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Dashboard de Produto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0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página não possui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 um novo produto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 um produto existente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 para esquerda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rHeight w:val="616.95312500000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 o produto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2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