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E6F" w:rsidRPr="007D1039" w:rsidRDefault="00593E6F" w:rsidP="007D1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D1039">
        <w:rPr>
          <w:rFonts w:ascii="Times New Roman" w:hAnsi="Times New Roman" w:cs="Times New Roman"/>
          <w:b/>
          <w:sz w:val="24"/>
          <w:szCs w:val="24"/>
        </w:rPr>
        <w:t>Finanças Pessoais</w:t>
      </w:r>
    </w:p>
    <w:p w:rsidR="00593E6F" w:rsidRDefault="00593E6F"/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>Helen Camila de Oliveira Andrade, hcoandrade@sga.pucminas.br</w:t>
      </w: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>Izabella de Castro Lucas, iclucas@sga.pucminas.br</w:t>
      </w: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 xml:space="preserve">Nataniel Geraldo Mendes Peixoto, nataniel.peixoto@sga.pucminas.br </w:t>
      </w: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>Pedro Campos Miranda, pcmiranda@sga.pucminas.br</w:t>
      </w: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 xml:space="preserve">Pedro Henrique Gonçalves Barcelos, </w:t>
      </w:r>
      <w:r w:rsidR="000E2DB9" w:rsidRPr="007D1039">
        <w:rPr>
          <w:rFonts w:ascii="Arial" w:eastAsia="Times New Roman" w:hAnsi="Arial" w:cs="Arial"/>
          <w:sz w:val="24"/>
          <w:szCs w:val="24"/>
          <w:lang w:eastAsia="pt-BR"/>
        </w:rPr>
        <w:t>1265406</w:t>
      </w:r>
      <w:r w:rsidRPr="007D1039">
        <w:rPr>
          <w:rFonts w:ascii="Arial" w:eastAsia="Times New Roman" w:hAnsi="Arial" w:cs="Arial"/>
          <w:sz w:val="24"/>
          <w:szCs w:val="24"/>
          <w:lang w:eastAsia="pt-BR"/>
        </w:rPr>
        <w:t>@sga.pucminas.br</w:t>
      </w: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>Nome dos professores:</w:t>
      </w: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>Cleiton Silva Tavares</w:t>
      </w:r>
    </w:p>
    <w:p w:rsidR="00593E6F" w:rsidRPr="007D1039" w:rsidRDefault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>José Laerte Pires Xavier Junior</w:t>
      </w:r>
    </w:p>
    <w:p w:rsidR="00593E6F" w:rsidRDefault="00593E6F"/>
    <w:p w:rsidR="00593E6F" w:rsidRPr="007D1039" w:rsidRDefault="00593E6F" w:rsidP="007D1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039">
        <w:rPr>
          <w:rFonts w:ascii="Times New Roman" w:hAnsi="Times New Roman" w:cs="Times New Roman"/>
          <w:b/>
          <w:sz w:val="24"/>
          <w:szCs w:val="24"/>
        </w:rPr>
        <w:t>Curso de Engenharia de Software, Unidade Praça da Liberdade</w:t>
      </w:r>
    </w:p>
    <w:p w:rsidR="00593E6F" w:rsidRPr="007D1039" w:rsidRDefault="00593E6F" w:rsidP="007D1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039">
        <w:rPr>
          <w:rFonts w:ascii="Times New Roman" w:hAnsi="Times New Roman" w:cs="Times New Roman"/>
          <w:b/>
          <w:sz w:val="24"/>
          <w:szCs w:val="24"/>
        </w:rPr>
        <w:t>Instituto de Informática e Ciências Exatas – Pontifícia Universidade de Minas Gerais (PUC MINAS), Belo Horizonte – MG – Brasil</w:t>
      </w:r>
    </w:p>
    <w:p w:rsidR="00593E6F" w:rsidRPr="007D1039" w:rsidRDefault="007D1039" w:rsidP="00593E6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>Resumo</w:t>
      </w:r>
      <w:r w:rsidR="00593E6F" w:rsidRPr="007D1039">
        <w:rPr>
          <w:rFonts w:ascii="Arial" w:eastAsia="Times New Roman" w:hAnsi="Arial" w:cs="Arial"/>
          <w:sz w:val="24"/>
          <w:szCs w:val="24"/>
          <w:lang w:eastAsia="pt-BR"/>
        </w:rPr>
        <w:t>. Escrever aqui o resumo. O resumo deve contextualizar rapidamente o trabalho, descrever seu objetivo e, ao final, mostrar algum resultado relevante do trabalho (até 10 linhas).</w:t>
      </w:r>
    </w:p>
    <w:p w:rsidR="000E2DB9" w:rsidRDefault="000E2DB9" w:rsidP="00593E6F"/>
    <w:p w:rsidR="000E2DB9" w:rsidRPr="007D1039" w:rsidRDefault="000E2DB9" w:rsidP="000E2DB9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b/>
          <w:sz w:val="24"/>
          <w:szCs w:val="24"/>
          <w:lang w:eastAsia="pt-BR"/>
        </w:rPr>
        <w:t>Histórico de Revisões</w:t>
      </w:r>
    </w:p>
    <w:p w:rsidR="000E2DB9" w:rsidRPr="007D1039" w:rsidRDefault="000E2DB9" w:rsidP="000E2DB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D1039">
        <w:rPr>
          <w:rFonts w:ascii="Arial" w:eastAsia="Times New Roman" w:hAnsi="Arial" w:cs="Arial"/>
          <w:sz w:val="24"/>
          <w:szCs w:val="24"/>
          <w:lang w:eastAsia="pt-BR"/>
        </w:rPr>
        <w:t xml:space="preserve">|[24/08/2022]| [Helen Camila Oliveira Andrade] | [Estruturação inicial do documento com os principais artefatos requeridos na Sprint 1: ] | </w:t>
      </w:r>
    </w:p>
    <w:p w:rsidR="000E2DB9" w:rsidRDefault="000E2DB9" w:rsidP="000E2DB9"/>
    <w:p w:rsidR="000E2DB9" w:rsidRDefault="000E2DB9" w:rsidP="000E2DB9">
      <w:pPr>
        <w:pStyle w:val="Ttulo1"/>
        <w:numPr>
          <w:ilvl w:val="0"/>
          <w:numId w:val="1"/>
        </w:numPr>
        <w:spacing w:before="0" w:line="1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F2B">
        <w:rPr>
          <w:rFonts w:ascii="Times New Roman" w:eastAsia="Times New Roman" w:hAnsi="Times New Roman" w:cs="Times New Roman"/>
          <w:sz w:val="24"/>
          <w:szCs w:val="24"/>
        </w:rPr>
        <w:t>Introdução</w:t>
      </w:r>
    </w:p>
    <w:p w:rsidR="00F61FE8" w:rsidRDefault="00F61FE8" w:rsidP="00F61FE8">
      <w:pPr>
        <w:pStyle w:val="NormalWeb"/>
        <w:shd w:val="clear" w:color="auto" w:fill="FFFFFF"/>
        <w:ind w:firstLine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Atualmente, motivo de problemas financeiros e até psicológicos, o descontrole financeiro é mais comum do que parece. Esta situação ocorre quando uma pessoa não é capaz de controlar seus gastos pessoais.</w:t>
      </w:r>
    </w:p>
    <w:p w:rsidR="00F61FE8" w:rsidRDefault="00F61FE8" w:rsidP="00F61FE8">
      <w:pPr>
        <w:pStyle w:val="NormalWeb"/>
        <w:shd w:val="clear" w:color="auto" w:fill="FFFFFF"/>
        <w:spacing w:before="0" w:after="0"/>
        <w:ind w:firstLine="360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Segundo o Mapa da Inadimplência da Serasa, em junho de 2022 haviam mais de 68 milhões de pessoas endividadas no Brasil. Com</w:t>
      </w:r>
      <w:r>
        <w:rPr>
          <w:rFonts w:ascii="Arial" w:hAnsi="Arial" w:cs="Arial"/>
          <w:shd w:val="clear" w:color="auto" w:fill="FFFFFF"/>
        </w:rPr>
        <w:t xml:space="preserve"> esse acúmulo de dívidas podem ser gerados impacto na saúde mental das pessoas. Não são raros quadros de insônia, ansiedade e até depressão em quem não consegue controlar suas contas.</w:t>
      </w:r>
    </w:p>
    <w:p w:rsidR="007D1039" w:rsidRDefault="007D1039" w:rsidP="00F61FE8">
      <w:pPr>
        <w:pStyle w:val="NormalWeb"/>
        <w:shd w:val="clear" w:color="auto" w:fill="FFFFFF"/>
        <w:spacing w:before="0" w:after="0"/>
        <w:ind w:firstLine="360"/>
        <w:textAlignment w:val="baseline"/>
        <w:rPr>
          <w:rFonts w:ascii="Arial" w:hAnsi="Arial" w:cs="Arial"/>
          <w:shd w:val="clear" w:color="auto" w:fill="FFFFFF"/>
        </w:rPr>
      </w:pPr>
    </w:p>
    <w:p w:rsidR="00F61FE8" w:rsidRDefault="00F61FE8" w:rsidP="00F61FE8">
      <w:pPr>
        <w:pStyle w:val="Ttulo1"/>
        <w:numPr>
          <w:ilvl w:val="1"/>
          <w:numId w:val="2"/>
        </w:numPr>
        <w:spacing w:before="0" w:line="1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Problema</w:t>
      </w:r>
    </w:p>
    <w:p w:rsidR="00F61FE8" w:rsidRDefault="00F61FE8" w:rsidP="00E64161">
      <w:pPr>
        <w:rPr>
          <w:lang w:eastAsia="pt-BR"/>
        </w:rPr>
      </w:pPr>
    </w:p>
    <w:p w:rsidR="00CE390C" w:rsidRDefault="00CE390C" w:rsidP="005809CD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 descontrole financeiro está presente na maioria da população brasileira,</w:t>
      </w:r>
      <w:r w:rsidR="00E64161" w:rsidRPr="00E64161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  <w:r w:rsidR="005809C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 consulta de gastos, receitas e uma possível elaboração de um plano financeiro</w:t>
      </w:r>
      <w:r w:rsidR="00E64161" w:rsidRPr="00E64161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é restrito apenas ao extrato bancário</w:t>
      </w:r>
      <w:r w:rsidR="005809CD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 se tornando complexa e desorganizada.</w:t>
      </w:r>
    </w:p>
    <w:p w:rsidR="00E64161" w:rsidRDefault="005809CD" w:rsidP="005809CD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Essa</w:t>
      </w:r>
      <w:r w:rsidR="00CE390C" w:rsidRP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falta de </w:t>
      </w:r>
      <w:r w:rsid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amparo para a elaboração de </w:t>
      </w:r>
      <w:r w:rsidR="00CE390C" w:rsidRP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</w:t>
      </w:r>
      <w:r w:rsid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bom</w:t>
      </w:r>
      <w:r w:rsidR="00E64161" w:rsidRP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planejamento das finanças </w:t>
      </w:r>
      <w:r w:rsidR="00CE390C" w:rsidRP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e controle de </w:t>
      </w:r>
      <w:r w:rsidR="00E64161" w:rsidRP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quais são as receitas e as despesas pessoais. E, ainda,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a </w:t>
      </w:r>
      <w:r w:rsid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dificuldade de acompanhar gastos e </w:t>
      </w:r>
      <w:r w:rsidR="00E64161" w:rsidRPr="00CE39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planejar o futuro pensando em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objetivos e reserva financeira, gera stress e frustração para as pessoas. </w:t>
      </w:r>
    </w:p>
    <w:p w:rsidR="005809CD" w:rsidRDefault="005809CD" w:rsidP="005809CD">
      <w:pPr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5809CD" w:rsidRDefault="005809CD" w:rsidP="005809CD">
      <w:pPr>
        <w:pStyle w:val="Ttulo1"/>
        <w:numPr>
          <w:ilvl w:val="1"/>
          <w:numId w:val="2"/>
        </w:numPr>
        <w:spacing w:before="0" w:line="1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Objetivos </w:t>
      </w:r>
    </w:p>
    <w:p w:rsidR="005809CD" w:rsidRDefault="005809CD" w:rsidP="005809CD">
      <w:pPr>
        <w:rPr>
          <w:lang w:eastAsia="pt-BR"/>
        </w:rPr>
      </w:pPr>
    </w:p>
    <w:p w:rsidR="005809CD" w:rsidRDefault="00300383" w:rsidP="000C64E7">
      <w:pPr>
        <w:ind w:firstLine="360"/>
        <w:rPr>
          <w:rFonts w:ascii="Arial" w:hAnsi="Arial" w:cs="Arial"/>
          <w:shd w:val="clear" w:color="auto" w:fill="FFFFFF"/>
        </w:rPr>
      </w:pPr>
      <w:r w:rsidRPr="0030038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Utilizando de conhecimentos adquiridos nas disciplinas do curso de Engenharia de Software, tais como levantamentos de requisitos e programação, foi proposto o desenvolvimento de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uma solução para o auxílio no controle, organização e planejamento financeiro</w:t>
      </w:r>
      <w:r w:rsidRPr="0030038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.</w:t>
      </w:r>
      <w:r w:rsidR="005809CD" w:rsidRPr="0030038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 objetivo geral é d</w:t>
      </w:r>
      <w:r w:rsidRPr="00300383">
        <w:rPr>
          <w:rFonts w:ascii="Arial" w:eastAsia="Times New Roman" w:hAnsi="Arial" w:cs="Arial"/>
          <w:shd w:val="clear" w:color="auto" w:fill="FFFFFF"/>
        </w:rPr>
        <w:t>esenvolver um aplicativo que auxilie o usuário na organização da sua vida financeira</w:t>
      </w:r>
    </w:p>
    <w:p w:rsidR="000C64E7" w:rsidRDefault="000C64E7" w:rsidP="000C64E7">
      <w:pPr>
        <w:spacing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0C64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Além desses, os objetivos específicos do projeto são: </w:t>
      </w:r>
    </w:p>
    <w:p w:rsidR="00E81244" w:rsidRPr="000C64E7" w:rsidRDefault="007D1039" w:rsidP="000C64E7">
      <w:pPr>
        <w:pStyle w:val="PargrafodaLista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0C64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Auxiliar o usuário no controle de metas de despesas, receitas e investimentos;</w:t>
      </w:r>
    </w:p>
    <w:p w:rsidR="00E81244" w:rsidRPr="000C64E7" w:rsidRDefault="007D1039" w:rsidP="000C64E7">
      <w:pPr>
        <w:pStyle w:val="PargrafodaLista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0C64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Possibilitar o usuário a gestão de objetivos financeiros de curto, médio e longo prazo;</w:t>
      </w:r>
    </w:p>
    <w:p w:rsidR="000C64E7" w:rsidRDefault="007D1039" w:rsidP="000C64E7">
      <w:pPr>
        <w:pStyle w:val="PargrafodaLista"/>
        <w:numPr>
          <w:ilvl w:val="0"/>
          <w:numId w:val="3"/>
        </w:numPr>
        <w:spacing w:line="36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0C64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Possibilitar o usuário salvar o local das compras realizadas com a utilização do GPS.</w:t>
      </w:r>
    </w:p>
    <w:p w:rsidR="000C64E7" w:rsidRDefault="000C64E7" w:rsidP="000C64E7">
      <w:pPr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0C64E7" w:rsidRDefault="000C64E7" w:rsidP="000C64E7">
      <w:pPr>
        <w:pStyle w:val="Ttulo1"/>
        <w:numPr>
          <w:ilvl w:val="1"/>
          <w:numId w:val="2"/>
        </w:numPr>
        <w:spacing w:before="0" w:line="1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4E7">
        <w:rPr>
          <w:rFonts w:ascii="Times New Roman" w:eastAsia="Times New Roman" w:hAnsi="Times New Roman" w:cs="Times New Roman"/>
          <w:sz w:val="24"/>
          <w:szCs w:val="24"/>
        </w:rPr>
        <w:t>Definições e Abreviaturas</w:t>
      </w:r>
    </w:p>
    <w:p w:rsidR="000C64E7" w:rsidRDefault="000C64E7" w:rsidP="000C64E7">
      <w:pPr>
        <w:pStyle w:val="Ttulo1"/>
        <w:spacing w:before="0" w:line="10" w:lineRule="atLeast"/>
        <w:jc w:val="both"/>
        <w:rPr>
          <w:rFonts w:ascii="Arial" w:eastAsia="Times New Roman" w:hAnsi="Arial" w:cs="Arial"/>
          <w:b w:val="0"/>
          <w:sz w:val="24"/>
          <w:szCs w:val="24"/>
          <w:shd w:val="clear" w:color="auto" w:fill="FFFFFF"/>
        </w:rPr>
      </w:pPr>
    </w:p>
    <w:p w:rsidR="000C64E7" w:rsidRDefault="000C64E7" w:rsidP="000C64E7">
      <w:pPr>
        <w:rPr>
          <w:lang w:eastAsia="pt-BR"/>
        </w:rPr>
      </w:pPr>
    </w:p>
    <w:p w:rsidR="000C64E7" w:rsidRDefault="000C64E7" w:rsidP="000C64E7">
      <w:pPr>
        <w:pStyle w:val="Ttulo1"/>
        <w:numPr>
          <w:ilvl w:val="0"/>
          <w:numId w:val="1"/>
        </w:numPr>
        <w:spacing w:before="0" w:line="1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</w:t>
      </w:r>
    </w:p>
    <w:p w:rsidR="000C64E7" w:rsidRDefault="000C64E7" w:rsidP="000C64E7">
      <w:pPr>
        <w:rPr>
          <w:lang w:eastAsia="pt-BR"/>
        </w:rPr>
      </w:pPr>
    </w:p>
    <w:p w:rsidR="000C64E7" w:rsidRDefault="000C64E7" w:rsidP="000C64E7">
      <w:pPr>
        <w:spacing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Visando a</w:t>
      </w:r>
      <w:r w:rsidRPr="000C64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uxilia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</w:t>
      </w:r>
      <w:r w:rsidRPr="000C64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a definir quais são as funcionalidades de maior prioridade de serem feitas antes e quais possuem um maior nível de complexidade de se desenvolver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foram desenvolvidas as tabelas abaixo</w:t>
      </w:r>
      <w:r w:rsidRPr="000C64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.</w:t>
      </w:r>
    </w:p>
    <w:p w:rsidR="000C64E7" w:rsidRDefault="000C64E7" w:rsidP="000C64E7">
      <w:pPr>
        <w:pStyle w:val="Ttulo1"/>
        <w:spacing w:before="0" w:line="1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 Requisitos Funcionais </w:t>
      </w:r>
    </w:p>
    <w:p w:rsidR="007D1039" w:rsidRPr="007D1039" w:rsidRDefault="007D1039" w:rsidP="007D1039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64E7" w:rsidTr="000C64E7">
        <w:tc>
          <w:tcPr>
            <w:tcW w:w="2831" w:type="dxa"/>
          </w:tcPr>
          <w:p w:rsidR="000C64E7" w:rsidRPr="007D1039" w:rsidRDefault="000C64E7" w:rsidP="000C64E7">
            <w:pPr>
              <w:jc w:val="center"/>
              <w:rPr>
                <w:b/>
                <w:lang w:eastAsia="pt-BR"/>
              </w:rPr>
            </w:pPr>
            <w:r w:rsidRPr="007D1039">
              <w:rPr>
                <w:b/>
                <w:lang w:eastAsia="pt-BR"/>
              </w:rPr>
              <w:t>Id</w:t>
            </w:r>
          </w:p>
        </w:tc>
        <w:tc>
          <w:tcPr>
            <w:tcW w:w="2831" w:type="dxa"/>
          </w:tcPr>
          <w:p w:rsidR="000C64E7" w:rsidRPr="007D1039" w:rsidRDefault="000C64E7" w:rsidP="000C64E7">
            <w:pPr>
              <w:jc w:val="center"/>
              <w:rPr>
                <w:b/>
                <w:lang w:eastAsia="pt-BR"/>
              </w:rPr>
            </w:pPr>
            <w:r w:rsidRPr="007D1039">
              <w:rPr>
                <w:b/>
                <w:lang w:eastAsia="pt-BR"/>
              </w:rPr>
              <w:t>Descrição</w:t>
            </w:r>
          </w:p>
        </w:tc>
        <w:tc>
          <w:tcPr>
            <w:tcW w:w="2832" w:type="dxa"/>
          </w:tcPr>
          <w:p w:rsidR="000C64E7" w:rsidRPr="007D1039" w:rsidRDefault="000C64E7" w:rsidP="000C64E7">
            <w:pPr>
              <w:jc w:val="center"/>
              <w:rPr>
                <w:b/>
                <w:lang w:eastAsia="pt-BR"/>
              </w:rPr>
            </w:pPr>
            <w:r w:rsidRPr="007D1039">
              <w:rPr>
                <w:b/>
                <w:lang w:eastAsia="pt-BR"/>
              </w:rPr>
              <w:t>Prioridade</w:t>
            </w:r>
          </w:p>
        </w:tc>
      </w:tr>
      <w:tr w:rsidR="000C64E7" w:rsidTr="000C64E7"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RF01</w:t>
            </w:r>
          </w:p>
        </w:tc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 w:rsidRPr="000C64E7">
              <w:rPr>
                <w:lang w:eastAsia="pt-BR"/>
              </w:rPr>
              <w:t>O usuário realiza login no sistema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0C64E7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Alta</w:t>
            </w:r>
          </w:p>
        </w:tc>
      </w:tr>
      <w:tr w:rsidR="000C64E7" w:rsidTr="000C64E7"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RF02</w:t>
            </w:r>
          </w:p>
        </w:tc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 w:rsidRPr="000C64E7">
              <w:rPr>
                <w:lang w:eastAsia="pt-BR"/>
              </w:rPr>
              <w:t>O usuário se cadastra no sistema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0C64E7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Alta</w:t>
            </w:r>
          </w:p>
        </w:tc>
      </w:tr>
      <w:tr w:rsidR="000C64E7" w:rsidTr="000C64E7"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RF03</w:t>
            </w:r>
          </w:p>
        </w:tc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 w:rsidRPr="000C64E7">
              <w:rPr>
                <w:lang w:eastAsia="pt-BR"/>
              </w:rPr>
              <w:t>O usuário cadastra metas de despesa por tipo (alimentação, vestuário, viagem, lazer,.....)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0C64E7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Média</w:t>
            </w:r>
          </w:p>
        </w:tc>
      </w:tr>
      <w:tr w:rsidR="000C64E7" w:rsidTr="000C64E7"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RF04</w:t>
            </w:r>
          </w:p>
        </w:tc>
        <w:tc>
          <w:tcPr>
            <w:tcW w:w="2831" w:type="dxa"/>
          </w:tcPr>
          <w:p w:rsidR="000C64E7" w:rsidRDefault="000C64E7" w:rsidP="007D1039">
            <w:pPr>
              <w:jc w:val="center"/>
              <w:rPr>
                <w:lang w:eastAsia="pt-BR"/>
              </w:rPr>
            </w:pPr>
            <w:r w:rsidRPr="000C64E7">
              <w:rPr>
                <w:lang w:eastAsia="pt-BR"/>
              </w:rPr>
              <w:t>O usuário informa o local da compra utilizando o GPS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0C64E7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Média</w:t>
            </w:r>
          </w:p>
        </w:tc>
      </w:tr>
      <w:tr w:rsidR="007D1039" w:rsidTr="000C64E7"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RF05</w:t>
            </w:r>
          </w:p>
        </w:tc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 w:rsidRPr="000C64E7">
              <w:rPr>
                <w:lang w:eastAsia="pt-BR"/>
              </w:rPr>
              <w:t>O usuário cadastra as receitas auferidas no mês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Alta</w:t>
            </w:r>
          </w:p>
        </w:tc>
      </w:tr>
      <w:tr w:rsidR="007D1039" w:rsidTr="000C64E7"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RF06</w:t>
            </w:r>
          </w:p>
        </w:tc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 w:rsidRPr="007D1039">
              <w:rPr>
                <w:lang w:eastAsia="pt-BR"/>
              </w:rPr>
              <w:t>O usuário visualiza relatórios e gráficos da movimentação financeira mensal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Alta</w:t>
            </w:r>
          </w:p>
        </w:tc>
      </w:tr>
      <w:tr w:rsidR="007D1039" w:rsidTr="000C64E7"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RF07</w:t>
            </w:r>
          </w:p>
        </w:tc>
        <w:tc>
          <w:tcPr>
            <w:tcW w:w="2831" w:type="dxa"/>
          </w:tcPr>
          <w:p w:rsidR="007D1039" w:rsidRPr="000C64E7" w:rsidRDefault="007D1039" w:rsidP="007D1039">
            <w:pPr>
              <w:jc w:val="center"/>
              <w:rPr>
                <w:lang w:eastAsia="pt-BR"/>
              </w:rPr>
            </w:pPr>
            <w:r w:rsidRPr="007D1039">
              <w:rPr>
                <w:lang w:eastAsia="pt-BR"/>
              </w:rPr>
              <w:t>O usuário recebe notificações de limite de despesa excedido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Média</w:t>
            </w:r>
          </w:p>
        </w:tc>
      </w:tr>
      <w:tr w:rsidR="007D1039" w:rsidTr="000C64E7"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RF08</w:t>
            </w:r>
          </w:p>
        </w:tc>
        <w:tc>
          <w:tcPr>
            <w:tcW w:w="2831" w:type="dxa"/>
          </w:tcPr>
          <w:p w:rsidR="007D1039" w:rsidRPr="000C64E7" w:rsidRDefault="007D1039" w:rsidP="007D1039">
            <w:pPr>
              <w:jc w:val="center"/>
              <w:rPr>
                <w:lang w:eastAsia="pt-BR"/>
              </w:rPr>
            </w:pPr>
            <w:r w:rsidRPr="007D1039">
              <w:rPr>
                <w:lang w:eastAsia="pt-BR"/>
              </w:rPr>
              <w:t>O usuário cadastra os investimentos realizados (poupança, renda fixa, etc)</w:t>
            </w:r>
            <w:r>
              <w:rPr>
                <w:lang w:eastAsia="pt-BR"/>
              </w:rPr>
              <w:t>.</w:t>
            </w:r>
          </w:p>
        </w:tc>
        <w:tc>
          <w:tcPr>
            <w:tcW w:w="2832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Média</w:t>
            </w:r>
          </w:p>
        </w:tc>
      </w:tr>
    </w:tbl>
    <w:p w:rsidR="000C64E7" w:rsidRPr="000C64E7" w:rsidRDefault="000C64E7" w:rsidP="000C64E7">
      <w:pPr>
        <w:rPr>
          <w:lang w:eastAsia="pt-BR"/>
        </w:rPr>
      </w:pPr>
    </w:p>
    <w:p w:rsidR="000C64E7" w:rsidRPr="000C64E7" w:rsidRDefault="000C64E7" w:rsidP="000C64E7">
      <w:pPr>
        <w:spacing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7D1039" w:rsidRDefault="007D1039" w:rsidP="007D1039">
      <w:pPr>
        <w:pStyle w:val="Ttulo1"/>
        <w:spacing w:before="0" w:line="1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 Requisitos Não Funcionais</w:t>
      </w:r>
    </w:p>
    <w:p w:rsidR="007D1039" w:rsidRDefault="007D1039" w:rsidP="007D1039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1039" w:rsidTr="007D1039">
        <w:tc>
          <w:tcPr>
            <w:tcW w:w="2831" w:type="dxa"/>
          </w:tcPr>
          <w:p w:rsidR="007D1039" w:rsidRPr="007D1039" w:rsidRDefault="007D1039" w:rsidP="007D1039">
            <w:pPr>
              <w:jc w:val="center"/>
              <w:rPr>
                <w:b/>
                <w:lang w:eastAsia="pt-BR"/>
              </w:rPr>
            </w:pPr>
            <w:r w:rsidRPr="007D1039">
              <w:rPr>
                <w:b/>
                <w:lang w:eastAsia="pt-BR"/>
              </w:rPr>
              <w:t>Id</w:t>
            </w:r>
          </w:p>
        </w:tc>
        <w:tc>
          <w:tcPr>
            <w:tcW w:w="2831" w:type="dxa"/>
          </w:tcPr>
          <w:p w:rsidR="007D1039" w:rsidRPr="007D1039" w:rsidRDefault="007D1039" w:rsidP="007D1039">
            <w:pPr>
              <w:jc w:val="center"/>
              <w:rPr>
                <w:b/>
                <w:lang w:eastAsia="pt-BR"/>
              </w:rPr>
            </w:pPr>
            <w:r w:rsidRPr="007D1039">
              <w:rPr>
                <w:b/>
                <w:lang w:eastAsia="pt-BR"/>
              </w:rPr>
              <w:t>Descrição</w:t>
            </w:r>
          </w:p>
        </w:tc>
        <w:tc>
          <w:tcPr>
            <w:tcW w:w="2832" w:type="dxa"/>
          </w:tcPr>
          <w:p w:rsidR="007D1039" w:rsidRPr="007D1039" w:rsidRDefault="007D1039" w:rsidP="007D1039">
            <w:pPr>
              <w:jc w:val="center"/>
              <w:rPr>
                <w:b/>
                <w:lang w:eastAsia="pt-BR"/>
              </w:rPr>
            </w:pPr>
            <w:r w:rsidRPr="007D1039">
              <w:rPr>
                <w:b/>
                <w:lang w:eastAsia="pt-BR"/>
              </w:rPr>
              <w:t>Prioridade</w:t>
            </w:r>
          </w:p>
        </w:tc>
      </w:tr>
      <w:tr w:rsidR="007D1039" w:rsidTr="007D1039"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RNF01</w:t>
            </w:r>
          </w:p>
        </w:tc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 w:rsidRPr="007D1039">
              <w:rPr>
                <w:lang w:eastAsia="pt-BR"/>
              </w:rPr>
              <w:t>O software deve ser com</w:t>
            </w:r>
            <w:r>
              <w:rPr>
                <w:lang w:eastAsia="pt-BR"/>
              </w:rPr>
              <w:t>patível nas plataformas Android.</w:t>
            </w:r>
          </w:p>
        </w:tc>
        <w:tc>
          <w:tcPr>
            <w:tcW w:w="2832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Alta</w:t>
            </w:r>
          </w:p>
        </w:tc>
      </w:tr>
      <w:tr w:rsidR="007D1039" w:rsidTr="007D1039"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RNF02</w:t>
            </w:r>
          </w:p>
        </w:tc>
        <w:tc>
          <w:tcPr>
            <w:tcW w:w="2831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 w:rsidRPr="007D1039">
              <w:rPr>
                <w:lang w:eastAsia="pt-BR"/>
              </w:rPr>
              <w:t>O sistema deve prover serviços no ambiente web e móvel</w:t>
            </w:r>
          </w:p>
        </w:tc>
        <w:tc>
          <w:tcPr>
            <w:tcW w:w="2832" w:type="dxa"/>
          </w:tcPr>
          <w:p w:rsidR="007D1039" w:rsidRDefault="007D1039" w:rsidP="007D103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Alta</w:t>
            </w:r>
          </w:p>
        </w:tc>
      </w:tr>
    </w:tbl>
    <w:p w:rsidR="007D1039" w:rsidRPr="007D1039" w:rsidRDefault="007D1039" w:rsidP="007D1039">
      <w:pPr>
        <w:rPr>
          <w:lang w:eastAsia="pt-BR"/>
        </w:rPr>
      </w:pPr>
    </w:p>
    <w:p w:rsidR="000C64E7" w:rsidRPr="000C64E7" w:rsidRDefault="000C64E7" w:rsidP="000C64E7">
      <w:pPr>
        <w:rPr>
          <w:lang w:eastAsia="pt-BR"/>
        </w:rPr>
      </w:pPr>
    </w:p>
    <w:p w:rsidR="007D1039" w:rsidRDefault="007D1039" w:rsidP="007D1039">
      <w:pPr>
        <w:pStyle w:val="Ttulo1"/>
        <w:spacing w:before="0" w:line="1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 Restrições Arquiteturais</w:t>
      </w:r>
    </w:p>
    <w:p w:rsidR="007D1039" w:rsidRDefault="007D1039" w:rsidP="007D1039">
      <w:pPr>
        <w:rPr>
          <w:lang w:eastAsia="pt-BR"/>
        </w:rPr>
      </w:pPr>
    </w:p>
    <w:p w:rsidR="007D1039" w:rsidRPr="007D1039" w:rsidRDefault="007D1039" w:rsidP="007D1039">
      <w:pPr>
        <w:rPr>
          <w:lang w:eastAsia="pt-BR"/>
        </w:rPr>
      </w:pPr>
    </w:p>
    <w:p w:rsidR="007D1039" w:rsidRDefault="007D1039" w:rsidP="007D1039">
      <w:pPr>
        <w:pStyle w:val="Ttulo1"/>
        <w:spacing w:before="0" w:line="1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 Mecanismos Arquiteturais</w:t>
      </w:r>
    </w:p>
    <w:p w:rsidR="000C64E7" w:rsidRPr="000E2DB9" w:rsidRDefault="000C64E7" w:rsidP="000C64E7">
      <w:pPr>
        <w:rPr>
          <w:lang w:eastAsia="pt-BR"/>
        </w:rPr>
      </w:pPr>
    </w:p>
    <w:p w:rsidR="000C64E7" w:rsidRDefault="000C64E7" w:rsidP="000C64E7">
      <w:pPr>
        <w:rPr>
          <w:lang w:eastAsia="pt-BR"/>
        </w:rPr>
      </w:pPr>
    </w:p>
    <w:p w:rsidR="000C64E7" w:rsidRPr="000C64E7" w:rsidRDefault="000C64E7" w:rsidP="000C64E7">
      <w:pPr>
        <w:rPr>
          <w:lang w:eastAsia="pt-BR"/>
        </w:rPr>
      </w:pPr>
    </w:p>
    <w:p w:rsidR="000C64E7" w:rsidRPr="000C64E7" w:rsidRDefault="000C64E7" w:rsidP="000C64E7">
      <w:pPr>
        <w:spacing w:line="36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0C64E7" w:rsidRPr="000C64E7" w:rsidRDefault="000C64E7" w:rsidP="000C64E7">
      <w:pPr>
        <w:ind w:firstLine="360"/>
        <w:rPr>
          <w:rFonts w:ascii="Arial" w:hAnsi="Arial" w:cs="Arial"/>
          <w:shd w:val="clear" w:color="auto" w:fill="FFFFFF"/>
        </w:rPr>
      </w:pPr>
    </w:p>
    <w:p w:rsidR="005809CD" w:rsidRPr="005809CD" w:rsidRDefault="005809CD" w:rsidP="005809CD">
      <w:pPr>
        <w:rPr>
          <w:lang w:eastAsia="pt-BR"/>
        </w:rPr>
      </w:pPr>
    </w:p>
    <w:p w:rsidR="005809CD" w:rsidRPr="00CE390C" w:rsidRDefault="005809CD" w:rsidP="005809CD">
      <w:pP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F61FE8" w:rsidRDefault="005809CD" w:rsidP="00F61FE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2DB9" w:rsidRDefault="000E2DB9" w:rsidP="000E2DB9">
      <w:pPr>
        <w:ind w:left="360"/>
      </w:pPr>
    </w:p>
    <w:p w:rsidR="000E2DB9" w:rsidRDefault="000E2DB9" w:rsidP="000E2DB9"/>
    <w:sectPr w:rsidR="000E2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12AE3"/>
    <w:multiLevelType w:val="hybridMultilevel"/>
    <w:tmpl w:val="270683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75774E"/>
    <w:multiLevelType w:val="multilevel"/>
    <w:tmpl w:val="62EA3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4BAF"/>
    <w:multiLevelType w:val="hybridMultilevel"/>
    <w:tmpl w:val="69C4E7EA"/>
    <w:lvl w:ilvl="0" w:tplc="7BF6F960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9E0906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8F6C58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E3E9EEE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4224E62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0B2E306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3BA29D6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70F144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F9C4B18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FD54350"/>
    <w:multiLevelType w:val="multilevel"/>
    <w:tmpl w:val="452E6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6903C94"/>
    <w:multiLevelType w:val="hybridMultilevel"/>
    <w:tmpl w:val="6F3A78D6"/>
    <w:lvl w:ilvl="0" w:tplc="2F6457D6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528F644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68B3FE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71C79AC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6CA613E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E10A2A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FC57C2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9F279F6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F685F46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79F46531"/>
    <w:multiLevelType w:val="hybridMultilevel"/>
    <w:tmpl w:val="8922707A"/>
    <w:lvl w:ilvl="0" w:tplc="92DEFBCE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BD42B30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ED4F580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B34E3F6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280180A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FA2A488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1E41666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D4E596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E9435F2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6F"/>
    <w:rsid w:val="000C64E7"/>
    <w:rsid w:val="000E2DB9"/>
    <w:rsid w:val="00300383"/>
    <w:rsid w:val="005809CD"/>
    <w:rsid w:val="00593E6F"/>
    <w:rsid w:val="007D1039"/>
    <w:rsid w:val="00C16524"/>
    <w:rsid w:val="00CE390C"/>
    <w:rsid w:val="00E64161"/>
    <w:rsid w:val="00E81244"/>
    <w:rsid w:val="00EC5689"/>
    <w:rsid w:val="00F6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F7005-83C9-4938-B0BA-558176D0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4E7"/>
  </w:style>
  <w:style w:type="paragraph" w:styleId="Ttulo1">
    <w:name w:val="heading 1"/>
    <w:basedOn w:val="Normal"/>
    <w:next w:val="Normal"/>
    <w:link w:val="Ttulo1Char"/>
    <w:rsid w:val="000E2DB9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" w:hAnsi="Times" w:cs="Times"/>
      <w:b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93E6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93E6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0E2DB9"/>
    <w:rPr>
      <w:rFonts w:ascii="Times" w:eastAsia="Times" w:hAnsi="Times" w:cs="Times"/>
      <w:b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64E7"/>
    <w:pPr>
      <w:ind w:left="720"/>
      <w:contextualSpacing/>
    </w:pPr>
  </w:style>
  <w:style w:type="table" w:styleId="Tabelacomgrade">
    <w:name w:val="Table Grid"/>
    <w:basedOn w:val="Tabelanormal"/>
    <w:uiPriority w:val="39"/>
    <w:rsid w:val="000C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861">
          <w:marLeft w:val="475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567">
          <w:marLeft w:val="475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405">
          <w:marLeft w:val="475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2022-08-24T16:53:00Z</dcterms:created>
  <dcterms:modified xsi:type="dcterms:W3CDTF">2022-08-24T16:53:00Z</dcterms:modified>
</cp:coreProperties>
</file>