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0DFA" w14:textId="77777777" w:rsidR="009F3118" w:rsidRDefault="009F3118">
      <w:pPr>
        <w:widowControl w:val="0"/>
      </w:pPr>
    </w:p>
    <w:tbl>
      <w:tblPr>
        <w:tblStyle w:val="a"/>
        <w:tblW w:w="86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843"/>
        <w:gridCol w:w="718"/>
        <w:gridCol w:w="2415"/>
        <w:gridCol w:w="147"/>
        <w:gridCol w:w="2562"/>
      </w:tblGrid>
      <w:tr w:rsidR="009F3118" w14:paraId="6AEB0DFC" w14:textId="77777777">
        <w:trPr>
          <w:tblHeader/>
        </w:trPr>
        <w:tc>
          <w:tcPr>
            <w:tcW w:w="8679" w:type="dxa"/>
            <w:gridSpan w:val="6"/>
            <w:shd w:val="clear" w:color="auto" w:fill="D9D9D9"/>
          </w:tcPr>
          <w:p w14:paraId="6AEB0DFB" w14:textId="77777777" w:rsidR="009F3118" w:rsidRDefault="00A00B1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Documento </w:t>
            </w:r>
            <w:r>
              <w:rPr>
                <w:rFonts w:ascii="Calibri" w:eastAsia="Calibri" w:hAnsi="Calibri" w:cs="Calibri"/>
                <w:b/>
              </w:rPr>
              <w:t>de Visão</w:t>
            </w:r>
          </w:p>
        </w:tc>
      </w:tr>
      <w:tr w:rsidR="009F3118" w14:paraId="6AEB0DFE" w14:textId="77777777">
        <w:trPr>
          <w:tblHeader/>
        </w:trPr>
        <w:tc>
          <w:tcPr>
            <w:tcW w:w="8679" w:type="dxa"/>
            <w:gridSpan w:val="6"/>
          </w:tcPr>
          <w:p w14:paraId="6AEB0DFD" w14:textId="7E777EB9" w:rsidR="009F3118" w:rsidRDefault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Nome do Projeto: Fábrica do Saber</w:t>
            </w:r>
          </w:p>
        </w:tc>
      </w:tr>
      <w:tr w:rsidR="009F3118" w14:paraId="6AEB0E00" w14:textId="77777777">
        <w:trPr>
          <w:tblHeader/>
        </w:trPr>
        <w:tc>
          <w:tcPr>
            <w:tcW w:w="8679" w:type="dxa"/>
            <w:gridSpan w:val="6"/>
          </w:tcPr>
          <w:p w14:paraId="6AEB0DF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Autores: Guilherme Lage, João Gabriel Perez, Lucas Soares, Maria Eduarda Amaral, Marlene Moraes, Vitor </w:t>
            </w:r>
            <w:proofErr w:type="spellStart"/>
            <w:r>
              <w:rPr>
                <w:rFonts w:ascii="Calibri" w:eastAsia="Calibri" w:hAnsi="Calibri" w:cs="Calibri"/>
              </w:rPr>
              <w:t>Stahlberg</w:t>
            </w:r>
            <w:proofErr w:type="spellEnd"/>
          </w:p>
        </w:tc>
      </w:tr>
      <w:tr w:rsidR="009F3118" w14:paraId="6AEB0E02" w14:textId="77777777">
        <w:trPr>
          <w:tblHeader/>
        </w:trPr>
        <w:tc>
          <w:tcPr>
            <w:tcW w:w="8679" w:type="dxa"/>
            <w:gridSpan w:val="6"/>
            <w:shd w:val="clear" w:color="auto" w:fill="D9D9D9"/>
          </w:tcPr>
          <w:p w14:paraId="6AEB0E01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Fornecedor(es) de Requisitos</w:t>
            </w:r>
          </w:p>
        </w:tc>
      </w:tr>
      <w:tr w:rsidR="00594798" w14:paraId="6AEB0E06" w14:textId="77777777">
        <w:trPr>
          <w:tblHeader/>
        </w:trPr>
        <w:tc>
          <w:tcPr>
            <w:tcW w:w="2837" w:type="dxa"/>
            <w:gridSpan w:val="2"/>
          </w:tcPr>
          <w:p w14:paraId="6AEB0E03" w14:textId="7201C1F2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3133" w:type="dxa"/>
            <w:gridSpan w:val="2"/>
          </w:tcPr>
          <w:p w14:paraId="6AEB0E04" w14:textId="180103B0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E-mail</w:t>
            </w:r>
          </w:p>
        </w:tc>
        <w:tc>
          <w:tcPr>
            <w:tcW w:w="2709" w:type="dxa"/>
            <w:gridSpan w:val="2"/>
          </w:tcPr>
          <w:p w14:paraId="6AEB0E05" w14:textId="1C30FE84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Cargo ou Função - Empresa</w:t>
            </w:r>
          </w:p>
        </w:tc>
      </w:tr>
      <w:tr w:rsidR="00594798" w14:paraId="6AEB0E0A" w14:textId="77777777">
        <w:trPr>
          <w:tblHeader/>
        </w:trPr>
        <w:tc>
          <w:tcPr>
            <w:tcW w:w="2837" w:type="dxa"/>
            <w:gridSpan w:val="2"/>
          </w:tcPr>
          <w:p w14:paraId="6AEB0E07" w14:textId="1A1214A6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Glicéria Cabral de Souza</w:t>
            </w:r>
          </w:p>
        </w:tc>
        <w:tc>
          <w:tcPr>
            <w:tcW w:w="3133" w:type="dxa"/>
            <w:gridSpan w:val="2"/>
          </w:tcPr>
          <w:p w14:paraId="6AEB0E08" w14:textId="4CC63538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netasousac@gmail.com</w:t>
            </w:r>
          </w:p>
        </w:tc>
        <w:tc>
          <w:tcPr>
            <w:tcW w:w="2709" w:type="dxa"/>
            <w:gridSpan w:val="2"/>
          </w:tcPr>
          <w:p w14:paraId="6AEB0E09" w14:textId="40E83DF0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Diretora</w:t>
            </w:r>
          </w:p>
        </w:tc>
      </w:tr>
      <w:tr w:rsidR="00594798" w14:paraId="6AEB0E0E" w14:textId="77777777">
        <w:trPr>
          <w:tblHeader/>
        </w:trPr>
        <w:tc>
          <w:tcPr>
            <w:tcW w:w="2837" w:type="dxa"/>
            <w:gridSpan w:val="2"/>
          </w:tcPr>
          <w:p w14:paraId="6AEB0E0B" w14:textId="2639D25C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Irene Rita Mesquita Soares</w:t>
            </w:r>
          </w:p>
        </w:tc>
        <w:tc>
          <w:tcPr>
            <w:tcW w:w="3133" w:type="dxa"/>
            <w:gridSpan w:val="2"/>
          </w:tcPr>
          <w:p w14:paraId="6AEB0E0C" w14:textId="45A5E035" w:rsidR="00594798" w:rsidRDefault="00594798" w:rsidP="0059479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iokurthe@gmail.com</w:t>
            </w:r>
          </w:p>
        </w:tc>
        <w:tc>
          <w:tcPr>
            <w:tcW w:w="2709" w:type="dxa"/>
            <w:gridSpan w:val="2"/>
          </w:tcPr>
          <w:p w14:paraId="6AEB0E0D" w14:textId="4C99922F" w:rsidR="00594798" w:rsidRDefault="00594798" w:rsidP="00594798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Coordenadora</w:t>
            </w:r>
          </w:p>
        </w:tc>
      </w:tr>
      <w:tr w:rsidR="009F3118" w14:paraId="6AEB0E10" w14:textId="77777777">
        <w:tc>
          <w:tcPr>
            <w:tcW w:w="8679" w:type="dxa"/>
            <w:gridSpan w:val="6"/>
            <w:shd w:val="clear" w:color="auto" w:fill="D9D9D9"/>
          </w:tcPr>
          <w:p w14:paraId="6AEB0E0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Problema</w:t>
            </w:r>
          </w:p>
        </w:tc>
      </w:tr>
      <w:tr w:rsidR="009F3118" w14:paraId="6AEB0E17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11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01B8A25A" w14:textId="77777777" w:rsidR="00546B6C" w:rsidRDefault="00546B6C" w:rsidP="00546B6C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Praça Senador Tanajura, nº 27, centro, Bahia, seu horário de funcionamento é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07h30min às 11h30min (matutino) e 13h30min às 17h30min (vespertino) para Educação Infantil; 07h15min às 11h40min e 13h30min às 17h30min para Ensino Fundamental. Além disso, a escola oferece também período integral, englobando ambos. Durante as férias, realizamos creches de férias para alunos internos e externos. A escola utiliza o Instagram para divulgar seus serviços (https://www.instagram.com/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escolafabricadosaber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/) e telefones de contato para a Neta Souza (CEO) ou Irene Soares (sócia).</w:t>
            </w:r>
          </w:p>
          <w:p w14:paraId="6AEB0E16" w14:textId="1B136A05" w:rsidR="009F3118" w:rsidRPr="00546B6C" w:rsidRDefault="00546B6C" w:rsidP="00546B6C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neurodiversos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demandando considerações especiais nos formulários. A emissão de boletos é feita de forma manual, consumindo tempo e recursos significativos.</w:t>
            </w:r>
          </w:p>
        </w:tc>
      </w:tr>
      <w:tr w:rsidR="009F3118" w14:paraId="6AEB0E19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  <w:shd w:val="clear" w:color="auto" w:fill="CCCCCC"/>
          </w:tcPr>
          <w:p w14:paraId="6AEB0E18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Geral da Solução (Escopo)</w:t>
            </w:r>
          </w:p>
        </w:tc>
      </w:tr>
      <w:tr w:rsidR="009F3118" w14:paraId="6AEB0E1D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1A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5A677DCE" w14:textId="77777777" w:rsidR="005236B0" w:rsidRDefault="005236B0" w:rsidP="005236B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Desenvolvimento de uma aplicação web para controle e manutenção dos registros de alunos (fixos e temporários), funcionários, professores;</w:t>
            </w:r>
          </w:p>
          <w:p w14:paraId="4F523FB8" w14:textId="77777777" w:rsidR="005236B0" w:rsidRDefault="005236B0" w:rsidP="005236B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Plataforma web para controle de entradas e saídas financeiras;</w:t>
            </w:r>
          </w:p>
          <w:p w14:paraId="216367A9" w14:textId="77777777" w:rsidR="005236B0" w:rsidRDefault="005236B0" w:rsidP="005236B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Emissão de boleto automático por meio de API.</w:t>
            </w:r>
          </w:p>
          <w:p w14:paraId="6AEB0E1C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  <w:tr w:rsidR="009F3118" w14:paraId="6AEB0E1F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  <w:shd w:val="clear" w:color="auto" w:fill="CCCCCC"/>
          </w:tcPr>
          <w:p w14:paraId="6AEB0E1E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Fora do Escopo</w:t>
            </w:r>
          </w:p>
        </w:tc>
      </w:tr>
      <w:tr w:rsidR="009F3118" w14:paraId="6AEB0E24" w14:textId="77777777">
        <w:trPr>
          <w:trHeight w:val="929"/>
        </w:trPr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20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5602E09B" w14:textId="77777777" w:rsidR="005236B0" w:rsidRDefault="005236B0" w:rsidP="005236B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estático para divulgação da instituição;</w:t>
            </w:r>
          </w:p>
          <w:p w14:paraId="476F78CB" w14:textId="77777777" w:rsidR="005236B0" w:rsidRDefault="005236B0" w:rsidP="005236B0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Acesso online pelos pais ao boleto emitido.</w:t>
            </w:r>
          </w:p>
          <w:p w14:paraId="6AEB0E23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  <w:tr w:rsidR="009F3118" w14:paraId="6AEB0E26" w14:textId="77777777">
        <w:tc>
          <w:tcPr>
            <w:tcW w:w="8679" w:type="dxa"/>
            <w:gridSpan w:val="6"/>
            <w:shd w:val="clear" w:color="auto" w:fill="D9D9D9"/>
          </w:tcPr>
          <w:p w14:paraId="6AEB0E25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Usuários</w:t>
            </w:r>
          </w:p>
        </w:tc>
      </w:tr>
      <w:tr w:rsidR="009F3118" w14:paraId="6AEB0E2A" w14:textId="77777777">
        <w:tc>
          <w:tcPr>
            <w:tcW w:w="8679" w:type="dxa"/>
            <w:gridSpan w:val="6"/>
            <w:tcBorders>
              <w:bottom w:val="single" w:sz="4" w:space="0" w:color="000000"/>
            </w:tcBorders>
          </w:tcPr>
          <w:p w14:paraId="6AEB0E27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6AEB0E28" w14:textId="71BAC23B" w:rsidR="009F3118" w:rsidRDefault="005236B0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Diretora e coordenadora</w:t>
            </w:r>
          </w:p>
          <w:p w14:paraId="6AEB0E29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  <w:tr w:rsidR="009F3118" w14:paraId="6AEB0E2C" w14:textId="77777777">
        <w:tc>
          <w:tcPr>
            <w:tcW w:w="8679" w:type="dxa"/>
            <w:gridSpan w:val="6"/>
            <w:shd w:val="clear" w:color="auto" w:fill="D9D9D9"/>
          </w:tcPr>
          <w:p w14:paraId="6AEB0E2B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Funcionais</w:t>
            </w:r>
          </w:p>
        </w:tc>
      </w:tr>
      <w:tr w:rsidR="009F3118" w14:paraId="6AEB0E31" w14:textId="77777777">
        <w:tc>
          <w:tcPr>
            <w:tcW w:w="994" w:type="dxa"/>
          </w:tcPr>
          <w:p w14:paraId="6AEB0E2D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</w:tcPr>
          <w:p w14:paraId="6AEB0E2E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2562" w:type="dxa"/>
            <w:gridSpan w:val="2"/>
          </w:tcPr>
          <w:p w14:paraId="6AEB0E2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</w:tcPr>
          <w:p w14:paraId="6AEB0E30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5236B0" w14:paraId="6AEB0E36" w14:textId="77777777">
        <w:tc>
          <w:tcPr>
            <w:tcW w:w="994" w:type="dxa"/>
          </w:tcPr>
          <w:p w14:paraId="6AEB0E32" w14:textId="4A837D75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61" w:type="dxa"/>
            <w:gridSpan w:val="2"/>
          </w:tcPr>
          <w:p w14:paraId="6AEB0E33" w14:textId="4D1F18B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os alunos cadastrados.</w:t>
            </w:r>
          </w:p>
        </w:tc>
        <w:tc>
          <w:tcPr>
            <w:tcW w:w="2562" w:type="dxa"/>
            <w:gridSpan w:val="2"/>
          </w:tcPr>
          <w:p w14:paraId="6AEB0E34" w14:textId="3D033D4E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35" w14:textId="655E3EE8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5236B0" w14:paraId="6AEB0E3B" w14:textId="77777777">
        <w:tc>
          <w:tcPr>
            <w:tcW w:w="994" w:type="dxa"/>
          </w:tcPr>
          <w:p w14:paraId="6AEB0E37" w14:textId="7CB2C71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561" w:type="dxa"/>
            <w:gridSpan w:val="2"/>
          </w:tcPr>
          <w:p w14:paraId="6AEB0E38" w14:textId="57A8D051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os funcionários cadastrados.</w:t>
            </w:r>
          </w:p>
        </w:tc>
        <w:tc>
          <w:tcPr>
            <w:tcW w:w="2562" w:type="dxa"/>
            <w:gridSpan w:val="2"/>
          </w:tcPr>
          <w:p w14:paraId="6AEB0E39" w14:textId="024C980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3A" w14:textId="69923B85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5236B0" w14:paraId="6AEB0E40" w14:textId="77777777">
        <w:trPr>
          <w:trHeight w:val="253"/>
        </w:trPr>
        <w:tc>
          <w:tcPr>
            <w:tcW w:w="994" w:type="dxa"/>
          </w:tcPr>
          <w:p w14:paraId="6AEB0E3C" w14:textId="36159CA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61" w:type="dxa"/>
            <w:gridSpan w:val="2"/>
          </w:tcPr>
          <w:p w14:paraId="6AEB0E3D" w14:textId="5C985860" w:rsidR="005236B0" w:rsidRDefault="005236B0" w:rsidP="005236B0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O administrador deve gerenciar as turmas.</w:t>
            </w:r>
          </w:p>
        </w:tc>
        <w:tc>
          <w:tcPr>
            <w:tcW w:w="2562" w:type="dxa"/>
            <w:gridSpan w:val="2"/>
          </w:tcPr>
          <w:p w14:paraId="6AEB0E3E" w14:textId="5B834B31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3F" w14:textId="2FD122C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5236B0" w14:paraId="6AEB0E45" w14:textId="77777777">
        <w:tc>
          <w:tcPr>
            <w:tcW w:w="994" w:type="dxa"/>
          </w:tcPr>
          <w:p w14:paraId="6AEB0E41" w14:textId="7F845BCC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61" w:type="dxa"/>
            <w:gridSpan w:val="2"/>
          </w:tcPr>
          <w:p w14:paraId="6AEB0E42" w14:textId="29DC0C9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iniciar uma nova creche de férias.</w:t>
            </w:r>
          </w:p>
        </w:tc>
        <w:tc>
          <w:tcPr>
            <w:tcW w:w="2562" w:type="dxa"/>
            <w:gridSpan w:val="2"/>
          </w:tcPr>
          <w:p w14:paraId="6AEB0E43" w14:textId="79DC5E1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44" w14:textId="5CC4F922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236B0" w14:paraId="6AEB0E4A" w14:textId="77777777">
        <w:trPr>
          <w:trHeight w:val="492"/>
        </w:trPr>
        <w:tc>
          <w:tcPr>
            <w:tcW w:w="994" w:type="dxa"/>
          </w:tcPr>
          <w:p w14:paraId="6AEB0E46" w14:textId="2706D1B0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61" w:type="dxa"/>
            <w:gridSpan w:val="2"/>
          </w:tcPr>
          <w:p w14:paraId="6AEB0E47" w14:textId="614ECE1A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visualizar graficamente as entradas e saídas.</w:t>
            </w:r>
          </w:p>
        </w:tc>
        <w:tc>
          <w:tcPr>
            <w:tcW w:w="2562" w:type="dxa"/>
            <w:gridSpan w:val="2"/>
          </w:tcPr>
          <w:p w14:paraId="6AEB0E48" w14:textId="274592F7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49" w14:textId="7E9DD594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5236B0" w14:paraId="6AEB0E4F" w14:textId="77777777">
        <w:tc>
          <w:tcPr>
            <w:tcW w:w="994" w:type="dxa"/>
          </w:tcPr>
          <w:p w14:paraId="6AEB0E4B" w14:textId="075979E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61" w:type="dxa"/>
            <w:gridSpan w:val="2"/>
          </w:tcPr>
          <w:p w14:paraId="6AEB0E4C" w14:textId="4C9A117A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emitir um relatório de despesas.</w:t>
            </w:r>
          </w:p>
        </w:tc>
        <w:tc>
          <w:tcPr>
            <w:tcW w:w="2562" w:type="dxa"/>
            <w:gridSpan w:val="2"/>
          </w:tcPr>
          <w:p w14:paraId="6AEB0E4D" w14:textId="4D9D52FB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4E" w14:textId="3E67117D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236B0" w14:paraId="6AEB0E54" w14:textId="77777777">
        <w:tc>
          <w:tcPr>
            <w:tcW w:w="994" w:type="dxa"/>
          </w:tcPr>
          <w:p w14:paraId="6AEB0E50" w14:textId="6C4655FD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61" w:type="dxa"/>
            <w:gridSpan w:val="2"/>
          </w:tcPr>
          <w:p w14:paraId="6AEB0E51" w14:textId="61F05B33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emitir relatório de alunos, turmas e professores.</w:t>
            </w:r>
          </w:p>
        </w:tc>
        <w:tc>
          <w:tcPr>
            <w:tcW w:w="2562" w:type="dxa"/>
            <w:gridSpan w:val="2"/>
          </w:tcPr>
          <w:p w14:paraId="6AEB0E52" w14:textId="5CE7A5B7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53" w14:textId="09876026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236B0" w14:paraId="6AEB0E59" w14:textId="77777777">
        <w:tc>
          <w:tcPr>
            <w:tcW w:w="994" w:type="dxa"/>
          </w:tcPr>
          <w:p w14:paraId="6AEB0E55" w14:textId="3830F55D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1" w:type="dxa"/>
            <w:gridSpan w:val="2"/>
          </w:tcPr>
          <w:p w14:paraId="6AEB0E56" w14:textId="398A404A" w:rsidR="005236B0" w:rsidRDefault="00C37352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</w:t>
            </w:r>
            <w:r w:rsidR="005236B0">
              <w:rPr>
                <w:rFonts w:ascii="Calibri" w:hAnsi="Calibri" w:cs="Calibri"/>
                <w:color w:val="000000"/>
              </w:rPr>
              <w:t xml:space="preserve"> deve cadastrar despesas.</w:t>
            </w:r>
          </w:p>
        </w:tc>
        <w:tc>
          <w:tcPr>
            <w:tcW w:w="2562" w:type="dxa"/>
            <w:gridSpan w:val="2"/>
          </w:tcPr>
          <w:p w14:paraId="6AEB0E57" w14:textId="7575501F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58" w14:textId="14B5A208" w:rsidR="005236B0" w:rsidRDefault="005236B0" w:rsidP="005236B0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4668E6" w14:paraId="6AEB0E5E" w14:textId="77777777">
        <w:tc>
          <w:tcPr>
            <w:tcW w:w="994" w:type="dxa"/>
          </w:tcPr>
          <w:p w14:paraId="6AEB0E5A" w14:textId="7303D27A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1" w:type="dxa"/>
            <w:gridSpan w:val="2"/>
          </w:tcPr>
          <w:p w14:paraId="6AEB0E5B" w14:textId="74AE7D3D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administrador deve cadastrar receitas.</w:t>
            </w:r>
          </w:p>
        </w:tc>
        <w:tc>
          <w:tcPr>
            <w:tcW w:w="2562" w:type="dxa"/>
            <w:gridSpan w:val="2"/>
          </w:tcPr>
          <w:p w14:paraId="6AEB0E5C" w14:textId="65079527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5D" w14:textId="6EF1ED14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4668E6" w14:paraId="5E46A024" w14:textId="77777777">
        <w:tc>
          <w:tcPr>
            <w:tcW w:w="994" w:type="dxa"/>
          </w:tcPr>
          <w:p w14:paraId="6BF51DC6" w14:textId="52211864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61" w:type="dxa"/>
            <w:gridSpan w:val="2"/>
          </w:tcPr>
          <w:p w14:paraId="358437C1" w14:textId="5AB1A58B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emitir boletos por meio de API do Banco Inter.</w:t>
            </w:r>
          </w:p>
        </w:tc>
        <w:tc>
          <w:tcPr>
            <w:tcW w:w="2562" w:type="dxa"/>
            <w:gridSpan w:val="2"/>
          </w:tcPr>
          <w:p w14:paraId="2C5BC6A6" w14:textId="6C28B0F1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57E0987C" w14:textId="7018F985" w:rsidR="004668E6" w:rsidRDefault="004668E6" w:rsidP="004668E6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9F3118" w14:paraId="6AEB0E60" w14:textId="77777777">
        <w:tc>
          <w:tcPr>
            <w:tcW w:w="8679" w:type="dxa"/>
            <w:gridSpan w:val="6"/>
            <w:shd w:val="clear" w:color="auto" w:fill="D9D9D9"/>
          </w:tcPr>
          <w:p w14:paraId="6AEB0E5F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Não Funcionais</w:t>
            </w:r>
          </w:p>
        </w:tc>
      </w:tr>
      <w:tr w:rsidR="009F3118" w14:paraId="6AEB0E65" w14:textId="77777777">
        <w:tc>
          <w:tcPr>
            <w:tcW w:w="994" w:type="dxa"/>
          </w:tcPr>
          <w:p w14:paraId="6AEB0E61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</w:tcPr>
          <w:p w14:paraId="6AEB0E62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2562" w:type="dxa"/>
            <w:gridSpan w:val="2"/>
          </w:tcPr>
          <w:p w14:paraId="6AEB0E63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</w:tcPr>
          <w:p w14:paraId="6AEB0E64" w14:textId="77777777" w:rsidR="009F3118" w:rsidRDefault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A00B18" w14:paraId="6AEB0E6A" w14:textId="77777777">
        <w:tc>
          <w:tcPr>
            <w:tcW w:w="994" w:type="dxa"/>
          </w:tcPr>
          <w:p w14:paraId="6AEB0E66" w14:textId="400C8A93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61" w:type="dxa"/>
            <w:gridSpan w:val="2"/>
          </w:tcPr>
          <w:p w14:paraId="6AEB0E67" w14:textId="27048623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emitir os relatórios em formato .</w:t>
            </w:r>
            <w:proofErr w:type="spellStart"/>
            <w:r>
              <w:rPr>
                <w:rFonts w:ascii="Calibri" w:hAnsi="Calibri" w:cs="Calibri"/>
                <w:color w:val="000000"/>
              </w:rPr>
              <w:t>pdf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62" w:type="dxa"/>
            <w:gridSpan w:val="2"/>
          </w:tcPr>
          <w:p w14:paraId="6AEB0E68" w14:textId="739AA582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  <w:tc>
          <w:tcPr>
            <w:tcW w:w="2562" w:type="dxa"/>
          </w:tcPr>
          <w:p w14:paraId="6AEB0E69" w14:textId="5196DEA8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Baixa</w:t>
            </w:r>
          </w:p>
        </w:tc>
      </w:tr>
      <w:tr w:rsidR="00A00B18" w14:paraId="6AEB0E6F" w14:textId="77777777">
        <w:tc>
          <w:tcPr>
            <w:tcW w:w="994" w:type="dxa"/>
          </w:tcPr>
          <w:p w14:paraId="6AEB0E6B" w14:textId="3386F2CB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61" w:type="dxa"/>
            <w:gridSpan w:val="2"/>
          </w:tcPr>
          <w:p w14:paraId="6AEB0E6C" w14:textId="06EB9F5F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tempo de atualização de registro deve ser inferior a 5 segundos.</w:t>
            </w:r>
          </w:p>
        </w:tc>
        <w:tc>
          <w:tcPr>
            <w:tcW w:w="2562" w:type="dxa"/>
            <w:gridSpan w:val="2"/>
          </w:tcPr>
          <w:p w14:paraId="6AEB0E6D" w14:textId="184DA8E0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</w:tcPr>
          <w:p w14:paraId="6AEB0E6E" w14:textId="1C9C0748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</w:tr>
      <w:tr w:rsidR="00A00B18" w14:paraId="6AEB0E74" w14:textId="77777777">
        <w:tc>
          <w:tcPr>
            <w:tcW w:w="994" w:type="dxa"/>
          </w:tcPr>
          <w:p w14:paraId="6AEB0E70" w14:textId="521B672D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61" w:type="dxa"/>
            <w:gridSpan w:val="2"/>
          </w:tcPr>
          <w:p w14:paraId="6AEB0E71" w14:textId="64EF5E81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sistema deve utilizar um banco de dados em cloud com backup automático.</w:t>
            </w:r>
          </w:p>
        </w:tc>
        <w:tc>
          <w:tcPr>
            <w:tcW w:w="2562" w:type="dxa"/>
            <w:gridSpan w:val="2"/>
          </w:tcPr>
          <w:p w14:paraId="6AEB0E72" w14:textId="4E096D48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2562" w:type="dxa"/>
          </w:tcPr>
          <w:p w14:paraId="6AEB0E73" w14:textId="015C8583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A00B18" w14:paraId="6AEB0E79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6AEB0E75" w14:textId="557AB0A1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6AEB0E76" w14:textId="5ED6F99D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O banco de dados deve ser do tipo relacional e em </w:t>
            </w:r>
            <w:proofErr w:type="spellStart"/>
            <w:r>
              <w:rPr>
                <w:rFonts w:ascii="Calibri" w:hAnsi="Calibri" w:cs="Calibri"/>
                <w:color w:val="000000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6AEB0E77" w14:textId="7832DB44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6AEB0E78" w14:textId="5212BABC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A00B18" w14:paraId="47EAFD63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72C35DC5" w14:textId="3392A207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4BF1452D" w14:textId="1B5EB751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O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back-end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deve ser desenvolvido em Java e </w:t>
            </w:r>
            <w:proofErr w:type="spellStart"/>
            <w:r>
              <w:rPr>
                <w:rFonts w:ascii="Calibri" w:hAnsi="Calibri" w:cs="Calibri"/>
                <w:color w:val="000000"/>
              </w:rPr>
              <w:t>Springboot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01F7BDDF" w14:textId="1BAB70ED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183BC46B" w14:textId="1B17E70D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A00B18" w14:paraId="48EA16CA" w14:textId="77777777">
        <w:tc>
          <w:tcPr>
            <w:tcW w:w="994" w:type="dxa"/>
            <w:tcBorders>
              <w:bottom w:val="single" w:sz="4" w:space="0" w:color="000000"/>
            </w:tcBorders>
          </w:tcPr>
          <w:p w14:paraId="183F9367" w14:textId="7F07A4FA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2561" w:type="dxa"/>
            <w:gridSpan w:val="2"/>
            <w:tcBorders>
              <w:bottom w:val="single" w:sz="4" w:space="0" w:color="000000"/>
            </w:tcBorders>
          </w:tcPr>
          <w:p w14:paraId="5A06A817" w14:textId="6351010E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O front-</w:t>
            </w:r>
            <w:proofErr w:type="spellStart"/>
            <w:r>
              <w:rPr>
                <w:rFonts w:ascii="Calibri" w:hAnsi="Calibri" w:cs="Calibri"/>
                <w:color w:val="000000"/>
              </w:rPr>
              <w:t>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deve ser desenvolvido em angular.</w:t>
            </w:r>
          </w:p>
        </w:tc>
        <w:tc>
          <w:tcPr>
            <w:tcW w:w="2562" w:type="dxa"/>
            <w:gridSpan w:val="2"/>
            <w:tcBorders>
              <w:bottom w:val="single" w:sz="4" w:space="0" w:color="000000"/>
            </w:tcBorders>
          </w:tcPr>
          <w:p w14:paraId="4C6B53BF" w14:textId="35A26834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62" w:type="dxa"/>
            <w:tcBorders>
              <w:bottom w:val="single" w:sz="4" w:space="0" w:color="000000"/>
            </w:tcBorders>
          </w:tcPr>
          <w:p w14:paraId="4C78949D" w14:textId="32845EDE" w:rsidR="00A00B18" w:rsidRDefault="00A00B18" w:rsidP="00A00B18">
            <w:pPr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F3118" w14:paraId="6AEB0E7B" w14:textId="77777777">
        <w:tc>
          <w:tcPr>
            <w:tcW w:w="8679" w:type="dxa"/>
            <w:gridSpan w:val="6"/>
            <w:shd w:val="clear" w:color="auto" w:fill="CCCCCC"/>
          </w:tcPr>
          <w:p w14:paraId="6AEB0E7A" w14:textId="77777777" w:rsidR="009F3118" w:rsidRDefault="00A00B18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Técnica(s) de Elicitação Utilizada(s)</w:t>
            </w:r>
          </w:p>
        </w:tc>
      </w:tr>
      <w:tr w:rsidR="009F3118" w14:paraId="6AEB0E82" w14:textId="77777777">
        <w:tc>
          <w:tcPr>
            <w:tcW w:w="8679" w:type="dxa"/>
            <w:gridSpan w:val="6"/>
          </w:tcPr>
          <w:p w14:paraId="6AEB0E7C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  <w:p w14:paraId="6AEB0E7D" w14:textId="77777777" w:rsidR="009F3118" w:rsidRDefault="00A00B18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Brainstorming;</w:t>
            </w:r>
          </w:p>
          <w:p w14:paraId="6AEB0E7E" w14:textId="77777777" w:rsidR="009F3118" w:rsidRDefault="00A00B18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Entrevista em grupo;</w:t>
            </w:r>
          </w:p>
          <w:p w14:paraId="6AEB0E7F" w14:textId="77777777" w:rsidR="009F3118" w:rsidRDefault="00A00B18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Reunião;</w:t>
            </w:r>
          </w:p>
          <w:p w14:paraId="6AEB0E80" w14:textId="77777777" w:rsidR="009F3118" w:rsidRDefault="00A00B18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Análise de documentos.</w:t>
            </w:r>
          </w:p>
          <w:p w14:paraId="6AEB0E81" w14:textId="77777777" w:rsidR="009F3118" w:rsidRDefault="009F3118">
            <w:pPr>
              <w:rPr>
                <w:rFonts w:ascii="Calibri" w:eastAsia="Calibri" w:hAnsi="Calibri" w:cs="Calibri"/>
              </w:rPr>
            </w:pPr>
          </w:p>
        </w:tc>
      </w:tr>
    </w:tbl>
    <w:p w14:paraId="6AEB0E83" w14:textId="77777777" w:rsidR="009F3118" w:rsidRDefault="009F3118">
      <w:pPr>
        <w:spacing w:after="200"/>
        <w:rPr>
          <w:rFonts w:ascii="Calibri" w:eastAsia="Calibri" w:hAnsi="Calibri" w:cs="Calibri"/>
        </w:rPr>
      </w:pPr>
    </w:p>
    <w:p w14:paraId="6AEB0E84" w14:textId="77777777" w:rsidR="009F3118" w:rsidRDefault="009F3118"/>
    <w:sectPr w:rsidR="009F311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0E8B" w14:textId="77777777" w:rsidR="00A00B18" w:rsidRDefault="00A00B18">
      <w:pPr>
        <w:spacing w:line="240" w:lineRule="auto"/>
      </w:pPr>
      <w:r>
        <w:separator/>
      </w:r>
    </w:p>
  </w:endnote>
  <w:endnote w:type="continuationSeparator" w:id="0">
    <w:p w14:paraId="6AEB0E8D" w14:textId="77777777" w:rsidR="00A00B18" w:rsidRDefault="00A00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0E87" w14:textId="77777777" w:rsidR="00A00B18" w:rsidRDefault="00A00B18">
      <w:pPr>
        <w:spacing w:line="240" w:lineRule="auto"/>
      </w:pPr>
      <w:r>
        <w:separator/>
      </w:r>
    </w:p>
  </w:footnote>
  <w:footnote w:type="continuationSeparator" w:id="0">
    <w:p w14:paraId="6AEB0E89" w14:textId="77777777" w:rsidR="00A00B18" w:rsidRDefault="00A00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6188804">
    <w:abstractNumId w:val="6"/>
  </w:num>
  <w:num w:numId="2" w16cid:durableId="245921036">
    <w:abstractNumId w:val="4"/>
  </w:num>
  <w:num w:numId="3" w16cid:durableId="191845539">
    <w:abstractNumId w:val="0"/>
  </w:num>
  <w:num w:numId="4" w16cid:durableId="1548295524">
    <w:abstractNumId w:val="5"/>
  </w:num>
  <w:num w:numId="5" w16cid:durableId="482746626">
    <w:abstractNumId w:val="1"/>
  </w:num>
  <w:num w:numId="6" w16cid:durableId="1115446467">
    <w:abstractNumId w:val="2"/>
  </w:num>
  <w:num w:numId="7" w16cid:durableId="825167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4668E6"/>
    <w:rsid w:val="005236B0"/>
    <w:rsid w:val="00546B6C"/>
    <w:rsid w:val="00594798"/>
    <w:rsid w:val="009F3118"/>
    <w:rsid w:val="00A00B18"/>
    <w:rsid w:val="00C3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7</cp:revision>
  <dcterms:created xsi:type="dcterms:W3CDTF">2023-08-31T20:27:00Z</dcterms:created>
  <dcterms:modified xsi:type="dcterms:W3CDTF">2023-08-31T20:30:00Z</dcterms:modified>
</cp:coreProperties>
</file>