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Microsoft YaHei"/>
          <w:b/>
          <w:color w:val="0B2545"/>
          <w:sz w:val="32"/>
        </w:rPr>
        <w:t>HeatEx Direct</w:t>
      </w:r>
    </w:p>
    <w:p>
      <w:pPr>
        <w:spacing w:after="40"/>
      </w:pPr>
      <w:r>
        <w:rPr>
          <w:rFonts w:ascii="Calibri" w:hAnsi="Calibri" w:eastAsia="Microsoft YaHei"/>
          <w:b/>
          <w:color w:val="2E74B5"/>
          <w:sz w:val="21"/>
        </w:rPr>
        <w:t>Supplier Submission Form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48"/>
        </w:rPr>
        <w:t>公司信息更新表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5"/>
        </w:rPr>
        <w:t>请生产商按表填写公司资料，并按指定文件夹打包附件。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适用范围</w:t>
            </w:r>
          </w:p>
        </w:tc>
        <w:tc>
          <w:tcPr>
            <w:tcW w:type="dxa" w:w="72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公司主体信息、公司级证书、客户 logo、公司图片、公司级文档</w:t>
            </w:r>
          </w:p>
        </w:tc>
      </w:tr>
      <w:tr>
        <w:tc>
          <w:tcPr>
            <w:tcW w:type="dxa" w:w="20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语言要求</w:t>
            </w:r>
          </w:p>
        </w:tc>
        <w:tc>
          <w:tcPr>
            <w:tcW w:type="dxa" w:w="72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请尽量同时提供中文和英文。若只提供中文，网站发布时的英文翻译可能无法完全准确。</w:t>
            </w:r>
          </w:p>
        </w:tc>
      </w:tr>
      <w:tr>
        <w:tc>
          <w:tcPr>
            <w:tcW w:type="dxa" w:w="20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填写方式</w:t>
            </w:r>
          </w:p>
        </w:tc>
        <w:tc>
          <w:tcPr>
            <w:tcW w:type="dxa" w:w="72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左侧为项目和要求，右侧留空给生产商填写</w:t>
            </w:r>
          </w:p>
        </w:tc>
      </w:tr>
    </w:tbl>
    <w:p>
      <w:pPr>
        <w:spacing w:before="0"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填写原则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请填写真实、可核验的信息。没有资料时留空，不要编造证书、客户、出口市场、工厂面积、员工人数或技术能力。请尽量提供中英文两版内容；如果只提供中文，网站发布时的英文翻译可能无法完全准确。</w:t>
            </w:r>
          </w:p>
        </w:tc>
      </w:tr>
    </w:tbl>
    <w:p>
      <w:pPr>
        <w:spacing w:before="0" w:after="140"/>
      </w:pPr>
    </w:p>
    <w:p>
      <w:pPr>
        <w:pStyle w:val="Heading1"/>
      </w:pPr>
      <w:r>
        <w:t>1. 公司基础信息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公司英文目录名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用于资料文件夹命名。请使用小写英文字母、数字和连字符，不要使用中文、空格或特殊符号。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公司英文全称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请填写官方注册名或官网展示名。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公司中文全称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请填写官方中文名称；没有中文名称可留空。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公司一句话英文简介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 1 句话，说明主营产品、行业和核心能力。请尽量提供英文原文。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公司一句话中文简介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 1 句话，与英文简介含义一致。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公司英文详细介绍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 3-5 个自然段；可介绍历史、产品范围、制造能力、行业经验和服务范围。请尽量提供英文原文。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公司中文详细介绍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 3-5 个自然段；与英文内容一致。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公司优势（中英文）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逐条填写真实优势，例如制造能力、认证资质、测试能力、服务网络、典型客户等。建议每条同时提供中文和英文。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官网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请填写完整网址，以 http:// 或 https:// 开头。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公司视频链接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如有 YouTube、官网视频或其他公开视频链接请填写；无则留空。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社交媒体链接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 LinkedIn、YouTube 等；请注明平台名称和链接。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p>
      <w:pPr>
        <w:pStyle w:val="Heading1"/>
      </w:pPr>
      <w:r>
        <w:t>2. 联系方式与经营信息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公开联系邮箱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可填写多个邮箱；请确认可以公开展示。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公开联系电话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建议包含国家区号；可填写多个号码。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国家/地区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请填写英文和中文名称，例如 China / 中国。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城市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请填写英文和中文名称。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详细地址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填写可公开展示的办公室、工厂或注册地址。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成立年份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只填写可核验年份；未知则留空。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工厂面积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请保留单位，例如 20000 m2；未知或无法核验则留空。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员工人数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可填写范围或约数，例如 200+；未知或无法核验则留空。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适用行业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从下方行业名称中选择，可多选。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出口市场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填写真实出口国家/地区；可写国家英文名、中文名或两字母代码。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页面标题建议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如需指定平台展示标题可填写；无则由平台整理。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页面简介建议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如需指定平台搜索/页面简介可填写；建议简洁真实。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p>
      <w:pPr>
        <w:pStyle w:val="Heading1"/>
      </w:pPr>
      <w:r>
        <w:t>3. 行业选项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9AA7B7"/>
          <w:left w:val="single" w:sz="4" w:space="0" w:color="9AA7B7"/>
          <w:bottom w:val="single" w:sz="4" w:space="0" w:color="9AA7B7"/>
          <w:right w:val="single" w:sz="4" w:space="0" w:color="9AA7B7"/>
          <w:insideH w:val="single" w:sz="4" w:space="0" w:color="9AA7B7"/>
          <w:insideV w:val="single" w:sz="4" w:space="0" w:color="9AA7B7"/>
        </w:tblBorders>
      </w:tblPr>
      <w:tblGrid>
        <w:gridCol w:w="936"/>
        <w:gridCol w:w="3816"/>
        <w:gridCol w:w="4608"/>
      </w:tblGrid>
      <w:tr>
        <w:trPr>
          <w:tblHeader w:val="true"/>
        </w:trPr>
        <w:tc>
          <w:tcPr>
            <w:tcW w:type="dxa" w:w="93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编号</w:t>
            </w:r>
          </w:p>
        </w:tc>
        <w:tc>
          <w:tcPr>
            <w:tcW w:type="dxa" w:w="381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英文名称</w:t>
            </w:r>
          </w:p>
        </w:tc>
        <w:tc>
          <w:tcPr>
            <w:tcW w:type="dxa" w:w="460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中文名称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1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HVAC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暖通空调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2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Petrochemical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石油化工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3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Marine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船舶/海工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4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Energy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能源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5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Food Processing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食品加工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6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Chemical Processing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化工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7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Food and Beverage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食品饮料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8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Pharmaceuticals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制药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9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Power Generation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发电/电力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4. 附件文件夹结构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请把附件放入以下固定文件夹。即使某类资料暂时没有，也请保留空文件夹。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>提交资料包/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&lt;公司英文目录名&gt;/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company_certifications/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company_customers/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company_docs/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company_images/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product_certifications/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product_docs/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product_images/</w:t>
      </w:r>
    </w:p>
    <w:p>
      <w:pPr>
        <w:spacing w:before="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company_certifications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放公司级证书、体系认证、生产资质等。请在右侧列出文件名、证书名称、有效期/到期日和简短说明；证书需在提交资料当天仍然有效。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company_customers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放真实合作客户 logo。请在右侧列出客户名称和文件名；不要提交未经确认的客户。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company_docs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放公司简介、企业画册、公司级白皮书等。只接受 pdf、doc、docx，单文件小于 50MB。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company_images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放工厂外观、车间、设备、检测、团队等公司展示图。图片需真实、清晰、可公开展示。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文件命名要求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建议文件名使用小写英文字母、数字和下划线，例如 iso_9001_certificate.jpg、factory_exterior.jpg。请不要使用中文、空格或特殊符号。文件名必须与实际提交文件完全一致。</w:t>
            </w:r>
          </w:p>
        </w:tc>
      </w:tr>
    </w:tbl>
    <w:p>
      <w:pPr>
        <w:spacing w:before="0" w:after="140"/>
      </w:pPr>
    </w:p>
    <w:p>
      <w:pPr>
        <w:pStyle w:val="Heading1"/>
      </w:pPr>
      <w:r>
        <w:t>5. 公司附件清单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公司证书清单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每行建议包含：证书名称、文件名、颁发机构、有效期/到期日、说明。证书需在提交资料当天仍然有效。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客户 logo 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每行建议包含：客户名称、文件名、是否可公开展示。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公司文档清单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每行建议包含：文档标题、文件名、语言、文件类型。只接受 pdf、doc、docx。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公司图片清单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每行建议包含：图片主题、文件名、展示说明。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p>
      <w:pPr>
        <w:pStyle w:val="Heading1"/>
      </w:pPr>
      <w:r>
        <w:t>6. 提交前确认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资料真实性确认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确认所有公司信息、证书、客户 logo、图片和文档均真实且可公开使用。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证书有效期确认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确认所有公司级证书在提交资料当天仍然有效。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文件夹确认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 7 个固定文件夹均已保留，附件放入正确文件夹。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文件名确认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确认表中填写的文件名与实际提交文件完全一致。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文档格式确认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确认公司文档只包含 pdf、doc、docx，且单文件小于 50MB。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空白项确认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确认无法核实的信息已留空，没有用猜测内容填充。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</w:tbl>
    <w:p>
      <w:pPr>
        <w:spacing w:before="0" w:after="1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55555"/>
        <w:sz w:val="17"/>
      </w:rPr>
      <w:t>HeatEx Direct | 生产商资料更新模板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555555"/>
        <w:sz w:val="18"/>
      </w:rPr>
      <w:t>Company Update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