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16" w:type="dxa"/>
        <w:tblCellMar>
          <w:left w:w="10" w:type="dxa"/>
          <w:right w:w="10" w:type="dxa"/>
        </w:tblCellMar>
        <w:tblLook w:val="0000" w:firstRow="0" w:lastRow="0" w:firstColumn="0" w:lastColumn="0" w:noHBand="0" w:noVBand="0"/>
      </w:tblPr>
      <w:tblGrid>
        <w:gridCol w:w="4217"/>
        <w:gridCol w:w="4759"/>
      </w:tblGrid>
      <w:tr w:rsidR="00737F3D" w14:paraId="0221EF30" w14:textId="77777777">
        <w:tc>
          <w:tcPr>
            <w:tcW w:w="4217" w:type="dxa"/>
            <w:shd w:val="clear" w:color="auto" w:fill="FFFFFF"/>
            <w:tcMar>
              <w:top w:w="0" w:type="dxa"/>
              <w:left w:w="108" w:type="dxa"/>
              <w:bottom w:w="0" w:type="dxa"/>
              <w:right w:w="108" w:type="dxa"/>
            </w:tcMar>
          </w:tcPr>
          <w:p w14:paraId="1628A31C" w14:textId="77777777" w:rsidR="00737F3D" w:rsidRDefault="004B1145">
            <w:pPr>
              <w:pStyle w:val="Predeterminado"/>
              <w:tabs>
                <w:tab w:val="center" w:pos="4800"/>
                <w:tab w:val="right" w:pos="9500"/>
              </w:tabs>
            </w:pPr>
            <w:r>
              <w:t xml:space="preserve"> </w:t>
            </w:r>
            <w:r>
              <w:rPr>
                <w:noProof/>
              </w:rPr>
              <w:drawing>
                <wp:inline distT="0" distB="0" distL="0" distR="0" wp14:anchorId="2692B13D" wp14:editId="64A63B99">
                  <wp:extent cx="2219325" cy="68961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2219325" cy="689610"/>
                          </a:xfrm>
                          <a:prstGeom prst="rect">
                            <a:avLst/>
                          </a:prstGeom>
                          <a:noFill/>
                          <a:ln w="9525">
                            <a:noFill/>
                            <a:miter lim="800000"/>
                            <a:headEnd/>
                            <a:tailEnd/>
                          </a:ln>
                        </pic:spPr>
                      </pic:pic>
                    </a:graphicData>
                  </a:graphic>
                </wp:inline>
              </w:drawing>
            </w:r>
          </w:p>
        </w:tc>
        <w:tc>
          <w:tcPr>
            <w:tcW w:w="4759" w:type="dxa"/>
            <w:shd w:val="clear" w:color="auto" w:fill="FFFFFF"/>
            <w:tcMar>
              <w:top w:w="0" w:type="dxa"/>
              <w:left w:w="108" w:type="dxa"/>
              <w:bottom w:w="0" w:type="dxa"/>
              <w:right w:w="108" w:type="dxa"/>
            </w:tcMar>
          </w:tcPr>
          <w:p w14:paraId="30062D05" w14:textId="77777777" w:rsidR="00737F3D" w:rsidRDefault="004B1145">
            <w:pPr>
              <w:pStyle w:val="Encabezado5"/>
              <w:numPr>
                <w:ilvl w:val="4"/>
                <w:numId w:val="2"/>
              </w:numPr>
              <w:tabs>
                <w:tab w:val="center" w:pos="4800"/>
                <w:tab w:val="right" w:pos="9500"/>
              </w:tabs>
              <w:ind w:left="0" w:firstLine="0"/>
              <w:jc w:val="center"/>
            </w:pPr>
            <w:r>
              <w:rPr>
                <w:sz w:val="28"/>
              </w:rPr>
              <w:t>FACULTAD DE INGENIERÍA</w:t>
            </w:r>
          </w:p>
          <w:p w14:paraId="77F9F1B7" w14:textId="77777777" w:rsidR="00737F3D" w:rsidRDefault="004B1145">
            <w:pPr>
              <w:pStyle w:val="Encabezado5"/>
              <w:numPr>
                <w:ilvl w:val="4"/>
                <w:numId w:val="2"/>
              </w:numPr>
              <w:tabs>
                <w:tab w:val="center" w:pos="4800"/>
                <w:tab w:val="right" w:pos="9500"/>
              </w:tabs>
              <w:ind w:left="0" w:firstLine="0"/>
              <w:jc w:val="center"/>
            </w:pPr>
            <w:r>
              <w:rPr>
                <w:sz w:val="28"/>
              </w:rPr>
              <w:t>DEPARTAMENTO DE TECNOLOGÍAS DE INFORMACIÓN Y COMUNICACIONES</w:t>
            </w:r>
          </w:p>
          <w:p w14:paraId="4ABAFA52" w14:textId="77777777" w:rsidR="00737F3D" w:rsidRDefault="00737F3D">
            <w:pPr>
              <w:pStyle w:val="Predeterminado"/>
              <w:tabs>
                <w:tab w:val="center" w:pos="4800"/>
                <w:tab w:val="right" w:pos="9500"/>
              </w:tabs>
            </w:pPr>
          </w:p>
        </w:tc>
      </w:tr>
    </w:tbl>
    <w:p w14:paraId="6AE1BE48" w14:textId="77777777" w:rsidR="00737F3D" w:rsidRDefault="004B1145">
      <w:pPr>
        <w:pStyle w:val="Predeterminado"/>
      </w:pPr>
      <w:r w:rsidRPr="0025261C">
        <w:rPr>
          <w:b/>
        </w:rPr>
        <w:t>Código</w:t>
      </w:r>
      <w:r w:rsidR="005C0F09" w:rsidRPr="0025261C">
        <w:rPr>
          <w:b/>
        </w:rPr>
        <w:t>-Materia</w:t>
      </w:r>
      <w:r w:rsidRPr="0025261C">
        <w:rPr>
          <w:b/>
        </w:rPr>
        <w:t>:</w:t>
      </w:r>
      <w:r>
        <w:t xml:space="preserve"> 09661</w:t>
      </w:r>
      <w:r w:rsidR="005C0F09">
        <w:t xml:space="preserve"> - Sistemas Distribuidos</w:t>
      </w:r>
    </w:p>
    <w:p w14:paraId="714DB2B0" w14:textId="77777777" w:rsidR="00D171F7" w:rsidRPr="0025261C" w:rsidRDefault="00D171F7">
      <w:pPr>
        <w:pStyle w:val="Predeterminado"/>
        <w:rPr>
          <w:b/>
        </w:rPr>
      </w:pPr>
      <w:r w:rsidRPr="0025261C">
        <w:rPr>
          <w:b/>
        </w:rPr>
        <w:t xml:space="preserve">Requisitos: </w:t>
      </w:r>
      <w:r w:rsidR="00412D1B">
        <w:t xml:space="preserve">09732 </w:t>
      </w:r>
      <w:r w:rsidR="00DD5C7C">
        <w:t xml:space="preserve">- </w:t>
      </w:r>
      <w:r w:rsidR="00412D1B">
        <w:t xml:space="preserve">Redes de Computadores 1, 09728 </w:t>
      </w:r>
      <w:r w:rsidR="00DD5C7C">
        <w:t xml:space="preserve">- </w:t>
      </w:r>
      <w:r w:rsidR="00412D1B">
        <w:t>Programación en red</w:t>
      </w:r>
    </w:p>
    <w:p w14:paraId="4CCCF54F" w14:textId="77777777" w:rsidR="00737F3D" w:rsidRDefault="005C0F09">
      <w:pPr>
        <w:pStyle w:val="Predeterminado"/>
      </w:pPr>
      <w:r w:rsidRPr="0025261C">
        <w:rPr>
          <w:b/>
        </w:rPr>
        <w:t>Programa</w:t>
      </w:r>
      <w:r w:rsidR="004B1145" w:rsidRPr="0025261C">
        <w:rPr>
          <w:b/>
        </w:rPr>
        <w:t>-Semestre:</w:t>
      </w:r>
      <w:r w:rsidR="004B1145">
        <w:t xml:space="preserve"> Ingeniería Telemática - Semestre 9 </w:t>
      </w:r>
    </w:p>
    <w:p w14:paraId="6DEBBCC6" w14:textId="5DBB9256" w:rsidR="005C0F09" w:rsidRDefault="005C0F09">
      <w:pPr>
        <w:pStyle w:val="Predeterminado"/>
      </w:pPr>
      <w:r w:rsidRPr="0025261C">
        <w:rPr>
          <w:b/>
        </w:rPr>
        <w:t>Periodo académico:</w:t>
      </w:r>
      <w:r w:rsidR="006F6B71">
        <w:t xml:space="preserve"> 201</w:t>
      </w:r>
      <w:r w:rsidR="002C6499">
        <w:t>9</w:t>
      </w:r>
      <w:r w:rsidR="00662EDE">
        <w:t>-</w:t>
      </w:r>
      <w:r w:rsidR="001C3959">
        <w:t>2</w:t>
      </w:r>
      <w:bookmarkStart w:id="0" w:name="_GoBack"/>
      <w:bookmarkEnd w:id="0"/>
    </w:p>
    <w:p w14:paraId="07B5F969" w14:textId="77777777" w:rsidR="00737F3D" w:rsidRDefault="004B1145">
      <w:pPr>
        <w:pStyle w:val="Predeterminado"/>
      </w:pPr>
      <w:r w:rsidRPr="0025261C">
        <w:rPr>
          <w:b/>
        </w:rPr>
        <w:t>Intensidad Horaria:</w:t>
      </w:r>
      <w:r>
        <w:t xml:space="preserve"> 4 Horas / Semana </w:t>
      </w:r>
    </w:p>
    <w:p w14:paraId="6B2DDFD3" w14:textId="77777777" w:rsidR="005C0F09" w:rsidRDefault="005C0F09">
      <w:pPr>
        <w:pStyle w:val="Predeterminado"/>
      </w:pPr>
      <w:r w:rsidRPr="0025261C">
        <w:rPr>
          <w:b/>
        </w:rPr>
        <w:t>Créditos:</w:t>
      </w:r>
      <w:r>
        <w:t xml:space="preserve"> 3</w:t>
      </w:r>
    </w:p>
    <w:p w14:paraId="59F081B6" w14:textId="77777777" w:rsidR="00737F3D" w:rsidRDefault="00737F3D">
      <w:pPr>
        <w:pStyle w:val="Predeterminado"/>
      </w:pPr>
    </w:p>
    <w:tbl>
      <w:tblPr>
        <w:tblStyle w:val="TableGrid"/>
        <w:tblW w:w="0" w:type="auto"/>
        <w:tblLook w:val="04A0" w:firstRow="1" w:lastRow="0" w:firstColumn="1" w:lastColumn="0" w:noHBand="0" w:noVBand="1"/>
      </w:tblPr>
      <w:tblGrid>
        <w:gridCol w:w="2660"/>
        <w:gridCol w:w="6318"/>
      </w:tblGrid>
      <w:tr w:rsidR="00C5031D" w:rsidRPr="00D451B4" w14:paraId="58AD9D78" w14:textId="77777777" w:rsidTr="00753BFE">
        <w:tc>
          <w:tcPr>
            <w:tcW w:w="8978" w:type="dxa"/>
            <w:gridSpan w:val="2"/>
          </w:tcPr>
          <w:p w14:paraId="7AACF7DC" w14:textId="77777777" w:rsidR="00C5031D" w:rsidRPr="00D451B4" w:rsidRDefault="00C5031D" w:rsidP="00753BFE">
            <w:pPr>
              <w:rPr>
                <w:rFonts w:cs="Arial"/>
                <w:sz w:val="24"/>
                <w:szCs w:val="24"/>
              </w:rPr>
            </w:pPr>
            <w:r w:rsidRPr="00D451B4">
              <w:rPr>
                <w:rFonts w:cs="Arial"/>
                <w:sz w:val="24"/>
                <w:szCs w:val="24"/>
              </w:rPr>
              <w:t>Programa: Ingeniería de Sistemas</w:t>
            </w:r>
          </w:p>
        </w:tc>
      </w:tr>
      <w:tr w:rsidR="00C5031D" w:rsidRPr="00C5031D" w14:paraId="0C490469" w14:textId="77777777" w:rsidTr="00753BFE">
        <w:trPr>
          <w:trHeight w:val="108"/>
        </w:trPr>
        <w:tc>
          <w:tcPr>
            <w:tcW w:w="2660" w:type="dxa"/>
          </w:tcPr>
          <w:p w14:paraId="177EE9D3" w14:textId="77777777" w:rsidR="00C5031D" w:rsidRPr="00D451B4" w:rsidRDefault="00C5031D" w:rsidP="00753BFE">
            <w:pPr>
              <w:jc w:val="center"/>
              <w:rPr>
                <w:rFonts w:cs="Arial"/>
                <w:b/>
                <w:sz w:val="24"/>
                <w:szCs w:val="24"/>
              </w:rPr>
            </w:pPr>
            <w:r w:rsidRPr="00D451B4">
              <w:rPr>
                <w:rFonts w:cs="Arial"/>
                <w:b/>
                <w:sz w:val="24"/>
                <w:szCs w:val="24"/>
              </w:rPr>
              <w:t>Resultados de Aprendizaje (Outcomes)</w:t>
            </w:r>
          </w:p>
        </w:tc>
        <w:tc>
          <w:tcPr>
            <w:tcW w:w="6318" w:type="dxa"/>
          </w:tcPr>
          <w:p w14:paraId="7ADD0656" w14:textId="77777777" w:rsidR="00C5031D" w:rsidRPr="007C4D0C" w:rsidRDefault="007C4D0C" w:rsidP="00753BFE">
            <w:pPr>
              <w:rPr>
                <w:rFonts w:cs="Arial"/>
                <w:i/>
                <w:sz w:val="24"/>
                <w:szCs w:val="24"/>
                <w:lang w:val="en-US"/>
              </w:rPr>
            </w:pPr>
            <w:proofErr w:type="spellStart"/>
            <w:r w:rsidRPr="007C4D0C">
              <w:rPr>
                <w:rFonts w:cs="Arial"/>
                <w:i/>
                <w:sz w:val="24"/>
                <w:szCs w:val="24"/>
                <w:lang w:val="en-US"/>
              </w:rPr>
              <w:t>Curso</w:t>
            </w:r>
            <w:proofErr w:type="spellEnd"/>
            <w:r w:rsidRPr="007C4D0C">
              <w:rPr>
                <w:rFonts w:cs="Arial"/>
                <w:i/>
                <w:sz w:val="24"/>
                <w:szCs w:val="24"/>
                <w:lang w:val="en-US"/>
              </w:rPr>
              <w:t xml:space="preserve"> </w:t>
            </w:r>
            <w:proofErr w:type="spellStart"/>
            <w:r w:rsidRPr="007C4D0C">
              <w:rPr>
                <w:rFonts w:cs="Arial"/>
                <w:i/>
                <w:sz w:val="24"/>
                <w:szCs w:val="24"/>
                <w:lang w:val="en-US"/>
              </w:rPr>
              <w:t>Electivo</w:t>
            </w:r>
            <w:proofErr w:type="spellEnd"/>
          </w:p>
        </w:tc>
      </w:tr>
      <w:tr w:rsidR="00C5031D" w:rsidRPr="00D451B4" w14:paraId="12998970" w14:textId="77777777" w:rsidTr="00753BFE">
        <w:trPr>
          <w:trHeight w:val="108"/>
        </w:trPr>
        <w:tc>
          <w:tcPr>
            <w:tcW w:w="2660" w:type="dxa"/>
          </w:tcPr>
          <w:p w14:paraId="683AEAA9" w14:textId="77777777" w:rsidR="00C5031D" w:rsidRPr="00D451B4" w:rsidRDefault="00C5031D" w:rsidP="00753BFE">
            <w:pPr>
              <w:jc w:val="center"/>
              <w:rPr>
                <w:rFonts w:cs="Arial"/>
                <w:b/>
                <w:sz w:val="24"/>
                <w:szCs w:val="24"/>
              </w:rPr>
            </w:pPr>
            <w:r w:rsidRPr="00D451B4">
              <w:rPr>
                <w:rFonts w:cs="Arial"/>
                <w:b/>
                <w:sz w:val="24"/>
                <w:szCs w:val="24"/>
              </w:rPr>
              <w:t>Fuente de Valoración (Assessment Source)</w:t>
            </w:r>
          </w:p>
        </w:tc>
        <w:tc>
          <w:tcPr>
            <w:tcW w:w="6318" w:type="dxa"/>
          </w:tcPr>
          <w:p w14:paraId="37495047" w14:textId="77777777" w:rsidR="00C5031D" w:rsidRPr="007C4D0C" w:rsidRDefault="007C4D0C" w:rsidP="00753BFE">
            <w:pPr>
              <w:rPr>
                <w:rFonts w:cs="Arial"/>
                <w:i/>
                <w:sz w:val="24"/>
                <w:szCs w:val="24"/>
              </w:rPr>
            </w:pPr>
            <w:r w:rsidRPr="007C4D0C">
              <w:rPr>
                <w:rFonts w:cs="Arial"/>
                <w:i/>
                <w:sz w:val="24"/>
                <w:szCs w:val="24"/>
              </w:rPr>
              <w:t>Curso Electivo</w:t>
            </w:r>
          </w:p>
        </w:tc>
      </w:tr>
      <w:tr w:rsidR="00C5031D" w:rsidRPr="00D451B4" w14:paraId="046C3132" w14:textId="77777777" w:rsidTr="00753BFE">
        <w:tc>
          <w:tcPr>
            <w:tcW w:w="8978" w:type="dxa"/>
            <w:gridSpan w:val="2"/>
          </w:tcPr>
          <w:p w14:paraId="273A58C4" w14:textId="77777777" w:rsidR="00C5031D" w:rsidRPr="00D451B4" w:rsidRDefault="00C5031D" w:rsidP="00753BFE">
            <w:pPr>
              <w:rPr>
                <w:rFonts w:cs="Arial"/>
                <w:sz w:val="24"/>
                <w:szCs w:val="24"/>
                <w:lang w:val="en-US"/>
              </w:rPr>
            </w:pPr>
            <w:proofErr w:type="spellStart"/>
            <w:r w:rsidRPr="00D451B4">
              <w:rPr>
                <w:rFonts w:cs="Arial"/>
                <w:sz w:val="24"/>
                <w:szCs w:val="24"/>
                <w:lang w:val="en-US"/>
              </w:rPr>
              <w:t>Programa</w:t>
            </w:r>
            <w:proofErr w:type="spellEnd"/>
            <w:r w:rsidRPr="00D451B4">
              <w:rPr>
                <w:rFonts w:cs="Arial"/>
                <w:sz w:val="24"/>
                <w:szCs w:val="24"/>
                <w:lang w:val="en-US"/>
              </w:rPr>
              <w:t xml:space="preserve">:  </w:t>
            </w:r>
            <w:proofErr w:type="spellStart"/>
            <w:r w:rsidRPr="00D451B4">
              <w:rPr>
                <w:rFonts w:cs="Arial"/>
                <w:sz w:val="24"/>
                <w:szCs w:val="24"/>
                <w:lang w:val="en-US"/>
              </w:rPr>
              <w:t>Ingeniería</w:t>
            </w:r>
            <w:proofErr w:type="spellEnd"/>
            <w:r w:rsidRPr="00D451B4">
              <w:rPr>
                <w:rFonts w:cs="Arial"/>
                <w:sz w:val="24"/>
                <w:szCs w:val="24"/>
                <w:lang w:val="en-US"/>
              </w:rPr>
              <w:t xml:space="preserve"> </w:t>
            </w:r>
            <w:proofErr w:type="spellStart"/>
            <w:r w:rsidRPr="00D451B4">
              <w:rPr>
                <w:rFonts w:cs="Arial"/>
                <w:sz w:val="24"/>
                <w:szCs w:val="24"/>
                <w:lang w:val="en-US"/>
              </w:rPr>
              <w:t>Telemática</w:t>
            </w:r>
            <w:proofErr w:type="spellEnd"/>
          </w:p>
        </w:tc>
      </w:tr>
      <w:tr w:rsidR="00C5031D" w:rsidRPr="00BA4EE9" w14:paraId="69446938" w14:textId="77777777" w:rsidTr="00753BFE">
        <w:trPr>
          <w:trHeight w:val="108"/>
        </w:trPr>
        <w:tc>
          <w:tcPr>
            <w:tcW w:w="2660" w:type="dxa"/>
          </w:tcPr>
          <w:p w14:paraId="45A80469" w14:textId="77777777" w:rsidR="00C5031D" w:rsidRPr="00D451B4" w:rsidRDefault="00C5031D" w:rsidP="00753BFE">
            <w:pPr>
              <w:jc w:val="center"/>
              <w:rPr>
                <w:rFonts w:cs="Arial"/>
                <w:b/>
                <w:sz w:val="24"/>
                <w:szCs w:val="24"/>
              </w:rPr>
            </w:pPr>
            <w:r w:rsidRPr="00D451B4">
              <w:rPr>
                <w:rFonts w:cs="Arial"/>
                <w:b/>
                <w:sz w:val="24"/>
                <w:szCs w:val="24"/>
              </w:rPr>
              <w:t>Resultados de Aprendizaje (Outcomes)</w:t>
            </w:r>
          </w:p>
        </w:tc>
        <w:tc>
          <w:tcPr>
            <w:tcW w:w="6318" w:type="dxa"/>
          </w:tcPr>
          <w:p w14:paraId="59BE014A" w14:textId="77777777" w:rsidR="00C5031D" w:rsidRPr="006B1DBB" w:rsidRDefault="00C5031D" w:rsidP="002459A3">
            <w:pPr>
              <w:rPr>
                <w:rFonts w:cs="Arial"/>
                <w:sz w:val="24"/>
                <w:szCs w:val="24"/>
                <w:lang w:val="en-US"/>
              </w:rPr>
            </w:pPr>
            <w:r w:rsidRPr="006B1DBB">
              <w:rPr>
                <w:rFonts w:cs="Arial"/>
                <w:sz w:val="24"/>
                <w:szCs w:val="24"/>
                <w:lang w:val="en-US"/>
              </w:rPr>
              <w:t xml:space="preserve">Outcome K: Level </w:t>
            </w:r>
            <w:r w:rsidR="002459A3">
              <w:rPr>
                <w:rFonts w:cs="Arial"/>
                <w:sz w:val="24"/>
                <w:szCs w:val="24"/>
                <w:lang w:val="en-US"/>
              </w:rPr>
              <w:t>Apply</w:t>
            </w:r>
            <w:r w:rsidRPr="006B1DBB">
              <w:rPr>
                <w:rFonts w:cs="Arial"/>
                <w:sz w:val="24"/>
                <w:szCs w:val="24"/>
                <w:lang w:val="en-US"/>
              </w:rPr>
              <w:t xml:space="preserve"> (T)</w:t>
            </w:r>
          </w:p>
        </w:tc>
      </w:tr>
      <w:tr w:rsidR="00C5031D" w:rsidRPr="00BA4EE9" w14:paraId="371D42A1" w14:textId="77777777" w:rsidTr="00753BFE">
        <w:trPr>
          <w:trHeight w:val="108"/>
        </w:trPr>
        <w:tc>
          <w:tcPr>
            <w:tcW w:w="2660" w:type="dxa"/>
          </w:tcPr>
          <w:p w14:paraId="0085746C" w14:textId="77777777" w:rsidR="00C5031D" w:rsidRPr="00D451B4" w:rsidRDefault="00C5031D" w:rsidP="00753BFE">
            <w:pPr>
              <w:jc w:val="center"/>
              <w:rPr>
                <w:rFonts w:cs="Arial"/>
                <w:b/>
                <w:sz w:val="24"/>
                <w:szCs w:val="24"/>
              </w:rPr>
            </w:pPr>
            <w:r w:rsidRPr="00D451B4">
              <w:rPr>
                <w:rFonts w:cs="Arial"/>
                <w:b/>
                <w:sz w:val="24"/>
                <w:szCs w:val="24"/>
              </w:rPr>
              <w:t>Fuente de Valoración (Assessment Source)</w:t>
            </w:r>
          </w:p>
        </w:tc>
        <w:tc>
          <w:tcPr>
            <w:tcW w:w="6318" w:type="dxa"/>
          </w:tcPr>
          <w:p w14:paraId="1ACFF601" w14:textId="77777777" w:rsidR="00C5031D" w:rsidRPr="002459A3" w:rsidRDefault="002459A3" w:rsidP="00753BFE">
            <w:pPr>
              <w:rPr>
                <w:rFonts w:cs="Arial"/>
                <w:sz w:val="24"/>
                <w:szCs w:val="24"/>
                <w:lang w:val="en-US"/>
              </w:rPr>
            </w:pPr>
            <w:r w:rsidRPr="002459A3">
              <w:rPr>
                <w:rFonts w:cs="Arial"/>
                <w:sz w:val="24"/>
                <w:szCs w:val="24"/>
                <w:lang w:val="en-US"/>
              </w:rPr>
              <w:t>Outcome K-PI1 a PI2</w:t>
            </w:r>
          </w:p>
        </w:tc>
      </w:tr>
    </w:tbl>
    <w:p w14:paraId="7891FDA7" w14:textId="77777777" w:rsidR="00737F3D" w:rsidRPr="002459A3" w:rsidRDefault="00737F3D" w:rsidP="00C5031D">
      <w:pPr>
        <w:spacing w:after="0" w:line="240" w:lineRule="auto"/>
        <w:rPr>
          <w:lang w:val="en-US"/>
        </w:rPr>
      </w:pPr>
    </w:p>
    <w:p w14:paraId="13BCEC0D" w14:textId="77777777" w:rsidR="00C5031D" w:rsidRPr="002459A3" w:rsidRDefault="00C5031D">
      <w:pPr>
        <w:rPr>
          <w:lang w:val="en-US"/>
        </w:rPr>
        <w:sectPr w:rsidR="00C5031D" w:rsidRPr="002459A3">
          <w:footerReference w:type="default" r:id="rId8"/>
          <w:pgSz w:w="12240" w:h="15840"/>
          <w:pgMar w:top="1134" w:right="1134" w:bottom="1697" w:left="1134" w:header="0" w:footer="1134" w:gutter="0"/>
          <w:cols w:space="720"/>
          <w:formProt w:val="0"/>
          <w:docGrid w:linePitch="240"/>
        </w:sectPr>
      </w:pPr>
    </w:p>
    <w:p w14:paraId="51B87647" w14:textId="77777777" w:rsidR="00737F3D" w:rsidRDefault="004B1145" w:rsidP="00550893">
      <w:pPr>
        <w:pStyle w:val="Encabezado2"/>
        <w:numPr>
          <w:ilvl w:val="1"/>
          <w:numId w:val="2"/>
        </w:numPr>
        <w:tabs>
          <w:tab w:val="center" w:pos="2400"/>
          <w:tab w:val="right" w:pos="4750"/>
        </w:tabs>
        <w:ind w:left="0" w:firstLine="0"/>
      </w:pPr>
      <w:bookmarkStart w:id="1" w:name="GrindEQpgref51f28f071"/>
      <w:bookmarkEnd w:id="1"/>
      <w:r>
        <w:t>Introducción</w:t>
      </w:r>
    </w:p>
    <w:p w14:paraId="2C9E6D8B" w14:textId="77777777" w:rsidR="00550893" w:rsidRDefault="00550893" w:rsidP="00550893">
      <w:pPr>
        <w:pStyle w:val="Predeterminado"/>
        <w:tabs>
          <w:tab w:val="center" w:pos="2400"/>
          <w:tab w:val="right" w:pos="4750"/>
        </w:tabs>
        <w:jc w:val="both"/>
      </w:pPr>
      <w:r>
        <w:t xml:space="preserve">El curso de sistemas </w:t>
      </w:r>
      <w:r w:rsidR="00255C54">
        <w:t>distribuidos</w:t>
      </w:r>
      <w:r>
        <w:t xml:space="preserve"> está orientado a formar estudiantes con la capacidad de diseñar, implementar y desplegar arquitecturas distribuidas que den respuesta a las necesidades de procesamiento en los campos científico y tecnológico a niveles tanto académico como empresarial.</w:t>
      </w:r>
    </w:p>
    <w:p w14:paraId="54DD289D" w14:textId="77777777" w:rsidR="00550893" w:rsidRDefault="00550893" w:rsidP="00550893">
      <w:pPr>
        <w:pStyle w:val="Predeterminado"/>
        <w:tabs>
          <w:tab w:val="center" w:pos="2400"/>
          <w:tab w:val="right" w:pos="4750"/>
        </w:tabs>
        <w:jc w:val="both"/>
      </w:pPr>
    </w:p>
    <w:p w14:paraId="436BF4F0" w14:textId="77777777" w:rsidR="00550893" w:rsidRDefault="00550893">
      <w:pPr>
        <w:sectPr w:rsidR="00550893">
          <w:type w:val="continuous"/>
          <w:pgSz w:w="12240" w:h="15840"/>
          <w:pgMar w:top="1134" w:right="1134" w:bottom="1697" w:left="1134" w:header="0" w:footer="1134" w:gutter="0"/>
          <w:cols w:space="720"/>
          <w:formProt w:val="0"/>
          <w:docGrid w:linePitch="240"/>
        </w:sectPr>
      </w:pPr>
    </w:p>
    <w:p w14:paraId="1FA0763A" w14:textId="77777777" w:rsidR="00550893" w:rsidRDefault="00550893" w:rsidP="00550893">
      <w:pPr>
        <w:pStyle w:val="Predeterminado"/>
        <w:tabs>
          <w:tab w:val="center" w:pos="2400"/>
          <w:tab w:val="right" w:pos="4750"/>
        </w:tabs>
        <w:jc w:val="both"/>
      </w:pPr>
      <w:r>
        <w:t xml:space="preserve">Un </w:t>
      </w:r>
      <w:r>
        <w:rPr>
          <w:b/>
          <w:bCs/>
        </w:rPr>
        <w:t>sistema distribuido</w:t>
      </w:r>
      <w:r>
        <w:t xml:space="preserve"> es una colección de sistemas finales separados físicamente y conectados entre sí por una red de comunicaciones. En dicho sistema distribuido confluyen un conjunto de tecnologías que hacen posible cumplir con características para el manejo de altos niveles de concurrencia, tolerancia a fallos, escalabilidad, transparencia y seguridad.  </w:t>
      </w:r>
    </w:p>
    <w:p w14:paraId="69E45D25" w14:textId="77777777" w:rsidR="00550893" w:rsidRDefault="00550893" w:rsidP="00A30812">
      <w:pPr>
        <w:pStyle w:val="Predeterminado"/>
        <w:tabs>
          <w:tab w:val="center" w:pos="2400"/>
          <w:tab w:val="right" w:pos="4750"/>
        </w:tabs>
        <w:jc w:val="both"/>
      </w:pPr>
    </w:p>
    <w:p w14:paraId="78D6389E" w14:textId="77777777" w:rsidR="00A30812" w:rsidRDefault="003C2BC5" w:rsidP="00A30812">
      <w:pPr>
        <w:pStyle w:val="Predeterminado"/>
        <w:tabs>
          <w:tab w:val="center" w:pos="2400"/>
          <w:tab w:val="right" w:pos="4750"/>
        </w:tabs>
        <w:jc w:val="both"/>
      </w:pPr>
      <w:r>
        <w:t xml:space="preserve">Las aplicaciones distribuidas pueden ser clasificadas en dos grandes grupos. </w:t>
      </w:r>
      <w:r w:rsidR="00A30812">
        <w:t>El primero</w:t>
      </w:r>
      <w:r>
        <w:t xml:space="preserve"> lo constituyen las aplicaciones que requieren la ejecución de tareas</w:t>
      </w:r>
      <w:r w:rsidR="00A30812">
        <w:t xml:space="preserve"> de alto costo computacional</w:t>
      </w:r>
      <w:r>
        <w:t xml:space="preserve"> por lotes sin intervención del usuario o agentes externos. El </w:t>
      </w:r>
      <w:r w:rsidR="00A30812">
        <w:t>segundo es</w:t>
      </w:r>
      <w:r>
        <w:t>tá conformado por las aplicaciones que requieren de un alto nivel de conectividad con agentes externos</w:t>
      </w:r>
      <w:r w:rsidR="00A30812">
        <w:t xml:space="preserve"> que permita el intercambio masivo de información</w:t>
      </w:r>
      <w:r>
        <w:t xml:space="preserve"> </w:t>
      </w:r>
      <w:r w:rsidR="00A30812">
        <w:t>sin pérdidas</w:t>
      </w:r>
      <w:r>
        <w:t xml:space="preserve"> (paradigma microservicios).</w:t>
      </w:r>
      <w:r w:rsidR="00A30812">
        <w:t xml:space="preserve">  Los tipos de aplicaciones descritos anteriormente, </w:t>
      </w:r>
      <w:r w:rsidR="00550893">
        <w:t>sus</w:t>
      </w:r>
      <w:r w:rsidR="00A30812">
        <w:t xml:space="preserve"> fundamentos,</w:t>
      </w:r>
      <w:r w:rsidR="00550893">
        <w:t xml:space="preserve"> despliegue y monitoreo</w:t>
      </w:r>
      <w:r w:rsidR="00A30812">
        <w:t xml:space="preserve"> serán el objeto de estudio </w:t>
      </w:r>
      <w:r w:rsidR="00550893">
        <w:t>del curso sistemas distribuidos.</w:t>
      </w:r>
    </w:p>
    <w:p w14:paraId="4D46FFFB"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37D72051" w14:textId="77777777" w:rsidR="00A30812" w:rsidRDefault="00A30812" w:rsidP="009D2EB4">
      <w:pPr>
        <w:pStyle w:val="Predeterminado"/>
        <w:tabs>
          <w:tab w:val="center" w:pos="2400"/>
          <w:tab w:val="right" w:pos="4750"/>
        </w:tabs>
        <w:jc w:val="both"/>
      </w:pPr>
    </w:p>
    <w:p w14:paraId="52FF9EFD" w14:textId="77777777" w:rsidR="00550893" w:rsidRDefault="00550893" w:rsidP="009D2EB4">
      <w:pPr>
        <w:pStyle w:val="Predeterminado"/>
        <w:tabs>
          <w:tab w:val="center" w:pos="2400"/>
          <w:tab w:val="right" w:pos="4750"/>
        </w:tabs>
        <w:jc w:val="both"/>
      </w:pPr>
    </w:p>
    <w:p w14:paraId="33832867" w14:textId="77777777" w:rsidR="00737F3D" w:rsidRDefault="00737F3D"/>
    <w:p w14:paraId="49B1BEC0" w14:textId="77777777" w:rsidR="00737F3D" w:rsidRPr="00F650E0" w:rsidRDefault="004B1145" w:rsidP="00255C54">
      <w:pPr>
        <w:pStyle w:val="Encabezado2"/>
        <w:numPr>
          <w:ilvl w:val="0"/>
          <w:numId w:val="0"/>
        </w:numPr>
        <w:tabs>
          <w:tab w:val="center" w:pos="2400"/>
          <w:tab w:val="right" w:pos="4750"/>
        </w:tabs>
      </w:pPr>
      <w:bookmarkStart w:id="2" w:name="GrindEQpgref51f28f072"/>
      <w:bookmarkEnd w:id="2"/>
      <w:r>
        <w:lastRenderedPageBreak/>
        <w:t>Objetivos</w:t>
      </w:r>
    </w:p>
    <w:p w14:paraId="42EFA298" w14:textId="77777777" w:rsidR="00737F3D" w:rsidRPr="00DD1A82" w:rsidRDefault="004B1145" w:rsidP="00F650E0">
      <w:pPr>
        <w:pStyle w:val="Encabezado3"/>
        <w:numPr>
          <w:ilvl w:val="2"/>
          <w:numId w:val="2"/>
        </w:numPr>
        <w:tabs>
          <w:tab w:val="left" w:pos="720"/>
          <w:tab w:val="center" w:pos="2400"/>
          <w:tab w:val="right" w:pos="4750"/>
        </w:tabs>
        <w:ind w:left="0" w:firstLine="0"/>
        <w:rPr>
          <w:i/>
        </w:rPr>
      </w:pPr>
      <w:bookmarkStart w:id="3" w:name="GrindEQpgref51f28f073"/>
      <w:bookmarkEnd w:id="3"/>
      <w:r w:rsidRPr="00DD1A82">
        <w:rPr>
          <w:i/>
        </w:rPr>
        <w:t>Objetivo General</w:t>
      </w:r>
    </w:p>
    <w:p w14:paraId="7E3D68B2" w14:textId="77777777" w:rsidR="00255C54" w:rsidRDefault="00255C54" w:rsidP="00255C54">
      <w:pPr>
        <w:pStyle w:val="ListParagraph"/>
        <w:numPr>
          <w:ilvl w:val="0"/>
          <w:numId w:val="6"/>
        </w:numPr>
        <w:tabs>
          <w:tab w:val="left" w:pos="1440"/>
          <w:tab w:val="center" w:pos="3840"/>
          <w:tab w:val="right" w:pos="6190"/>
        </w:tabs>
        <w:jc w:val="both"/>
      </w:pPr>
      <w:r w:rsidRPr="00255C54">
        <w:t xml:space="preserve">Diseñar y desplegar sistemas distribuidos considerando los atributos de calidad del servicio*. </w:t>
      </w:r>
    </w:p>
    <w:p w14:paraId="14E67FCF" w14:textId="77777777" w:rsidR="00255C54" w:rsidRDefault="00255C54" w:rsidP="00255C54">
      <w:pPr>
        <w:tabs>
          <w:tab w:val="left" w:pos="1440"/>
          <w:tab w:val="center" w:pos="3840"/>
          <w:tab w:val="right" w:pos="6190"/>
        </w:tabs>
        <w:spacing w:after="0" w:line="240" w:lineRule="auto"/>
        <w:jc w:val="both"/>
        <w:sectPr w:rsidR="00255C54">
          <w:type w:val="continuous"/>
          <w:pgSz w:w="12240" w:h="15840"/>
          <w:pgMar w:top="1134" w:right="1134" w:bottom="1697" w:left="1134" w:header="0" w:footer="1134" w:gutter="0"/>
          <w:cols w:space="720"/>
          <w:formProt w:val="0"/>
          <w:docGrid w:linePitch="240"/>
        </w:sectPr>
      </w:pPr>
      <w:r w:rsidRPr="00255C54">
        <w:t>*(tolerancia a fallas, niveles de concurrencia, alta disponibilidad, transpare</w:t>
      </w:r>
      <w:r>
        <w:t>ncia, seguridad y escalabilidad</w:t>
      </w:r>
    </w:p>
    <w:p w14:paraId="69C1E783" w14:textId="77777777" w:rsidR="00255C54" w:rsidRPr="00255C54" w:rsidRDefault="00255C54" w:rsidP="00255C54">
      <w:pPr>
        <w:pStyle w:val="Encabezado3"/>
        <w:numPr>
          <w:ilvl w:val="0"/>
          <w:numId w:val="0"/>
        </w:numPr>
        <w:tabs>
          <w:tab w:val="left" w:pos="720"/>
          <w:tab w:val="center" w:pos="2400"/>
          <w:tab w:val="right" w:pos="4750"/>
        </w:tabs>
        <w:rPr>
          <w:b w:val="0"/>
          <w:sz w:val="24"/>
          <w:szCs w:val="24"/>
        </w:rPr>
      </w:pPr>
      <w:bookmarkStart w:id="4" w:name="GrindEQpgref51f28f074"/>
      <w:bookmarkEnd w:id="4"/>
    </w:p>
    <w:p w14:paraId="4EDB7916" w14:textId="77777777" w:rsidR="00737F3D" w:rsidRDefault="00F650E0" w:rsidP="00255C54">
      <w:pPr>
        <w:pStyle w:val="Encabezado3"/>
        <w:numPr>
          <w:ilvl w:val="0"/>
          <w:numId w:val="0"/>
        </w:numPr>
        <w:tabs>
          <w:tab w:val="left" w:pos="720"/>
          <w:tab w:val="center" w:pos="2400"/>
          <w:tab w:val="right" w:pos="4750"/>
        </w:tabs>
        <w:rPr>
          <w:i/>
        </w:rPr>
      </w:pPr>
      <w:r w:rsidRPr="00DD1A82">
        <w:rPr>
          <w:i/>
        </w:rPr>
        <w:t>Objetivos Terminales</w:t>
      </w:r>
    </w:p>
    <w:p w14:paraId="54C11B6E" w14:textId="77777777" w:rsidR="00255C54" w:rsidRDefault="00255C54" w:rsidP="00255C54">
      <w:pPr>
        <w:pStyle w:val="Cuerpodetexto"/>
        <w:numPr>
          <w:ilvl w:val="0"/>
          <w:numId w:val="15"/>
        </w:numPr>
      </w:pPr>
      <w:r>
        <w:t>Diseñar o rediseñar la arquitectura de un sistema distribuido que implemente un servicio, considerando las implicaciones técnicas asociadas con su escalabilidad, tolerancia a fallos y concurrencia, y las mejoras en el desempeño a través de la asignación o reasignación de los recursos y tareas.</w:t>
      </w:r>
    </w:p>
    <w:p w14:paraId="0F462E05" w14:textId="77777777" w:rsidR="00255C54" w:rsidRDefault="00255C54" w:rsidP="00255C54">
      <w:pPr>
        <w:pStyle w:val="Cuerpodetexto"/>
        <w:numPr>
          <w:ilvl w:val="0"/>
          <w:numId w:val="15"/>
        </w:numPr>
      </w:pPr>
      <w:r>
        <w:t>Desplegar el sistema distribuido que implementa un servicio, teniendo en cuenta las estrategias de administración de sus recursos consideradas en el diseño.</w:t>
      </w:r>
    </w:p>
    <w:p w14:paraId="12602E3E" w14:textId="77777777" w:rsidR="008D5E83" w:rsidRDefault="00255C54" w:rsidP="00255C54">
      <w:pPr>
        <w:pStyle w:val="Cuerpodetexto"/>
        <w:numPr>
          <w:ilvl w:val="0"/>
          <w:numId w:val="15"/>
        </w:numPr>
      </w:pPr>
      <w:r>
        <w:t>Gestionar el servicio distribuido, aprovisionando automáticamente sus recursos.</w:t>
      </w:r>
    </w:p>
    <w:p w14:paraId="0EDAAB63" w14:textId="1731EA3F" w:rsidR="00BA4EE9" w:rsidRPr="00BA4EE9" w:rsidRDefault="00BA4EE9" w:rsidP="00BA4EE9">
      <w:pPr>
        <w:pStyle w:val="ListParagraph"/>
        <w:numPr>
          <w:ilvl w:val="0"/>
          <w:numId w:val="15"/>
        </w:numPr>
        <w:spacing w:line="240" w:lineRule="auto"/>
      </w:pPr>
      <w:proofErr w:type="spellStart"/>
      <w:r w:rsidRPr="00BA4EE9">
        <w:t>Efectuar</w:t>
      </w:r>
      <w:proofErr w:type="spellEnd"/>
      <w:r w:rsidRPr="00BA4EE9">
        <w:t xml:space="preserve"> un </w:t>
      </w:r>
      <w:proofErr w:type="spellStart"/>
      <w:r w:rsidRPr="00BA4EE9">
        <w:t>análisis</w:t>
      </w:r>
      <w:proofErr w:type="spellEnd"/>
      <w:r w:rsidRPr="00BA4EE9">
        <w:t xml:space="preserve"> de causa </w:t>
      </w:r>
      <w:proofErr w:type="spellStart"/>
      <w:r w:rsidRPr="00BA4EE9">
        <w:t>raíz</w:t>
      </w:r>
      <w:proofErr w:type="spellEnd"/>
      <w:r w:rsidRPr="00BA4EE9">
        <w:t xml:space="preserve"> de un error que </w:t>
      </w:r>
      <w:proofErr w:type="spellStart"/>
      <w:r w:rsidRPr="00BA4EE9">
        <w:t>resulta</w:t>
      </w:r>
      <w:proofErr w:type="spellEnd"/>
      <w:r w:rsidRPr="00BA4EE9">
        <w:t xml:space="preserve"> de la </w:t>
      </w:r>
      <w:proofErr w:type="spellStart"/>
      <w:r w:rsidRPr="00BA4EE9">
        <w:t>integración</w:t>
      </w:r>
      <w:proofErr w:type="spellEnd"/>
      <w:r w:rsidRPr="00BA4EE9">
        <w:t xml:space="preserve"> de </w:t>
      </w:r>
      <w:proofErr w:type="spellStart"/>
      <w:r w:rsidRPr="00BA4EE9">
        <w:t>componentes</w:t>
      </w:r>
      <w:proofErr w:type="spellEnd"/>
      <w:r w:rsidRPr="00BA4EE9">
        <w:t xml:space="preserve"> de un sistema distribuido, empleando la documentación oficial de las herramientas y logs de</w:t>
      </w:r>
      <w:r w:rsidR="007F452F">
        <w:t xml:space="preserve"> los </w:t>
      </w:r>
      <w:r w:rsidRPr="00BA4EE9">
        <w:t>sistema</w:t>
      </w:r>
      <w:r w:rsidR="007F452F">
        <w:t>s</w:t>
      </w:r>
      <w:r w:rsidRPr="00BA4EE9">
        <w:t xml:space="preserve"> operativo</w:t>
      </w:r>
      <w:r w:rsidR="007F452F">
        <w:t>s</w:t>
      </w:r>
    </w:p>
    <w:p w14:paraId="75EDA48B" w14:textId="77777777" w:rsidR="00255C54" w:rsidRDefault="00255C54" w:rsidP="00255C54">
      <w:pPr>
        <w:pStyle w:val="Cuerpodetexto"/>
      </w:pPr>
    </w:p>
    <w:p w14:paraId="38CE4F73" w14:textId="77777777" w:rsidR="00737F3D" w:rsidRDefault="004B1145">
      <w:pPr>
        <w:pStyle w:val="Encabezado2"/>
        <w:numPr>
          <w:ilvl w:val="1"/>
          <w:numId w:val="2"/>
        </w:numPr>
        <w:tabs>
          <w:tab w:val="center" w:pos="2400"/>
          <w:tab w:val="right" w:pos="4750"/>
        </w:tabs>
        <w:ind w:left="0" w:firstLine="0"/>
      </w:pPr>
      <w:r>
        <w:t>Contenido</w:t>
      </w:r>
    </w:p>
    <w:p w14:paraId="5DCAB86E"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45124301" w14:textId="77777777" w:rsidR="00737F3D" w:rsidRDefault="004B1145">
      <w:pPr>
        <w:pStyle w:val="Predeterminado"/>
        <w:tabs>
          <w:tab w:val="center" w:pos="2400"/>
          <w:tab w:val="right" w:pos="4750"/>
        </w:tabs>
        <w:jc w:val="both"/>
      </w:pPr>
      <w:r>
        <w:t xml:space="preserve">Este es el contenido propuesto para el desarrollo del curso:   </w:t>
      </w:r>
    </w:p>
    <w:p w14:paraId="68A15E8B" w14:textId="77777777" w:rsidR="00737F3D" w:rsidRDefault="00737F3D">
      <w:pPr>
        <w:pStyle w:val="Predeterminado"/>
      </w:pPr>
    </w:p>
    <w:p w14:paraId="11B4EAE4"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64A3F1FC" w14:textId="77777777" w:rsidR="00737F3D" w:rsidRDefault="004B1145">
      <w:pPr>
        <w:pStyle w:val="Predeterminado"/>
        <w:tabs>
          <w:tab w:val="center" w:pos="2400"/>
          <w:tab w:val="right" w:pos="4750"/>
        </w:tabs>
        <w:jc w:val="both"/>
      </w:pPr>
      <w:r>
        <w:rPr>
          <w:b/>
        </w:rPr>
        <w:t>Unidad 1.</w:t>
      </w:r>
      <w:r>
        <w:t xml:space="preserve"> Introducción a los Sistemas Distribuidos</w:t>
      </w:r>
    </w:p>
    <w:p w14:paraId="0087437E" w14:textId="77777777" w:rsidR="00737F3D" w:rsidRDefault="004B1145">
      <w:pPr>
        <w:pStyle w:val="Predeterminado"/>
        <w:tabs>
          <w:tab w:val="center" w:pos="2400"/>
          <w:tab w:val="right" w:pos="4750"/>
        </w:tabs>
        <w:jc w:val="both"/>
      </w:pPr>
      <w:r>
        <w:rPr>
          <w:b/>
        </w:rPr>
        <w:t xml:space="preserve">Temas: </w:t>
      </w:r>
      <w:r>
        <w:t>Introducción a Grid y Cloud Computing</w:t>
      </w:r>
    </w:p>
    <w:p w14:paraId="6034DE50" w14:textId="77777777" w:rsidR="00737F3D" w:rsidRDefault="004B1145">
      <w:pPr>
        <w:pStyle w:val="ListParagraph"/>
        <w:numPr>
          <w:ilvl w:val="0"/>
          <w:numId w:val="7"/>
        </w:numPr>
        <w:tabs>
          <w:tab w:val="left" w:pos="1440"/>
          <w:tab w:val="center" w:pos="3840"/>
          <w:tab w:val="right" w:pos="6190"/>
        </w:tabs>
        <w:jc w:val="both"/>
      </w:pPr>
      <w:r>
        <w:t>Explicar las necesidades de emplear una arquitectura distribuida.</w:t>
      </w:r>
    </w:p>
    <w:p w14:paraId="67417CFA" w14:textId="77777777" w:rsidR="00737F3D" w:rsidRDefault="004B1145">
      <w:pPr>
        <w:pStyle w:val="ListParagraph"/>
        <w:numPr>
          <w:ilvl w:val="0"/>
          <w:numId w:val="7"/>
        </w:numPr>
        <w:tabs>
          <w:tab w:val="left" w:pos="1440"/>
          <w:tab w:val="center" w:pos="3840"/>
          <w:tab w:val="right" w:pos="6190"/>
        </w:tabs>
        <w:jc w:val="both"/>
      </w:pPr>
      <w:r>
        <w:t xml:space="preserve">Diferenciar los conceptos de Grid y Cloud Computing </w:t>
      </w:r>
    </w:p>
    <w:p w14:paraId="566466EC" w14:textId="77777777" w:rsidR="00737F3D" w:rsidRDefault="004B1145">
      <w:pPr>
        <w:pStyle w:val="ListParagraph"/>
        <w:numPr>
          <w:ilvl w:val="0"/>
          <w:numId w:val="7"/>
        </w:numPr>
        <w:tabs>
          <w:tab w:val="left" w:pos="1440"/>
          <w:tab w:val="center" w:pos="3840"/>
          <w:tab w:val="right" w:pos="6190"/>
        </w:tabs>
        <w:jc w:val="both"/>
      </w:pPr>
      <w:r>
        <w:t>Proponer el empleo de un nivel de servicio en Cloud Computing (SaaS, PaaS, IaaS) dependiendo la naturaleza del problema</w:t>
      </w:r>
    </w:p>
    <w:p w14:paraId="64CD5F59" w14:textId="77777777" w:rsidR="00737F3D" w:rsidRDefault="004B1145">
      <w:pPr>
        <w:pStyle w:val="ListParagraph"/>
        <w:numPr>
          <w:ilvl w:val="0"/>
          <w:numId w:val="7"/>
        </w:numPr>
        <w:tabs>
          <w:tab w:val="left" w:pos="1440"/>
          <w:tab w:val="center" w:pos="3840"/>
          <w:tab w:val="right" w:pos="6190"/>
        </w:tabs>
        <w:jc w:val="both"/>
      </w:pPr>
      <w:r>
        <w:t>Identificar los principales vendedores de servicios en la nube y sus modelos de negocio</w:t>
      </w:r>
    </w:p>
    <w:p w14:paraId="35CFBD96" w14:textId="77777777" w:rsidR="00737F3D" w:rsidRDefault="00737F3D">
      <w:pPr>
        <w:pStyle w:val="Predeterminado"/>
      </w:pPr>
    </w:p>
    <w:p w14:paraId="7DA8FEAD"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573F3539" w14:textId="77777777" w:rsidR="00737F3D" w:rsidRDefault="004B1145">
      <w:pPr>
        <w:pStyle w:val="Predeterminado"/>
        <w:tabs>
          <w:tab w:val="center" w:pos="2400"/>
          <w:tab w:val="right" w:pos="4750"/>
        </w:tabs>
        <w:jc w:val="both"/>
      </w:pPr>
      <w:r>
        <w:rPr>
          <w:b/>
        </w:rPr>
        <w:t>Unidad 2.</w:t>
      </w:r>
      <w:r>
        <w:t xml:space="preserve"> Diseño de Sistemas Distribuidos</w:t>
      </w:r>
    </w:p>
    <w:p w14:paraId="2EE9A7A5" w14:textId="77777777" w:rsidR="00737F3D" w:rsidRDefault="004B1145">
      <w:pPr>
        <w:pStyle w:val="Predeterminado"/>
        <w:tabs>
          <w:tab w:val="center" w:pos="2400"/>
          <w:tab w:val="right" w:pos="4750"/>
        </w:tabs>
        <w:jc w:val="both"/>
      </w:pPr>
      <w:r>
        <w:rPr>
          <w:b/>
        </w:rPr>
        <w:t xml:space="preserve">Temas: </w:t>
      </w:r>
      <w:r>
        <w:t>Modelo del Sistema, Modelo de Arquitectura, Modelo Fundamental</w:t>
      </w:r>
    </w:p>
    <w:p w14:paraId="54D139E9" w14:textId="77777777" w:rsidR="00737F3D" w:rsidRDefault="004B1145">
      <w:pPr>
        <w:pStyle w:val="ListParagraph"/>
        <w:numPr>
          <w:ilvl w:val="0"/>
          <w:numId w:val="8"/>
        </w:numPr>
        <w:tabs>
          <w:tab w:val="left" w:pos="1440"/>
          <w:tab w:val="center" w:pos="3840"/>
          <w:tab w:val="right" w:pos="6190"/>
        </w:tabs>
        <w:jc w:val="both"/>
      </w:pPr>
      <w:r>
        <w:t>Reconocer los tipos de entidades que se comunican en un sistema distribuido</w:t>
      </w:r>
    </w:p>
    <w:p w14:paraId="79A778BB" w14:textId="77777777" w:rsidR="00737F3D" w:rsidRDefault="004B1145">
      <w:pPr>
        <w:pStyle w:val="ListParagraph"/>
        <w:numPr>
          <w:ilvl w:val="0"/>
          <w:numId w:val="8"/>
        </w:numPr>
        <w:tabs>
          <w:tab w:val="left" w:pos="1440"/>
          <w:tab w:val="center" w:pos="3840"/>
          <w:tab w:val="right" w:pos="6190"/>
        </w:tabs>
        <w:jc w:val="both"/>
      </w:pPr>
      <w:r>
        <w:t>Comprender los paradigmas de comunicación que se emplean en un sistema distribuido</w:t>
      </w:r>
    </w:p>
    <w:p w14:paraId="28CF9D04" w14:textId="77777777" w:rsidR="00737F3D" w:rsidRDefault="004B1145">
      <w:pPr>
        <w:pStyle w:val="ListParagraph"/>
        <w:numPr>
          <w:ilvl w:val="0"/>
          <w:numId w:val="8"/>
        </w:numPr>
        <w:tabs>
          <w:tab w:val="left" w:pos="1440"/>
          <w:tab w:val="center" w:pos="3840"/>
          <w:tab w:val="right" w:pos="6190"/>
        </w:tabs>
        <w:jc w:val="both"/>
      </w:pPr>
      <w:r>
        <w:t>Diferenciar los tipos de arquitectura que se presentan en un sistema distribuido</w:t>
      </w:r>
    </w:p>
    <w:p w14:paraId="3FC75854" w14:textId="77777777" w:rsidR="00737F3D" w:rsidRDefault="004B1145">
      <w:pPr>
        <w:pStyle w:val="ListParagraph"/>
        <w:numPr>
          <w:ilvl w:val="0"/>
          <w:numId w:val="8"/>
        </w:numPr>
        <w:tabs>
          <w:tab w:val="left" w:pos="1440"/>
          <w:tab w:val="center" w:pos="3840"/>
          <w:tab w:val="right" w:pos="6190"/>
        </w:tabs>
        <w:jc w:val="both"/>
      </w:pPr>
      <w:r>
        <w:t>Clasificar los tipos de fallas que surgen en un sistema distribuido a nivel de los pro</w:t>
      </w:r>
      <w:r w:rsidR="00F650E0">
        <w:t>cesos y canales de comunicación</w:t>
      </w:r>
    </w:p>
    <w:p w14:paraId="5D9458FE" w14:textId="77777777" w:rsidR="00F650E0" w:rsidRDefault="00F650E0" w:rsidP="00F650E0">
      <w:pPr>
        <w:pStyle w:val="ListParagraph"/>
        <w:tabs>
          <w:tab w:val="left" w:pos="1440"/>
          <w:tab w:val="center" w:pos="3840"/>
          <w:tab w:val="right" w:pos="6190"/>
        </w:tabs>
        <w:ind w:left="360"/>
        <w:jc w:val="both"/>
      </w:pPr>
    </w:p>
    <w:p w14:paraId="1F26F73F" w14:textId="77777777" w:rsidR="00737F3D" w:rsidRDefault="004B1145">
      <w:pPr>
        <w:pStyle w:val="Predeterminado"/>
        <w:tabs>
          <w:tab w:val="center" w:pos="2400"/>
          <w:tab w:val="right" w:pos="4750"/>
        </w:tabs>
        <w:jc w:val="both"/>
      </w:pPr>
      <w:r>
        <w:rPr>
          <w:b/>
        </w:rPr>
        <w:t>Unidad 3.</w:t>
      </w:r>
      <w:r>
        <w:t xml:space="preserve"> Comunicación inter-procesos </w:t>
      </w:r>
    </w:p>
    <w:p w14:paraId="34E7DFBD" w14:textId="77777777" w:rsidR="00737F3D" w:rsidRDefault="004B1145" w:rsidP="00F650E0">
      <w:pPr>
        <w:pStyle w:val="Predeterminado"/>
        <w:tabs>
          <w:tab w:val="center" w:pos="2400"/>
          <w:tab w:val="right" w:pos="4750"/>
        </w:tabs>
        <w:jc w:val="both"/>
      </w:pPr>
      <w:r>
        <w:rPr>
          <w:b/>
        </w:rPr>
        <w:t>Temas:</w:t>
      </w:r>
      <w:r>
        <w:t xml:space="preserve"> Protocolos por capas, RPC, Invocación Remota de Objetos, Comunicación por paso de mensajes, Comunicación orientada por flujos</w:t>
      </w:r>
    </w:p>
    <w:p w14:paraId="3E7F23D0" w14:textId="77777777" w:rsidR="00737F3D" w:rsidRDefault="00F650E0">
      <w:pPr>
        <w:pStyle w:val="ListParagraph"/>
        <w:numPr>
          <w:ilvl w:val="0"/>
          <w:numId w:val="9"/>
        </w:numPr>
        <w:tabs>
          <w:tab w:val="left" w:pos="1440"/>
          <w:tab w:val="center" w:pos="3840"/>
          <w:tab w:val="right" w:pos="6190"/>
        </w:tabs>
        <w:jc w:val="both"/>
      </w:pPr>
      <w:r>
        <w:t>P</w:t>
      </w:r>
      <w:r w:rsidR="004B1145">
        <w:t xml:space="preserve">lantear las ventajas y desventajas de emplear </w:t>
      </w:r>
      <w:r>
        <w:t>un</w:t>
      </w:r>
      <w:r w:rsidR="004B1145">
        <w:t xml:space="preserve"> paradigma de comunicación en un sistema distribuido para </w:t>
      </w:r>
      <w:r>
        <w:t xml:space="preserve">solucionar </w:t>
      </w:r>
      <w:r w:rsidR="004B1145">
        <w:t>un problema específico</w:t>
      </w:r>
    </w:p>
    <w:p w14:paraId="2E8DA759" w14:textId="77777777" w:rsidR="00737F3D" w:rsidRDefault="004B1145">
      <w:pPr>
        <w:pStyle w:val="ListParagraph"/>
        <w:numPr>
          <w:ilvl w:val="0"/>
          <w:numId w:val="9"/>
        </w:numPr>
        <w:tabs>
          <w:tab w:val="left" w:pos="1440"/>
          <w:tab w:val="center" w:pos="3840"/>
          <w:tab w:val="right" w:pos="6190"/>
        </w:tabs>
        <w:jc w:val="both"/>
      </w:pPr>
      <w:r>
        <w:lastRenderedPageBreak/>
        <w:t xml:space="preserve">Implementar mecanismos de comunicación de paso de mensajes empleando frameworks de </w:t>
      </w:r>
      <w:r w:rsidR="000905C0">
        <w:t>mensajería</w:t>
      </w:r>
    </w:p>
    <w:p w14:paraId="0B59D16F" w14:textId="77777777" w:rsidR="00737F3D" w:rsidRDefault="004B1145">
      <w:pPr>
        <w:pStyle w:val="ListParagraph"/>
        <w:numPr>
          <w:ilvl w:val="0"/>
          <w:numId w:val="9"/>
        </w:numPr>
        <w:tabs>
          <w:tab w:val="left" w:pos="1440"/>
          <w:tab w:val="center" w:pos="3840"/>
          <w:tab w:val="right" w:pos="6190"/>
        </w:tabs>
        <w:jc w:val="both"/>
      </w:pPr>
      <w:bookmarkStart w:id="5" w:name="__DdeLink__753_1413659378"/>
      <w:bookmarkEnd w:id="5"/>
      <w:r>
        <w:t>Implementar aplicaciones que consuman o provean servicios web</w:t>
      </w:r>
    </w:p>
    <w:p w14:paraId="0FC44979" w14:textId="77777777" w:rsidR="00737F3D" w:rsidRDefault="00737F3D">
      <w:pPr>
        <w:pStyle w:val="Predeterminado"/>
      </w:pPr>
    </w:p>
    <w:p w14:paraId="784358A2"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4AAC2919" w14:textId="77777777" w:rsidR="00737F3D" w:rsidRDefault="004B1145">
      <w:pPr>
        <w:pStyle w:val="Predeterminado"/>
        <w:tabs>
          <w:tab w:val="center" w:pos="2400"/>
          <w:tab w:val="right" w:pos="4750"/>
        </w:tabs>
        <w:jc w:val="both"/>
      </w:pPr>
      <w:r>
        <w:rPr>
          <w:b/>
        </w:rPr>
        <w:t>Unidad 4.</w:t>
      </w:r>
      <w:r>
        <w:t xml:space="preserve"> Procesos </w:t>
      </w:r>
    </w:p>
    <w:p w14:paraId="49B193CD" w14:textId="77777777" w:rsidR="00737F3D" w:rsidRDefault="004B1145">
      <w:pPr>
        <w:pStyle w:val="Predeterminado"/>
        <w:tabs>
          <w:tab w:val="center" w:pos="2400"/>
          <w:tab w:val="right" w:pos="4750"/>
        </w:tabs>
        <w:jc w:val="both"/>
      </w:pPr>
      <w:r>
        <w:rPr>
          <w:b/>
        </w:rPr>
        <w:t xml:space="preserve">Temas: </w:t>
      </w:r>
      <w:r>
        <w:t>Threads, Clientes, Servidores, Migración de código, Máquinas virtuales</w:t>
      </w:r>
    </w:p>
    <w:p w14:paraId="3C7FF2A5" w14:textId="77777777" w:rsidR="00737F3D" w:rsidRDefault="004B1145">
      <w:pPr>
        <w:pStyle w:val="ListParagraph"/>
        <w:numPr>
          <w:ilvl w:val="0"/>
          <w:numId w:val="9"/>
        </w:numPr>
        <w:tabs>
          <w:tab w:val="left" w:pos="1440"/>
          <w:tab w:val="center" w:pos="3840"/>
          <w:tab w:val="right" w:pos="6190"/>
        </w:tabs>
        <w:jc w:val="both"/>
      </w:pPr>
      <w:r>
        <w:t>Comprender la importancia de la concurrencia en la implementación de servidores web y servidores de aplicación</w:t>
      </w:r>
    </w:p>
    <w:p w14:paraId="138C6F3F" w14:textId="77777777" w:rsidR="00737F3D" w:rsidRDefault="004B1145">
      <w:pPr>
        <w:pStyle w:val="ListParagraph"/>
        <w:numPr>
          <w:ilvl w:val="0"/>
          <w:numId w:val="9"/>
        </w:numPr>
        <w:tabs>
          <w:tab w:val="left" w:pos="1440"/>
          <w:tab w:val="center" w:pos="3840"/>
          <w:tab w:val="right" w:pos="6190"/>
        </w:tabs>
        <w:jc w:val="both"/>
      </w:pPr>
      <w:r>
        <w:t>Identificar las ventajas y desventajas entre usar contenedores tipo LXC ó hipervisores de tipo 1 y 2.</w:t>
      </w:r>
    </w:p>
    <w:p w14:paraId="0D948C6C" w14:textId="77777777" w:rsidR="00F650E0" w:rsidRDefault="00F650E0" w:rsidP="00F650E0">
      <w:pPr>
        <w:pStyle w:val="ListParagraph"/>
        <w:tabs>
          <w:tab w:val="left" w:pos="1440"/>
          <w:tab w:val="center" w:pos="3840"/>
          <w:tab w:val="right" w:pos="6190"/>
        </w:tabs>
        <w:ind w:left="360"/>
        <w:jc w:val="both"/>
      </w:pPr>
    </w:p>
    <w:p w14:paraId="16DBB81F" w14:textId="77777777" w:rsidR="00737F3D" w:rsidRDefault="004B1145">
      <w:pPr>
        <w:pStyle w:val="Predeterminado"/>
        <w:tabs>
          <w:tab w:val="center" w:pos="2400"/>
          <w:tab w:val="right" w:pos="4750"/>
        </w:tabs>
        <w:jc w:val="both"/>
      </w:pPr>
      <w:r>
        <w:rPr>
          <w:b/>
        </w:rPr>
        <w:t>Unidad 5.</w:t>
      </w:r>
      <w:r>
        <w:t xml:space="preserve"> Nombramiento</w:t>
      </w:r>
    </w:p>
    <w:p w14:paraId="0633292C" w14:textId="77777777" w:rsidR="00737F3D" w:rsidRDefault="004B1145">
      <w:pPr>
        <w:pStyle w:val="Predeterminado"/>
        <w:tabs>
          <w:tab w:val="center" w:pos="2400"/>
          <w:tab w:val="right" w:pos="4750"/>
        </w:tabs>
        <w:jc w:val="both"/>
      </w:pPr>
      <w:r>
        <w:rPr>
          <w:b/>
        </w:rPr>
        <w:t xml:space="preserve">Temas: </w:t>
      </w:r>
      <w:r>
        <w:t>Entidades de nombramiento, Localización de entidades móviles, Removiendo entidades no referenciadas</w:t>
      </w:r>
    </w:p>
    <w:p w14:paraId="73BF4164" w14:textId="77777777" w:rsidR="00737F3D" w:rsidRDefault="004B1145">
      <w:pPr>
        <w:pStyle w:val="ListParagraph"/>
        <w:numPr>
          <w:ilvl w:val="0"/>
          <w:numId w:val="10"/>
        </w:numPr>
        <w:tabs>
          <w:tab w:val="left" w:pos="1440"/>
          <w:tab w:val="center" w:pos="3840"/>
          <w:tab w:val="right" w:pos="6190"/>
        </w:tabs>
        <w:jc w:val="both"/>
      </w:pPr>
      <w:r>
        <w:t>Explicar la importancia del nombramiento y el descubrimiento de recursos en un sistema distribuido.</w:t>
      </w:r>
    </w:p>
    <w:p w14:paraId="0B3C9351" w14:textId="77777777" w:rsidR="00737F3D" w:rsidRDefault="004B1145">
      <w:pPr>
        <w:pStyle w:val="ListParagraph"/>
        <w:numPr>
          <w:ilvl w:val="0"/>
          <w:numId w:val="10"/>
        </w:numPr>
        <w:tabs>
          <w:tab w:val="left" w:pos="1440"/>
          <w:tab w:val="center" w:pos="3840"/>
          <w:tab w:val="right" w:pos="6190"/>
        </w:tabs>
        <w:jc w:val="both"/>
      </w:pPr>
      <w:r>
        <w:t xml:space="preserve">Entender los problemas relevantes en el diseño e implementación de un servicio de nombramiento, entre ellos: el espacio de nombres, el mecanismo de resolución, la división y replicación de la información entre servidores y la operación de la memoria cache </w:t>
      </w:r>
    </w:p>
    <w:p w14:paraId="2DEC32D0" w14:textId="77777777" w:rsidR="00737F3D" w:rsidRDefault="00737F3D">
      <w:pPr>
        <w:pStyle w:val="Predeterminado"/>
      </w:pPr>
    </w:p>
    <w:p w14:paraId="59662BBB"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3FA87A6D" w14:textId="77777777" w:rsidR="00737F3D" w:rsidRDefault="004B1145">
      <w:pPr>
        <w:pStyle w:val="Predeterminado"/>
        <w:tabs>
          <w:tab w:val="center" w:pos="2400"/>
          <w:tab w:val="right" w:pos="4750"/>
        </w:tabs>
        <w:jc w:val="both"/>
      </w:pPr>
      <w:r>
        <w:rPr>
          <w:b/>
        </w:rPr>
        <w:t>Unidad 6.</w:t>
      </w:r>
      <w:r>
        <w:t xml:space="preserve"> Sincronización   </w:t>
      </w:r>
    </w:p>
    <w:p w14:paraId="3D6D8B1A" w14:textId="77777777" w:rsidR="00737F3D" w:rsidRDefault="004B1145">
      <w:pPr>
        <w:pStyle w:val="Predeterminado"/>
        <w:tabs>
          <w:tab w:val="center" w:pos="2400"/>
          <w:tab w:val="right" w:pos="4750"/>
        </w:tabs>
        <w:jc w:val="both"/>
      </w:pPr>
      <w:r>
        <w:rPr>
          <w:b/>
        </w:rPr>
        <w:t xml:space="preserve">Temas: </w:t>
      </w:r>
      <w:r>
        <w:t>Sincronización de reloj, Relojes lógicos, Estado global, Algoritmos de elección, Exclusión mutua, Transacciones distribuidas</w:t>
      </w:r>
    </w:p>
    <w:p w14:paraId="2E7E46AD" w14:textId="77777777" w:rsidR="00737F3D" w:rsidRDefault="004B1145">
      <w:pPr>
        <w:pStyle w:val="ListParagraph"/>
        <w:numPr>
          <w:ilvl w:val="0"/>
          <w:numId w:val="10"/>
        </w:numPr>
        <w:tabs>
          <w:tab w:val="left" w:pos="1440"/>
          <w:tab w:val="center" w:pos="3840"/>
          <w:tab w:val="right" w:pos="6190"/>
        </w:tabs>
        <w:jc w:val="both"/>
      </w:pPr>
      <w:r>
        <w:t>Proponer mecanismos de sincronización para un sistema distribuido, teniendo en cuenta las limitaciones de emplear relojes locales</w:t>
      </w:r>
    </w:p>
    <w:p w14:paraId="3D6A39B5" w14:textId="77777777" w:rsidR="00737F3D" w:rsidRDefault="004B1145">
      <w:pPr>
        <w:pStyle w:val="ListParagraph"/>
        <w:numPr>
          <w:ilvl w:val="0"/>
          <w:numId w:val="10"/>
        </w:numPr>
        <w:tabs>
          <w:tab w:val="left" w:pos="1440"/>
          <w:tab w:val="center" w:pos="3840"/>
          <w:tab w:val="right" w:pos="6190"/>
        </w:tabs>
        <w:jc w:val="both"/>
      </w:pPr>
      <w:r>
        <w:t>Comprender las bases que soportan la concurrencia en aplicaciones distribuidas</w:t>
      </w:r>
    </w:p>
    <w:p w14:paraId="2F34ACF2" w14:textId="77777777" w:rsidR="00F650E0" w:rsidRDefault="00F650E0" w:rsidP="00F650E0">
      <w:pPr>
        <w:pStyle w:val="ListParagraph"/>
        <w:tabs>
          <w:tab w:val="left" w:pos="1440"/>
          <w:tab w:val="center" w:pos="3840"/>
          <w:tab w:val="right" w:pos="6190"/>
        </w:tabs>
        <w:ind w:left="360"/>
        <w:jc w:val="both"/>
      </w:pPr>
    </w:p>
    <w:p w14:paraId="12DB91BD" w14:textId="77777777" w:rsidR="00737F3D" w:rsidRDefault="004B1145">
      <w:pPr>
        <w:pStyle w:val="Predeterminado"/>
        <w:tabs>
          <w:tab w:val="center" w:pos="2400"/>
          <w:tab w:val="right" w:pos="4750"/>
        </w:tabs>
        <w:jc w:val="both"/>
      </w:pPr>
      <w:r>
        <w:rPr>
          <w:b/>
        </w:rPr>
        <w:t>Unidad 7.</w:t>
      </w:r>
      <w:r>
        <w:t xml:space="preserve"> Consistencia y replicación </w:t>
      </w:r>
    </w:p>
    <w:p w14:paraId="0C72C0A0" w14:textId="77777777" w:rsidR="00737F3D" w:rsidRDefault="004B1145">
      <w:pPr>
        <w:pStyle w:val="Predeterminado"/>
        <w:tabs>
          <w:tab w:val="center" w:pos="2400"/>
          <w:tab w:val="right" w:pos="4750"/>
        </w:tabs>
        <w:jc w:val="both"/>
      </w:pPr>
      <w:r>
        <w:rPr>
          <w:b/>
        </w:rPr>
        <w:t xml:space="preserve">Temas: </w:t>
      </w:r>
      <w:r>
        <w:t>Modelos de consistencia centrada en datos, Modelos de consistencia centrada en clientes, Protocolos de distribución, Protocolos de consistencia</w:t>
      </w:r>
    </w:p>
    <w:p w14:paraId="2954801C" w14:textId="77777777" w:rsidR="00737F3D" w:rsidRDefault="004B1145">
      <w:pPr>
        <w:pStyle w:val="ListParagraph"/>
        <w:numPr>
          <w:ilvl w:val="0"/>
          <w:numId w:val="11"/>
        </w:numPr>
        <w:tabs>
          <w:tab w:val="left" w:pos="1440"/>
          <w:tab w:val="center" w:pos="3840"/>
          <w:tab w:val="right" w:pos="6190"/>
        </w:tabs>
        <w:jc w:val="both"/>
      </w:pPr>
      <w:r>
        <w:t xml:space="preserve">Comprender la importancia de las </w:t>
      </w:r>
      <w:r w:rsidR="00F650E0">
        <w:t>réplicas</w:t>
      </w:r>
      <w:r>
        <w:t xml:space="preserve"> de los sistemas distribuidos como un mecanismo para alcanzar disponibilidad en un sistema distribuido</w:t>
      </w:r>
    </w:p>
    <w:p w14:paraId="29C37EAD" w14:textId="77777777" w:rsidR="00737F3D" w:rsidRDefault="004B1145">
      <w:pPr>
        <w:pStyle w:val="ListParagraph"/>
        <w:numPr>
          <w:ilvl w:val="0"/>
          <w:numId w:val="11"/>
        </w:numPr>
        <w:tabs>
          <w:tab w:val="left" w:pos="1440"/>
          <w:tab w:val="center" w:pos="3840"/>
          <w:tab w:val="right" w:pos="6190"/>
        </w:tabs>
        <w:jc w:val="both"/>
      </w:pPr>
      <w:r>
        <w:t>Identificar los problemas que se generan al emplear replicas en un sistema distribuido</w:t>
      </w:r>
    </w:p>
    <w:p w14:paraId="4BDF77C8" w14:textId="77777777" w:rsidR="00737F3D" w:rsidRDefault="004B1145">
      <w:pPr>
        <w:pStyle w:val="ListParagraph"/>
        <w:numPr>
          <w:ilvl w:val="0"/>
          <w:numId w:val="11"/>
        </w:numPr>
        <w:tabs>
          <w:tab w:val="left" w:pos="1440"/>
          <w:tab w:val="center" w:pos="3840"/>
          <w:tab w:val="right" w:pos="6190"/>
        </w:tabs>
        <w:jc w:val="both"/>
      </w:pPr>
      <w:r>
        <w:t>Proponer mecanismos para mantener la consistencia de los datos en un entorno distribuido</w:t>
      </w:r>
    </w:p>
    <w:p w14:paraId="570311B1" w14:textId="77777777" w:rsidR="00737F3D" w:rsidRDefault="00737F3D">
      <w:pPr>
        <w:pStyle w:val="Predeterminado"/>
      </w:pPr>
    </w:p>
    <w:p w14:paraId="2BCA8B91"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14591278" w14:textId="77777777" w:rsidR="00737F3D" w:rsidRDefault="004B1145">
      <w:pPr>
        <w:pStyle w:val="Predeterminado"/>
        <w:tabs>
          <w:tab w:val="center" w:pos="2400"/>
          <w:tab w:val="right" w:pos="4750"/>
        </w:tabs>
        <w:jc w:val="both"/>
      </w:pPr>
      <w:r>
        <w:rPr>
          <w:b/>
        </w:rPr>
        <w:t>Unidad 8.</w:t>
      </w:r>
      <w:r>
        <w:t xml:space="preserve"> Tolerancia a fallos  </w:t>
      </w:r>
    </w:p>
    <w:p w14:paraId="38264270" w14:textId="77777777" w:rsidR="00737F3D" w:rsidRDefault="004B1145">
      <w:pPr>
        <w:pStyle w:val="Predeterminado"/>
        <w:tabs>
          <w:tab w:val="center" w:pos="2400"/>
          <w:tab w:val="right" w:pos="4750"/>
        </w:tabs>
        <w:jc w:val="both"/>
      </w:pPr>
      <w:r>
        <w:rPr>
          <w:b/>
        </w:rPr>
        <w:t xml:space="preserve">Temas: </w:t>
      </w:r>
      <w:r>
        <w:t>Procesos, Comunicación confiable cliente/servidor, Comunicación confiable en grupo, Commit distribuido, Recuperación</w:t>
      </w:r>
    </w:p>
    <w:p w14:paraId="2ECF890C" w14:textId="77777777" w:rsidR="00737F3D" w:rsidRDefault="004B1145">
      <w:pPr>
        <w:pStyle w:val="ListParagraph"/>
        <w:numPr>
          <w:ilvl w:val="0"/>
          <w:numId w:val="12"/>
        </w:numPr>
        <w:tabs>
          <w:tab w:val="left" w:pos="1440"/>
          <w:tab w:val="center" w:pos="3840"/>
          <w:tab w:val="right" w:pos="6190"/>
        </w:tabs>
        <w:jc w:val="both"/>
      </w:pPr>
      <w:r>
        <w:t xml:space="preserve">Comprender </w:t>
      </w:r>
      <w:r w:rsidR="00F650E0">
        <w:t>por qué</w:t>
      </w:r>
      <w:r>
        <w:t xml:space="preserve"> son importantes en un sistema distribuido los mecanismos de tolerancia a fallos</w:t>
      </w:r>
    </w:p>
    <w:p w14:paraId="6AC95A56" w14:textId="77777777" w:rsidR="00737F3D" w:rsidRDefault="004B1145">
      <w:pPr>
        <w:pStyle w:val="ListParagraph"/>
        <w:numPr>
          <w:ilvl w:val="0"/>
          <w:numId w:val="12"/>
        </w:numPr>
        <w:tabs>
          <w:tab w:val="left" w:pos="1440"/>
          <w:tab w:val="center" w:pos="3840"/>
          <w:tab w:val="right" w:pos="6190"/>
        </w:tabs>
        <w:jc w:val="both"/>
      </w:pPr>
      <w:r>
        <w:t>Proponer mecanismos para garantizar la tolerancia a fallos en un sistema distribuido</w:t>
      </w:r>
    </w:p>
    <w:p w14:paraId="499B924C" w14:textId="77777777" w:rsidR="00737F3D" w:rsidRDefault="004B1145">
      <w:pPr>
        <w:pStyle w:val="ListParagraph"/>
        <w:numPr>
          <w:ilvl w:val="0"/>
          <w:numId w:val="12"/>
        </w:numPr>
        <w:tabs>
          <w:tab w:val="left" w:pos="1440"/>
          <w:tab w:val="center" w:pos="3840"/>
          <w:tab w:val="right" w:pos="6190"/>
        </w:tabs>
        <w:jc w:val="both"/>
      </w:pPr>
      <w:r>
        <w:t>Diseñar e implementar sistemas que puedan continuar su operación de forma transparente ante la falla de uno de sus componentes garantizando los principios de confiabilidad y disponibilidad</w:t>
      </w:r>
    </w:p>
    <w:p w14:paraId="70484D97" w14:textId="77777777" w:rsidR="00F650E0" w:rsidRDefault="00F650E0" w:rsidP="00F650E0">
      <w:pPr>
        <w:pStyle w:val="ListParagraph"/>
        <w:tabs>
          <w:tab w:val="left" w:pos="1440"/>
          <w:tab w:val="center" w:pos="3840"/>
          <w:tab w:val="right" w:pos="6190"/>
        </w:tabs>
        <w:ind w:left="360"/>
        <w:jc w:val="both"/>
      </w:pPr>
    </w:p>
    <w:p w14:paraId="20D58DD9" w14:textId="77777777" w:rsidR="00737F3D" w:rsidRDefault="004B1145">
      <w:pPr>
        <w:pStyle w:val="Predeterminado"/>
        <w:tabs>
          <w:tab w:val="center" w:pos="2400"/>
          <w:tab w:val="right" w:pos="4750"/>
        </w:tabs>
        <w:jc w:val="both"/>
      </w:pPr>
      <w:r>
        <w:rPr>
          <w:b/>
        </w:rPr>
        <w:t>Unidad 9.</w:t>
      </w:r>
      <w:r>
        <w:t xml:space="preserve"> Sistemas de ficheros distribuidos</w:t>
      </w:r>
    </w:p>
    <w:p w14:paraId="3BAF7834" w14:textId="77777777" w:rsidR="00737F3D" w:rsidRDefault="004B1145">
      <w:pPr>
        <w:pStyle w:val="Predeterminado"/>
        <w:tabs>
          <w:tab w:val="center" w:pos="2400"/>
          <w:tab w:val="right" w:pos="4750"/>
        </w:tabs>
        <w:jc w:val="both"/>
      </w:pPr>
      <w:r>
        <w:rPr>
          <w:b/>
        </w:rPr>
        <w:lastRenderedPageBreak/>
        <w:t xml:space="preserve">Temas: </w:t>
      </w:r>
      <w:r>
        <w:t>Sistemas de ficheros distribuidos, Sistema de archivos distribuido NFS, Sistema de archivos distribuido AFS</w:t>
      </w:r>
    </w:p>
    <w:p w14:paraId="55A32979" w14:textId="77777777" w:rsidR="00737F3D" w:rsidRDefault="004B1145" w:rsidP="00F650E0">
      <w:pPr>
        <w:pStyle w:val="ListParagraph"/>
        <w:numPr>
          <w:ilvl w:val="0"/>
          <w:numId w:val="13"/>
        </w:numPr>
        <w:tabs>
          <w:tab w:val="left" w:pos="1440"/>
          <w:tab w:val="center" w:pos="3840"/>
          <w:tab w:val="right" w:pos="6190"/>
        </w:tabs>
        <w:jc w:val="both"/>
      </w:pPr>
      <w:r>
        <w:t>Identificar y explicar los componentes de la arquitectura de un sistema de archivos distribuido</w:t>
      </w:r>
    </w:p>
    <w:p w14:paraId="6F7AE4D7" w14:textId="77777777" w:rsidR="00737F3D" w:rsidRDefault="004B1145">
      <w:pPr>
        <w:pStyle w:val="ListParagraph"/>
        <w:numPr>
          <w:ilvl w:val="0"/>
          <w:numId w:val="13"/>
        </w:numPr>
        <w:tabs>
          <w:tab w:val="left" w:pos="1440"/>
          <w:tab w:val="center" w:pos="3840"/>
          <w:tab w:val="right" w:pos="6190"/>
        </w:tabs>
        <w:jc w:val="both"/>
      </w:pPr>
      <w:r>
        <w:t xml:space="preserve">Comprender el funcionamiento de los sistemas de archivos distribuidos en las herramientas que proveen servicios de computación distribuida hoy en día </w:t>
      </w:r>
    </w:p>
    <w:p w14:paraId="58A9FCCC" w14:textId="77777777" w:rsidR="00737F3D" w:rsidRDefault="00737F3D">
      <w:pPr>
        <w:pStyle w:val="Predeterminado"/>
        <w:tabs>
          <w:tab w:val="center" w:pos="2400"/>
          <w:tab w:val="right" w:pos="4750"/>
        </w:tabs>
        <w:jc w:val="both"/>
      </w:pPr>
    </w:p>
    <w:p w14:paraId="0C53FF25" w14:textId="77777777" w:rsidR="00737F3D" w:rsidRDefault="004B1145" w:rsidP="00F650E0">
      <w:pPr>
        <w:pStyle w:val="Encabezado2"/>
        <w:numPr>
          <w:ilvl w:val="1"/>
          <w:numId w:val="2"/>
        </w:numPr>
        <w:tabs>
          <w:tab w:val="center" w:pos="2400"/>
          <w:tab w:val="right" w:pos="4750"/>
        </w:tabs>
        <w:ind w:left="0" w:firstLine="0"/>
      </w:pPr>
      <w:bookmarkStart w:id="6" w:name="GrindEQpgref51f28f079"/>
      <w:bookmarkEnd w:id="6"/>
      <w:r>
        <w:t>Talleres</w:t>
      </w:r>
    </w:p>
    <w:p w14:paraId="0D6FEA8A"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1985572C" w14:textId="77777777" w:rsidR="00737F3D" w:rsidRDefault="004B1145">
      <w:pPr>
        <w:pStyle w:val="Predeterminado"/>
        <w:tabs>
          <w:tab w:val="center" w:pos="2400"/>
          <w:tab w:val="right" w:pos="4750"/>
        </w:tabs>
        <w:jc w:val="both"/>
      </w:pPr>
      <w:r>
        <w:t xml:space="preserve">Este es el listado de los talleres propuestos para el desarrollo del curso:   </w:t>
      </w:r>
    </w:p>
    <w:p w14:paraId="2B6DFED0"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35D54482" w14:textId="77777777" w:rsidR="00737F3D" w:rsidRDefault="00737F3D">
      <w:pPr>
        <w:pStyle w:val="Predeterminado"/>
        <w:tabs>
          <w:tab w:val="center" w:pos="2400"/>
          <w:tab w:val="right" w:pos="4750"/>
        </w:tabs>
        <w:ind w:firstLine="720"/>
        <w:jc w:val="both"/>
      </w:pPr>
    </w:p>
    <w:p w14:paraId="51B20BFD"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5A7604BD" w14:textId="37DE7535" w:rsidR="00BA4EE9" w:rsidRPr="00BA4EE9" w:rsidRDefault="00BA4EE9" w:rsidP="00BA4EE9">
      <w:pPr>
        <w:pStyle w:val="ListParagraph"/>
        <w:numPr>
          <w:ilvl w:val="0"/>
          <w:numId w:val="5"/>
        </w:numPr>
        <w:tabs>
          <w:tab w:val="left" w:pos="1440"/>
          <w:tab w:val="center" w:pos="3840"/>
          <w:tab w:val="right" w:pos="6190"/>
        </w:tabs>
        <w:rPr>
          <w:lang w:val="en-US"/>
        </w:rPr>
      </w:pPr>
      <w:proofErr w:type="spellStart"/>
      <w:r>
        <w:rPr>
          <w:lang w:val="en-US"/>
        </w:rPr>
        <w:t>Microservicios</w:t>
      </w:r>
      <w:proofErr w:type="spellEnd"/>
    </w:p>
    <w:p w14:paraId="2463D98C" w14:textId="19602211" w:rsidR="00BA4EE9" w:rsidRDefault="00BA4EE9" w:rsidP="00BA4EE9">
      <w:pPr>
        <w:pStyle w:val="ListParagraph"/>
        <w:numPr>
          <w:ilvl w:val="0"/>
          <w:numId w:val="5"/>
        </w:numPr>
        <w:tabs>
          <w:tab w:val="left" w:pos="1440"/>
          <w:tab w:val="center" w:pos="3840"/>
          <w:tab w:val="right" w:pos="6190"/>
        </w:tabs>
        <w:rPr>
          <w:lang w:val="en-US"/>
        </w:rPr>
      </w:pPr>
      <w:proofErr w:type="spellStart"/>
      <w:r>
        <w:rPr>
          <w:lang w:val="en-US"/>
        </w:rPr>
        <w:t>Infraestructura</w:t>
      </w:r>
      <w:proofErr w:type="spellEnd"/>
      <w:r>
        <w:rPr>
          <w:lang w:val="en-US"/>
        </w:rPr>
        <w:t xml:space="preserve"> </w:t>
      </w:r>
      <w:r w:rsidRPr="00BA4EE9">
        <w:rPr>
          <w:lang w:val="es-ES"/>
        </w:rPr>
        <w:t>como</w:t>
      </w:r>
      <w:r>
        <w:rPr>
          <w:lang w:val="en-US"/>
        </w:rPr>
        <w:t xml:space="preserve"> </w:t>
      </w:r>
      <w:proofErr w:type="spellStart"/>
      <w:r>
        <w:rPr>
          <w:lang w:val="en-US"/>
        </w:rPr>
        <w:t>código</w:t>
      </w:r>
      <w:proofErr w:type="spellEnd"/>
      <w:r w:rsidRPr="00BA4EE9">
        <w:rPr>
          <w:lang w:val="en-US"/>
        </w:rPr>
        <w:t xml:space="preserve"> (Vagrant, Chef, Puppet, Ansible, </w:t>
      </w:r>
      <w:r>
        <w:rPr>
          <w:lang w:val="en-US"/>
        </w:rPr>
        <w:t>Salt Stack)</w:t>
      </w:r>
    </w:p>
    <w:p w14:paraId="180797EE" w14:textId="494CEBDD" w:rsidR="007F452F" w:rsidRPr="007F452F" w:rsidRDefault="007F452F" w:rsidP="007F452F">
      <w:pPr>
        <w:pStyle w:val="ListParagraph"/>
        <w:numPr>
          <w:ilvl w:val="0"/>
          <w:numId w:val="5"/>
        </w:numPr>
        <w:tabs>
          <w:tab w:val="left" w:pos="1440"/>
          <w:tab w:val="center" w:pos="3840"/>
          <w:tab w:val="right" w:pos="6190"/>
        </w:tabs>
        <w:rPr>
          <w:lang w:val="en-US"/>
        </w:rPr>
      </w:pPr>
      <w:proofErr w:type="spellStart"/>
      <w:r>
        <w:rPr>
          <w:lang w:val="en-US"/>
        </w:rPr>
        <w:t>Mensajería</w:t>
      </w:r>
      <w:proofErr w:type="spellEnd"/>
      <w:r>
        <w:rPr>
          <w:lang w:val="en-US"/>
        </w:rPr>
        <w:t xml:space="preserve"> (</w:t>
      </w:r>
      <w:r>
        <w:rPr>
          <w:lang w:val="en-US"/>
        </w:rPr>
        <w:t>RabbitMQ, Kafka</w:t>
      </w:r>
      <w:r>
        <w:rPr>
          <w:lang w:val="en-US"/>
        </w:rPr>
        <w:t>)</w:t>
      </w:r>
    </w:p>
    <w:p w14:paraId="60D27691" w14:textId="24B6B4A7" w:rsidR="007F452F" w:rsidRDefault="007F452F" w:rsidP="00BA4EE9">
      <w:pPr>
        <w:pStyle w:val="ListParagraph"/>
        <w:numPr>
          <w:ilvl w:val="0"/>
          <w:numId w:val="5"/>
        </w:numPr>
        <w:tabs>
          <w:tab w:val="left" w:pos="1440"/>
          <w:tab w:val="center" w:pos="3840"/>
          <w:tab w:val="right" w:pos="6190"/>
        </w:tabs>
        <w:rPr>
          <w:lang w:val="en-US"/>
        </w:rPr>
      </w:pPr>
      <w:proofErr w:type="spellStart"/>
      <w:r>
        <w:rPr>
          <w:lang w:val="en-US"/>
        </w:rPr>
        <w:t>Monitoreo</w:t>
      </w:r>
      <w:proofErr w:type="spellEnd"/>
      <w:r>
        <w:rPr>
          <w:lang w:val="en-US"/>
        </w:rPr>
        <w:t xml:space="preserve"> (Stack ELK, </w:t>
      </w:r>
      <w:proofErr w:type="spellStart"/>
      <w:r>
        <w:rPr>
          <w:lang w:val="en-US"/>
        </w:rPr>
        <w:t>Prometheus+Kibana</w:t>
      </w:r>
      <w:proofErr w:type="spellEnd"/>
      <w:r>
        <w:rPr>
          <w:lang w:val="en-US"/>
        </w:rPr>
        <w:t>)</w:t>
      </w:r>
    </w:p>
    <w:p w14:paraId="3CAC81A0" w14:textId="5A9CBE8E" w:rsidR="00BA4EE9" w:rsidRPr="007F452F" w:rsidRDefault="00BA4EE9">
      <w:pPr>
        <w:pStyle w:val="ListParagraph"/>
        <w:numPr>
          <w:ilvl w:val="0"/>
          <w:numId w:val="5"/>
        </w:numPr>
        <w:tabs>
          <w:tab w:val="left" w:pos="1440"/>
          <w:tab w:val="center" w:pos="3840"/>
          <w:tab w:val="right" w:pos="6190"/>
        </w:tabs>
        <w:rPr>
          <w:lang w:val="es-ES"/>
        </w:rPr>
      </w:pPr>
      <w:r w:rsidRPr="007F452F">
        <w:rPr>
          <w:lang w:val="es-ES"/>
        </w:rPr>
        <w:t>Descubrimiento de Servicio</w:t>
      </w:r>
      <w:r w:rsidR="007F452F" w:rsidRPr="007F452F">
        <w:rPr>
          <w:lang w:val="es-ES"/>
        </w:rPr>
        <w:t xml:space="preserve"> (</w:t>
      </w:r>
      <w:proofErr w:type="spellStart"/>
      <w:r w:rsidR="007F452F" w:rsidRPr="007F452F">
        <w:rPr>
          <w:lang w:val="es-ES"/>
        </w:rPr>
        <w:t>Consul</w:t>
      </w:r>
      <w:proofErr w:type="spellEnd"/>
      <w:r w:rsidR="007F452F" w:rsidRPr="007F452F">
        <w:rPr>
          <w:lang w:val="es-ES"/>
        </w:rPr>
        <w:t xml:space="preserve">, </w:t>
      </w:r>
      <w:proofErr w:type="spellStart"/>
      <w:r w:rsidR="007F452F" w:rsidRPr="007F452F">
        <w:rPr>
          <w:lang w:val="es-ES"/>
        </w:rPr>
        <w:t>Etc</w:t>
      </w:r>
      <w:r w:rsidR="007F452F">
        <w:rPr>
          <w:lang w:val="es-ES"/>
        </w:rPr>
        <w:t>d</w:t>
      </w:r>
      <w:proofErr w:type="spellEnd"/>
      <w:r w:rsidR="007F452F">
        <w:rPr>
          <w:lang w:val="es-ES"/>
        </w:rPr>
        <w:t>)</w:t>
      </w:r>
    </w:p>
    <w:p w14:paraId="2D4F2716" w14:textId="40E81DD4" w:rsidR="00BA4EE9" w:rsidRDefault="00BA4EE9">
      <w:pPr>
        <w:pStyle w:val="ListParagraph"/>
        <w:numPr>
          <w:ilvl w:val="0"/>
          <w:numId w:val="5"/>
        </w:numPr>
        <w:tabs>
          <w:tab w:val="left" w:pos="1440"/>
          <w:tab w:val="center" w:pos="3840"/>
          <w:tab w:val="right" w:pos="6190"/>
        </w:tabs>
        <w:rPr>
          <w:lang w:val="en-US"/>
        </w:rPr>
      </w:pPr>
      <w:proofErr w:type="spellStart"/>
      <w:r>
        <w:rPr>
          <w:lang w:val="en-US"/>
        </w:rPr>
        <w:t>Contenedores</w:t>
      </w:r>
      <w:proofErr w:type="spellEnd"/>
      <w:r>
        <w:rPr>
          <w:lang w:val="en-US"/>
        </w:rPr>
        <w:t xml:space="preserve"> </w:t>
      </w:r>
      <w:proofErr w:type="spellStart"/>
      <w:r>
        <w:rPr>
          <w:lang w:val="en-US"/>
        </w:rPr>
        <w:t>virtuales</w:t>
      </w:r>
      <w:proofErr w:type="spellEnd"/>
      <w:r>
        <w:rPr>
          <w:lang w:val="en-US"/>
        </w:rPr>
        <w:t xml:space="preserve"> (</w:t>
      </w:r>
      <w:r w:rsidR="00C72F0F">
        <w:rPr>
          <w:lang w:val="en-US"/>
        </w:rPr>
        <w:t>docker, rocket</w:t>
      </w:r>
      <w:r>
        <w:rPr>
          <w:lang w:val="en-US"/>
        </w:rPr>
        <w:t>)</w:t>
      </w:r>
    </w:p>
    <w:p w14:paraId="42DD53DA" w14:textId="5A2DCBED" w:rsidR="00BA4EE9" w:rsidRDefault="00BA4EE9">
      <w:pPr>
        <w:pStyle w:val="ListParagraph"/>
        <w:numPr>
          <w:ilvl w:val="0"/>
          <w:numId w:val="5"/>
        </w:numPr>
        <w:tabs>
          <w:tab w:val="left" w:pos="1440"/>
          <w:tab w:val="center" w:pos="3840"/>
          <w:tab w:val="right" w:pos="6190"/>
        </w:tabs>
        <w:rPr>
          <w:lang w:val="es-ES"/>
        </w:rPr>
      </w:pPr>
      <w:r w:rsidRPr="00BA4EE9">
        <w:rPr>
          <w:lang w:val="es-ES"/>
        </w:rPr>
        <w:t>Orquestación de contenedores (</w:t>
      </w:r>
      <w:proofErr w:type="spellStart"/>
      <w:r>
        <w:rPr>
          <w:lang w:val="es-ES"/>
        </w:rPr>
        <w:t>docker</w:t>
      </w:r>
      <w:proofErr w:type="spellEnd"/>
      <w:r>
        <w:rPr>
          <w:lang w:val="es-ES"/>
        </w:rPr>
        <w:t xml:space="preserve"> </w:t>
      </w:r>
      <w:proofErr w:type="spellStart"/>
      <w:r>
        <w:rPr>
          <w:lang w:val="es-ES"/>
        </w:rPr>
        <w:t>s</w:t>
      </w:r>
      <w:r w:rsidRPr="00BA4EE9">
        <w:rPr>
          <w:lang w:val="es-ES"/>
        </w:rPr>
        <w:t>warm</w:t>
      </w:r>
      <w:proofErr w:type="spellEnd"/>
      <w:r w:rsidRPr="00BA4EE9">
        <w:rPr>
          <w:lang w:val="es-ES"/>
        </w:rPr>
        <w:t xml:space="preserve">, </w:t>
      </w:r>
      <w:r>
        <w:rPr>
          <w:lang w:val="es-ES"/>
        </w:rPr>
        <w:t>k</w:t>
      </w:r>
      <w:r w:rsidRPr="00BA4EE9">
        <w:rPr>
          <w:lang w:val="es-ES"/>
        </w:rPr>
        <w:t>8s)</w:t>
      </w:r>
    </w:p>
    <w:p w14:paraId="29F538F6" w14:textId="33B4F517" w:rsidR="00BA4EE9" w:rsidRPr="007F452F" w:rsidRDefault="00BA4EE9">
      <w:pPr>
        <w:pStyle w:val="ListParagraph"/>
        <w:numPr>
          <w:ilvl w:val="0"/>
          <w:numId w:val="5"/>
        </w:numPr>
        <w:tabs>
          <w:tab w:val="left" w:pos="1440"/>
          <w:tab w:val="center" w:pos="3840"/>
          <w:tab w:val="right" w:pos="6190"/>
        </w:tabs>
        <w:rPr>
          <w:lang w:val="en-US"/>
        </w:rPr>
      </w:pPr>
      <w:proofErr w:type="spellStart"/>
      <w:r w:rsidRPr="007F452F">
        <w:rPr>
          <w:lang w:val="en-US"/>
        </w:rPr>
        <w:t>Contenedores</w:t>
      </w:r>
      <w:proofErr w:type="spellEnd"/>
      <w:r w:rsidRPr="007F452F">
        <w:rPr>
          <w:lang w:val="en-US"/>
        </w:rPr>
        <w:t xml:space="preserve"> HPC (MPI, Spark)</w:t>
      </w:r>
      <w:r w:rsidR="007F452F" w:rsidRPr="007F452F">
        <w:rPr>
          <w:lang w:val="en-US"/>
        </w:rPr>
        <w:t xml:space="preserve"> - </w:t>
      </w:r>
      <w:proofErr w:type="spellStart"/>
      <w:r w:rsidR="007F452F" w:rsidRPr="001C3959">
        <w:rPr>
          <w:b/>
          <w:bCs/>
          <w:lang w:val="en-US"/>
        </w:rPr>
        <w:t>Opcional</w:t>
      </w:r>
      <w:proofErr w:type="spellEnd"/>
    </w:p>
    <w:p w14:paraId="7A7AECA7" w14:textId="7FEE05E7" w:rsidR="007F452F" w:rsidRPr="00BA4EE9" w:rsidRDefault="007F452F">
      <w:pPr>
        <w:pStyle w:val="ListParagraph"/>
        <w:numPr>
          <w:ilvl w:val="0"/>
          <w:numId w:val="5"/>
        </w:numPr>
        <w:tabs>
          <w:tab w:val="left" w:pos="1440"/>
          <w:tab w:val="center" w:pos="3840"/>
          <w:tab w:val="right" w:pos="6190"/>
        </w:tabs>
        <w:rPr>
          <w:lang w:val="es-ES"/>
        </w:rPr>
      </w:pPr>
      <w:proofErr w:type="spellStart"/>
      <w:r>
        <w:rPr>
          <w:lang w:val="es-ES"/>
        </w:rPr>
        <w:t>Serverless</w:t>
      </w:r>
      <w:proofErr w:type="spellEnd"/>
      <w:r>
        <w:rPr>
          <w:lang w:val="es-ES"/>
        </w:rPr>
        <w:t xml:space="preserve"> (</w:t>
      </w:r>
      <w:proofErr w:type="spellStart"/>
      <w:r>
        <w:rPr>
          <w:lang w:val="es-ES"/>
        </w:rPr>
        <w:t>OpenWhisk</w:t>
      </w:r>
      <w:proofErr w:type="spellEnd"/>
      <w:r>
        <w:rPr>
          <w:lang w:val="es-ES"/>
        </w:rPr>
        <w:t xml:space="preserve">) - </w:t>
      </w:r>
      <w:r w:rsidRPr="001C3959">
        <w:rPr>
          <w:b/>
          <w:bCs/>
          <w:lang w:val="es-ES"/>
        </w:rPr>
        <w:t>Opcional</w:t>
      </w:r>
    </w:p>
    <w:p w14:paraId="2F3A82CE" w14:textId="77777777" w:rsidR="00DD1A82" w:rsidRDefault="00DD1A82">
      <w:pPr>
        <w:pStyle w:val="ListParagraph"/>
        <w:tabs>
          <w:tab w:val="center" w:pos="3120"/>
          <w:tab w:val="right" w:pos="5470"/>
        </w:tabs>
        <w:ind w:left="0"/>
      </w:pPr>
    </w:p>
    <w:p w14:paraId="72B8D23A" w14:textId="77777777" w:rsidR="00737F3D" w:rsidRDefault="004B1145">
      <w:pPr>
        <w:pStyle w:val="Encabezado2"/>
        <w:numPr>
          <w:ilvl w:val="1"/>
          <w:numId w:val="2"/>
        </w:numPr>
        <w:tabs>
          <w:tab w:val="center" w:pos="2400"/>
          <w:tab w:val="right" w:pos="4750"/>
        </w:tabs>
        <w:ind w:left="0" w:firstLine="0"/>
      </w:pPr>
      <w:bookmarkStart w:id="7" w:name="GrindEQpgref51f28f075"/>
      <w:bookmarkEnd w:id="7"/>
      <w:r>
        <w:t>Formación Previa</w:t>
      </w:r>
    </w:p>
    <w:p w14:paraId="37660085"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5F2EB51F" w14:textId="77777777" w:rsidR="00737F3D" w:rsidRDefault="004B1145">
      <w:pPr>
        <w:pStyle w:val="Predeterminado"/>
        <w:tabs>
          <w:tab w:val="center" w:pos="2400"/>
          <w:tab w:val="right" w:pos="4750"/>
        </w:tabs>
        <w:jc w:val="both"/>
      </w:pPr>
      <w:r>
        <w:t>El curso de sistemas distribuidos requiere la integración de conocimiento de diversos campos de ingeniería. Los conocimiento</w:t>
      </w:r>
      <w:r w:rsidR="00DD1A82">
        <w:t>s</w:t>
      </w:r>
      <w:r>
        <w:t xml:space="preserve"> mínimos para la comprensión del curso comprenden:</w:t>
      </w:r>
    </w:p>
    <w:p w14:paraId="1DE7590E" w14:textId="77777777" w:rsidR="00737F3D" w:rsidRDefault="004B1145" w:rsidP="00F650E0">
      <w:pPr>
        <w:pStyle w:val="ListParagraph"/>
        <w:numPr>
          <w:ilvl w:val="0"/>
          <w:numId w:val="4"/>
        </w:numPr>
        <w:tabs>
          <w:tab w:val="left" w:pos="1440"/>
          <w:tab w:val="center" w:pos="3840"/>
          <w:tab w:val="right" w:pos="6190"/>
        </w:tabs>
      </w:pPr>
      <w:r>
        <w:t>Redes y Comunicaciones</w:t>
      </w:r>
    </w:p>
    <w:p w14:paraId="4F502C0D" w14:textId="77777777" w:rsidR="00737F3D" w:rsidRDefault="004B1145">
      <w:pPr>
        <w:pStyle w:val="ListParagraph"/>
        <w:numPr>
          <w:ilvl w:val="0"/>
          <w:numId w:val="4"/>
        </w:numPr>
        <w:tabs>
          <w:tab w:val="left" w:pos="1440"/>
          <w:tab w:val="center" w:pos="3840"/>
          <w:tab w:val="right" w:pos="6190"/>
        </w:tabs>
      </w:pPr>
      <w:r>
        <w:t xml:space="preserve">Sistema Operativos  </w:t>
      </w:r>
    </w:p>
    <w:p w14:paraId="51B6D0E1"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6D781FA0" w14:textId="77777777" w:rsidR="00737F3D" w:rsidRDefault="004B1145">
      <w:pPr>
        <w:pStyle w:val="ListParagraph"/>
        <w:numPr>
          <w:ilvl w:val="0"/>
          <w:numId w:val="4"/>
        </w:numPr>
        <w:tabs>
          <w:tab w:val="left" w:pos="1440"/>
          <w:tab w:val="center" w:pos="3840"/>
          <w:tab w:val="right" w:pos="6190"/>
        </w:tabs>
      </w:pPr>
      <w:r>
        <w:t>Pr</w:t>
      </w:r>
      <w:r w:rsidR="00F650E0">
        <w:t xml:space="preserve">ogramación Orientada a Objetos </w:t>
      </w:r>
    </w:p>
    <w:p w14:paraId="34623FCD"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38366CEC" w14:textId="77777777" w:rsidR="00737F3D" w:rsidRDefault="004B1145" w:rsidP="00F650E0">
      <w:pPr>
        <w:pStyle w:val="ListParagraph"/>
        <w:numPr>
          <w:ilvl w:val="0"/>
          <w:numId w:val="4"/>
        </w:numPr>
        <w:tabs>
          <w:tab w:val="left" w:pos="1440"/>
          <w:tab w:val="center" w:pos="3840"/>
          <w:tab w:val="right" w:pos="6190"/>
        </w:tabs>
        <w:sectPr w:rsidR="00737F3D">
          <w:type w:val="continuous"/>
          <w:pgSz w:w="12240" w:h="15840"/>
          <w:pgMar w:top="1134" w:right="1134" w:bottom="1697" w:left="1134" w:header="0" w:footer="1134" w:gutter="0"/>
          <w:cols w:space="720"/>
          <w:formProt w:val="0"/>
          <w:docGrid w:linePitch="240"/>
        </w:sectPr>
      </w:pPr>
      <w:r>
        <w:t>Programación de</w:t>
      </w:r>
      <w:r w:rsidR="00F650E0">
        <w:t xml:space="preserve"> Aplicaciones Cliente-Servidor</w:t>
      </w:r>
    </w:p>
    <w:p w14:paraId="1AFD5E39" w14:textId="77777777" w:rsidR="00737F3D" w:rsidRDefault="00737F3D">
      <w:pPr>
        <w:pStyle w:val="Predeterminado"/>
      </w:pPr>
    </w:p>
    <w:p w14:paraId="051464F0"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7A70EF73" w14:textId="77777777" w:rsidR="00737F3D" w:rsidRDefault="004B1145" w:rsidP="00F650E0">
      <w:pPr>
        <w:pStyle w:val="Encabezado2"/>
        <w:numPr>
          <w:ilvl w:val="1"/>
          <w:numId w:val="2"/>
        </w:numPr>
        <w:tabs>
          <w:tab w:val="center" w:pos="2400"/>
          <w:tab w:val="right" w:pos="4750"/>
        </w:tabs>
        <w:ind w:left="0" w:firstLine="0"/>
      </w:pPr>
      <w:bookmarkStart w:id="8" w:name="GrindEQpgref51f28f076"/>
      <w:bookmarkEnd w:id="8"/>
      <w:r>
        <w:t>Metodología</w:t>
      </w:r>
    </w:p>
    <w:p w14:paraId="599F0BAE" w14:textId="77777777" w:rsidR="00737F3D" w:rsidRDefault="004B1145">
      <w:pPr>
        <w:pStyle w:val="Predeterminado"/>
        <w:tabs>
          <w:tab w:val="center" w:pos="2400"/>
          <w:tab w:val="right" w:pos="4750"/>
        </w:tabs>
        <w:jc w:val="both"/>
      </w:pPr>
      <w:r>
        <w:t xml:space="preserve">El curso se desarrollará de forma teórico-práctica. En las clases teóricas se expondrán los fundamentos de los sistemas distribuidos y se discutirá sobre artículos relacionados con las tendencias en computación </w:t>
      </w:r>
      <w:r>
        <w:rPr>
          <w:i/>
          <w:iCs/>
        </w:rPr>
        <w:t>Grid/Cloud</w:t>
      </w:r>
      <w:r>
        <w:t xml:space="preserve">. En las clases prácticas se abordarán en un comienzo las herramientas básicas que dan soporte a la comunicación de sistemas finales en un entorno distribuido, hasta las herramientas que permiten el despliegue de aplicaciones.  </w:t>
      </w:r>
    </w:p>
    <w:p w14:paraId="45900A9F" w14:textId="77777777" w:rsidR="00737F3D" w:rsidRDefault="00737F3D">
      <w:pPr>
        <w:pStyle w:val="Predeterminado"/>
      </w:pPr>
    </w:p>
    <w:p w14:paraId="41F44BA1"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54063F78" w14:textId="77777777" w:rsidR="00737F3D" w:rsidRDefault="004B1145">
      <w:pPr>
        <w:pStyle w:val="Predeterminado"/>
        <w:tabs>
          <w:tab w:val="center" w:pos="2400"/>
          <w:tab w:val="right" w:pos="4750"/>
        </w:tabs>
        <w:jc w:val="both"/>
      </w:pPr>
      <w:r>
        <w:t>Los parciales serán teóricos-prácticos. El proyecto final consistirá en la solución de un problema que se apoye sobre una infraestructura de cómputo distribuida, del cual se deberá entregar un informe empleando el formato IEEE con al menos 5 referencias de revistas electrónicas como IEEE, ACM o Springer que den soporte al trabajo realizado.</w:t>
      </w:r>
    </w:p>
    <w:p w14:paraId="0EBDD296" w14:textId="77777777" w:rsidR="00737F3D" w:rsidRDefault="00737F3D">
      <w:pPr>
        <w:pStyle w:val="Predeterminado"/>
      </w:pPr>
    </w:p>
    <w:p w14:paraId="23447EDD"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15C3AADF" w14:textId="77777777" w:rsidR="00737F3D" w:rsidRDefault="004B1145" w:rsidP="00F650E0">
      <w:pPr>
        <w:pStyle w:val="Encabezado2"/>
        <w:numPr>
          <w:ilvl w:val="1"/>
          <w:numId w:val="2"/>
        </w:numPr>
        <w:tabs>
          <w:tab w:val="center" w:pos="2400"/>
          <w:tab w:val="right" w:pos="4750"/>
        </w:tabs>
        <w:ind w:left="0" w:firstLine="0"/>
      </w:pPr>
      <w:bookmarkStart w:id="9" w:name="GrindEQpgref51f28f077"/>
      <w:bookmarkEnd w:id="9"/>
      <w:r>
        <w:t>Evaluación</w:t>
      </w:r>
    </w:p>
    <w:p w14:paraId="0E7EE489" w14:textId="77777777" w:rsidR="00737F3D" w:rsidRDefault="004B1145">
      <w:pPr>
        <w:pStyle w:val="Predeterminado"/>
        <w:tabs>
          <w:tab w:val="center" w:pos="2400"/>
          <w:tab w:val="right" w:pos="4750"/>
        </w:tabs>
        <w:jc w:val="both"/>
      </w:pPr>
      <w:r>
        <w:t>La forma de evaluación del curso es la siguiente:</w:t>
      </w:r>
    </w:p>
    <w:p w14:paraId="35122619" w14:textId="77777777" w:rsidR="00737F3D" w:rsidRDefault="004B1145">
      <w:pPr>
        <w:pStyle w:val="ListParagraph"/>
        <w:numPr>
          <w:ilvl w:val="0"/>
          <w:numId w:val="3"/>
        </w:numPr>
        <w:tabs>
          <w:tab w:val="left" w:pos="1440"/>
          <w:tab w:val="center" w:pos="3840"/>
          <w:tab w:val="right" w:pos="6190"/>
        </w:tabs>
      </w:pPr>
      <w:r>
        <w:t>3 Parciales</w:t>
      </w:r>
    </w:p>
    <w:p w14:paraId="144C6E1E"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532930FD" w14:textId="77777777" w:rsidR="00737F3D" w:rsidRDefault="004B1145">
      <w:pPr>
        <w:pStyle w:val="ListParagraph"/>
        <w:numPr>
          <w:ilvl w:val="0"/>
          <w:numId w:val="3"/>
        </w:numPr>
        <w:tabs>
          <w:tab w:val="left" w:pos="1440"/>
          <w:tab w:val="center" w:pos="3840"/>
          <w:tab w:val="right" w:pos="6190"/>
        </w:tabs>
      </w:pPr>
      <w:r>
        <w:lastRenderedPageBreak/>
        <w:t>Talleres</w:t>
      </w:r>
    </w:p>
    <w:p w14:paraId="6E494DAC" w14:textId="77777777" w:rsidR="00737F3D" w:rsidRDefault="00F650E0" w:rsidP="00F650E0">
      <w:pPr>
        <w:pStyle w:val="ListParagraph"/>
        <w:numPr>
          <w:ilvl w:val="0"/>
          <w:numId w:val="3"/>
        </w:numPr>
        <w:tabs>
          <w:tab w:val="left" w:pos="1440"/>
          <w:tab w:val="center" w:pos="3840"/>
          <w:tab w:val="right" w:pos="6190"/>
        </w:tabs>
        <w:sectPr w:rsidR="00737F3D">
          <w:type w:val="continuous"/>
          <w:pgSz w:w="12240" w:h="15840"/>
          <w:pgMar w:top="1134" w:right="1134" w:bottom="1697" w:left="1134" w:header="0" w:footer="1134" w:gutter="0"/>
          <w:cols w:space="720"/>
          <w:formProt w:val="0"/>
          <w:docGrid w:linePitch="240"/>
        </w:sectPr>
      </w:pPr>
      <w:r>
        <w:t>1 Proyecto final</w:t>
      </w:r>
    </w:p>
    <w:p w14:paraId="0D35B1AE" w14:textId="77777777" w:rsidR="00F650E0" w:rsidRDefault="00F650E0">
      <w:pPr>
        <w:pStyle w:val="Predeterminado"/>
        <w:tabs>
          <w:tab w:val="center" w:pos="2400"/>
          <w:tab w:val="right" w:pos="4750"/>
        </w:tabs>
        <w:jc w:val="both"/>
      </w:pPr>
    </w:p>
    <w:p w14:paraId="5FEE0CCB" w14:textId="77777777" w:rsidR="00737F3D" w:rsidRDefault="004B1145">
      <w:pPr>
        <w:pStyle w:val="Predeterminado"/>
        <w:tabs>
          <w:tab w:val="center" w:pos="2400"/>
          <w:tab w:val="right" w:pos="4750"/>
        </w:tabs>
        <w:jc w:val="both"/>
      </w:pPr>
      <w:r>
        <w:t xml:space="preserve">El cálculo de la nota final se realizará teniendo en cuenta el siguiente algoritmo: </w:t>
      </w:r>
    </w:p>
    <w:p w14:paraId="4A6DA482" w14:textId="77777777" w:rsidR="00737F3D" w:rsidRDefault="00737F3D">
      <w:pPr>
        <w:pStyle w:val="Predeterminado"/>
      </w:pPr>
    </w:p>
    <w:p w14:paraId="6B4CE41E"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7FD84B61" w14:textId="77777777" w:rsidR="00737F3D" w:rsidRDefault="004B1145">
      <w:pPr>
        <w:pStyle w:val="Predeterminado"/>
        <w:tabs>
          <w:tab w:val="center" w:pos="2400"/>
          <w:tab w:val="right" w:pos="4750"/>
        </w:tabs>
      </w:pPr>
      <w:r>
        <w:rPr>
          <w:rFonts w:ascii="Times New Roman" w:hAnsi="Times New Roman" w:cs="Times New Roman"/>
        </w:rPr>
        <w:t>Nota promedio = (Promedio Parciales * 60%) + (Promedio Talleres * 40%) +</w:t>
      </w:r>
    </w:p>
    <w:p w14:paraId="27D0CB71" w14:textId="77777777" w:rsidR="00737F3D" w:rsidRDefault="004B1145">
      <w:pPr>
        <w:pStyle w:val="Predeterminado"/>
        <w:tabs>
          <w:tab w:val="center" w:pos="2400"/>
          <w:tab w:val="right" w:pos="4750"/>
        </w:tabs>
      </w:pPr>
      <w:r>
        <w:rPr>
          <w:rFonts w:ascii="Times New Roman" w:hAnsi="Times New Roman" w:cs="Times New Roman"/>
        </w:rPr>
        <w:t>Si Nota promedio &gt;= 3.0 entonces</w:t>
      </w:r>
    </w:p>
    <w:p w14:paraId="101963A1" w14:textId="77777777" w:rsidR="00737F3D" w:rsidRDefault="004B1145">
      <w:pPr>
        <w:pStyle w:val="Predeterminado"/>
        <w:tabs>
          <w:tab w:val="center" w:pos="2400"/>
          <w:tab w:val="right" w:pos="4750"/>
        </w:tabs>
      </w:pPr>
      <w:r>
        <w:rPr>
          <w:rFonts w:ascii="Times New Roman" w:hAnsi="Times New Roman" w:cs="Times New Roman"/>
        </w:rPr>
        <w:tab/>
        <w:t>Nota definitiva = (Nota promedio*60%)+(Nota proyecto final*40%)</w:t>
      </w:r>
    </w:p>
    <w:p w14:paraId="390FC618" w14:textId="77777777" w:rsidR="00737F3D" w:rsidRDefault="004B1145">
      <w:pPr>
        <w:pStyle w:val="Predeterminado"/>
        <w:tabs>
          <w:tab w:val="center" w:pos="2400"/>
          <w:tab w:val="right" w:pos="4750"/>
        </w:tabs>
      </w:pPr>
      <w:r>
        <w:rPr>
          <w:rFonts w:ascii="Times New Roman" w:hAnsi="Times New Roman" w:cs="Times New Roman"/>
        </w:rPr>
        <w:t>Sino</w:t>
      </w:r>
    </w:p>
    <w:p w14:paraId="2D2F5FCF" w14:textId="77777777" w:rsidR="00737F3D" w:rsidRDefault="004B1145" w:rsidP="00F650E0">
      <w:pPr>
        <w:pStyle w:val="Predeterminado"/>
        <w:tabs>
          <w:tab w:val="center" w:pos="2400"/>
          <w:tab w:val="right" w:pos="4750"/>
        </w:tabs>
      </w:pPr>
      <w:r>
        <w:rPr>
          <w:rFonts w:ascii="Times New Roman" w:hAnsi="Times New Roman" w:cs="Times New Roman"/>
        </w:rPr>
        <w:t>Nota definitiva = Nota promedio</w:t>
      </w:r>
      <w:bookmarkStart w:id="10" w:name="GrindEQpgref51f28f078"/>
      <w:bookmarkEnd w:id="10"/>
    </w:p>
    <w:p w14:paraId="0D7B60EB" w14:textId="77777777" w:rsidR="00737F3D" w:rsidRDefault="00737F3D">
      <w:pPr>
        <w:pStyle w:val="Predeterminado"/>
      </w:pPr>
    </w:p>
    <w:p w14:paraId="5141CD3E" w14:textId="77777777" w:rsidR="00737F3D" w:rsidRDefault="00737F3D">
      <w:pPr>
        <w:sectPr w:rsidR="00737F3D">
          <w:type w:val="continuous"/>
          <w:pgSz w:w="12240" w:h="15840"/>
          <w:pgMar w:top="1134" w:right="1134" w:bottom="1697" w:left="1134" w:header="0" w:footer="1134" w:gutter="0"/>
          <w:cols w:space="720"/>
          <w:formProt w:val="0"/>
          <w:docGrid w:linePitch="240"/>
        </w:sectPr>
      </w:pPr>
    </w:p>
    <w:p w14:paraId="646BB45D" w14:textId="77777777" w:rsidR="00737F3D" w:rsidRPr="00F650E0" w:rsidRDefault="004B1145" w:rsidP="00F650E0">
      <w:pPr>
        <w:pStyle w:val="Predeterminado"/>
        <w:tabs>
          <w:tab w:val="center" w:pos="2400"/>
          <w:tab w:val="right" w:pos="4750"/>
        </w:tabs>
        <w:rPr>
          <w:i/>
        </w:rPr>
      </w:pPr>
      <w:r w:rsidRPr="00F650E0">
        <w:rPr>
          <w:b/>
          <w:bCs/>
          <w:i/>
          <w:sz w:val="32"/>
          <w:szCs w:val="32"/>
        </w:rPr>
        <w:t>Referencias</w:t>
      </w:r>
    </w:p>
    <w:p w14:paraId="12F342C2" w14:textId="77777777" w:rsidR="00737F3D" w:rsidRPr="00F650E0" w:rsidRDefault="004B1145">
      <w:pPr>
        <w:pStyle w:val="Predeterminado"/>
        <w:tabs>
          <w:tab w:val="center" w:pos="2400"/>
          <w:tab w:val="right" w:pos="4750"/>
        </w:tabs>
        <w:rPr>
          <w:lang w:val="en-US"/>
        </w:rPr>
      </w:pPr>
      <w:r>
        <w:rPr>
          <w:lang w:val="en-US"/>
        </w:rPr>
        <w:t>[1] Andrew S. Tanenbaum and Maarten Van Steen. Distributed Systems: Principles and Paradigms (2nd Edition). Prentice Hall PTR, Upper Saddle River, NJ, USA, 2006</w:t>
      </w:r>
    </w:p>
    <w:p w14:paraId="1954C054" w14:textId="77777777" w:rsidR="00737F3D" w:rsidRPr="00F650E0" w:rsidRDefault="004B1145">
      <w:pPr>
        <w:pStyle w:val="Predeterminado"/>
        <w:tabs>
          <w:tab w:val="center" w:pos="2400"/>
          <w:tab w:val="right" w:pos="4750"/>
        </w:tabs>
        <w:rPr>
          <w:lang w:val="en-US"/>
        </w:rPr>
      </w:pPr>
      <w:r>
        <w:rPr>
          <w:lang w:val="en-US"/>
        </w:rPr>
        <w:t>[2] Chuck Lam. Hadoop in Action. Manning Publications, 2010</w:t>
      </w:r>
    </w:p>
    <w:p w14:paraId="636324AA" w14:textId="77777777" w:rsidR="00737F3D" w:rsidRPr="00F650E0" w:rsidRDefault="00737F3D">
      <w:pPr>
        <w:rPr>
          <w:lang w:val="en-US"/>
        </w:rPr>
        <w:sectPr w:rsidR="00737F3D" w:rsidRPr="00F650E0">
          <w:type w:val="continuous"/>
          <w:pgSz w:w="12240" w:h="15840"/>
          <w:pgMar w:top="1134" w:right="1134" w:bottom="1697" w:left="1134" w:header="0" w:footer="1134" w:gutter="0"/>
          <w:cols w:space="720"/>
          <w:formProt w:val="0"/>
          <w:docGrid w:linePitch="240"/>
        </w:sectPr>
      </w:pPr>
    </w:p>
    <w:p w14:paraId="6D8278E7" w14:textId="77777777" w:rsidR="00737F3D" w:rsidRPr="00F650E0" w:rsidRDefault="004B1145">
      <w:pPr>
        <w:pStyle w:val="Predeterminado"/>
        <w:tabs>
          <w:tab w:val="center" w:pos="2400"/>
          <w:tab w:val="right" w:pos="4750"/>
        </w:tabs>
        <w:rPr>
          <w:lang w:val="en-US"/>
        </w:rPr>
      </w:pPr>
      <w:r>
        <w:rPr>
          <w:lang w:val="en-US"/>
        </w:rPr>
        <w:t xml:space="preserve">[3] George F. </w:t>
      </w:r>
      <w:proofErr w:type="spellStart"/>
      <w:r>
        <w:rPr>
          <w:lang w:val="en-US"/>
        </w:rPr>
        <w:t>Coulouris</w:t>
      </w:r>
      <w:proofErr w:type="spellEnd"/>
      <w:r>
        <w:rPr>
          <w:lang w:val="en-US"/>
        </w:rPr>
        <w:t xml:space="preserve"> and Jean Dollimore. Distributed Systems: Concepts and Design (5th Edition). Addison-Wesley Longman Publishing Co., Inc., Boston, MA, USA, 2007. </w:t>
      </w:r>
    </w:p>
    <w:p w14:paraId="41652C61" w14:textId="77777777" w:rsidR="00737F3D" w:rsidRPr="00F650E0" w:rsidRDefault="00737F3D">
      <w:pPr>
        <w:rPr>
          <w:lang w:val="en-US"/>
        </w:rPr>
        <w:sectPr w:rsidR="00737F3D" w:rsidRPr="00F650E0">
          <w:type w:val="continuous"/>
          <w:pgSz w:w="12240" w:h="15840"/>
          <w:pgMar w:top="1134" w:right="1134" w:bottom="1697" w:left="1134" w:header="0" w:footer="1134" w:gutter="0"/>
          <w:cols w:space="720"/>
          <w:formProt w:val="0"/>
          <w:docGrid w:linePitch="240"/>
        </w:sectPr>
      </w:pPr>
    </w:p>
    <w:p w14:paraId="616465D2" w14:textId="77777777" w:rsidR="00737F3D" w:rsidRPr="00F650E0" w:rsidRDefault="004B1145">
      <w:pPr>
        <w:pStyle w:val="Predeterminado"/>
        <w:tabs>
          <w:tab w:val="center" w:pos="2400"/>
          <w:tab w:val="right" w:pos="4750"/>
        </w:tabs>
        <w:rPr>
          <w:lang w:val="en-US"/>
        </w:rPr>
      </w:pPr>
      <w:r>
        <w:rPr>
          <w:lang w:val="en-US"/>
        </w:rPr>
        <w:t>[4] Kevin Jackson. OpenStack Cloud Computing Cookbook. Open Source. 2012</w:t>
      </w:r>
    </w:p>
    <w:p w14:paraId="63A3084C" w14:textId="77777777" w:rsidR="004B1145" w:rsidRDefault="004B1145" w:rsidP="00F650E0">
      <w:pPr>
        <w:pStyle w:val="Predeterminado"/>
        <w:tabs>
          <w:tab w:val="center" w:pos="2400"/>
          <w:tab w:val="right" w:pos="4750"/>
        </w:tabs>
        <w:rPr>
          <w:lang w:val="en-US"/>
        </w:rPr>
      </w:pPr>
      <w:r>
        <w:rPr>
          <w:rFonts w:cs="Times New Roman"/>
          <w:lang w:val="en-US"/>
        </w:rPr>
        <w:t xml:space="preserve">[5] </w:t>
      </w:r>
      <w:r>
        <w:rPr>
          <w:lang w:val="en-US"/>
        </w:rPr>
        <w:t xml:space="preserve">Robert </w:t>
      </w:r>
      <w:proofErr w:type="spellStart"/>
      <w:r>
        <w:rPr>
          <w:lang w:val="en-US"/>
        </w:rPr>
        <w:t>Daigneau</w:t>
      </w:r>
      <w:proofErr w:type="spellEnd"/>
      <w:r>
        <w:rPr>
          <w:lang w:val="en-US"/>
        </w:rPr>
        <w:t>. Service Design Patterns Fundamental Design Solutions for SOAP WSDL and RESTful Web Services. Addison Wesley Professional, 2011</w:t>
      </w:r>
    </w:p>
    <w:p w14:paraId="008231BE" w14:textId="77777777" w:rsidR="004C7F35" w:rsidRPr="00B2383C" w:rsidRDefault="004C7F35" w:rsidP="004C7F35">
      <w:pPr>
        <w:pStyle w:val="Default"/>
      </w:pPr>
      <w:r>
        <w:rPr>
          <w:lang w:val="en-US"/>
        </w:rPr>
        <w:t xml:space="preserve">[6] </w:t>
      </w:r>
      <w:r>
        <w:t>http://www.github.com/ICESI</w:t>
      </w:r>
    </w:p>
    <w:p w14:paraId="1DBAE93E" w14:textId="77777777" w:rsidR="004C7F35" w:rsidRDefault="004C7F35" w:rsidP="00F650E0">
      <w:pPr>
        <w:pStyle w:val="Predeterminado"/>
        <w:tabs>
          <w:tab w:val="center" w:pos="2400"/>
          <w:tab w:val="right" w:pos="4750"/>
        </w:tabs>
      </w:pPr>
    </w:p>
    <w:sectPr w:rsidR="004C7F35">
      <w:type w:val="continuous"/>
      <w:pgSz w:w="12240" w:h="15840"/>
      <w:pgMar w:top="1134" w:right="1134" w:bottom="1697" w:left="1134" w:header="0" w:footer="1134"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0DFBB" w14:textId="77777777" w:rsidR="004F1EA2" w:rsidRDefault="004F1EA2">
      <w:pPr>
        <w:spacing w:after="0" w:line="240" w:lineRule="auto"/>
      </w:pPr>
      <w:r>
        <w:separator/>
      </w:r>
    </w:p>
  </w:endnote>
  <w:endnote w:type="continuationSeparator" w:id="0">
    <w:p w14:paraId="16DCF820" w14:textId="77777777" w:rsidR="004F1EA2" w:rsidRDefault="004F1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nQuanYi Micro Hei">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20B0604020202020204"/>
    <w:charset w:val="00"/>
    <w:family w:val="auto"/>
    <w:pitch w:val="variable"/>
    <w:sig w:usb0="800000AF" w:usb1="1001ECEA" w:usb2="00000000" w:usb3="00000000" w:csb0="00000001" w:csb1="00000000"/>
  </w:font>
  <w:font w:name="Liberation Sans">
    <w:panose1 w:val="020B0604020202020204"/>
    <w:charset w:val="00"/>
    <w:family w:val="roman"/>
    <w:notTrueType/>
    <w:pitch w:val="default"/>
  </w:font>
  <w:font w:name="Lohit Hind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CF0F2" w14:textId="77777777" w:rsidR="00737F3D" w:rsidRDefault="00737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C1066" w14:textId="77777777" w:rsidR="004F1EA2" w:rsidRDefault="004F1EA2">
      <w:pPr>
        <w:spacing w:after="0" w:line="240" w:lineRule="auto"/>
      </w:pPr>
      <w:r>
        <w:separator/>
      </w:r>
    </w:p>
  </w:footnote>
  <w:footnote w:type="continuationSeparator" w:id="0">
    <w:p w14:paraId="4208FB55" w14:textId="77777777" w:rsidR="004F1EA2" w:rsidRDefault="004F1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D3D5F"/>
    <w:multiLevelType w:val="multilevel"/>
    <w:tmpl w:val="680C10E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66A5356"/>
    <w:multiLevelType w:val="multilevel"/>
    <w:tmpl w:val="827C2EF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09215B05"/>
    <w:multiLevelType w:val="multilevel"/>
    <w:tmpl w:val="4F2A5C7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38C2731"/>
    <w:multiLevelType w:val="multilevel"/>
    <w:tmpl w:val="978EAE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71654B4"/>
    <w:multiLevelType w:val="multilevel"/>
    <w:tmpl w:val="A7DE8DD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1ED86940"/>
    <w:multiLevelType w:val="multilevel"/>
    <w:tmpl w:val="2C90F2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4DD7A4A"/>
    <w:multiLevelType w:val="multilevel"/>
    <w:tmpl w:val="93ACC0B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404969F5"/>
    <w:multiLevelType w:val="hybridMultilevel"/>
    <w:tmpl w:val="6DC81C0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460C0E4C"/>
    <w:multiLevelType w:val="multilevel"/>
    <w:tmpl w:val="5364B91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505A5C88"/>
    <w:multiLevelType w:val="hybridMultilevel"/>
    <w:tmpl w:val="E6B4152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19C04D2"/>
    <w:multiLevelType w:val="multilevel"/>
    <w:tmpl w:val="119AADBA"/>
    <w:lvl w:ilvl="0">
      <w:start w:val="1"/>
      <w:numFmt w:val="none"/>
      <w:pStyle w:val="Encabezado1"/>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5A541F8A"/>
    <w:multiLevelType w:val="multilevel"/>
    <w:tmpl w:val="3F16BE2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5D206A54"/>
    <w:multiLevelType w:val="multilevel"/>
    <w:tmpl w:val="EDC2F28A"/>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5F8C5A25"/>
    <w:multiLevelType w:val="multilevel"/>
    <w:tmpl w:val="2FFE939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761D0CF7"/>
    <w:multiLevelType w:val="multilevel"/>
    <w:tmpl w:val="44C2345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0"/>
  </w:num>
  <w:num w:numId="2">
    <w:abstractNumId w:val="3"/>
  </w:num>
  <w:num w:numId="3">
    <w:abstractNumId w:val="8"/>
  </w:num>
  <w:num w:numId="4">
    <w:abstractNumId w:val="2"/>
  </w:num>
  <w:num w:numId="5">
    <w:abstractNumId w:val="5"/>
  </w:num>
  <w:num w:numId="6">
    <w:abstractNumId w:val="6"/>
  </w:num>
  <w:num w:numId="7">
    <w:abstractNumId w:val="14"/>
  </w:num>
  <w:num w:numId="8">
    <w:abstractNumId w:val="0"/>
  </w:num>
  <w:num w:numId="9">
    <w:abstractNumId w:val="13"/>
  </w:num>
  <w:num w:numId="10">
    <w:abstractNumId w:val="11"/>
  </w:num>
  <w:num w:numId="11">
    <w:abstractNumId w:val="12"/>
  </w:num>
  <w:num w:numId="12">
    <w:abstractNumId w:val="4"/>
  </w:num>
  <w:num w:numId="13">
    <w:abstractNumId w:val="1"/>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F3D"/>
    <w:rsid w:val="000905C0"/>
    <w:rsid w:val="001A16F3"/>
    <w:rsid w:val="001B3562"/>
    <w:rsid w:val="001C3959"/>
    <w:rsid w:val="002333EA"/>
    <w:rsid w:val="002459A3"/>
    <w:rsid w:val="0025261C"/>
    <w:rsid w:val="00255C54"/>
    <w:rsid w:val="00263F58"/>
    <w:rsid w:val="00284A35"/>
    <w:rsid w:val="002C6499"/>
    <w:rsid w:val="003107E1"/>
    <w:rsid w:val="003C2BC5"/>
    <w:rsid w:val="003F24AC"/>
    <w:rsid w:val="00412D1B"/>
    <w:rsid w:val="004639CB"/>
    <w:rsid w:val="004B1145"/>
    <w:rsid w:val="004C7F35"/>
    <w:rsid w:val="004E3A81"/>
    <w:rsid w:val="004F1EA2"/>
    <w:rsid w:val="005148E1"/>
    <w:rsid w:val="00550893"/>
    <w:rsid w:val="005B31B2"/>
    <w:rsid w:val="005C0F09"/>
    <w:rsid w:val="00620B1A"/>
    <w:rsid w:val="00662EDE"/>
    <w:rsid w:val="006E1299"/>
    <w:rsid w:val="006F6B71"/>
    <w:rsid w:val="00737F3D"/>
    <w:rsid w:val="00745B91"/>
    <w:rsid w:val="007C4D0C"/>
    <w:rsid w:val="007D77D0"/>
    <w:rsid w:val="007F452F"/>
    <w:rsid w:val="00833FA5"/>
    <w:rsid w:val="008C69B7"/>
    <w:rsid w:val="008D5E83"/>
    <w:rsid w:val="008F5BCC"/>
    <w:rsid w:val="0091494A"/>
    <w:rsid w:val="00935C1D"/>
    <w:rsid w:val="00952B4F"/>
    <w:rsid w:val="0097502C"/>
    <w:rsid w:val="009D2EB4"/>
    <w:rsid w:val="009D568F"/>
    <w:rsid w:val="00A04B00"/>
    <w:rsid w:val="00A30812"/>
    <w:rsid w:val="00AA02A6"/>
    <w:rsid w:val="00BA4EE9"/>
    <w:rsid w:val="00C5031D"/>
    <w:rsid w:val="00C72F0F"/>
    <w:rsid w:val="00C74BEB"/>
    <w:rsid w:val="00D171F7"/>
    <w:rsid w:val="00D3555F"/>
    <w:rsid w:val="00DA0598"/>
    <w:rsid w:val="00DD1A82"/>
    <w:rsid w:val="00DD5C7C"/>
    <w:rsid w:val="00E06361"/>
    <w:rsid w:val="00F650E0"/>
    <w:rsid w:val="00F75991"/>
    <w:rsid w:val="00FF62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9897"/>
  <w15:docId w15:val="{AE591223-0686-4796-AE4C-F32AB0A4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pPr>
      <w:widowControl w:val="0"/>
      <w:tabs>
        <w:tab w:val="left" w:pos="720"/>
      </w:tabs>
      <w:suppressAutoHyphens/>
      <w:spacing w:after="0" w:line="100" w:lineRule="atLeast"/>
    </w:pPr>
    <w:rPr>
      <w:rFonts w:ascii="Calibri" w:eastAsia="WenQuanYi Micro Hei" w:hAnsi="Calibri" w:cs="Calibri"/>
      <w:color w:val="00000A"/>
      <w:sz w:val="24"/>
      <w:szCs w:val="24"/>
    </w:rPr>
  </w:style>
  <w:style w:type="paragraph" w:customStyle="1" w:styleId="Encabezado1">
    <w:name w:val="Encabezado 1"/>
    <w:basedOn w:val="Predeterminado"/>
    <w:next w:val="Cuerpodetexto"/>
    <w:pPr>
      <w:numPr>
        <w:numId w:val="1"/>
      </w:numPr>
      <w:ind w:left="0" w:firstLine="720"/>
      <w:outlineLvl w:val="0"/>
    </w:pPr>
    <w:rPr>
      <w:b/>
      <w:bCs/>
      <w:sz w:val="38"/>
      <w:szCs w:val="38"/>
    </w:rPr>
  </w:style>
  <w:style w:type="paragraph" w:customStyle="1" w:styleId="Encabezado2">
    <w:name w:val="Encabezado 2"/>
    <w:basedOn w:val="Predeterminado"/>
    <w:next w:val="Cuerpodetexto"/>
    <w:pPr>
      <w:numPr>
        <w:ilvl w:val="1"/>
        <w:numId w:val="1"/>
      </w:numPr>
      <w:ind w:left="0" w:firstLine="720"/>
      <w:outlineLvl w:val="1"/>
    </w:pPr>
    <w:rPr>
      <w:b/>
      <w:bCs/>
      <w:i/>
      <w:iCs/>
      <w:sz w:val="32"/>
      <w:szCs w:val="32"/>
    </w:rPr>
  </w:style>
  <w:style w:type="paragraph" w:customStyle="1" w:styleId="Encabezado3">
    <w:name w:val="Encabezado 3"/>
    <w:basedOn w:val="Predeterminado"/>
    <w:next w:val="Cuerpodetexto"/>
    <w:pPr>
      <w:numPr>
        <w:ilvl w:val="2"/>
        <w:numId w:val="1"/>
      </w:numPr>
      <w:ind w:left="0" w:firstLine="720"/>
      <w:outlineLvl w:val="2"/>
    </w:pPr>
    <w:rPr>
      <w:b/>
      <w:bCs/>
      <w:sz w:val="28"/>
      <w:szCs w:val="28"/>
    </w:rPr>
  </w:style>
  <w:style w:type="paragraph" w:customStyle="1" w:styleId="Encabezado4">
    <w:name w:val="Encabezado 4"/>
    <w:basedOn w:val="Predeterminado"/>
    <w:next w:val="Cuerpodetexto"/>
    <w:pPr>
      <w:numPr>
        <w:ilvl w:val="3"/>
        <w:numId w:val="1"/>
      </w:numPr>
      <w:ind w:left="0" w:firstLine="720"/>
      <w:outlineLvl w:val="3"/>
    </w:pPr>
    <w:rPr>
      <w:b/>
      <w:bCs/>
      <w:i/>
      <w:iCs/>
      <w:sz w:val="20"/>
      <w:szCs w:val="20"/>
    </w:rPr>
  </w:style>
  <w:style w:type="paragraph" w:customStyle="1" w:styleId="Encabezado5">
    <w:name w:val="Encabezado 5"/>
    <w:basedOn w:val="Predeterminado"/>
    <w:next w:val="Cuerpodetexto"/>
    <w:pPr>
      <w:numPr>
        <w:ilvl w:val="4"/>
        <w:numId w:val="1"/>
      </w:numPr>
      <w:ind w:left="0" w:firstLine="720"/>
      <w:outlineLvl w:val="4"/>
    </w:pPr>
    <w:rPr>
      <w:b/>
      <w:bCs/>
      <w:sz w:val="32"/>
      <w:szCs w:val="32"/>
    </w:rPr>
  </w:style>
  <w:style w:type="paragraph" w:customStyle="1" w:styleId="Encabezado6">
    <w:name w:val="Encabezado 6"/>
    <w:basedOn w:val="Predeterminado"/>
    <w:next w:val="Cuerpodetexto"/>
    <w:pPr>
      <w:numPr>
        <w:ilvl w:val="5"/>
        <w:numId w:val="1"/>
      </w:numPr>
      <w:ind w:left="0" w:firstLine="720"/>
      <w:outlineLvl w:val="5"/>
    </w:pPr>
    <w:rPr>
      <w:b/>
      <w:bCs/>
      <w:sz w:val="46"/>
      <w:szCs w:val="46"/>
    </w:rPr>
  </w:style>
  <w:style w:type="character" w:customStyle="1" w:styleId="Ttulo1Car">
    <w:name w:val="Título 1 Car"/>
    <w:basedOn w:val="DefaultParagraphFont"/>
    <w:rPr>
      <w:rFonts w:ascii="Cambria" w:hAnsi="Cambria"/>
      <w:b/>
      <w:bCs/>
      <w:sz w:val="32"/>
      <w:szCs w:val="32"/>
    </w:rPr>
  </w:style>
  <w:style w:type="character" w:customStyle="1" w:styleId="Ttulo2Car">
    <w:name w:val="Título 2 Car"/>
    <w:basedOn w:val="DefaultParagraphFont"/>
    <w:rPr>
      <w:rFonts w:ascii="Cambria" w:hAnsi="Cambria"/>
      <w:b/>
      <w:bCs/>
      <w:i/>
      <w:iCs/>
      <w:sz w:val="28"/>
      <w:szCs w:val="28"/>
    </w:rPr>
  </w:style>
  <w:style w:type="character" w:customStyle="1" w:styleId="Ttulo3Car">
    <w:name w:val="Título 3 Car"/>
    <w:basedOn w:val="DefaultParagraphFont"/>
    <w:rPr>
      <w:rFonts w:ascii="Cambria" w:hAnsi="Cambria"/>
      <w:b/>
      <w:bCs/>
      <w:sz w:val="26"/>
      <w:szCs w:val="26"/>
    </w:rPr>
  </w:style>
  <w:style w:type="character" w:customStyle="1" w:styleId="Ttulo4Car">
    <w:name w:val="Título 4 Car"/>
    <w:basedOn w:val="DefaultParagraphFont"/>
    <w:rPr>
      <w:b/>
      <w:bCs/>
      <w:sz w:val="28"/>
      <w:szCs w:val="28"/>
    </w:rPr>
  </w:style>
  <w:style w:type="character" w:customStyle="1" w:styleId="Ttulo5Car">
    <w:name w:val="Título 5 Car"/>
    <w:basedOn w:val="DefaultParagraphFont"/>
    <w:rPr>
      <w:b/>
      <w:bCs/>
      <w:i/>
      <w:iCs/>
      <w:sz w:val="26"/>
      <w:szCs w:val="26"/>
    </w:rPr>
  </w:style>
  <w:style w:type="character" w:customStyle="1" w:styleId="Ttulo6Car">
    <w:name w:val="Título 6 Car"/>
    <w:basedOn w:val="DefaultParagraphFont"/>
    <w:rPr>
      <w:b/>
      <w:bCs/>
    </w:rPr>
  </w:style>
  <w:style w:type="character" w:customStyle="1" w:styleId="TextodegloboCar">
    <w:name w:val="Texto de globo Car"/>
    <w:basedOn w:val="DefaultParagraphFont"/>
    <w:rPr>
      <w:rFonts w:ascii="Tahoma" w:hAnsi="Tahoma" w:cs="Tahoma"/>
      <w:sz w:val="16"/>
      <w:szCs w:val="1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Times New Roman"/>
    </w:rPr>
  </w:style>
  <w:style w:type="character" w:customStyle="1" w:styleId="Vietas">
    <w:name w:val="Viñeta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paragraph" w:styleId="Header">
    <w:name w:val="header"/>
    <w:basedOn w:val="Predeterminado"/>
    <w:next w:val="Cuerpodetexto"/>
    <w:pPr>
      <w:keepNext/>
      <w:spacing w:before="240" w:after="120"/>
    </w:pPr>
    <w:rPr>
      <w:rFonts w:ascii="Liberation Sans" w:hAnsi="Liberation Sans" w:cs="Lohit Hindi"/>
      <w:sz w:val="28"/>
      <w:szCs w:val="28"/>
    </w:rPr>
  </w:style>
  <w:style w:type="paragraph" w:customStyle="1" w:styleId="Cuerpodetexto">
    <w:name w:val="Cuerpo de texto"/>
    <w:basedOn w:val="Predeterminado"/>
    <w:pPr>
      <w:spacing w:after="120"/>
    </w:pPr>
  </w:style>
  <w:style w:type="paragraph" w:styleId="List">
    <w:name w:val="List"/>
    <w:basedOn w:val="Cuerpodetexto"/>
    <w:rPr>
      <w:rFonts w:cs="Lohit Hindi"/>
    </w:rPr>
  </w:style>
  <w:style w:type="paragraph" w:customStyle="1" w:styleId="Etiqueta">
    <w:name w:val="Etiqueta"/>
    <w:basedOn w:val="Predeterminado"/>
    <w:pPr>
      <w:suppressLineNumbers/>
      <w:spacing w:before="120" w:after="120"/>
    </w:pPr>
    <w:rPr>
      <w:rFonts w:cs="Lohit Hindi"/>
      <w:i/>
      <w:iCs/>
    </w:rPr>
  </w:style>
  <w:style w:type="paragraph" w:customStyle="1" w:styleId="ndice">
    <w:name w:val="Índice"/>
    <w:basedOn w:val="Predeterminado"/>
    <w:pPr>
      <w:suppressLineNumbers/>
    </w:pPr>
    <w:rPr>
      <w:rFonts w:cs="Lohit Hindi"/>
    </w:rPr>
  </w:style>
  <w:style w:type="paragraph" w:styleId="ListParagraph">
    <w:name w:val="List Paragraph"/>
    <w:basedOn w:val="Predeterminado"/>
    <w:pPr>
      <w:ind w:left="720"/>
    </w:pPr>
  </w:style>
  <w:style w:type="paragraph" w:styleId="BalloonText">
    <w:name w:val="Balloon Text"/>
    <w:basedOn w:val="Predeterminado"/>
    <w:rPr>
      <w:rFonts w:ascii="Tahoma" w:hAnsi="Tahoma" w:cs="Tahoma"/>
      <w:sz w:val="16"/>
      <w:szCs w:val="16"/>
    </w:rPr>
  </w:style>
  <w:style w:type="paragraph" w:styleId="NoSpacing">
    <w:name w:val="No Spacing"/>
    <w:pPr>
      <w:tabs>
        <w:tab w:val="left" w:pos="708"/>
      </w:tabs>
      <w:suppressAutoHyphens/>
      <w:spacing w:after="0" w:line="100" w:lineRule="atLeast"/>
    </w:pPr>
    <w:rPr>
      <w:rFonts w:ascii="Calibri" w:eastAsia="WenQuanYi Micro Hei" w:hAnsi="Calibri" w:cs="Calibri"/>
      <w:color w:val="00000A"/>
      <w:lang w:eastAsia="en-US"/>
    </w:rPr>
  </w:style>
  <w:style w:type="paragraph" w:styleId="Footer">
    <w:name w:val="footer"/>
    <w:basedOn w:val="Predeterminado"/>
    <w:pPr>
      <w:suppressLineNumbers/>
      <w:tabs>
        <w:tab w:val="center" w:pos="4986"/>
        <w:tab w:val="right" w:pos="9972"/>
      </w:tabs>
    </w:pPr>
  </w:style>
  <w:style w:type="paragraph" w:customStyle="1" w:styleId="Normal1">
    <w:name w:val="Normal1"/>
    <w:rsid w:val="005148E1"/>
    <w:pPr>
      <w:spacing w:after="0"/>
    </w:pPr>
    <w:rPr>
      <w:rFonts w:ascii="Arial" w:eastAsia="Arial" w:hAnsi="Arial" w:cs="Arial"/>
      <w:color w:val="000000"/>
      <w:lang w:val="es-ES" w:eastAsia="es-ES"/>
    </w:rPr>
  </w:style>
  <w:style w:type="table" w:styleId="TableGrid">
    <w:name w:val="Table Grid"/>
    <w:basedOn w:val="TableNormal"/>
    <w:uiPriority w:val="59"/>
    <w:rsid w:val="00C5031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7F35"/>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4996">
      <w:bodyDiv w:val="1"/>
      <w:marLeft w:val="0"/>
      <w:marRight w:val="0"/>
      <w:marTop w:val="0"/>
      <w:marBottom w:val="0"/>
      <w:divBdr>
        <w:top w:val="none" w:sz="0" w:space="0" w:color="auto"/>
        <w:left w:val="none" w:sz="0" w:space="0" w:color="auto"/>
        <w:bottom w:val="none" w:sz="0" w:space="0" w:color="auto"/>
        <w:right w:val="none" w:sz="0" w:space="0" w:color="auto"/>
      </w:divBdr>
    </w:div>
    <w:div w:id="162087746">
      <w:bodyDiv w:val="1"/>
      <w:marLeft w:val="0"/>
      <w:marRight w:val="0"/>
      <w:marTop w:val="0"/>
      <w:marBottom w:val="0"/>
      <w:divBdr>
        <w:top w:val="none" w:sz="0" w:space="0" w:color="auto"/>
        <w:left w:val="none" w:sz="0" w:space="0" w:color="auto"/>
        <w:bottom w:val="none" w:sz="0" w:space="0" w:color="auto"/>
        <w:right w:val="none" w:sz="0" w:space="0" w:color="auto"/>
      </w:divBdr>
    </w:div>
    <w:div w:id="1160342415">
      <w:bodyDiv w:val="1"/>
      <w:marLeft w:val="0"/>
      <w:marRight w:val="0"/>
      <w:marTop w:val="0"/>
      <w:marBottom w:val="0"/>
      <w:divBdr>
        <w:top w:val="none" w:sz="0" w:space="0" w:color="auto"/>
        <w:left w:val="none" w:sz="0" w:space="0" w:color="auto"/>
        <w:bottom w:val="none" w:sz="0" w:space="0" w:color="auto"/>
        <w:right w:val="none" w:sz="0" w:space="0" w:color="auto"/>
      </w:divBdr>
    </w:div>
    <w:div w:id="1333603619">
      <w:bodyDiv w:val="1"/>
      <w:marLeft w:val="0"/>
      <w:marRight w:val="0"/>
      <w:marTop w:val="0"/>
      <w:marBottom w:val="0"/>
      <w:divBdr>
        <w:top w:val="none" w:sz="0" w:space="0" w:color="auto"/>
        <w:left w:val="none" w:sz="0" w:space="0" w:color="auto"/>
        <w:bottom w:val="none" w:sz="0" w:space="0" w:color="auto"/>
        <w:right w:val="none" w:sz="0" w:space="0" w:color="auto"/>
      </w:divBdr>
    </w:div>
    <w:div w:id="1616406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1435</Words>
  <Characters>8183</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Barragan, Daniel</cp:lastModifiedBy>
  <cp:revision>9</cp:revision>
  <cp:lastPrinted>2013-08-05T15:40:00Z</cp:lastPrinted>
  <dcterms:created xsi:type="dcterms:W3CDTF">2017-01-13T11:49:00Z</dcterms:created>
  <dcterms:modified xsi:type="dcterms:W3CDTF">2019-07-29T19:20:00Z</dcterms:modified>
</cp:coreProperties>
</file>