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ind w:right="29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9"/>
        <w:jc w:val="center"/>
        <w:rPr/>
      </w:pPr>
      <w:bookmarkStart w:colFirst="0" w:colLast="0" w:name="_heading=h.rz0yhxafkhe1" w:id="0"/>
      <w:bookmarkEnd w:id="0"/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406650" cy="1009650"/>
            <wp:effectExtent b="0" l="0" r="0" t="0"/>
            <wp:docPr descr="aprotrain aptech logo" id="16" name="image2.png"/>
            <a:graphic>
              <a:graphicData uri="http://schemas.openxmlformats.org/drawingml/2006/picture">
                <pic:pic>
                  <pic:nvPicPr>
                    <pic:cNvPr descr="aprotrain aptech log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ind w:right="29"/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Web Component Development using Java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5990.0" w:type="dxa"/>
        <w:jc w:val="center"/>
        <w:tblLayout w:type="fixed"/>
        <w:tblLook w:val="0400"/>
      </w:tblPr>
      <w:tblGrid>
        <w:gridCol w:w="2705"/>
        <w:gridCol w:w="222"/>
        <w:gridCol w:w="3063"/>
        <w:tblGridChange w:id="0">
          <w:tblGrid>
            <w:gridCol w:w="2705"/>
            <w:gridCol w:w="222"/>
            <w:gridCol w:w="30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Semester: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Curriculum Code: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c0c0c0" w:space="0" w:sz="4" w:val="single"/>
              <w:bottom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0c0c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0c0c0" w:space="0" w:sz="4" w:val="single"/>
              <w:bottom w:color="000000" w:space="0" w:sz="8" w:val="single"/>
              <w:right w:color="c0c0c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Duration: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90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Total Marks: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lineRule="auto"/>
        <w:ind w:left="288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2286000" cy="685800"/>
            <wp:effectExtent b="0" l="0" r="0" t="0"/>
            <wp:docPr descr="https://lh7-us.googleusercontent.com/8OWpkNQJFN0ZmKUqW2LKu8Fi6Cp4KfzyhRpf3kGSQBTcCJiGgkQR-cuWTe03J4Ny_4xe9Rh0Y_Qix8NntJAiFNejQRjGyFNy7kwO1TQUZYg38lKZ8Xt8yiWWGER6stRRQDHiJ2AIimzWTygkGSh6eg" id="17" name="image1.png"/>
            <a:graphic>
              <a:graphicData uri="http://schemas.openxmlformats.org/drawingml/2006/picture">
                <pic:pic>
                  <pic:nvPicPr>
                    <pic:cNvPr descr="https://lh7-us.googleusercontent.com/8OWpkNQJFN0ZmKUqW2LKu8Fi6Cp4KfzyhRpf3kGSQBTcCJiGgkQR-cuWTe03J4Ny_4xe9Rh0Y_Qix8NntJAiFNejQRjGyFNy7kwO1TQUZYg38lKZ8Xt8yiWWGER6stRRQDHiJ2AIimzWTygkGSh6e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ind w:right="29"/>
        <w:jc w:val="center"/>
        <w:rPr/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Practical Examination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2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2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ind w:right="29"/>
        <w:jc w:val="righ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8460"/>
        </w:tabs>
        <w:spacing w:after="120" w:before="12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Practical Exam: Mark Management System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Technology Focus: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Java JSP/Servlet + JPA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Objective: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Implement a basic Mark Management System using Java EE technologies, including JPA for database interaction, JSP for frontend display, and Servlets for request processing.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Problem Description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You are tasked with building a simple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Mark Management System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for a school. The system allows users to manage student information and their marks in various subjects. The system should be implemented using: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Java Servlet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for handling HTTP requests/responses.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JSP (JavaServer Pages)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for the frontend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JPA (Java Persistence API)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for data persistence and database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Database Design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You will create and use the following three tables in your database (e.g., MySQL, PostgreSQL):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t_student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– stores information about each student: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id (Primary Key, Auto-increment)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full_name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class_name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date_of_birth (Date)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t_mark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– stores the subject-wise marks for students: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id (Primary Key, Auto-increment)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subject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score_value (Float or Integer)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student_id (Foreign Key → t_student.id)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Note: A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Student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can have multiple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Marks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Functional Requirements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Your system should support the following features: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1. View All Students</w:t>
        <w:tab/>
        <w:tab/>
        <w:tab/>
        <w:tab/>
        <w:tab/>
        <w:tab/>
        <w:tab/>
        <w:tab/>
        <w:t xml:space="preserve">[5]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Display a list of all students on the main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For each student,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Full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Class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Date of Birth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2. View Marks of a Student</w:t>
        <w:tab/>
        <w:tab/>
        <w:tab/>
        <w:tab/>
        <w:tab/>
        <w:tab/>
        <w:tab/>
        <w:t xml:space="preserve">[6]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When a user clicks on a student's name or a "View Details" button: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Redirect to a new page that shows all subjects and corresponding marks (score_value) for that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Include a "Back" button to return to the student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3. Update a Mark</w:t>
        <w:tab/>
        <w:tab/>
        <w:tab/>
        <w:tab/>
        <w:tab/>
        <w:tab/>
        <w:tab/>
        <w:tab/>
        <w:t xml:space="preserve">[6]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On the student's Mark Details page, allow updating the score_value of each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After updating, save the changes and reload the page to reflect the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00" w:line="276" w:lineRule="auto"/>
        <w:ind w:left="72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Ensure input validation where appropriate (e.g., mark must be a number and within 0–100 range).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4. Delete a Mark</w:t>
        <w:tab/>
        <w:tab/>
        <w:tab/>
        <w:tab/>
        <w:tab/>
        <w:tab/>
        <w:tab/>
        <w:tab/>
        <w:t xml:space="preserve">[3]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On the student's Mark Details page, allow delete  the score_value of each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After deleting, reload the page to reflect the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Technical Guidelines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Servlets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to handle business logic and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JSP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to present data and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JPA Entities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to map t_student and t_mark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Apply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DAO (Data Access Object)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sz w:val="22"/>
          <w:szCs w:val="22"/>
          <w:rtl w:val="0"/>
        </w:rPr>
        <w:t xml:space="preserve">Repository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pattern to abstract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Organize your project into meaningful packages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model (for entities)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dao or repository (for JPA operations)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servlet (for controllers)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200" w:line="27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web or jsp (for views)</w:t>
      </w:r>
    </w:p>
    <w:p w:rsidR="00000000" w:rsidDel="00000000" w:rsidP="00000000" w:rsidRDefault="00000000" w:rsidRPr="00000000" w14:paraId="0000004F">
      <w:pPr>
        <w:spacing w:after="120" w:before="120" w:lineRule="auto"/>
        <w:rPr>
          <w:rFonts w:ascii="Cambria" w:cs="Cambria" w:eastAsia="Cambria" w:hAnsi="Cambri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260" w:top="1440" w:left="1728" w:right="11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WCD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                </w:t>
      <w:tab/>
      <w:tab/>
      <w:tab/>
      <w:tab/>
      <w:tab/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ageNumber">
    <w:name w:val="page number"/>
    <w:basedOn w:val="DefaultParagraphFont"/>
    <w:rsid w:val="00650448"/>
  </w:style>
  <w:style w:type="paragraph" w:styleId="Default" w:customStyle="1">
    <w:name w:val="Default"/>
    <w:rsid w:val="00650448"/>
    <w:pPr>
      <w:autoSpaceDE w:val="0"/>
      <w:autoSpaceDN w:val="0"/>
      <w:adjustRightInd w:val="0"/>
      <w:spacing w:after="0" w:line="240" w:lineRule="auto"/>
    </w:pPr>
    <w:rPr>
      <w:rFonts w:ascii="Arial Black" w:cs="Arial Black" w:eastAsia="Times New Roman" w:hAnsi="Arial Black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7E290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E2909"/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E290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E2909"/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BD6DC5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BD6DC5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BD6DC5"/>
    <w:rPr>
      <w:rFonts w:ascii="Courier New" w:cs="Courier New" w:eastAsia="Times New Roman" w:hAnsi="Courier New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NbDoqktT5rTcCbfPOGE0Ler5A==">CgMxLjAyDmgucnoweWh4YWZraGUxOAByITFzVnlEMmV2WXV6d0piSm56RFZ4Zk9lY1lKWjhXVmFSMg==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2024-09-19T05:13:00Z</dcterms:created>
  <dc:creator>Anh To Hoang</dc:creator>
</cp:coreProperties>
</file>