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8ADB" w14:textId="7D750EB6"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 wp14:anchorId="26A28790" wp14:editId="44375902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BAB">
        <w:rPr>
          <w:rFonts w:ascii="Calibri" w:hAnsi="Calibri" w:cs="Calibri"/>
          <w:b/>
          <w:sz w:val="22"/>
          <w:szCs w:val="22"/>
        </w:rPr>
        <w:t xml:space="preserve">INSTITUTO </w:t>
      </w:r>
      <w:r w:rsidR="00D514D4">
        <w:rPr>
          <w:rFonts w:ascii="Calibri" w:hAnsi="Calibri" w:cs="Calibri"/>
          <w:b/>
          <w:sz w:val="22"/>
          <w:szCs w:val="22"/>
        </w:rPr>
        <w:t xml:space="preserve">DE EDUCACIÓN </w:t>
      </w:r>
      <w:r w:rsidRPr="00504BAB">
        <w:rPr>
          <w:rFonts w:ascii="Calibri" w:hAnsi="Calibri" w:cs="Calibri"/>
          <w:b/>
          <w:sz w:val="22"/>
          <w:szCs w:val="22"/>
        </w:rPr>
        <w:t>SUPERIOR CIBERTEC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679CF7BB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14:paraId="0BD8AAA9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14:paraId="1217D430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6BA8BF66" w14:textId="3D902F74" w:rsidR="001366F3" w:rsidRPr="00504BAB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2D05F" wp14:editId="7B5A769C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AA5E" w14:textId="77777777" w:rsidR="001366F3" w:rsidRPr="001343FC" w:rsidRDefault="001366F3" w:rsidP="001366F3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2D0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">
                <v:textbox>
                  <w:txbxContent>
                    <w:p w14:paraId="7A24AA5E" w14:textId="77777777" w:rsidR="001366F3" w:rsidRPr="001343FC" w:rsidRDefault="001366F3" w:rsidP="001366F3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504BAB">
        <w:rPr>
          <w:rFonts w:ascii="Calibri" w:hAnsi="Calibri" w:cs="Calibri"/>
          <w:b/>
          <w:sz w:val="22"/>
          <w:szCs w:val="22"/>
        </w:rPr>
        <w:t>CURSO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1688-Lenguaje de programación I</w:t>
      </w:r>
    </w:p>
    <w:p w14:paraId="43C39195" w14:textId="4DC9D452" w:rsidR="001366F3" w:rsidRPr="005D021B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PROFESOR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</w:p>
    <w:p w14:paraId="40B4DFC3" w14:textId="77777777" w:rsidR="001366F3" w:rsidRPr="00504BAB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SEMESTRE</w:t>
      </w:r>
      <w:r>
        <w:rPr>
          <w:rFonts w:ascii="Calibri" w:hAnsi="Calibri" w:cs="Calibri"/>
          <w:b/>
          <w:sz w:val="22"/>
          <w:szCs w:val="22"/>
        </w:rPr>
        <w:t>/MÓD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2024-13</w:t>
      </w:r>
    </w:p>
    <w:p w14:paraId="75F9257C" w14:textId="77777777" w:rsidR="001366F3" w:rsidRPr="00504BAB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504BAB">
        <w:rPr>
          <w:rFonts w:ascii="Calibri" w:hAnsi="Calibri" w:cs="Calibri"/>
          <w:b/>
          <w:sz w:val="22"/>
          <w:szCs w:val="22"/>
          <w:lang w:val="es-PE"/>
        </w:rPr>
        <w:tab/>
        <w:t>:</w:t>
      </w:r>
      <w:r>
        <w:rPr>
          <w:rFonts w:ascii="Calibri" w:hAnsi="Calibri" w:cs="Calibri"/>
          <w:sz w:val="22"/>
          <w:szCs w:val="22"/>
          <w:lang w:val="es-PE"/>
        </w:rPr>
        <w:tab/>
        <w:t>Tercero</w:t>
      </w:r>
    </w:p>
    <w:p w14:paraId="72200A98" w14:textId="77777777" w:rsidR="001366F3" w:rsidRPr="00504BAB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SECCIÓN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</w:p>
    <w:p w14:paraId="52434F7F" w14:textId="77777777" w:rsidR="001366F3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FECHA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</w:p>
    <w:p w14:paraId="7B4D92B9" w14:textId="77777777" w:rsidR="001366F3" w:rsidRDefault="001366F3" w:rsidP="001366F3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DURACIÓN</w:t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  <w:t>50 minutos</w:t>
      </w:r>
    </w:p>
    <w:p w14:paraId="50956BE9" w14:textId="77777777" w:rsidR="009B58F9" w:rsidRPr="00504BAB" w:rsidRDefault="009B58F9" w:rsidP="00DF0F11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DF0F11" w:rsidRPr="00504BAB" w14:paraId="1708451F" w14:textId="77777777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397D4D39" w14:textId="5EB163F3" w:rsidR="00DF0F11" w:rsidRPr="00504BAB" w:rsidRDefault="00DF0F11" w:rsidP="0046082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  <w:t>:</w:t>
            </w:r>
            <w:r w:rsidR="0044371E">
              <w:rPr>
                <w:rFonts w:ascii="Calibri" w:hAnsi="Calibri" w:cs="Calibri"/>
                <w:b/>
                <w:sz w:val="22"/>
                <w:szCs w:val="22"/>
              </w:rPr>
              <w:t xml:space="preserve"> Raúl Ichiro Rosas Chinen</w:t>
            </w:r>
          </w:p>
        </w:tc>
      </w:tr>
    </w:tbl>
    <w:p w14:paraId="33507FB1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323F8371" w14:textId="0C9CC9E5" w:rsidR="00DF0F11" w:rsidRPr="00504BAB" w:rsidRDefault="00915985" w:rsidP="00DF0F11">
      <w:pPr>
        <w:jc w:val="center"/>
        <w:rPr>
          <w:rFonts w:ascii="Calibri" w:hAnsi="Calibri" w:cs="Calibri"/>
          <w:b/>
          <w:u w:val="single"/>
        </w:rPr>
      </w:pPr>
      <w:bookmarkStart w:id="0" w:name="_Hlk41404454"/>
      <w:r>
        <w:rPr>
          <w:rFonts w:ascii="Calibri" w:hAnsi="Calibri" w:cs="Calibri"/>
          <w:b/>
          <w:u w:val="single"/>
        </w:rPr>
        <w:t>EVALUACIÓN DE LABORATORIO</w:t>
      </w:r>
      <w:r w:rsidR="005D021B">
        <w:rPr>
          <w:rFonts w:ascii="Calibri" w:hAnsi="Calibri" w:cs="Calibri"/>
          <w:b/>
          <w:u w:val="single"/>
        </w:rPr>
        <w:t xml:space="preserve"> </w:t>
      </w:r>
      <w:r w:rsidR="00C316F9">
        <w:rPr>
          <w:rFonts w:ascii="Calibri" w:hAnsi="Calibri" w:cs="Calibri"/>
          <w:b/>
          <w:u w:val="single"/>
        </w:rPr>
        <w:t>2</w:t>
      </w:r>
      <w:r w:rsidR="00DF0F11" w:rsidRPr="00504BAB">
        <w:rPr>
          <w:rFonts w:ascii="Calibri" w:hAnsi="Calibri" w:cs="Calibri"/>
          <w:b/>
          <w:u w:val="single"/>
        </w:rPr>
        <w:t xml:space="preserve"> </w:t>
      </w:r>
      <w:bookmarkEnd w:id="0"/>
    </w:p>
    <w:p w14:paraId="49A24D3B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7279BFB3" w14:textId="77777777" w:rsidR="00DF0F11" w:rsidRPr="00504BAB" w:rsidRDefault="00DF0F11" w:rsidP="00DF0F11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43BC2C1D" w14:textId="63ABCF17" w:rsidR="00DF0F11" w:rsidRPr="005D021B" w:rsidRDefault="005D021B" w:rsidP="00DF0F11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 c</w:t>
      </w:r>
      <w:r w:rsidR="00DF0F11" w:rsidRPr="005D021B">
        <w:rPr>
          <w:rFonts w:ascii="Calibri" w:hAnsi="Calibri" w:cs="Calibri"/>
          <w:b/>
          <w:bCs/>
          <w:sz w:val="22"/>
          <w:szCs w:val="22"/>
        </w:rPr>
        <w:t>onsiderar</w:t>
      </w:r>
      <w:r>
        <w:rPr>
          <w:rFonts w:ascii="Calibri" w:hAnsi="Calibri" w:cs="Calibri"/>
          <w:b/>
          <w:bCs/>
          <w:sz w:val="22"/>
          <w:szCs w:val="22"/>
        </w:rPr>
        <w:t>á</w:t>
      </w:r>
      <w:r w:rsidR="00DF0F11" w:rsidRPr="005D021B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DF0F11" w:rsidRPr="005D021B">
        <w:rPr>
          <w:rFonts w:ascii="Calibri" w:hAnsi="Calibri" w:cs="Calibri"/>
          <w:b/>
          <w:bCs/>
          <w:sz w:val="22"/>
          <w:szCs w:val="22"/>
        </w:rPr>
        <w:t>.</w:t>
      </w:r>
    </w:p>
    <w:p w14:paraId="24F53891" w14:textId="77777777" w:rsidR="00736B20" w:rsidRPr="00736B20" w:rsidRDefault="00736B20" w:rsidP="00736B20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s-ES"/>
        </w:rPr>
      </w:pPr>
      <w:r w:rsidRPr="00736B20">
        <w:rPr>
          <w:rFonts w:ascii="Calibri" w:hAnsi="Calibri" w:cs="Calibri"/>
          <w:sz w:val="22"/>
          <w:szCs w:val="22"/>
          <w:lang w:eastAsia="es-ES"/>
        </w:rPr>
        <w:t>Las preguntas deben resolverse de acuerdo con los conceptos discutidos o analizados en clase. Para ello, aplicará su propio criterio para dar una solución a los problemas planteados</w:t>
      </w:r>
    </w:p>
    <w:p w14:paraId="6E87D8F5" w14:textId="1240CE98" w:rsidR="00DF0F11" w:rsidRPr="009B58F9" w:rsidRDefault="00736B20" w:rsidP="009B58F9">
      <w:pPr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36B20">
        <w:rPr>
          <w:rFonts w:ascii="Calibri" w:hAnsi="Calibri" w:cs="Calibri"/>
          <w:sz w:val="22"/>
          <w:szCs w:val="22"/>
        </w:rPr>
        <w:t xml:space="preserve">Para el desarrollo de la siguiente aplicación </w:t>
      </w:r>
      <w:r w:rsidRPr="000D5485">
        <w:rPr>
          <w:rFonts w:ascii="Calibri" w:hAnsi="Calibri" w:cs="Calibri"/>
          <w:b/>
          <w:bCs/>
          <w:sz w:val="22"/>
          <w:szCs w:val="22"/>
        </w:rPr>
        <w:t>cree el proyecto LPI_</w:t>
      </w:r>
      <w:r w:rsidR="009B58F9">
        <w:rPr>
          <w:rFonts w:ascii="Calibri" w:hAnsi="Calibri" w:cs="Calibri"/>
          <w:b/>
          <w:bCs/>
          <w:sz w:val="22"/>
          <w:szCs w:val="22"/>
        </w:rPr>
        <w:t>T</w:t>
      </w:r>
      <w:r w:rsidR="00C316F9">
        <w:rPr>
          <w:rFonts w:ascii="Calibri" w:hAnsi="Calibri" w:cs="Calibri"/>
          <w:b/>
          <w:bCs/>
          <w:sz w:val="22"/>
          <w:szCs w:val="22"/>
        </w:rPr>
        <w:t>2</w:t>
      </w:r>
      <w:r w:rsidRPr="000D5485">
        <w:rPr>
          <w:rFonts w:ascii="Calibri" w:hAnsi="Calibri" w:cs="Calibri"/>
          <w:b/>
          <w:bCs/>
          <w:sz w:val="22"/>
          <w:szCs w:val="22"/>
        </w:rPr>
        <w:t>_</w:t>
      </w:r>
      <w:r w:rsidR="009B58F9" w:rsidRPr="009B58F9">
        <w:rPr>
          <w:rFonts w:ascii="Calibri" w:hAnsi="Calibri" w:cs="Calibri"/>
          <w:b/>
          <w:bCs/>
          <w:sz w:val="22"/>
          <w:szCs w:val="22"/>
        </w:rPr>
        <w:t>APELLIDOS_NOMBRE</w:t>
      </w:r>
      <w:r w:rsidR="009B58F9">
        <w:rPr>
          <w:rFonts w:ascii="Calibri" w:hAnsi="Calibri" w:cs="Calibri"/>
          <w:sz w:val="22"/>
          <w:szCs w:val="22"/>
        </w:rPr>
        <w:t xml:space="preserve"> </w:t>
      </w:r>
      <w:r w:rsidR="00915985">
        <w:rPr>
          <w:rFonts w:ascii="Calibri" w:hAnsi="Calibri" w:cs="Calibri"/>
          <w:sz w:val="22"/>
          <w:szCs w:val="22"/>
        </w:rPr>
        <w:t xml:space="preserve">con la </w:t>
      </w:r>
      <w:r w:rsidRPr="009B58F9">
        <w:rPr>
          <w:rFonts w:ascii="Calibri" w:hAnsi="Calibri" w:cs="Calibri"/>
          <w:sz w:val="22"/>
          <w:szCs w:val="22"/>
        </w:rPr>
        <w:t xml:space="preserve">estructura de carpetas necesarias (paginas, css, js, </w:t>
      </w:r>
      <w:r w:rsidR="007A537C" w:rsidRPr="009B58F9">
        <w:rPr>
          <w:rFonts w:ascii="Calibri" w:hAnsi="Calibri" w:cs="Calibri"/>
          <w:sz w:val="22"/>
          <w:szCs w:val="22"/>
        </w:rPr>
        <w:t>S</w:t>
      </w:r>
      <w:r w:rsidRPr="009B58F9">
        <w:rPr>
          <w:rFonts w:ascii="Calibri" w:hAnsi="Calibri" w:cs="Calibri"/>
          <w:sz w:val="22"/>
          <w:szCs w:val="22"/>
        </w:rPr>
        <w:t>ervlets, etc)</w:t>
      </w:r>
    </w:p>
    <w:p w14:paraId="6C9B1760" w14:textId="6DD18651" w:rsidR="00DF0F11" w:rsidRDefault="00DF0F11" w:rsidP="00DF0F11">
      <w:pPr>
        <w:jc w:val="both"/>
        <w:rPr>
          <w:rFonts w:ascii="Calibri" w:hAnsi="Calibri" w:cs="Calibri"/>
          <w:sz w:val="22"/>
          <w:szCs w:val="22"/>
        </w:rPr>
      </w:pPr>
    </w:p>
    <w:p w14:paraId="1A1AC7BD" w14:textId="3FB85B74" w:rsidR="007A537C" w:rsidRDefault="007A537C" w:rsidP="00DF0F11">
      <w:pPr>
        <w:jc w:val="both"/>
        <w:rPr>
          <w:rFonts w:ascii="Calibri" w:hAnsi="Calibri" w:cs="Calibri"/>
          <w:sz w:val="22"/>
          <w:szCs w:val="22"/>
          <w:lang w:val="es-PE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7A537C" w:rsidRPr="007A537C" w14:paraId="5847375B" w14:textId="77777777" w:rsidTr="007A537C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0E08" w14:textId="77777777" w:rsidR="007A537C" w:rsidRDefault="007A537C" w:rsidP="00560331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bookmarkStart w:id="1" w:name="_Hlk66091259"/>
          </w:p>
          <w:p w14:paraId="516804EC" w14:textId="77777777" w:rsidR="007A537C" w:rsidRDefault="007A537C" w:rsidP="00560331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LOGRO DE LA EVALUACION:</w:t>
            </w:r>
          </w:p>
          <w:p w14:paraId="62D4795A" w14:textId="77777777" w:rsidR="007A537C" w:rsidRDefault="007A537C" w:rsidP="007A537C">
            <w:pPr>
              <w:jc w:val="both"/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 xml:space="preserve">Al término de la evaluación, el alumno implementa procesos de </w:t>
            </w:r>
            <w:r w:rsidRPr="007A537C">
              <w:rPr>
                <w:rFonts w:asciiTheme="minorHAnsi" w:hAnsiTheme="minorHAnsi" w:cs="Arial"/>
                <w:bCs/>
                <w:sz w:val="22"/>
                <w:szCs w:val="20"/>
              </w:rPr>
              <w:t xml:space="preserve">consulta </w:t>
            </w:r>
            <w:r>
              <w:rPr>
                <w:rFonts w:asciiTheme="minorHAnsi" w:hAnsiTheme="minorHAnsi" w:cs="Arial"/>
                <w:bCs/>
                <w:sz w:val="22"/>
                <w:szCs w:val="20"/>
              </w:rPr>
              <w:t>y actualización a las tablas de una base de datos, utilizando páginas JSP en la parte de la vista y Servlets en los controladores.</w:t>
            </w:r>
          </w:p>
          <w:p w14:paraId="1E91BE88" w14:textId="1DD0803D" w:rsidR="007A537C" w:rsidRDefault="007A537C" w:rsidP="007A537C">
            <w:pPr>
              <w:jc w:val="both"/>
              <w:rPr>
                <w:rFonts w:asciiTheme="minorHAnsi" w:hAnsiTheme="minorHAnsi" w:cs="Arial"/>
                <w:b/>
                <w:sz w:val="22"/>
                <w:szCs w:val="20"/>
                <w:u w:val="single"/>
              </w:rPr>
            </w:pPr>
          </w:p>
        </w:tc>
      </w:tr>
      <w:bookmarkEnd w:id="1"/>
    </w:tbl>
    <w:p w14:paraId="091C7F91" w14:textId="77777777" w:rsidR="007A537C" w:rsidRPr="00504BAB" w:rsidRDefault="007A537C" w:rsidP="00DF0F11">
      <w:pPr>
        <w:jc w:val="both"/>
        <w:rPr>
          <w:rFonts w:ascii="Calibri" w:hAnsi="Calibri" w:cs="Calibri"/>
          <w:sz w:val="22"/>
          <w:szCs w:val="22"/>
        </w:rPr>
      </w:pPr>
    </w:p>
    <w:p w14:paraId="14DCBF21" w14:textId="77777777" w:rsidR="009828E4" w:rsidRDefault="009828E4" w:rsidP="00DF0F11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Consolidado</w:t>
      </w:r>
    </w:p>
    <w:p w14:paraId="739D1533" w14:textId="77777777" w:rsidR="009828E4" w:rsidRPr="009828E4" w:rsidRDefault="009828E4" w:rsidP="00DF0F1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27578E" w14:paraId="0B21FD74" w14:textId="77777777" w:rsidTr="00154F86">
        <w:tc>
          <w:tcPr>
            <w:tcW w:w="586" w:type="pct"/>
            <w:vMerge w:val="restart"/>
            <w:vAlign w:val="center"/>
          </w:tcPr>
          <w:p w14:paraId="6C4338EA" w14:textId="77777777" w:rsidR="0027578E" w:rsidRDefault="0027578E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14:paraId="69EB5EB8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14:paraId="059DA079" w14:textId="77777777" w:rsidR="0027578E" w:rsidRPr="009828E4" w:rsidRDefault="00154F86" w:rsidP="00154F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Llenar solo en caso de </w:t>
            </w:r>
            <w:r w:rsidR="0027578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Recalificación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 justificada</w:t>
            </w:r>
          </w:p>
        </w:tc>
      </w:tr>
      <w:tr w:rsidR="0027578E" w14:paraId="41EB406E" w14:textId="77777777" w:rsidTr="00154F86">
        <w:tc>
          <w:tcPr>
            <w:tcW w:w="586" w:type="pct"/>
            <w:vMerge/>
          </w:tcPr>
          <w:p w14:paraId="32050729" w14:textId="77777777" w:rsidR="0027578E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14:paraId="05F07655" w14:textId="77777777"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</w:tcPr>
          <w:p w14:paraId="74F84476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</w:tcPr>
          <w:p w14:paraId="73675BCC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14:paraId="5F39A7E7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27578E" w14:paraId="247D0474" w14:textId="77777777" w:rsidTr="00154F86">
        <w:tc>
          <w:tcPr>
            <w:tcW w:w="586" w:type="pct"/>
          </w:tcPr>
          <w:p w14:paraId="79138AEF" w14:textId="77777777"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</w:tcPr>
          <w:p w14:paraId="7DC5DDE5" w14:textId="59572EE6" w:rsidR="0027578E" w:rsidRPr="009828E4" w:rsidRDefault="0087189B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20</w:t>
            </w:r>
          </w:p>
        </w:tc>
        <w:tc>
          <w:tcPr>
            <w:tcW w:w="624" w:type="pct"/>
          </w:tcPr>
          <w:p w14:paraId="2ADE89C3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3657C326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5FE66351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27578E" w14:paraId="429F40B9" w14:textId="77777777" w:rsidTr="00B76A69">
        <w:trPr>
          <w:trHeight w:val="323"/>
        </w:trPr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496BF1BE" w14:textId="77777777" w:rsidR="0027578E" w:rsidRPr="0027578E" w:rsidRDefault="0027578E" w:rsidP="0027578E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4D25EA6D" w14:textId="77777777" w:rsidR="0027578E" w:rsidRPr="00B76A69" w:rsidRDefault="0027578E" w:rsidP="009828E4">
            <w:pPr>
              <w:jc w:val="center"/>
              <w:rPr>
                <w:rFonts w:ascii="Calibri" w:hAnsi="Calibri" w:cs="Calibri"/>
                <w:b/>
                <w:sz w:val="32"/>
                <w:szCs w:val="22"/>
                <w:lang w:val="es-PE"/>
              </w:rPr>
            </w:pPr>
          </w:p>
        </w:tc>
      </w:tr>
    </w:tbl>
    <w:p w14:paraId="7282CCF9" w14:textId="77777777" w:rsidR="007F37AD" w:rsidRDefault="007F37AD" w:rsidP="0037225F">
      <w:pPr>
        <w:pStyle w:val="Ttulo2"/>
        <w:rPr>
          <w:rFonts w:asciiTheme="minorHAnsi" w:hAnsiTheme="minorHAnsi" w:cstheme="minorHAnsi"/>
          <w:sz w:val="22"/>
          <w:szCs w:val="22"/>
        </w:rPr>
      </w:pPr>
    </w:p>
    <w:p w14:paraId="23CA80D1" w14:textId="77777777" w:rsidR="0087189B" w:rsidRPr="0037225F" w:rsidRDefault="0087189B" w:rsidP="0087189B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37225F">
        <w:rPr>
          <w:rFonts w:asciiTheme="minorHAnsi" w:hAnsiTheme="minorHAnsi" w:cstheme="minorHAnsi"/>
          <w:sz w:val="22"/>
          <w:szCs w:val="22"/>
        </w:rPr>
        <w:t>Pregunta 1:</w:t>
      </w:r>
    </w:p>
    <w:p w14:paraId="2ABC84F4" w14:textId="1E32B9E4" w:rsidR="0087189B" w:rsidRPr="007F37AD" w:rsidRDefault="0087189B" w:rsidP="0087189B">
      <w:pPr>
        <w:rPr>
          <w:rFonts w:asciiTheme="minorHAnsi" w:hAnsiTheme="minorHAnsi" w:cstheme="minorHAnsi"/>
          <w:sz w:val="22"/>
          <w:szCs w:val="22"/>
        </w:rPr>
      </w:pPr>
      <w:r w:rsidRPr="007F37AD">
        <w:rPr>
          <w:rFonts w:asciiTheme="minorHAnsi" w:hAnsiTheme="minorHAnsi" w:cstheme="minorHAnsi"/>
          <w:sz w:val="22"/>
          <w:szCs w:val="22"/>
        </w:rPr>
        <w:t xml:space="preserve">Usted como desarrollador se le asignado la funcionalidad de </w:t>
      </w:r>
      <w:r w:rsidR="00915985" w:rsidRPr="002C503C">
        <w:rPr>
          <w:rFonts w:asciiTheme="minorHAnsi" w:hAnsiTheme="minorHAnsi" w:cstheme="minorHAnsi"/>
          <w:b/>
          <w:sz w:val="22"/>
          <w:szCs w:val="22"/>
        </w:rPr>
        <w:t>registro</w:t>
      </w:r>
      <w:r w:rsidRPr="00B76A6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15985">
        <w:rPr>
          <w:rFonts w:asciiTheme="minorHAnsi" w:hAnsiTheme="minorHAnsi" w:cstheme="minorHAnsi"/>
          <w:bCs/>
          <w:sz w:val="22"/>
          <w:szCs w:val="22"/>
        </w:rPr>
        <w:t xml:space="preserve">de </w:t>
      </w:r>
      <w:r w:rsidR="00D2692A" w:rsidRPr="00915985">
        <w:rPr>
          <w:rFonts w:asciiTheme="minorHAnsi" w:hAnsiTheme="minorHAnsi" w:cstheme="minorHAnsi"/>
          <w:bCs/>
          <w:sz w:val="22"/>
          <w:szCs w:val="22"/>
        </w:rPr>
        <w:t>atenciones</w:t>
      </w:r>
      <w:r w:rsidR="00430336" w:rsidRPr="00915985">
        <w:rPr>
          <w:rFonts w:asciiTheme="minorHAnsi" w:hAnsiTheme="minorHAnsi" w:cstheme="minorHAnsi"/>
          <w:bCs/>
          <w:sz w:val="22"/>
          <w:szCs w:val="22"/>
        </w:rPr>
        <w:t xml:space="preserve"> para </w:t>
      </w:r>
      <w:r w:rsidR="00D2692A" w:rsidRPr="00915985">
        <w:rPr>
          <w:rFonts w:asciiTheme="minorHAnsi" w:hAnsiTheme="minorHAnsi" w:cstheme="minorHAnsi"/>
          <w:bCs/>
          <w:sz w:val="22"/>
          <w:szCs w:val="22"/>
        </w:rPr>
        <w:t xml:space="preserve">la </w:t>
      </w:r>
      <w:r w:rsidR="007472F1">
        <w:rPr>
          <w:rFonts w:asciiTheme="minorHAnsi" w:hAnsiTheme="minorHAnsi" w:cstheme="minorHAnsi"/>
          <w:bCs/>
          <w:sz w:val="22"/>
          <w:szCs w:val="22"/>
        </w:rPr>
        <w:t>veterinaria</w:t>
      </w:r>
      <w:r w:rsidR="00D2692A" w:rsidRPr="00915985">
        <w:rPr>
          <w:rFonts w:asciiTheme="minorHAnsi" w:hAnsiTheme="minorHAnsi" w:cstheme="minorHAnsi"/>
          <w:bCs/>
          <w:sz w:val="22"/>
          <w:szCs w:val="22"/>
        </w:rPr>
        <w:t xml:space="preserve"> “</w:t>
      </w:r>
      <w:r w:rsidR="007472F1">
        <w:rPr>
          <w:rFonts w:asciiTheme="minorHAnsi" w:hAnsiTheme="minorHAnsi" w:cstheme="minorHAnsi"/>
          <w:bCs/>
          <w:sz w:val="22"/>
          <w:szCs w:val="22"/>
        </w:rPr>
        <w:t>Tu mejor amigo</w:t>
      </w:r>
      <w:r w:rsidR="00D2692A" w:rsidRPr="00915985">
        <w:rPr>
          <w:rFonts w:asciiTheme="minorHAnsi" w:hAnsiTheme="minorHAnsi" w:cstheme="minorHAnsi"/>
          <w:bCs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>, para lo cual:</w:t>
      </w:r>
    </w:p>
    <w:p w14:paraId="1D4552DE" w14:textId="77777777" w:rsidR="0087189B" w:rsidRDefault="0087189B" w:rsidP="0087189B">
      <w:pPr>
        <w:rPr>
          <w:rFonts w:asciiTheme="minorHAnsi" w:hAnsiTheme="minorHAnsi" w:cstheme="minorHAnsi"/>
          <w:sz w:val="22"/>
          <w:szCs w:val="22"/>
        </w:rPr>
      </w:pPr>
    </w:p>
    <w:p w14:paraId="5F881935" w14:textId="5698AB66" w:rsidR="00915985" w:rsidRDefault="005072B5" w:rsidP="005237CE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sz w:val="22"/>
          <w:lang w:val="es-PE"/>
        </w:rPr>
      </w:pPr>
      <w:r w:rsidRPr="00D2692A">
        <w:rPr>
          <w:rFonts w:asciiTheme="minorHAnsi" w:hAnsiTheme="minorHAnsi" w:cs="Arial"/>
          <w:sz w:val="22"/>
          <w:lang w:val="es-PE"/>
        </w:rPr>
        <w:t>Cree la base de datos BD_</w:t>
      </w:r>
      <w:r w:rsidR="00581D3C">
        <w:rPr>
          <w:rFonts w:asciiTheme="minorHAnsi" w:hAnsiTheme="minorHAnsi" w:cs="Arial"/>
          <w:sz w:val="22"/>
          <w:lang w:val="es-PE"/>
        </w:rPr>
        <w:t>APELLIDO</w:t>
      </w:r>
      <w:r w:rsidR="00CB57E5">
        <w:rPr>
          <w:rFonts w:asciiTheme="minorHAnsi" w:hAnsiTheme="minorHAnsi" w:cs="Arial"/>
          <w:sz w:val="22"/>
          <w:lang w:val="es-PE"/>
        </w:rPr>
        <w:t xml:space="preserve"> (1° apellido)</w:t>
      </w:r>
      <w:r w:rsidRPr="00D2692A">
        <w:rPr>
          <w:rFonts w:asciiTheme="minorHAnsi" w:hAnsiTheme="minorHAnsi" w:cs="Arial"/>
          <w:sz w:val="22"/>
          <w:lang w:val="es-PE"/>
        </w:rPr>
        <w:t xml:space="preserve"> con la</w:t>
      </w:r>
      <w:r w:rsidR="00044E13">
        <w:rPr>
          <w:rFonts w:asciiTheme="minorHAnsi" w:hAnsiTheme="minorHAnsi" w:cs="Arial"/>
          <w:sz w:val="22"/>
          <w:lang w:val="es-PE"/>
        </w:rPr>
        <w:t xml:space="preserve"> </w:t>
      </w:r>
      <w:r w:rsidRPr="00D2692A">
        <w:rPr>
          <w:rFonts w:asciiTheme="minorHAnsi" w:hAnsiTheme="minorHAnsi" w:cs="Arial"/>
          <w:sz w:val="22"/>
          <w:lang w:val="es-PE"/>
        </w:rPr>
        <w:t xml:space="preserve">tabla </w:t>
      </w:r>
      <w:r w:rsidR="007472F1" w:rsidRPr="00EC3ADC">
        <w:rPr>
          <w:rFonts w:asciiTheme="minorHAnsi" w:hAnsiTheme="minorHAnsi" w:cs="Arial"/>
          <w:b/>
          <w:bCs/>
          <w:sz w:val="22"/>
          <w:highlight w:val="yellow"/>
          <w:lang w:val="es-PE"/>
        </w:rPr>
        <w:t>mascota</w:t>
      </w:r>
      <w:r w:rsidRPr="00D2692A">
        <w:rPr>
          <w:rFonts w:asciiTheme="minorHAnsi" w:hAnsiTheme="minorHAnsi" w:cs="Arial"/>
          <w:sz w:val="22"/>
          <w:lang w:val="es-PE"/>
        </w:rPr>
        <w:t>, la cual contiene</w:t>
      </w:r>
      <w:r w:rsidR="00915985">
        <w:rPr>
          <w:rFonts w:asciiTheme="minorHAnsi" w:hAnsiTheme="minorHAnsi" w:cs="Arial"/>
          <w:sz w:val="22"/>
          <w:lang w:val="es-PE"/>
        </w:rPr>
        <w:t xml:space="preserve"> los campos:</w:t>
      </w:r>
      <w:r w:rsidR="00D2692A" w:rsidRPr="00D2692A">
        <w:rPr>
          <w:rFonts w:asciiTheme="minorHAnsi" w:hAnsiTheme="minorHAnsi" w:cs="Arial"/>
          <w:sz w:val="22"/>
          <w:lang w:val="es-PE"/>
        </w:rPr>
        <w:t xml:space="preserve">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>id (campo único y autoincrementado)</w:t>
      </w:r>
      <w:r w:rsidR="00D2692A" w:rsidRPr="009E1847">
        <w:rPr>
          <w:rFonts w:asciiTheme="minorHAnsi" w:hAnsiTheme="minorHAnsi" w:cs="Arial"/>
          <w:b/>
          <w:bCs/>
          <w:sz w:val="22"/>
          <w:lang w:val="es-PE"/>
        </w:rPr>
        <w:t xml:space="preserve">,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>código</w:t>
      </w:r>
      <w:r w:rsidR="00F15004">
        <w:rPr>
          <w:rFonts w:asciiTheme="minorHAnsi" w:hAnsiTheme="minorHAnsi" w:cs="Arial"/>
          <w:b/>
          <w:bCs/>
          <w:sz w:val="22"/>
          <w:lang w:val="es-PE"/>
        </w:rPr>
        <w:t>,</w:t>
      </w:r>
      <w:r w:rsidR="00D2692A" w:rsidRPr="009E1847">
        <w:rPr>
          <w:rFonts w:asciiTheme="minorHAnsi" w:hAnsiTheme="minorHAnsi" w:cs="Arial"/>
          <w:b/>
          <w:bCs/>
          <w:sz w:val="22"/>
          <w:lang w:val="es-PE"/>
        </w:rPr>
        <w:t xml:space="preserve">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>nombre_mascota</w:t>
      </w:r>
      <w:r w:rsidR="00D2692A" w:rsidRPr="009E1847">
        <w:rPr>
          <w:rFonts w:asciiTheme="minorHAnsi" w:hAnsiTheme="minorHAnsi" w:cs="Arial"/>
          <w:b/>
          <w:bCs/>
          <w:sz w:val="22"/>
          <w:lang w:val="es-PE"/>
        </w:rPr>
        <w:t>,</w:t>
      </w:r>
      <w:r w:rsidR="00F15004">
        <w:rPr>
          <w:rFonts w:asciiTheme="minorHAnsi" w:hAnsiTheme="minorHAnsi" w:cs="Arial"/>
          <w:b/>
          <w:bCs/>
          <w:sz w:val="22"/>
          <w:lang w:val="es-PE"/>
        </w:rPr>
        <w:t xml:space="preserve">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>raza</w:t>
      </w:r>
      <w:r w:rsidR="00D2692A" w:rsidRPr="009E1847">
        <w:rPr>
          <w:rFonts w:asciiTheme="minorHAnsi" w:hAnsiTheme="minorHAnsi" w:cs="Arial"/>
          <w:b/>
          <w:bCs/>
          <w:sz w:val="22"/>
          <w:lang w:val="es-PE"/>
        </w:rPr>
        <w:t xml:space="preserve">,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 xml:space="preserve">dueño. </w:t>
      </w:r>
      <w:r w:rsidR="007472F1" w:rsidRPr="007472F1">
        <w:rPr>
          <w:rFonts w:asciiTheme="minorHAnsi" w:hAnsiTheme="minorHAnsi" w:cs="Arial"/>
          <w:sz w:val="22"/>
          <w:lang w:val="es-PE"/>
        </w:rPr>
        <w:t>Además</w:t>
      </w:r>
      <w:r w:rsidR="007472F1">
        <w:rPr>
          <w:rFonts w:asciiTheme="minorHAnsi" w:hAnsiTheme="minorHAnsi" w:cs="Arial"/>
          <w:sz w:val="22"/>
          <w:lang w:val="es-PE"/>
        </w:rPr>
        <w:t>,</w:t>
      </w:r>
      <w:r w:rsidR="007472F1" w:rsidRPr="007472F1">
        <w:rPr>
          <w:rFonts w:asciiTheme="minorHAnsi" w:hAnsiTheme="minorHAnsi" w:cs="Arial"/>
          <w:sz w:val="22"/>
          <w:lang w:val="es-PE"/>
        </w:rPr>
        <w:t xml:space="preserve"> creará otra tabla llamada </w:t>
      </w:r>
      <w:r w:rsidR="007472F1" w:rsidRPr="00EC3ADC">
        <w:rPr>
          <w:rFonts w:asciiTheme="minorHAnsi" w:hAnsiTheme="minorHAnsi" w:cs="Arial"/>
          <w:b/>
          <w:bCs/>
          <w:sz w:val="22"/>
          <w:highlight w:val="yellow"/>
          <w:lang w:val="es-PE"/>
        </w:rPr>
        <w:t>usuario</w:t>
      </w:r>
      <w:r w:rsidR="007472F1" w:rsidRPr="007472F1">
        <w:rPr>
          <w:rFonts w:asciiTheme="minorHAnsi" w:hAnsiTheme="minorHAnsi" w:cs="Arial"/>
          <w:sz w:val="22"/>
          <w:lang w:val="es-PE"/>
        </w:rPr>
        <w:t xml:space="preserve"> el cual contiene los siguientes campos: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>id (campo único y autoincrementado)</w:t>
      </w:r>
      <w:r w:rsidR="00415A25">
        <w:rPr>
          <w:rFonts w:asciiTheme="minorHAnsi" w:hAnsiTheme="minorHAnsi" w:cs="Arial"/>
          <w:b/>
          <w:bCs/>
          <w:sz w:val="22"/>
          <w:lang w:val="es-PE"/>
        </w:rPr>
        <w:t xml:space="preserve"> </w:t>
      </w:r>
      <w:r w:rsidR="007472F1">
        <w:rPr>
          <w:rFonts w:asciiTheme="minorHAnsi" w:hAnsiTheme="minorHAnsi" w:cs="Arial"/>
          <w:b/>
          <w:bCs/>
          <w:sz w:val="22"/>
          <w:lang w:val="es-PE"/>
        </w:rPr>
        <w:t>,código ,nombre ,apellido ,correo ,contrasenia</w:t>
      </w:r>
      <w:r w:rsidR="00D2692A" w:rsidRPr="00D2692A">
        <w:rPr>
          <w:rFonts w:asciiTheme="minorHAnsi" w:hAnsiTheme="minorHAnsi" w:cs="Arial"/>
          <w:sz w:val="22"/>
          <w:lang w:val="es-PE"/>
        </w:rPr>
        <w:t xml:space="preserve">. </w:t>
      </w:r>
      <w:r w:rsidR="00D2692A">
        <w:rPr>
          <w:rFonts w:asciiTheme="minorHAnsi" w:hAnsiTheme="minorHAnsi" w:cs="Arial"/>
          <w:sz w:val="22"/>
          <w:lang w:val="es-PE"/>
        </w:rPr>
        <w:t xml:space="preserve"> </w:t>
      </w:r>
      <w:r w:rsidR="00D2692A" w:rsidRPr="00D2692A">
        <w:rPr>
          <w:rFonts w:asciiTheme="minorHAnsi" w:hAnsiTheme="minorHAnsi" w:cs="Arial"/>
          <w:sz w:val="22"/>
          <w:lang w:val="es-PE"/>
        </w:rPr>
        <w:t>No olvide copiar el script como .txt a una carpeta del proyecto</w:t>
      </w:r>
      <w:r w:rsidR="00915985">
        <w:rPr>
          <w:rFonts w:asciiTheme="minorHAnsi" w:hAnsiTheme="minorHAnsi" w:cs="Arial"/>
          <w:sz w:val="22"/>
          <w:lang w:val="es-PE"/>
        </w:rPr>
        <w:t>.</w:t>
      </w:r>
    </w:p>
    <w:p w14:paraId="44D18EDE" w14:textId="7CC15142" w:rsidR="005072B5" w:rsidRDefault="00915985" w:rsidP="00915985">
      <w:pPr>
        <w:pStyle w:val="Prrafodelista"/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>A</w:t>
      </w:r>
      <w:r w:rsidR="005072B5" w:rsidRPr="00D2692A">
        <w:rPr>
          <w:rFonts w:asciiTheme="minorHAnsi" w:hAnsiTheme="minorHAnsi" w:cs="Arial"/>
          <w:sz w:val="22"/>
          <w:lang w:val="es-PE"/>
        </w:rPr>
        <w:t>gregando registros para la prueba</w:t>
      </w:r>
    </w:p>
    <w:p w14:paraId="16504D70" w14:textId="77777777" w:rsidR="00D2692A" w:rsidRPr="00D2692A" w:rsidRDefault="00D2692A" w:rsidP="00D2692A">
      <w:pPr>
        <w:pStyle w:val="Prrafodelista"/>
        <w:jc w:val="both"/>
        <w:rPr>
          <w:rFonts w:asciiTheme="minorHAnsi" w:hAnsiTheme="minorHAnsi" w:cs="Arial"/>
          <w:sz w:val="22"/>
          <w:lang w:val="es-PE"/>
        </w:rPr>
      </w:pPr>
    </w:p>
    <w:p w14:paraId="7232F12B" w14:textId="557AB0B7" w:rsidR="00915985" w:rsidRPr="00915985" w:rsidRDefault="00415A25" w:rsidP="00581D3C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lastRenderedPageBreak/>
        <w:t>En</w:t>
      </w:r>
      <w:r w:rsidR="00581D3C">
        <w:rPr>
          <w:rFonts w:asciiTheme="minorHAnsi" w:hAnsiTheme="minorHAnsi" w:cs="Arial"/>
          <w:sz w:val="22"/>
          <w:lang w:val="es-PE"/>
        </w:rPr>
        <w:t xml:space="preserve"> la página </w:t>
      </w:r>
      <w:r>
        <w:rPr>
          <w:rFonts w:asciiTheme="minorHAnsi" w:hAnsiTheme="minorHAnsi" w:cs="Arial"/>
          <w:b/>
          <w:bCs/>
          <w:sz w:val="22"/>
          <w:lang w:val="es-PE"/>
        </w:rPr>
        <w:t>login</w:t>
      </w:r>
      <w:r w:rsidR="00581D3C" w:rsidRPr="0087189B">
        <w:rPr>
          <w:rFonts w:asciiTheme="minorHAnsi" w:hAnsiTheme="minorHAnsi" w:cs="Arial"/>
          <w:b/>
          <w:bCs/>
          <w:sz w:val="22"/>
          <w:lang w:val="es-PE"/>
        </w:rPr>
        <w:t>.jsp</w:t>
      </w:r>
      <w:r w:rsidR="00581D3C">
        <w:rPr>
          <w:rFonts w:asciiTheme="minorHAnsi" w:hAnsiTheme="minorHAnsi" w:cs="Arial"/>
          <w:sz w:val="22"/>
          <w:lang w:val="es-PE"/>
        </w:rPr>
        <w:t xml:space="preserve"> </w:t>
      </w:r>
      <w:r>
        <w:rPr>
          <w:rFonts w:asciiTheme="minorHAnsi" w:hAnsiTheme="minorHAnsi" w:cs="Arial"/>
          <w:sz w:val="22"/>
          <w:lang w:val="es-PE"/>
        </w:rPr>
        <w:t>habrá dos campos usuarios, contrasenia la cual permitirá el acceso al sistema haciendo uso de los campos correo y contrasenia de la tabla usuario.</w:t>
      </w:r>
    </w:p>
    <w:p w14:paraId="6E3DE425" w14:textId="7125B7E2" w:rsidR="00581D3C" w:rsidRDefault="00581D3C" w:rsidP="00915985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Fonts w:asciiTheme="minorHAnsi" w:hAnsiTheme="minorHAnsi" w:cstheme="minorHAnsi"/>
          <w:sz w:val="22"/>
          <w:szCs w:val="22"/>
          <w:lang w:val="es-PE"/>
        </w:rPr>
        <w:t>Diseñe el Servlet y procesos de gestión necesarios.</w:t>
      </w:r>
    </w:p>
    <w:p w14:paraId="4F0C417A" w14:textId="77777777" w:rsidR="00D61BE9" w:rsidRDefault="00D61BE9" w:rsidP="00915985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14:paraId="455B1426" w14:textId="76D25137" w:rsidR="00D61BE9" w:rsidRPr="00D61BE9" w:rsidRDefault="00D61BE9" w:rsidP="00915985">
      <w:pPr>
        <w:pStyle w:val="Prrafodelista"/>
        <w:jc w:val="both"/>
        <w:rPr>
          <w:rFonts w:asciiTheme="minorHAnsi" w:hAnsiTheme="minorHAnsi" w:cstheme="minorHAnsi"/>
          <w:i/>
          <w:iCs/>
          <w:color w:val="FF0000"/>
          <w:sz w:val="22"/>
          <w:szCs w:val="22"/>
          <w:lang w:val="es-PE"/>
        </w:rPr>
      </w:pPr>
      <w:r w:rsidRPr="00D61BE9">
        <w:rPr>
          <w:rFonts w:asciiTheme="minorHAnsi" w:hAnsiTheme="minorHAnsi" w:cstheme="minorHAnsi"/>
          <w:i/>
          <w:iCs/>
          <w:color w:val="FF0000"/>
          <w:sz w:val="22"/>
          <w:szCs w:val="22"/>
          <w:lang w:val="es-PE"/>
        </w:rPr>
        <w:t>(imagen referencial)</w:t>
      </w:r>
    </w:p>
    <w:p w14:paraId="52518184" w14:textId="2FBFB77D" w:rsidR="00D61BE9" w:rsidRPr="00E816BA" w:rsidRDefault="00D61BE9" w:rsidP="00D61BE9">
      <w:pPr>
        <w:pStyle w:val="Prrafodelista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D61BE9">
        <w:rPr>
          <w:rFonts w:asciiTheme="minorHAnsi" w:hAnsiTheme="minorHAnsi" w:cstheme="minorHAnsi"/>
          <w:noProof/>
          <w:sz w:val="22"/>
          <w:szCs w:val="22"/>
          <w:lang w:val="es-PE"/>
        </w:rPr>
        <w:drawing>
          <wp:inline distT="0" distB="0" distL="0" distR="0" wp14:anchorId="68EF0622" wp14:editId="34CB2A62">
            <wp:extent cx="3286584" cy="300079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A7E" w14:textId="77777777" w:rsidR="00581D3C" w:rsidRPr="00581D3C" w:rsidRDefault="00581D3C" w:rsidP="00581D3C">
      <w:pPr>
        <w:pStyle w:val="Prrafodelista"/>
        <w:rPr>
          <w:rFonts w:asciiTheme="minorHAnsi" w:hAnsiTheme="minorHAnsi" w:cs="Arial"/>
          <w:sz w:val="22"/>
          <w:lang w:val="es-PE"/>
        </w:rPr>
      </w:pPr>
    </w:p>
    <w:p w14:paraId="1AA9A8A0" w14:textId="162C7398" w:rsidR="00E816BA" w:rsidRPr="00D2692A" w:rsidRDefault="00415A25" w:rsidP="00E816BA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>En la página</w:t>
      </w:r>
      <w:r w:rsidR="0087189B" w:rsidRPr="00E816BA">
        <w:rPr>
          <w:rFonts w:asciiTheme="minorHAnsi" w:hAnsiTheme="minorHAnsi" w:cs="Arial"/>
          <w:sz w:val="22"/>
          <w:lang w:val="es-PE"/>
        </w:rPr>
        <w:t xml:space="preserve"> </w:t>
      </w:r>
      <w:r w:rsidR="00915985">
        <w:rPr>
          <w:rFonts w:asciiTheme="minorHAnsi" w:hAnsiTheme="minorHAnsi" w:cs="Arial"/>
          <w:b/>
          <w:bCs/>
          <w:sz w:val="22"/>
          <w:lang w:val="es-PE"/>
        </w:rPr>
        <w:t>lista</w:t>
      </w:r>
      <w:r w:rsidR="0087189B" w:rsidRPr="00E816BA">
        <w:rPr>
          <w:rFonts w:asciiTheme="minorHAnsi" w:hAnsiTheme="minorHAnsi" w:cs="Arial"/>
          <w:b/>
          <w:bCs/>
          <w:sz w:val="22"/>
          <w:lang w:val="es-PE"/>
        </w:rPr>
        <w:t>.jsp</w:t>
      </w:r>
      <w:r w:rsidR="005163BA" w:rsidRPr="00E816BA">
        <w:rPr>
          <w:rFonts w:asciiTheme="minorHAnsi" w:hAnsiTheme="minorHAnsi" w:cs="Arial"/>
          <w:sz w:val="22"/>
          <w:lang w:val="es-PE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s-PE"/>
        </w:rPr>
        <w:t>mostrará un listado de las mascotas que se van a atender en la veterinaria</w:t>
      </w:r>
      <w:r w:rsidR="00E816BA">
        <w:rPr>
          <w:rFonts w:asciiTheme="minorHAnsi" w:hAnsiTheme="minorHAnsi" w:cs="Arial"/>
          <w:sz w:val="22"/>
          <w:lang w:val="es-PE"/>
        </w:rPr>
        <w:t>.</w:t>
      </w:r>
      <w:r>
        <w:rPr>
          <w:rFonts w:asciiTheme="minorHAnsi" w:hAnsiTheme="minorHAnsi" w:cs="Arial"/>
          <w:sz w:val="22"/>
          <w:lang w:val="es-PE"/>
        </w:rPr>
        <w:t xml:space="preserve"> Además</w:t>
      </w:r>
      <w:r w:rsidR="00D61BE9">
        <w:rPr>
          <w:rFonts w:asciiTheme="minorHAnsi" w:hAnsiTheme="minorHAnsi" w:cs="Arial"/>
          <w:sz w:val="22"/>
          <w:lang w:val="es-PE"/>
        </w:rPr>
        <w:t>,</w:t>
      </w:r>
      <w:r>
        <w:rPr>
          <w:rFonts w:asciiTheme="minorHAnsi" w:hAnsiTheme="minorHAnsi" w:cs="Arial"/>
          <w:sz w:val="22"/>
          <w:lang w:val="es-PE"/>
        </w:rPr>
        <w:t xml:space="preserve"> se mostrará el nombre</w:t>
      </w:r>
      <w:r w:rsidR="00D61BE9">
        <w:rPr>
          <w:rFonts w:asciiTheme="minorHAnsi" w:hAnsiTheme="minorHAnsi" w:cs="Arial"/>
          <w:sz w:val="22"/>
          <w:lang w:val="es-PE"/>
        </w:rPr>
        <w:t>,</w:t>
      </w:r>
      <w:r>
        <w:rPr>
          <w:rFonts w:asciiTheme="minorHAnsi" w:hAnsiTheme="minorHAnsi" w:cs="Arial"/>
          <w:sz w:val="22"/>
          <w:lang w:val="es-PE"/>
        </w:rPr>
        <w:t xml:space="preserve"> apellido</w:t>
      </w:r>
      <w:r w:rsidR="00D61BE9">
        <w:rPr>
          <w:rFonts w:asciiTheme="minorHAnsi" w:hAnsiTheme="minorHAnsi" w:cs="Arial"/>
          <w:sz w:val="22"/>
          <w:lang w:val="es-PE"/>
        </w:rPr>
        <w:t xml:space="preserve"> y código</w:t>
      </w:r>
      <w:r>
        <w:rPr>
          <w:rFonts w:asciiTheme="minorHAnsi" w:hAnsiTheme="minorHAnsi" w:cs="Arial"/>
          <w:sz w:val="22"/>
          <w:lang w:val="es-PE"/>
        </w:rPr>
        <w:t xml:space="preserve"> del usuario logueado</w:t>
      </w:r>
      <w:r w:rsidR="00D61BE9">
        <w:rPr>
          <w:rFonts w:asciiTheme="minorHAnsi" w:hAnsiTheme="minorHAnsi" w:cs="Arial"/>
          <w:sz w:val="22"/>
          <w:lang w:val="es-PE"/>
        </w:rPr>
        <w:t xml:space="preserve"> </w:t>
      </w:r>
      <w:r w:rsidR="00D61BE9" w:rsidRPr="00D61BE9">
        <w:rPr>
          <w:rFonts w:asciiTheme="minorHAnsi" w:hAnsiTheme="minorHAnsi" w:cs="Arial"/>
          <w:b/>
          <w:bCs/>
          <w:sz w:val="22"/>
          <w:lang w:val="es-PE"/>
        </w:rPr>
        <w:t>(el nombre, apellido y código deberán ser obtenidos como variable sesión)</w:t>
      </w:r>
      <w:r w:rsidR="00D61BE9">
        <w:rPr>
          <w:rFonts w:asciiTheme="minorHAnsi" w:hAnsiTheme="minorHAnsi" w:cs="Arial"/>
          <w:sz w:val="22"/>
          <w:lang w:val="es-PE"/>
        </w:rPr>
        <w:t>.</w:t>
      </w:r>
      <w:r w:rsidR="00F24CB1">
        <w:rPr>
          <w:rFonts w:asciiTheme="minorHAnsi" w:hAnsiTheme="minorHAnsi" w:cs="Arial"/>
          <w:sz w:val="22"/>
          <w:lang w:val="es-PE"/>
        </w:rPr>
        <w:t xml:space="preserve"> </w:t>
      </w:r>
      <w:r w:rsidR="00E816BA">
        <w:rPr>
          <w:rFonts w:asciiTheme="minorHAnsi" w:hAnsiTheme="minorHAnsi" w:cstheme="minorHAnsi"/>
          <w:sz w:val="22"/>
          <w:szCs w:val="22"/>
          <w:lang w:val="es-PE"/>
        </w:rPr>
        <w:t xml:space="preserve">Diseñe </w:t>
      </w:r>
      <w:r w:rsidR="00F24CB1">
        <w:rPr>
          <w:rFonts w:asciiTheme="minorHAnsi" w:hAnsiTheme="minorHAnsi" w:cstheme="minorHAnsi"/>
          <w:sz w:val="22"/>
          <w:szCs w:val="22"/>
          <w:lang w:val="es-PE"/>
        </w:rPr>
        <w:t xml:space="preserve">el </w:t>
      </w:r>
      <w:r w:rsidR="00E816BA">
        <w:rPr>
          <w:rFonts w:asciiTheme="minorHAnsi" w:hAnsiTheme="minorHAnsi" w:cstheme="minorHAnsi"/>
          <w:sz w:val="22"/>
          <w:szCs w:val="22"/>
          <w:lang w:val="es-PE"/>
        </w:rPr>
        <w:t xml:space="preserve">Servlet y procesos de gestión necesarios. </w:t>
      </w:r>
    </w:p>
    <w:p w14:paraId="409555CE" w14:textId="77777777" w:rsidR="00D2692A" w:rsidRPr="00D2692A" w:rsidRDefault="00D2692A" w:rsidP="00D2692A">
      <w:pPr>
        <w:jc w:val="both"/>
        <w:rPr>
          <w:rFonts w:asciiTheme="minorHAnsi" w:hAnsiTheme="minorHAnsi" w:cs="Arial"/>
          <w:sz w:val="22"/>
          <w:lang w:val="es-PE"/>
        </w:rPr>
      </w:pPr>
    </w:p>
    <w:p w14:paraId="007787ED" w14:textId="7024E664" w:rsidR="0087189B" w:rsidRPr="00E816BA" w:rsidRDefault="001D7979" w:rsidP="001D7979">
      <w:pPr>
        <w:pStyle w:val="Prrafodelista"/>
        <w:rPr>
          <w:rFonts w:asciiTheme="minorHAnsi" w:hAnsiTheme="minorHAnsi" w:cstheme="minorHAnsi"/>
          <w:sz w:val="22"/>
          <w:szCs w:val="22"/>
          <w:lang w:val="es-PE"/>
        </w:rPr>
      </w:pPr>
      <w:r w:rsidRPr="001D7979">
        <w:rPr>
          <w:rFonts w:asciiTheme="minorHAnsi" w:hAnsiTheme="minorHAnsi" w:cstheme="minorHAnsi"/>
          <w:i/>
          <w:iCs/>
          <w:color w:val="FF0000"/>
          <w:sz w:val="22"/>
          <w:szCs w:val="22"/>
          <w:lang w:val="es-PE"/>
        </w:rPr>
        <w:t>(imagen referencial)</w:t>
      </w:r>
      <w:r w:rsidRPr="001D7979">
        <w:rPr>
          <w:rFonts w:asciiTheme="minorHAnsi" w:hAnsiTheme="minorHAnsi" w:cstheme="minorHAnsi"/>
          <w:i/>
          <w:iCs/>
          <w:color w:val="FF0000"/>
          <w:sz w:val="22"/>
          <w:szCs w:val="22"/>
          <w:lang w:val="es-PE"/>
        </w:rPr>
        <w:tab/>
      </w:r>
      <w:r w:rsidR="00FF4E28">
        <w:rPr>
          <w:rFonts w:asciiTheme="minorHAnsi" w:hAnsiTheme="minorHAnsi" w:cstheme="minorHAnsi"/>
          <w:sz w:val="22"/>
          <w:szCs w:val="22"/>
          <w:lang w:val="es-PE"/>
        </w:rPr>
        <w:tab/>
      </w:r>
      <w:r w:rsidRPr="001D7979">
        <w:rPr>
          <w:rFonts w:asciiTheme="minorHAnsi" w:hAnsiTheme="minorHAnsi" w:cstheme="minorHAnsi"/>
          <w:noProof/>
          <w:sz w:val="22"/>
          <w:szCs w:val="22"/>
          <w:lang w:val="es-PE"/>
        </w:rPr>
        <w:drawing>
          <wp:inline distT="0" distB="0" distL="0" distR="0" wp14:anchorId="1E19A13C" wp14:editId="2CF8AA74">
            <wp:extent cx="5760085" cy="26269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3E62" w14:textId="52A78A88" w:rsidR="0087189B" w:rsidRDefault="0087189B" w:rsidP="0087189B">
      <w:pPr>
        <w:rPr>
          <w:rFonts w:asciiTheme="minorHAnsi" w:hAnsiTheme="minorHAnsi" w:cstheme="minorHAnsi"/>
        </w:rPr>
      </w:pPr>
    </w:p>
    <w:p w14:paraId="007A5528" w14:textId="70219986" w:rsidR="001D7979" w:rsidRDefault="001D7979" w:rsidP="0087189B">
      <w:pPr>
        <w:rPr>
          <w:rFonts w:asciiTheme="minorHAnsi" w:hAnsiTheme="minorHAnsi" w:cstheme="minorHAnsi"/>
        </w:rPr>
      </w:pPr>
    </w:p>
    <w:p w14:paraId="540B9A26" w14:textId="5C257B8B" w:rsidR="001D7979" w:rsidRDefault="001D7979" w:rsidP="0087189B">
      <w:pPr>
        <w:rPr>
          <w:rFonts w:asciiTheme="minorHAnsi" w:hAnsiTheme="minorHAnsi" w:cstheme="minorHAnsi"/>
        </w:rPr>
      </w:pPr>
    </w:p>
    <w:p w14:paraId="2501783D" w14:textId="77777777" w:rsidR="001D7979" w:rsidRDefault="001D7979" w:rsidP="0087189B">
      <w:pPr>
        <w:rPr>
          <w:rFonts w:asciiTheme="minorHAnsi" w:hAnsiTheme="minorHAnsi" w:cstheme="minorHAnsi"/>
        </w:rPr>
      </w:pPr>
    </w:p>
    <w:p w14:paraId="7E9FAEF5" w14:textId="4F07EB8F" w:rsidR="00D41947" w:rsidRDefault="00D41947" w:rsidP="0087189B">
      <w:pPr>
        <w:rPr>
          <w:rFonts w:asciiTheme="minorHAnsi" w:hAnsiTheme="minorHAnsi" w:cstheme="minorHAnsi"/>
        </w:rPr>
      </w:pPr>
    </w:p>
    <w:tbl>
      <w:tblPr>
        <w:tblW w:w="52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1762"/>
        <w:gridCol w:w="1756"/>
        <w:gridCol w:w="1617"/>
        <w:gridCol w:w="1617"/>
        <w:gridCol w:w="1619"/>
      </w:tblGrid>
      <w:tr w:rsidR="00D41947" w:rsidRPr="00C65CE1" w14:paraId="56C2927F" w14:textId="77777777" w:rsidTr="007935F0">
        <w:trPr>
          <w:trHeight w:val="40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AEB2C3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</w:rPr>
            </w:pPr>
          </w:p>
          <w:p w14:paraId="370CCB11" w14:textId="499F83F6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</w:rPr>
              <w:t>Rúbrica par</w:t>
            </w:r>
            <w:r w:rsidR="00477287"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</w:rPr>
              <w:t xml:space="preserve">a la evaluación de </w:t>
            </w:r>
            <w:r w:rsidRPr="00C65CE1">
              <w:rPr>
                <w:rFonts w:asciiTheme="minorHAnsi" w:hAnsiTheme="minorHAnsi" w:cstheme="minorHAnsi"/>
                <w:b/>
                <w:bCs/>
                <w:smallCaps/>
                <w:sz w:val="20"/>
                <w:szCs w:val="20"/>
              </w:rPr>
              <w:t>laboratorio 1</w:t>
            </w:r>
          </w:p>
          <w:p w14:paraId="00D7180E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41947" w:rsidRPr="00C65CE1" w14:paraId="5D502878" w14:textId="77777777" w:rsidTr="007935F0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17B01EF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05ED10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>Excelente:20 puntos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646457" w14:textId="5176C9E4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  <w:r w:rsidR="00DE5ED6">
              <w:rPr>
                <w:rFonts w:asciiTheme="minorHAnsi" w:hAnsiTheme="minorHAnsi" w:cstheme="minorHAnsi"/>
                <w:b/>
                <w:sz w:val="20"/>
                <w:szCs w:val="20"/>
              </w:rPr>
              <w:t>14</w:t>
            </w: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6A47A1" w14:textId="3DCCEE9A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  <w:r w:rsidR="003A2D1F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4AC627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>Regular: 1 punto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AA097C4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0 </w:t>
            </w:r>
          </w:p>
          <w:p w14:paraId="1DEB0CA0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</w:tr>
      <w:tr w:rsidR="00D41947" w:rsidRPr="00C65CE1" w14:paraId="578692FB" w14:textId="77777777" w:rsidTr="007935F0">
        <w:trPr>
          <w:trHeight w:val="13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7555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20 puntos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33BD" w14:textId="13B6F2E2" w:rsidR="00D41947" w:rsidRPr="00C65CE1" w:rsidRDefault="003A2D1F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Implementa la bd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la página de </w:t>
            </w:r>
            <w:r w:rsidR="001D7979">
              <w:rPr>
                <w:rFonts w:asciiTheme="minorHAnsi" w:hAnsiTheme="minorHAnsi" w:cstheme="minorHAnsi"/>
                <w:sz w:val="20"/>
                <w:szCs w:val="20"/>
              </w:rPr>
              <w:t>logueo haciendo uso de variables tipo sesión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el proceso completo de gestión para</w:t>
            </w:r>
            <w:r w:rsidR="001D7979">
              <w:rPr>
                <w:rFonts w:asciiTheme="minorHAnsi" w:hAnsiTheme="minorHAnsi" w:cstheme="minorHAnsi"/>
                <w:sz w:val="20"/>
                <w:szCs w:val="20"/>
              </w:rPr>
              <w:t xml:space="preserve"> 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D7979">
              <w:rPr>
                <w:rFonts w:asciiTheme="minorHAnsi" w:hAnsiTheme="minorHAnsi" w:cstheme="minorHAnsi"/>
                <w:sz w:val="20"/>
                <w:szCs w:val="20"/>
              </w:rPr>
              <w:t>listado de la data correspondiente</w:t>
            </w:r>
            <w:r w:rsidR="00C316F9">
              <w:rPr>
                <w:rFonts w:asciiTheme="minorHAnsi" w:hAnsiTheme="minorHAnsi" w:cstheme="minorHAnsi"/>
                <w:sz w:val="20"/>
                <w:szCs w:val="20"/>
              </w:rPr>
              <w:t xml:space="preserve"> haciendo uso del patrón DAO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CF26" w14:textId="64D9AFFF" w:rsidR="00D41947" w:rsidRPr="00C65CE1" w:rsidRDefault="001D7979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Implementa la bd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la página de logueo haciendo uso de variables tipo sesión, el proceso completo de gestión para el listado de la data correspondiente </w:t>
            </w:r>
            <w:r w:rsidR="00C316F9">
              <w:rPr>
                <w:rFonts w:asciiTheme="minorHAnsi" w:hAnsiTheme="minorHAnsi" w:cstheme="minorHAnsi"/>
                <w:sz w:val="20"/>
                <w:szCs w:val="20"/>
              </w:rPr>
              <w:t xml:space="preserve">haciendo uso del patrón DAO,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pero la aplicación no es funcionable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B774" w14:textId="69BA7B47" w:rsidR="00D41947" w:rsidRPr="00C65CE1" w:rsidRDefault="001D7979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Implementa la bd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la página de logueo haciendo uso de variables tipo sesión, el proceso completo de gestión para el listado de la data correspondiente</w:t>
            </w:r>
            <w:r w:rsidR="00C316F9">
              <w:rPr>
                <w:rFonts w:asciiTheme="minorHAnsi" w:hAnsiTheme="minorHAnsi" w:cstheme="minorHAnsi"/>
                <w:sz w:val="20"/>
                <w:szCs w:val="20"/>
              </w:rPr>
              <w:t xml:space="preserve"> haciendo uso del patrón DAO</w:t>
            </w:r>
            <w:r w:rsidR="00915985">
              <w:rPr>
                <w:rFonts w:asciiTheme="minorHAnsi" w:hAnsiTheme="minorHAnsi" w:cstheme="minorHAnsi"/>
                <w:sz w:val="20"/>
                <w:szCs w:val="20"/>
              </w:rPr>
              <w:t xml:space="preserve">, pero no valida ni </w:t>
            </w:r>
            <w:r w:rsidR="003A2D1F">
              <w:rPr>
                <w:rFonts w:asciiTheme="minorHAnsi" w:hAnsiTheme="minorHAnsi" w:cstheme="minorHAnsi"/>
                <w:sz w:val="20"/>
                <w:szCs w:val="20"/>
              </w:rPr>
              <w:t>llama a la Gestión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9E08" w14:textId="53137FE4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Implementa 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ó</w:t>
            </w: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lo la bd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57EC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 xml:space="preserve">No implementa </w:t>
            </w:r>
          </w:p>
          <w:p w14:paraId="78B1C95B" w14:textId="77777777" w:rsidR="00D41947" w:rsidRPr="00C65CE1" w:rsidRDefault="00D41947" w:rsidP="007935F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5CE1">
              <w:rPr>
                <w:rFonts w:asciiTheme="minorHAnsi" w:hAnsiTheme="minorHAnsi" w:cstheme="minorHAnsi"/>
                <w:sz w:val="20"/>
                <w:szCs w:val="20"/>
              </w:rPr>
              <w:t>Ninguna funcionalidad.</w:t>
            </w:r>
          </w:p>
        </w:tc>
      </w:tr>
    </w:tbl>
    <w:p w14:paraId="7DE49ED8" w14:textId="77777777" w:rsidR="00D41947" w:rsidRDefault="00D41947" w:rsidP="0087189B">
      <w:pPr>
        <w:rPr>
          <w:rFonts w:asciiTheme="minorHAnsi" w:hAnsiTheme="minorHAnsi" w:cstheme="minorHAnsi"/>
        </w:rPr>
      </w:pPr>
    </w:p>
    <w:sectPr w:rsidR="00D41947" w:rsidSect="00093E74"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6FBB" w14:textId="77777777" w:rsidR="00AC0607" w:rsidRDefault="00AC0607" w:rsidP="00DF0F11">
      <w:r>
        <w:separator/>
      </w:r>
    </w:p>
  </w:endnote>
  <w:endnote w:type="continuationSeparator" w:id="0">
    <w:p w14:paraId="41D3260D" w14:textId="77777777" w:rsidR="00AC0607" w:rsidRDefault="00AC0607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E7F1" w14:textId="77777777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357537"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A145" w14:textId="77777777" w:rsidR="00AC0607" w:rsidRDefault="00AC0607" w:rsidP="00DF0F11">
      <w:r>
        <w:separator/>
      </w:r>
    </w:p>
  </w:footnote>
  <w:footnote w:type="continuationSeparator" w:id="0">
    <w:p w14:paraId="0F0865A5" w14:textId="77777777" w:rsidR="00AC0607" w:rsidRDefault="00AC0607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6086"/>
    <w:multiLevelType w:val="hybridMultilevel"/>
    <w:tmpl w:val="6472B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A05"/>
    <w:multiLevelType w:val="hybridMultilevel"/>
    <w:tmpl w:val="88745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4989"/>
    <w:multiLevelType w:val="hybridMultilevel"/>
    <w:tmpl w:val="7D1C42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05103C"/>
    <w:multiLevelType w:val="hybridMultilevel"/>
    <w:tmpl w:val="DCA091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434AE"/>
    <w:multiLevelType w:val="hybridMultilevel"/>
    <w:tmpl w:val="C44C3B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44E13"/>
    <w:rsid w:val="00093E74"/>
    <w:rsid w:val="000A3DA5"/>
    <w:rsid w:val="000B3341"/>
    <w:rsid w:val="000B6E6C"/>
    <w:rsid w:val="000D3239"/>
    <w:rsid w:val="000D5485"/>
    <w:rsid w:val="000F4EA5"/>
    <w:rsid w:val="000F6FB4"/>
    <w:rsid w:val="00130F58"/>
    <w:rsid w:val="001366F3"/>
    <w:rsid w:val="00154F86"/>
    <w:rsid w:val="00161A63"/>
    <w:rsid w:val="00176E64"/>
    <w:rsid w:val="00183F85"/>
    <w:rsid w:val="001A0828"/>
    <w:rsid w:val="001D7628"/>
    <w:rsid w:val="001D7979"/>
    <w:rsid w:val="001E1628"/>
    <w:rsid w:val="00203013"/>
    <w:rsid w:val="00214C31"/>
    <w:rsid w:val="00215D2D"/>
    <w:rsid w:val="00221A7C"/>
    <w:rsid w:val="00222FA8"/>
    <w:rsid w:val="0024488E"/>
    <w:rsid w:val="0027578E"/>
    <w:rsid w:val="002C503C"/>
    <w:rsid w:val="003200A5"/>
    <w:rsid w:val="0034010A"/>
    <w:rsid w:val="00357537"/>
    <w:rsid w:val="003652C2"/>
    <w:rsid w:val="0037225F"/>
    <w:rsid w:val="003A2D1F"/>
    <w:rsid w:val="003D56E3"/>
    <w:rsid w:val="003E0446"/>
    <w:rsid w:val="003E5EFE"/>
    <w:rsid w:val="00415A25"/>
    <w:rsid w:val="00430336"/>
    <w:rsid w:val="0044371E"/>
    <w:rsid w:val="0044781E"/>
    <w:rsid w:val="00453B63"/>
    <w:rsid w:val="00477287"/>
    <w:rsid w:val="004864BB"/>
    <w:rsid w:val="004A10F2"/>
    <w:rsid w:val="004B64A6"/>
    <w:rsid w:val="00504BAB"/>
    <w:rsid w:val="005072B5"/>
    <w:rsid w:val="005163BA"/>
    <w:rsid w:val="00541C76"/>
    <w:rsid w:val="005639B3"/>
    <w:rsid w:val="00575BBE"/>
    <w:rsid w:val="00581D3C"/>
    <w:rsid w:val="005924E3"/>
    <w:rsid w:val="005D021B"/>
    <w:rsid w:val="005D297C"/>
    <w:rsid w:val="005D4A52"/>
    <w:rsid w:val="005E66FE"/>
    <w:rsid w:val="00623108"/>
    <w:rsid w:val="00643576"/>
    <w:rsid w:val="00682E52"/>
    <w:rsid w:val="006A19C2"/>
    <w:rsid w:val="006B4055"/>
    <w:rsid w:val="006C71E0"/>
    <w:rsid w:val="006D49F9"/>
    <w:rsid w:val="00732DB6"/>
    <w:rsid w:val="00736B20"/>
    <w:rsid w:val="007472F1"/>
    <w:rsid w:val="00761DDF"/>
    <w:rsid w:val="007852DF"/>
    <w:rsid w:val="007949D0"/>
    <w:rsid w:val="007A537C"/>
    <w:rsid w:val="007B7757"/>
    <w:rsid w:val="007F37AD"/>
    <w:rsid w:val="00870BE6"/>
    <w:rsid w:val="0087189B"/>
    <w:rsid w:val="00872CAC"/>
    <w:rsid w:val="00887D10"/>
    <w:rsid w:val="008C759C"/>
    <w:rsid w:val="008D6E1E"/>
    <w:rsid w:val="008E38C4"/>
    <w:rsid w:val="00915985"/>
    <w:rsid w:val="00941BCB"/>
    <w:rsid w:val="009828E4"/>
    <w:rsid w:val="00985A5B"/>
    <w:rsid w:val="009B58F9"/>
    <w:rsid w:val="009E1847"/>
    <w:rsid w:val="00A17FC2"/>
    <w:rsid w:val="00A240D8"/>
    <w:rsid w:val="00A50714"/>
    <w:rsid w:val="00A97097"/>
    <w:rsid w:val="00AC0607"/>
    <w:rsid w:val="00AD20E5"/>
    <w:rsid w:val="00AE2D45"/>
    <w:rsid w:val="00B224B7"/>
    <w:rsid w:val="00B31F0D"/>
    <w:rsid w:val="00B60EC7"/>
    <w:rsid w:val="00B76A69"/>
    <w:rsid w:val="00B922C9"/>
    <w:rsid w:val="00BB3D1E"/>
    <w:rsid w:val="00BB5A44"/>
    <w:rsid w:val="00BF250D"/>
    <w:rsid w:val="00C10345"/>
    <w:rsid w:val="00C11359"/>
    <w:rsid w:val="00C316F9"/>
    <w:rsid w:val="00C35F9E"/>
    <w:rsid w:val="00C466F6"/>
    <w:rsid w:val="00C8591F"/>
    <w:rsid w:val="00C87D69"/>
    <w:rsid w:val="00C9602B"/>
    <w:rsid w:val="00CA254A"/>
    <w:rsid w:val="00CB57E5"/>
    <w:rsid w:val="00CD6DB7"/>
    <w:rsid w:val="00CE5539"/>
    <w:rsid w:val="00CF06C8"/>
    <w:rsid w:val="00CF3F64"/>
    <w:rsid w:val="00D1397A"/>
    <w:rsid w:val="00D20CB1"/>
    <w:rsid w:val="00D23840"/>
    <w:rsid w:val="00D2692A"/>
    <w:rsid w:val="00D41947"/>
    <w:rsid w:val="00D514D4"/>
    <w:rsid w:val="00D61BE9"/>
    <w:rsid w:val="00D77B91"/>
    <w:rsid w:val="00D862E3"/>
    <w:rsid w:val="00DB23C7"/>
    <w:rsid w:val="00DB4249"/>
    <w:rsid w:val="00DE5ED6"/>
    <w:rsid w:val="00DF0F11"/>
    <w:rsid w:val="00DF256C"/>
    <w:rsid w:val="00DF287F"/>
    <w:rsid w:val="00DF7E35"/>
    <w:rsid w:val="00E44137"/>
    <w:rsid w:val="00E816BA"/>
    <w:rsid w:val="00EC3ADC"/>
    <w:rsid w:val="00EE5568"/>
    <w:rsid w:val="00EF67FA"/>
    <w:rsid w:val="00F04641"/>
    <w:rsid w:val="00F15004"/>
    <w:rsid w:val="00F23DAC"/>
    <w:rsid w:val="00F24CB1"/>
    <w:rsid w:val="00F968C0"/>
    <w:rsid w:val="00F97945"/>
    <w:rsid w:val="00FB0118"/>
    <w:rsid w:val="00FB78C2"/>
    <w:rsid w:val="00FB7AD1"/>
    <w:rsid w:val="00FC353B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DB61"/>
  <w15:docId w15:val="{AE547202-0AFA-4B49-925A-F814903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8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E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6E64"/>
    <w:pPr>
      <w:ind w:left="720"/>
      <w:contextualSpacing/>
    </w:pPr>
    <w:rPr>
      <w:sz w:val="20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8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736B20"/>
    <w:pPr>
      <w:spacing w:before="100" w:beforeAutospacing="1" w:after="100" w:after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4478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478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781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78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781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Samaniego</dc:creator>
  <cp:lastModifiedBy>SUITE</cp:lastModifiedBy>
  <cp:revision>6</cp:revision>
  <cp:lastPrinted>2022-05-07T18:03:00Z</cp:lastPrinted>
  <dcterms:created xsi:type="dcterms:W3CDTF">2024-04-26T12:35:00Z</dcterms:created>
  <dcterms:modified xsi:type="dcterms:W3CDTF">2024-04-27T17:36:00Z</dcterms:modified>
</cp:coreProperties>
</file>