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6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78"/>
        <w:gridCol w:w="3620"/>
        <w:gridCol w:w="3643"/>
        <w:gridCol w:w="4353"/>
      </w:tblGrid>
      <w:tr w:rsidR="00E10464" w:rsidRPr="00E10464" w14:paraId="2C4B576E" w14:textId="77777777">
        <w:trPr>
          <w:tblHeader/>
        </w:trPr>
        <w:tc>
          <w:tcPr>
            <w:tcW w:w="0" w:type="auto"/>
            <w:gridSpan w:val="5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hideMark/>
          </w:tcPr>
          <w:p w14:paraId="18F28E57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Day 1: Wednesday, June 19 (Student-</w:t>
            </w:r>
            <w:proofErr w:type="spellStart"/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centered</w:t>
            </w:r>
            <w:proofErr w:type="spellEnd"/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 xml:space="preserve"> Program)</w:t>
            </w:r>
          </w:p>
        </w:tc>
      </w:tr>
      <w:tr w:rsidR="00E10464" w:rsidRPr="00E10464" w14:paraId="7DD1613E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165D6CC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09:00-10:00</w:t>
            </w:r>
          </w:p>
        </w:tc>
        <w:tc>
          <w:tcPr>
            <w:tcW w:w="0" w:type="auto"/>
            <w:gridSpan w:val="4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AEE4706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Keynote Speech 1: University Students for Careers in Sustainable Industries</w:t>
            </w:r>
          </w:p>
          <w:p w14:paraId="42276EC5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Mr. Bart Linssen ANABL A/S General Manager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hyperlink r:id="rId4" w:history="1">
              <w:r w:rsidRPr="00E10464">
                <w:rPr>
                  <w:rFonts w:ascii="Times New Roman" w:eastAsia="Times New Roman" w:hAnsi="Times New Roman" w:cs="Times New Roman"/>
                  <w:b/>
                  <w:bCs/>
                  <w:color w:val="007BFF"/>
                  <w:kern w:val="0"/>
                  <w:lang w:eastAsia="zh-CN"/>
                  <w14:ligatures w14:val="none"/>
                </w:rPr>
                <w:t>Sign Up</w:t>
              </w:r>
            </w:hyperlink>
          </w:p>
        </w:tc>
      </w:tr>
      <w:tr w:rsidR="00E10464" w:rsidRPr="00E10464" w14:paraId="49DCCD0E" w14:textId="77777777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48C7405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10:00-11:30</w:t>
            </w:r>
          </w:p>
        </w:tc>
        <w:tc>
          <w:tcPr>
            <w:tcW w:w="0" w:type="auto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B4BBE40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Project Session 1</w:t>
            </w:r>
          </w:p>
        </w:tc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3CEA6AC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Nonstop Snack Bar</w:t>
            </w:r>
          </w:p>
        </w:tc>
      </w:tr>
      <w:tr w:rsidR="00E10464" w:rsidRPr="00E10464" w14:paraId="612E59A4" w14:textId="77777777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6B3713F" w14:textId="77777777" w:rsidR="00E10464" w:rsidRPr="00E10464" w:rsidRDefault="00E10464" w:rsidP="00E10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D0C4B97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Research Videos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BBCA131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Expository Videos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E80BDA1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Creative Videos</w:t>
            </w:r>
          </w:p>
        </w:tc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BF78175" w14:textId="77777777" w:rsidR="00E10464" w:rsidRPr="00E10464" w:rsidRDefault="00E10464" w:rsidP="00E10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</w:p>
        </w:tc>
      </w:tr>
      <w:tr w:rsidR="00E10464" w:rsidRPr="00E10464" w14:paraId="15480346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A31D766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11:30-12:30</w:t>
            </w:r>
          </w:p>
        </w:tc>
        <w:tc>
          <w:tcPr>
            <w:tcW w:w="0" w:type="auto"/>
            <w:gridSpan w:val="4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5213054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Lunch Break </w:t>
            </w:r>
          </w:p>
        </w:tc>
      </w:tr>
      <w:tr w:rsidR="00E10464" w:rsidRPr="00E10464" w14:paraId="403B7026" w14:textId="77777777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6B2588B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12:30-14:30</w:t>
            </w:r>
          </w:p>
        </w:tc>
        <w:tc>
          <w:tcPr>
            <w:tcW w:w="0" w:type="auto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2FB843F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Project Session 2</w:t>
            </w:r>
          </w:p>
        </w:tc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60D1DC3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Nonstop Snack Bar</w:t>
            </w:r>
          </w:p>
        </w:tc>
      </w:tr>
      <w:tr w:rsidR="00E10464" w:rsidRPr="00E10464" w14:paraId="1A89A5A7" w14:textId="77777777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34A3604" w14:textId="77777777" w:rsidR="00E10464" w:rsidRPr="00E10464" w:rsidRDefault="00E10464" w:rsidP="00E10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107084E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Research Posters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5D64B70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Expository Posters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918DCE2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Creative Posters</w:t>
            </w:r>
          </w:p>
        </w:tc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9DE91BB" w14:textId="77777777" w:rsidR="00E10464" w:rsidRPr="00E10464" w:rsidRDefault="00E10464" w:rsidP="00E10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</w:p>
        </w:tc>
      </w:tr>
      <w:tr w:rsidR="00E10464" w:rsidRPr="00E10464" w14:paraId="06ECCF4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DA4AEAB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14:30-16:00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1CD9609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Workshop 1:</w:t>
            </w:r>
          </w:p>
          <w:p w14:paraId="6701AEC9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Using AI Tools Strategically for Research</w:t>
            </w:r>
          </w:p>
          <w:p w14:paraId="469B34DA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Ms. Brianna </w:t>
            </w:r>
            <w:proofErr w:type="spellStart"/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Buljung</w:t>
            </w:r>
            <w:proofErr w:type="spellEnd"/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 and Mr. Seth Vuletich</w:t>
            </w:r>
          </w:p>
          <w:p w14:paraId="4B47753F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Colorado School of Mines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 </w:t>
            </w:r>
            <w:hyperlink r:id="rId5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https://event.ithu.tw/2024050042</w:t>
              </w:r>
            </w:hyperlink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F69DADD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Workshop 2:</w:t>
            </w:r>
          </w:p>
          <w:p w14:paraId="6AFE161E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Career Advice from Recent Graduates</w:t>
            </w:r>
          </w:p>
          <w:p w14:paraId="30A361D4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Guidance from Graduates in Various Professions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: </w:t>
            </w:r>
            <w:hyperlink r:id="rId6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https://forms.gle/QJXeEFC8crYDX7Fd6</w:t>
              </w:r>
            </w:hyperlink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  <w:t> </w:t>
            </w:r>
          </w:p>
        </w:tc>
      </w:tr>
      <w:tr w:rsidR="00E10464" w:rsidRPr="00E10464" w14:paraId="2B7B938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5D847F5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16:00-17:00</w:t>
            </w:r>
          </w:p>
        </w:tc>
        <w:tc>
          <w:tcPr>
            <w:tcW w:w="0" w:type="auto"/>
            <w:gridSpan w:val="4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54D5D32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Day 1 Closing Ceremony</w:t>
            </w:r>
          </w:p>
          <w:p w14:paraId="53FCFCD0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Awards and Feedback from Judges</w:t>
            </w:r>
          </w:p>
        </w:tc>
      </w:tr>
    </w:tbl>
    <w:p w14:paraId="3ED66A78" w14:textId="77777777" w:rsidR="00E10464" w:rsidRPr="00E10464" w:rsidRDefault="00E10464" w:rsidP="00E10464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212529"/>
          <w:kern w:val="0"/>
          <w:lang w:eastAsia="zh-CN"/>
          <w14:ligatures w14:val="none"/>
        </w:rPr>
      </w:pPr>
    </w:p>
    <w:tbl>
      <w:tblPr>
        <w:tblW w:w="1665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806"/>
        <w:gridCol w:w="7096"/>
      </w:tblGrid>
      <w:tr w:rsidR="00E10464" w:rsidRPr="00E10464" w14:paraId="416D504A" w14:textId="77777777">
        <w:trPr>
          <w:tblHeader/>
        </w:trPr>
        <w:tc>
          <w:tcPr>
            <w:tcW w:w="0" w:type="auto"/>
            <w:gridSpan w:val="3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hideMark/>
          </w:tcPr>
          <w:p w14:paraId="42BF56AF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Day 2: Thursday, June 20 (Educator-</w:t>
            </w:r>
            <w:proofErr w:type="spellStart"/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centered</w:t>
            </w:r>
            <w:proofErr w:type="spellEnd"/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 xml:space="preserve"> Program)</w:t>
            </w:r>
          </w:p>
        </w:tc>
      </w:tr>
      <w:tr w:rsidR="00E10464" w:rsidRPr="00E10464" w14:paraId="7528CDB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9AE031F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09:00-10:10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3BA86BE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Keynote Speech 2: Making Interdisciplinary Studies More Accessible in Higher Education</w:t>
            </w:r>
          </w:p>
          <w:p w14:paraId="65CFEFA1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Dr. Lin-Chi Chen, Professor, National Taiwan University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 </w:t>
            </w:r>
            <w:hyperlink r:id="rId7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https://event.ithu.tw/2024050043</w:t>
              </w:r>
            </w:hyperlink>
          </w:p>
        </w:tc>
      </w:tr>
      <w:tr w:rsidR="00E10464" w:rsidRPr="00E10464" w14:paraId="3D1F4F2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968408B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10:10-10:30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F80D95A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Coffee Break</w:t>
            </w:r>
          </w:p>
        </w:tc>
      </w:tr>
      <w:tr w:rsidR="00E10464" w:rsidRPr="00E10464" w14:paraId="7AF1F01C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52B5B29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lastRenderedPageBreak/>
              <w:t>10:30-12:00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B551A40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Panel: Issues in Sustainability &amp; Regulation</w:t>
            </w:r>
          </w:p>
          <w:p w14:paraId="2ADCC186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Dr. Timo Eccarius, Dr. Ellen Kohl,</w:t>
            </w:r>
          </w:p>
          <w:p w14:paraId="71F8F4F6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Dr. Ellen Rouyer, Mr. Albert </w:t>
            </w:r>
            <w:proofErr w:type="spellStart"/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Sustanto</w:t>
            </w:r>
            <w:proofErr w:type="spellEnd"/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 </w:t>
            </w:r>
            <w:hyperlink r:id="rId8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https://forms.gle/rJuZX2ehPfANNugS7</w:t>
              </w:r>
            </w:hyperlink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6DA85EA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Invited Talk: Academic Misconduct &amp; Dishonesty</w:t>
            </w:r>
          </w:p>
          <w:p w14:paraId="38504849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Dr. Bernard Montoneri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 </w:t>
            </w:r>
            <w:hyperlink r:id="rId9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https://event.ithu.tw/2024050044</w:t>
              </w:r>
            </w:hyperlink>
          </w:p>
        </w:tc>
      </w:tr>
      <w:tr w:rsidR="00E10464" w:rsidRPr="00E10464" w14:paraId="7121715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E9548FA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12:00-13:00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01D5A64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Lunch Break</w:t>
            </w:r>
          </w:p>
        </w:tc>
      </w:tr>
      <w:tr w:rsidR="00E10464" w:rsidRPr="00E10464" w14:paraId="0FBECE78" w14:textId="77777777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B04F2BD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13:00-14:30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7E10D0E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Oral Presentation Session 1</w:t>
            </w:r>
          </w:p>
        </w:tc>
      </w:tr>
      <w:tr w:rsidR="00E10464" w:rsidRPr="00E10464" w14:paraId="4DEEDB5E" w14:textId="77777777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6039927" w14:textId="77777777" w:rsidR="00E10464" w:rsidRPr="00E10464" w:rsidRDefault="00E10464" w:rsidP="00E10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317328C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Oral Session 1A: Business/Management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 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hyperlink r:id="rId10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https://forms.gle/mWybAyD8wsRxLu9W8</w:t>
              </w:r>
            </w:hyperlink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BFB2CB4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Oral Session 1B: Literature/Film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 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hyperlink r:id="rId11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https://forms.gle/YUfDHPG7Afm11Zze9</w:t>
              </w:r>
            </w:hyperlink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  <w:t> </w:t>
            </w:r>
          </w:p>
        </w:tc>
      </w:tr>
      <w:tr w:rsidR="00E10464" w:rsidRPr="00E10464" w14:paraId="15A9209B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F628727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14:30-15:50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1E7D37C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Coffee Break</w:t>
            </w:r>
          </w:p>
        </w:tc>
      </w:tr>
      <w:tr w:rsidR="00E10464" w:rsidRPr="00E10464" w14:paraId="614DCE07" w14:textId="77777777">
        <w:tc>
          <w:tcPr>
            <w:tcW w:w="0" w:type="auto"/>
            <w:vMerge w:val="restar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45484A5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15:50-16:20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9717979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Oral Presentation Session 2</w:t>
            </w:r>
          </w:p>
        </w:tc>
      </w:tr>
      <w:tr w:rsidR="00E10464" w:rsidRPr="00E10464" w14:paraId="08D1A989" w14:textId="77777777">
        <w:tc>
          <w:tcPr>
            <w:tcW w:w="0" w:type="auto"/>
            <w:vMerge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0E5CFCB" w14:textId="77777777" w:rsidR="00E10464" w:rsidRPr="00E10464" w:rsidRDefault="00E10464" w:rsidP="00E10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B614BC8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Oral Session 2A: Education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 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hyperlink r:id="rId12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https://forms.gle/hbuoVGJEN4kQm66GA</w:t>
              </w:r>
            </w:hyperlink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EA4F181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Oral Session 2B: Sustainability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Sign Up Link: </w:t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hyperlink r:id="rId13" w:history="1">
              <w:r w:rsidRPr="00E10464">
                <w:rPr>
                  <w:rFonts w:ascii="Times New Roman" w:eastAsia="Times New Roman" w:hAnsi="Times New Roman" w:cs="Times New Roman"/>
                  <w:color w:val="007BFF"/>
                  <w:kern w:val="0"/>
                  <w:u w:val="single"/>
                  <w:lang w:eastAsia="zh-CN"/>
                  <w14:ligatures w14:val="none"/>
                </w:rPr>
                <w:t>https://forms.gle/CFNgU2nLbfq8pyT18</w:t>
              </w:r>
            </w:hyperlink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</w: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br/>
              <w:t> </w:t>
            </w:r>
          </w:p>
        </w:tc>
      </w:tr>
      <w:tr w:rsidR="00E10464" w:rsidRPr="00E10464" w14:paraId="1F3C457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E61A96C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16:20-17:00</w:t>
            </w:r>
          </w:p>
        </w:tc>
        <w:tc>
          <w:tcPr>
            <w:tcW w:w="0" w:type="auto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3AD82B8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Day 2 Closing Ceremony</w:t>
            </w:r>
          </w:p>
          <w:p w14:paraId="227C8D0F" w14:textId="77777777" w:rsidR="00E10464" w:rsidRPr="00E10464" w:rsidRDefault="00E10464" w:rsidP="00E1046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E10464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Recognition of Outstanding Speakers</w:t>
            </w:r>
          </w:p>
        </w:tc>
      </w:tr>
    </w:tbl>
    <w:p w14:paraId="26F19EC5" w14:textId="77777777" w:rsidR="00BB7BC2" w:rsidRDefault="00BB7BC2">
      <w:pPr>
        <w:rPr>
          <w:rFonts w:hint="eastAsia"/>
        </w:rPr>
      </w:pPr>
    </w:p>
    <w:sectPr w:rsidR="00BB7BC2" w:rsidSect="00E1046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54"/>
    <w:rsid w:val="00641A54"/>
    <w:rsid w:val="009A6CE1"/>
    <w:rsid w:val="00AE1FC9"/>
    <w:rsid w:val="00BB7BC2"/>
    <w:rsid w:val="00E1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686974-4EB0-4093-8653-386278B6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A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4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archive.org/web/20241213161137/https:/forms.gle/rJuZX2ehPfANNugS7" TargetMode="External"/><Relationship Id="rId13" Type="http://schemas.openxmlformats.org/officeDocument/2006/relationships/hyperlink" Target="https://web.archive.org/web/20241213161137/https:/forms.gle/CFNgU2nLbfq8pyT1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eb.archive.org/web/20241213161137/https:/event.ithu.tw/2024050043" TargetMode="External"/><Relationship Id="rId12" Type="http://schemas.openxmlformats.org/officeDocument/2006/relationships/hyperlink" Target="https://web.archive.org/web/20241213161137/https:/forms.gle/hbuoVGJEN4kQm66G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.archive.org/web/20241213161137/https:/forms.gle/QJXeEFC8crYDX7Fd6" TargetMode="External"/><Relationship Id="rId11" Type="http://schemas.openxmlformats.org/officeDocument/2006/relationships/hyperlink" Target="https://web.archive.org/web/20241213161137/https:/forms.gle/YUfDHPG7Afm11Zze9" TargetMode="External"/><Relationship Id="rId5" Type="http://schemas.openxmlformats.org/officeDocument/2006/relationships/hyperlink" Target="https://web.archive.org/web/20241213161137/https:/event.ithu.tw/202405004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eb.archive.org/web/20241213161137/https:/forms.gle/mWybAyD8wsRxLu9W8" TargetMode="External"/><Relationship Id="rId4" Type="http://schemas.openxmlformats.org/officeDocument/2006/relationships/hyperlink" Target="https://web.archive.org/web/20241213161137/https:/event.ithu.tw/2024050041" TargetMode="External"/><Relationship Id="rId9" Type="http://schemas.openxmlformats.org/officeDocument/2006/relationships/hyperlink" Target="https://web.archive.org/web/20241213161137/https:/event.ithu.tw/202405004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2480</Characters>
  <Application>Microsoft Office Word</Application>
  <DocSecurity>0</DocSecurity>
  <Lines>44</Lines>
  <Paragraphs>11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Hemmingsen</dc:creator>
  <cp:keywords/>
  <dc:description/>
  <cp:lastModifiedBy>Michael Hemmingsen</cp:lastModifiedBy>
  <cp:revision>2</cp:revision>
  <dcterms:created xsi:type="dcterms:W3CDTF">2026-03-13T12:24:00Z</dcterms:created>
  <dcterms:modified xsi:type="dcterms:W3CDTF">2026-03-13T12:25:00Z</dcterms:modified>
</cp:coreProperties>
</file>