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9FB97" w14:textId="6F705397" w:rsidR="00C1103E" w:rsidRDefault="00BB2A53" w:rsidP="00C1103E">
      <w:pPr>
        <w:spacing w:after="0" w:line="240" w:lineRule="auto"/>
        <w:jc w:val="center"/>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 xml:space="preserve">Uniform </w:t>
      </w:r>
      <w:r w:rsidR="00C1103E" w:rsidRPr="00764A2E">
        <w:rPr>
          <w:rFonts w:ascii="Times New Roman" w:eastAsia="Times New Roman" w:hAnsi="Times New Roman" w:cs="Times New Roman"/>
          <w:b/>
          <w:sz w:val="24"/>
          <w:szCs w:val="24"/>
        </w:rPr>
        <w:t xml:space="preserve">Notice for </w:t>
      </w:r>
      <w:r w:rsidR="00D81AD6" w:rsidRPr="00764A2E">
        <w:rPr>
          <w:rFonts w:ascii="Times New Roman" w:eastAsia="Times New Roman" w:hAnsi="Times New Roman" w:cs="Times New Roman"/>
          <w:b/>
          <w:sz w:val="24"/>
          <w:szCs w:val="24"/>
        </w:rPr>
        <w:t xml:space="preserve">Funding </w:t>
      </w:r>
      <w:r w:rsidR="00C1103E" w:rsidRPr="00764A2E">
        <w:rPr>
          <w:rFonts w:ascii="Times New Roman" w:eastAsia="Times New Roman" w:hAnsi="Times New Roman" w:cs="Times New Roman"/>
          <w:b/>
          <w:sz w:val="24"/>
          <w:szCs w:val="24"/>
        </w:rPr>
        <w:t>Opportunity</w:t>
      </w:r>
    </w:p>
    <w:p w14:paraId="495D4C02" w14:textId="67BAE4DD" w:rsidR="002B4441" w:rsidRDefault="002B4441" w:rsidP="00D13D03">
      <w:pPr>
        <w:spacing w:after="0" w:line="240" w:lineRule="auto"/>
        <w:jc w:val="center"/>
        <w:rPr>
          <w:rFonts w:ascii="Times New Roman" w:eastAsia="Times New Roman" w:hAnsi="Times New Roman" w:cs="Times New Roman"/>
          <w:sz w:val="24"/>
          <w:szCs w:val="24"/>
        </w:rPr>
      </w:pPr>
      <w:r w:rsidRPr="002B4441">
        <w:rPr>
          <w:rFonts w:ascii="Times New Roman" w:eastAsia="Times New Roman" w:hAnsi="Times New Roman" w:cs="Times New Roman"/>
          <w:sz w:val="24"/>
          <w:szCs w:val="24"/>
        </w:rPr>
        <w:t>Sex Offender Registration and Notification Act</w:t>
      </w:r>
    </w:p>
    <w:p w14:paraId="14C965AC" w14:textId="2453AAE9" w:rsidR="00D13D03" w:rsidRPr="00287BBE" w:rsidRDefault="003D4DAA" w:rsidP="00D13D03">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October 6</w:t>
      </w:r>
      <w:r w:rsidR="00D13D03" w:rsidRPr="00287BBE">
        <w:rPr>
          <w:rFonts w:ascii="Times New Roman" w:eastAsia="Times New Roman" w:hAnsi="Times New Roman" w:cs="Times New Roman"/>
          <w:i/>
          <w:sz w:val="24"/>
          <w:szCs w:val="24"/>
        </w:rPr>
        <w:t>, 2016</w:t>
      </w:r>
    </w:p>
    <w:p w14:paraId="6B260378" w14:textId="77777777" w:rsidR="0043526B" w:rsidRPr="00764A2E" w:rsidRDefault="0043526B" w:rsidP="0043526B">
      <w:pPr>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764A2E" w14:paraId="5263B107" w14:textId="77777777" w:rsidTr="00D43359">
        <w:tc>
          <w:tcPr>
            <w:tcW w:w="445" w:type="dxa"/>
            <w:shd w:val="clear" w:color="auto" w:fill="D9D9D9" w:themeFill="background1" w:themeFillShade="D9"/>
          </w:tcPr>
          <w:p w14:paraId="2BF46816" w14:textId="77777777" w:rsidR="00CA4B4F" w:rsidRPr="00764A2E" w:rsidRDefault="00CA4B4F" w:rsidP="00301BC4">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3B8DBD5C" w14:textId="167F47DB" w:rsidR="00CA4B4F" w:rsidRPr="00764A2E" w:rsidRDefault="00CA4B4F" w:rsidP="00301BC4">
            <w:pPr>
              <w:contextualSpacing/>
              <w:jc w:val="center"/>
              <w:rPr>
                <w:rFonts w:ascii="Times New Roman" w:hAnsi="Times New Roman" w:cs="Times New Roman"/>
                <w:b/>
                <w:bCs/>
                <w:sz w:val="24"/>
                <w:szCs w:val="24"/>
              </w:rPr>
            </w:pPr>
            <w:r w:rsidRPr="00764A2E">
              <w:rPr>
                <w:rFonts w:ascii="Times New Roman" w:hAnsi="Times New Roman" w:cs="Times New Roman"/>
                <w:b/>
                <w:bCs/>
                <w:sz w:val="24"/>
                <w:szCs w:val="24"/>
              </w:rPr>
              <w:t>Data Field</w:t>
            </w:r>
          </w:p>
        </w:tc>
        <w:tc>
          <w:tcPr>
            <w:tcW w:w="5528" w:type="dxa"/>
            <w:shd w:val="clear" w:color="auto" w:fill="D9D9D9" w:themeFill="background1" w:themeFillShade="D9"/>
          </w:tcPr>
          <w:p w14:paraId="47A6504F" w14:textId="648BCF43" w:rsidR="00CA4B4F" w:rsidRPr="00764A2E" w:rsidRDefault="00CA4B4F" w:rsidP="00301BC4">
            <w:pPr>
              <w:contextualSpacing/>
              <w:jc w:val="center"/>
              <w:rPr>
                <w:rFonts w:ascii="Times New Roman" w:hAnsi="Times New Roman" w:cs="Times New Roman"/>
                <w:b/>
                <w:bCs/>
                <w:sz w:val="24"/>
                <w:szCs w:val="24"/>
              </w:rPr>
            </w:pPr>
          </w:p>
        </w:tc>
      </w:tr>
      <w:tr w:rsidR="00CA4B4F" w:rsidRPr="00764A2E" w14:paraId="63A27E2E" w14:textId="77777777" w:rsidTr="00D43359">
        <w:tc>
          <w:tcPr>
            <w:tcW w:w="445" w:type="dxa"/>
          </w:tcPr>
          <w:p w14:paraId="61BFCFD7" w14:textId="77777777" w:rsidR="00CA4B4F" w:rsidRPr="00764A2E" w:rsidRDefault="00CA4B4F" w:rsidP="00EB3D5E">
            <w:pPr>
              <w:pStyle w:val="ListParagraph"/>
              <w:numPr>
                <w:ilvl w:val="0"/>
                <w:numId w:val="3"/>
              </w:numPr>
              <w:rPr>
                <w:rFonts w:ascii="Times New Roman" w:hAnsi="Times New Roman" w:cs="Times New Roman"/>
                <w:bCs/>
                <w:color w:val="333333"/>
                <w:sz w:val="24"/>
                <w:szCs w:val="24"/>
              </w:rPr>
            </w:pPr>
          </w:p>
        </w:tc>
        <w:tc>
          <w:tcPr>
            <w:tcW w:w="3600" w:type="dxa"/>
          </w:tcPr>
          <w:p w14:paraId="15FC2AEC" w14:textId="5A49F16D" w:rsidR="00CA4B4F" w:rsidRPr="00764A2E" w:rsidRDefault="00CA4B4F" w:rsidP="00B41A4E">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Awarding Agency Name:</w:t>
            </w:r>
            <w:r w:rsidRPr="00764A2E">
              <w:rPr>
                <w:rFonts w:ascii="Times New Roman" w:hAnsi="Times New Roman" w:cs="Times New Roman"/>
                <w:bCs/>
                <w:color w:val="333333"/>
                <w:sz w:val="24"/>
                <w:szCs w:val="24"/>
              </w:rPr>
              <w:tab/>
            </w:r>
          </w:p>
        </w:tc>
        <w:tc>
          <w:tcPr>
            <w:tcW w:w="5528" w:type="dxa"/>
          </w:tcPr>
          <w:p w14:paraId="06075DB4" w14:textId="4E078CC2" w:rsidR="00D43359" w:rsidRPr="00764A2E" w:rsidRDefault="00764A2E" w:rsidP="00B41A4E">
            <w:pPr>
              <w:contextualSpacing/>
              <w:rPr>
                <w:rFonts w:ascii="Times New Roman" w:hAnsi="Times New Roman" w:cs="Times New Roman"/>
                <w:bCs/>
                <w:sz w:val="24"/>
                <w:szCs w:val="24"/>
              </w:rPr>
            </w:pPr>
            <w:r>
              <w:rPr>
                <w:rFonts w:ascii="Times New Roman" w:hAnsi="Times New Roman" w:cs="Times New Roman"/>
                <w:bCs/>
                <w:sz w:val="24"/>
                <w:szCs w:val="24"/>
              </w:rPr>
              <w:t>Illinois Criminal Justice Information Authority</w:t>
            </w:r>
          </w:p>
        </w:tc>
      </w:tr>
      <w:tr w:rsidR="00A2008A" w:rsidRPr="00764A2E" w14:paraId="34BC089B" w14:textId="77777777" w:rsidTr="00D43359">
        <w:tc>
          <w:tcPr>
            <w:tcW w:w="445" w:type="dxa"/>
          </w:tcPr>
          <w:p w14:paraId="2B15A8C9"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78F8FD7C" w14:textId="6A5786BA" w:rsidR="00A2008A" w:rsidRPr="00764A2E" w:rsidRDefault="00A2008A" w:rsidP="00A2008A">
            <w:pPr>
              <w:contextualSpacing/>
              <w:rPr>
                <w:rFonts w:ascii="Times New Roman" w:hAnsi="Times New Roman" w:cs="Times New Roman"/>
                <w:bCs/>
                <w:color w:val="333333"/>
                <w:sz w:val="24"/>
                <w:szCs w:val="24"/>
              </w:rPr>
            </w:pPr>
            <w:r w:rsidRPr="00764A2E">
              <w:rPr>
                <w:rFonts w:ascii="Times New Roman" w:hAnsi="Times New Roman" w:cs="Times New Roman"/>
                <w:bCs/>
                <w:color w:val="333333"/>
                <w:sz w:val="24"/>
                <w:szCs w:val="24"/>
              </w:rPr>
              <w:t>Agency Contact:</w:t>
            </w:r>
          </w:p>
        </w:tc>
        <w:tc>
          <w:tcPr>
            <w:tcW w:w="5528" w:type="dxa"/>
          </w:tcPr>
          <w:p w14:paraId="6D9DFD70" w14:textId="49193C46" w:rsidR="00A2008A" w:rsidRDefault="002B4441" w:rsidP="00A2008A">
            <w:pPr>
              <w:contextualSpacing/>
              <w:rPr>
                <w:rFonts w:ascii="Times New Roman" w:hAnsi="Times New Roman" w:cs="Times New Roman"/>
                <w:sz w:val="24"/>
                <w:szCs w:val="24"/>
              </w:rPr>
            </w:pPr>
            <w:r>
              <w:rPr>
                <w:rFonts w:ascii="Times New Roman" w:hAnsi="Times New Roman" w:cs="Times New Roman"/>
                <w:sz w:val="24"/>
                <w:szCs w:val="24"/>
              </w:rPr>
              <w:t>Shai Hoffman</w:t>
            </w:r>
          </w:p>
          <w:p w14:paraId="332481BD" w14:textId="7D2AB575" w:rsidR="00135575" w:rsidRPr="001375DE" w:rsidRDefault="003C48B4" w:rsidP="00A2008A">
            <w:pPr>
              <w:contextualSpacing/>
              <w:rPr>
                <w:rFonts w:ascii="Times New Roman" w:hAnsi="Times New Roman" w:cs="Times New Roman"/>
                <w:sz w:val="24"/>
                <w:szCs w:val="24"/>
              </w:rPr>
            </w:pPr>
            <w:r>
              <w:rPr>
                <w:rFonts w:ascii="ZWAdobeF" w:hAnsi="ZWAdobeF" w:cs="ZWAdobeF"/>
                <w:sz w:val="2"/>
                <w:szCs w:val="2"/>
              </w:rPr>
              <w:t>34T</w:t>
            </w:r>
            <w:hyperlink r:id="rId8" w:history="1">
              <w:r w:rsidR="002E7809">
                <w:rPr>
                  <w:rFonts w:ascii="ZWAdobeF" w:hAnsi="ZWAdobeF" w:cs="ZWAdobeF"/>
                  <w:sz w:val="2"/>
                  <w:szCs w:val="2"/>
                </w:rPr>
                <w:t>34TU</w:t>
              </w:r>
              <w:r>
                <w:rPr>
                  <w:rFonts w:ascii="ZWAdobeF" w:hAnsi="ZWAdobeF" w:cs="ZWAdobeF"/>
                  <w:sz w:val="2"/>
                  <w:szCs w:val="2"/>
                </w:rPr>
                <w:t>U</w:t>
              </w:r>
              <w:r w:rsidR="002B4441">
                <w:rPr>
                  <w:rStyle w:val="Hyperlink"/>
                  <w:rFonts w:ascii="Times New Roman" w:hAnsi="Times New Roman" w:cs="Times New Roman"/>
                  <w:sz w:val="24"/>
                  <w:szCs w:val="24"/>
                </w:rPr>
                <w:t>Shai.Hoffman</w:t>
              </w:r>
              <w:r w:rsidR="00252821" w:rsidRPr="00C92114">
                <w:rPr>
                  <w:rStyle w:val="Hyperlink"/>
                  <w:rFonts w:ascii="Times New Roman" w:hAnsi="Times New Roman" w:cs="Times New Roman"/>
                  <w:sz w:val="24"/>
                  <w:szCs w:val="24"/>
                </w:rPr>
                <w:t>@</w:t>
              </w:r>
              <w:r w:rsidR="00057373">
                <w:rPr>
                  <w:rStyle w:val="Hyperlink"/>
                  <w:rFonts w:ascii="Times New Roman" w:hAnsi="Times New Roman" w:cs="Times New Roman"/>
                  <w:sz w:val="24"/>
                  <w:szCs w:val="24"/>
                </w:rPr>
                <w:t>I</w:t>
              </w:r>
              <w:r w:rsidR="00252821" w:rsidRPr="00C92114">
                <w:rPr>
                  <w:rStyle w:val="Hyperlink"/>
                  <w:rFonts w:ascii="Times New Roman" w:hAnsi="Times New Roman" w:cs="Times New Roman"/>
                  <w:sz w:val="24"/>
                  <w:szCs w:val="24"/>
                </w:rPr>
                <w:t>llinois.gov</w:t>
              </w:r>
            </w:hyperlink>
            <w:r w:rsidRPr="003C48B4">
              <w:rPr>
                <w:rStyle w:val="Hyperlink"/>
                <w:rFonts w:ascii="ZWAdobeF" w:hAnsi="ZWAdobeF" w:cs="ZWAdobeF"/>
                <w:color w:val="auto"/>
                <w:sz w:val="2"/>
                <w:szCs w:val="2"/>
                <w:u w:val="none"/>
              </w:rPr>
              <w:t>U</w:t>
            </w:r>
            <w:r w:rsidR="002E7809" w:rsidRPr="002E7809">
              <w:rPr>
                <w:rStyle w:val="Hyperlink"/>
                <w:rFonts w:ascii="ZWAdobeF" w:hAnsi="ZWAdobeF" w:cs="ZWAdobeF"/>
                <w:color w:val="auto"/>
                <w:sz w:val="2"/>
                <w:szCs w:val="2"/>
                <w:u w:val="none"/>
              </w:rPr>
              <w:t>U34T</w:t>
            </w:r>
          </w:p>
          <w:p w14:paraId="03216F6B" w14:textId="773C2660" w:rsidR="00764A2E" w:rsidRPr="00764A2E" w:rsidRDefault="00E04D0F" w:rsidP="006E5F4E">
            <w:pPr>
              <w:contextualSpacing/>
              <w:rPr>
                <w:rFonts w:ascii="Times New Roman" w:hAnsi="Times New Roman" w:cs="Times New Roman"/>
                <w:bCs/>
                <w:sz w:val="24"/>
                <w:szCs w:val="24"/>
              </w:rPr>
            </w:pPr>
            <w:r>
              <w:rPr>
                <w:rFonts w:ascii="Times New Roman" w:hAnsi="Times New Roman" w:cs="Times New Roman"/>
                <w:bCs/>
                <w:sz w:val="24"/>
                <w:szCs w:val="24"/>
              </w:rPr>
              <w:t>312-</w:t>
            </w:r>
            <w:r w:rsidR="006E5F4E">
              <w:rPr>
                <w:rFonts w:ascii="Times New Roman" w:hAnsi="Times New Roman" w:cs="Times New Roman"/>
                <w:bCs/>
                <w:sz w:val="24"/>
                <w:szCs w:val="24"/>
              </w:rPr>
              <w:t>814-0706</w:t>
            </w:r>
          </w:p>
        </w:tc>
      </w:tr>
      <w:tr w:rsidR="00A2008A" w:rsidRPr="00764A2E" w14:paraId="68CA3C11" w14:textId="77777777" w:rsidTr="00D43359">
        <w:tc>
          <w:tcPr>
            <w:tcW w:w="445" w:type="dxa"/>
          </w:tcPr>
          <w:p w14:paraId="0D681AC9" w14:textId="6110B0EA"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2FE03CE6" w14:textId="70A88E4D"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Announcement Type:</w:t>
            </w:r>
          </w:p>
        </w:tc>
        <w:tc>
          <w:tcPr>
            <w:tcW w:w="5528" w:type="dxa"/>
          </w:tcPr>
          <w:p w14:paraId="4EB9396F" w14:textId="40B5D9F1" w:rsidR="00A2008A" w:rsidRPr="00764A2E" w:rsidRDefault="00135575" w:rsidP="00A2008A">
            <w:pPr>
              <w:contextualSpacing/>
              <w:rPr>
                <w:rFonts w:ascii="Times New Roman" w:hAnsi="Times New Roman" w:cs="Times New Roman"/>
                <w:bCs/>
                <w:sz w:val="24"/>
                <w:szCs w:val="24"/>
              </w:rPr>
            </w:pPr>
            <w:r>
              <w:rPr>
                <w:rFonts w:ascii="Times New Roman" w:hAnsi="Times New Roman" w:cs="Times New Roman"/>
                <w:bCs/>
                <w:sz w:val="24"/>
                <w:szCs w:val="24"/>
              </w:rPr>
              <w:t>X</w:t>
            </w:r>
            <w:r w:rsidR="00A2008A" w:rsidRPr="00764A2E">
              <w:rPr>
                <w:rFonts w:ascii="Times New Roman" w:hAnsi="Times New Roman" w:cs="Times New Roman"/>
                <w:bCs/>
                <w:sz w:val="24"/>
                <w:szCs w:val="24"/>
              </w:rPr>
              <w:t xml:space="preserve"> Initial announcement   </w:t>
            </w:r>
          </w:p>
          <w:p w14:paraId="488D1E25" w14:textId="675B2D70"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 Modification of a previous announcement</w:t>
            </w:r>
          </w:p>
        </w:tc>
      </w:tr>
      <w:tr w:rsidR="004E717F" w:rsidRPr="00764A2E" w14:paraId="63FDFB44" w14:textId="77777777" w:rsidTr="00D43359">
        <w:tc>
          <w:tcPr>
            <w:tcW w:w="445" w:type="dxa"/>
          </w:tcPr>
          <w:p w14:paraId="1A0CFDA8" w14:textId="77777777" w:rsidR="004E717F" w:rsidRPr="00764A2E" w:rsidRDefault="004E717F" w:rsidP="00EB3D5E">
            <w:pPr>
              <w:pStyle w:val="ListParagraph"/>
              <w:numPr>
                <w:ilvl w:val="0"/>
                <w:numId w:val="3"/>
              </w:numPr>
              <w:rPr>
                <w:rFonts w:ascii="Times New Roman" w:hAnsi="Times New Roman" w:cs="Times New Roman"/>
                <w:bCs/>
                <w:color w:val="333333"/>
                <w:sz w:val="24"/>
                <w:szCs w:val="24"/>
              </w:rPr>
            </w:pPr>
          </w:p>
        </w:tc>
        <w:tc>
          <w:tcPr>
            <w:tcW w:w="3600" w:type="dxa"/>
          </w:tcPr>
          <w:p w14:paraId="7F6BE84D" w14:textId="219D4C80" w:rsidR="004E717F" w:rsidRPr="00764A2E" w:rsidRDefault="004E717F" w:rsidP="00A2008A">
            <w:pPr>
              <w:contextualSpacing/>
              <w:rPr>
                <w:rFonts w:ascii="Times New Roman" w:hAnsi="Times New Roman" w:cs="Times New Roman"/>
                <w:bCs/>
                <w:color w:val="333333"/>
                <w:sz w:val="24"/>
                <w:szCs w:val="24"/>
              </w:rPr>
            </w:pPr>
            <w:r w:rsidRPr="00764A2E">
              <w:rPr>
                <w:rFonts w:ascii="Times New Roman" w:hAnsi="Times New Roman" w:cs="Times New Roman"/>
                <w:bCs/>
                <w:color w:val="333333"/>
                <w:sz w:val="24"/>
                <w:szCs w:val="24"/>
              </w:rPr>
              <w:t>Type of Assistance Instrument:</w:t>
            </w:r>
          </w:p>
        </w:tc>
        <w:tc>
          <w:tcPr>
            <w:tcW w:w="5528" w:type="dxa"/>
          </w:tcPr>
          <w:p w14:paraId="69BBC83F" w14:textId="2A8C9A73" w:rsidR="004E717F" w:rsidRPr="00764A2E" w:rsidRDefault="004E717F"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Grant</w:t>
            </w:r>
          </w:p>
        </w:tc>
      </w:tr>
      <w:tr w:rsidR="00A2008A" w:rsidRPr="00764A2E" w14:paraId="3BC55AD8" w14:textId="77777777" w:rsidTr="0067180F">
        <w:trPr>
          <w:trHeight w:val="377"/>
        </w:trPr>
        <w:tc>
          <w:tcPr>
            <w:tcW w:w="445" w:type="dxa"/>
          </w:tcPr>
          <w:p w14:paraId="1B1F20F4"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316F5515" w14:textId="7A495323"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 xml:space="preserve">Funding Opportunity Number: </w:t>
            </w:r>
            <w:r w:rsidRPr="00764A2E">
              <w:rPr>
                <w:rFonts w:ascii="Times New Roman" w:hAnsi="Times New Roman" w:cs="Times New Roman"/>
                <w:bCs/>
                <w:color w:val="333333"/>
                <w:sz w:val="24"/>
                <w:szCs w:val="24"/>
              </w:rPr>
              <w:tab/>
            </w:r>
          </w:p>
        </w:tc>
        <w:tc>
          <w:tcPr>
            <w:tcW w:w="5528" w:type="dxa"/>
          </w:tcPr>
          <w:p w14:paraId="171FD89A" w14:textId="5AA78266" w:rsidR="00A2008A" w:rsidRPr="00764A2E" w:rsidRDefault="00135575">
            <w:pPr>
              <w:contextualSpacing/>
              <w:rPr>
                <w:rFonts w:ascii="Times New Roman" w:hAnsi="Times New Roman" w:cs="Times New Roman"/>
                <w:bCs/>
                <w:sz w:val="24"/>
                <w:szCs w:val="24"/>
              </w:rPr>
            </w:pPr>
            <w:r>
              <w:rPr>
                <w:rFonts w:ascii="Times New Roman" w:hAnsi="Times New Roman" w:cs="Times New Roman"/>
                <w:bCs/>
                <w:sz w:val="24"/>
                <w:szCs w:val="24"/>
              </w:rPr>
              <w:t>ICJIA-2016</w:t>
            </w:r>
            <w:r w:rsidRPr="00167C0F">
              <w:rPr>
                <w:rFonts w:ascii="Times New Roman" w:hAnsi="Times New Roman" w:cs="Times New Roman"/>
                <w:bCs/>
                <w:sz w:val="24"/>
                <w:szCs w:val="24"/>
              </w:rPr>
              <w:t>-00</w:t>
            </w:r>
            <w:r w:rsidR="00252821">
              <w:rPr>
                <w:rFonts w:ascii="Times New Roman" w:hAnsi="Times New Roman" w:cs="Times New Roman"/>
                <w:bCs/>
                <w:sz w:val="24"/>
                <w:szCs w:val="24"/>
              </w:rPr>
              <w:t>04</w:t>
            </w:r>
          </w:p>
        </w:tc>
      </w:tr>
      <w:tr w:rsidR="00A2008A" w:rsidRPr="00764A2E" w14:paraId="27B282ED" w14:textId="77777777" w:rsidTr="00D43359">
        <w:tc>
          <w:tcPr>
            <w:tcW w:w="445" w:type="dxa"/>
          </w:tcPr>
          <w:p w14:paraId="717E2BCF"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1D3AF493" w14:textId="0D23CBAA"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Funding Opportunity Title:</w:t>
            </w:r>
          </w:p>
        </w:tc>
        <w:tc>
          <w:tcPr>
            <w:tcW w:w="5528" w:type="dxa"/>
          </w:tcPr>
          <w:p w14:paraId="79C578A6" w14:textId="3FC5D726" w:rsidR="00A2008A" w:rsidRPr="00764A2E" w:rsidRDefault="00252821" w:rsidP="00167C0F">
            <w:pPr>
              <w:contextualSpacing/>
              <w:rPr>
                <w:rFonts w:ascii="Times New Roman" w:hAnsi="Times New Roman" w:cs="Times New Roman"/>
                <w:bCs/>
                <w:sz w:val="24"/>
                <w:szCs w:val="24"/>
              </w:rPr>
            </w:pPr>
            <w:r>
              <w:rPr>
                <w:rFonts w:ascii="Times New Roman" w:hAnsi="Times New Roman" w:cs="Times New Roman"/>
                <w:bCs/>
                <w:sz w:val="24"/>
                <w:szCs w:val="24"/>
              </w:rPr>
              <w:t>Sex Offender Registration and Notification Act</w:t>
            </w:r>
          </w:p>
        </w:tc>
      </w:tr>
      <w:tr w:rsidR="00A2008A" w:rsidRPr="00764A2E" w14:paraId="4B002624" w14:textId="77777777" w:rsidTr="00D43359">
        <w:tc>
          <w:tcPr>
            <w:tcW w:w="445" w:type="dxa"/>
          </w:tcPr>
          <w:p w14:paraId="4A53F3E8" w14:textId="7B875426" w:rsidR="00A2008A" w:rsidRPr="00764A2E" w:rsidRDefault="00A2008A" w:rsidP="00EB3D5E">
            <w:pPr>
              <w:pStyle w:val="ListParagraph"/>
              <w:numPr>
                <w:ilvl w:val="0"/>
                <w:numId w:val="3"/>
              </w:numPr>
              <w:rPr>
                <w:rFonts w:ascii="Times New Roman" w:hAnsi="Times New Roman" w:cs="Times New Roman"/>
                <w:color w:val="363636"/>
                <w:sz w:val="24"/>
                <w:szCs w:val="24"/>
              </w:rPr>
            </w:pPr>
          </w:p>
        </w:tc>
        <w:tc>
          <w:tcPr>
            <w:tcW w:w="3600" w:type="dxa"/>
          </w:tcPr>
          <w:p w14:paraId="3DB8FB22" w14:textId="4CD96065"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color w:val="363636"/>
                <w:sz w:val="24"/>
                <w:szCs w:val="24"/>
              </w:rPr>
              <w:t>CSFA Number:</w:t>
            </w:r>
          </w:p>
        </w:tc>
        <w:tc>
          <w:tcPr>
            <w:tcW w:w="5528" w:type="dxa"/>
          </w:tcPr>
          <w:p w14:paraId="707EC95F" w14:textId="76F06438" w:rsidR="00A2008A" w:rsidRPr="00764A2E" w:rsidRDefault="009F1C0B" w:rsidP="00252821">
            <w:pPr>
              <w:contextualSpacing/>
              <w:rPr>
                <w:rFonts w:ascii="Times New Roman" w:hAnsi="Times New Roman" w:cs="Times New Roman"/>
                <w:sz w:val="24"/>
                <w:szCs w:val="24"/>
              </w:rPr>
            </w:pPr>
            <w:r>
              <w:rPr>
                <w:rFonts w:ascii="Times New Roman" w:hAnsi="Times New Roman" w:cs="Times New Roman"/>
                <w:sz w:val="24"/>
                <w:szCs w:val="24"/>
              </w:rPr>
              <w:t>546-00</w:t>
            </w:r>
            <w:r w:rsidRPr="009F1C0B">
              <w:rPr>
                <w:rFonts w:ascii="Times New Roman" w:hAnsi="Times New Roman" w:cs="Times New Roman"/>
                <w:sz w:val="24"/>
                <w:szCs w:val="24"/>
              </w:rPr>
              <w:t>-1445</w:t>
            </w:r>
          </w:p>
        </w:tc>
      </w:tr>
      <w:tr w:rsidR="00A2008A" w:rsidRPr="00764A2E" w14:paraId="28598DBE" w14:textId="77777777" w:rsidTr="00D43359">
        <w:tc>
          <w:tcPr>
            <w:tcW w:w="445" w:type="dxa"/>
          </w:tcPr>
          <w:p w14:paraId="32C6298B"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5FC4165B" w14:textId="5D67CDDE"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CSFA Popular Name:</w:t>
            </w:r>
          </w:p>
        </w:tc>
        <w:tc>
          <w:tcPr>
            <w:tcW w:w="5528" w:type="dxa"/>
          </w:tcPr>
          <w:p w14:paraId="45494E9C" w14:textId="02D61DF3" w:rsidR="00A2008A" w:rsidRPr="00764A2E" w:rsidRDefault="009F1C0B" w:rsidP="00167C0F">
            <w:pPr>
              <w:contextualSpacing/>
              <w:rPr>
                <w:rFonts w:ascii="Times New Roman" w:hAnsi="Times New Roman" w:cs="Times New Roman"/>
                <w:bCs/>
                <w:sz w:val="24"/>
                <w:szCs w:val="24"/>
              </w:rPr>
            </w:pPr>
            <w:r w:rsidRPr="009F1C0B">
              <w:rPr>
                <w:rFonts w:ascii="Times New Roman" w:hAnsi="Times New Roman" w:cs="Times New Roman"/>
                <w:bCs/>
                <w:sz w:val="24"/>
                <w:szCs w:val="24"/>
              </w:rPr>
              <w:t>Sex Offender Registration and Notification Act (SORNA) FFY16</w:t>
            </w:r>
          </w:p>
        </w:tc>
      </w:tr>
      <w:tr w:rsidR="00A2008A" w:rsidRPr="00764A2E" w14:paraId="0009FBDD" w14:textId="77777777" w:rsidTr="00D43359">
        <w:tc>
          <w:tcPr>
            <w:tcW w:w="445" w:type="dxa"/>
          </w:tcPr>
          <w:p w14:paraId="3AA92353"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05BCF36F" w14:textId="1FFAD793"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CFDA Number(s):</w:t>
            </w:r>
          </w:p>
        </w:tc>
        <w:tc>
          <w:tcPr>
            <w:tcW w:w="5528" w:type="dxa"/>
          </w:tcPr>
          <w:p w14:paraId="1CAEFC19" w14:textId="4D38773B" w:rsidR="00A2008A" w:rsidRPr="00764A2E" w:rsidRDefault="00BF46A3" w:rsidP="00A2008A">
            <w:pPr>
              <w:contextualSpacing/>
              <w:rPr>
                <w:rFonts w:ascii="Times New Roman" w:hAnsi="Times New Roman" w:cs="Times New Roman"/>
                <w:sz w:val="24"/>
                <w:szCs w:val="24"/>
              </w:rPr>
            </w:pPr>
            <w:r>
              <w:rPr>
                <w:rFonts w:ascii="Times New Roman" w:hAnsi="Times New Roman" w:cs="Times New Roman"/>
                <w:sz w:val="24"/>
                <w:szCs w:val="24"/>
              </w:rPr>
              <w:t>16.751</w:t>
            </w:r>
          </w:p>
        </w:tc>
      </w:tr>
      <w:tr w:rsidR="00A2008A" w:rsidRPr="00764A2E" w14:paraId="0CD0D423" w14:textId="77777777" w:rsidTr="00D43359">
        <w:tc>
          <w:tcPr>
            <w:tcW w:w="445" w:type="dxa"/>
          </w:tcPr>
          <w:p w14:paraId="05272198"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79224071" w14:textId="1143BB53" w:rsidR="00A2008A" w:rsidRPr="00764A2E" w:rsidRDefault="004E717F" w:rsidP="004E717F">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 xml:space="preserve">Anticipated </w:t>
            </w:r>
            <w:r w:rsidR="00A2008A" w:rsidRPr="00764A2E">
              <w:rPr>
                <w:rFonts w:ascii="Times New Roman" w:hAnsi="Times New Roman" w:cs="Times New Roman"/>
                <w:bCs/>
                <w:color w:val="333333"/>
                <w:sz w:val="24"/>
                <w:szCs w:val="24"/>
              </w:rPr>
              <w:t>Number of Awards:</w:t>
            </w:r>
          </w:p>
        </w:tc>
        <w:tc>
          <w:tcPr>
            <w:tcW w:w="5528" w:type="dxa"/>
          </w:tcPr>
          <w:p w14:paraId="320F377F" w14:textId="3D940363" w:rsidR="004E717F" w:rsidRPr="00764A2E" w:rsidRDefault="00880541" w:rsidP="004E717F">
            <w:pPr>
              <w:contextualSpacing/>
              <w:rPr>
                <w:rFonts w:ascii="Times New Roman" w:hAnsi="Times New Roman" w:cs="Times New Roman"/>
                <w:bCs/>
                <w:sz w:val="24"/>
                <w:szCs w:val="24"/>
              </w:rPr>
            </w:pPr>
            <w:r>
              <w:rPr>
                <w:rFonts w:ascii="Times New Roman" w:hAnsi="Times New Roman" w:cs="Times New Roman"/>
                <w:bCs/>
                <w:sz w:val="24"/>
                <w:szCs w:val="24"/>
              </w:rPr>
              <w:t>1</w:t>
            </w:r>
          </w:p>
        </w:tc>
      </w:tr>
      <w:tr w:rsidR="00A2008A" w:rsidRPr="00764A2E" w14:paraId="17C5E48F" w14:textId="77777777" w:rsidTr="00D43359">
        <w:tc>
          <w:tcPr>
            <w:tcW w:w="445" w:type="dxa"/>
          </w:tcPr>
          <w:p w14:paraId="46AD56D2"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426703C1" w14:textId="267BF6AB" w:rsidR="00A2008A" w:rsidRPr="00764A2E" w:rsidRDefault="00A2008A" w:rsidP="00A2008A">
            <w:pPr>
              <w:contextualSpacing/>
              <w:rPr>
                <w:rFonts w:ascii="Times New Roman" w:hAnsi="Times New Roman" w:cs="Times New Roman"/>
                <w:bCs/>
                <w:color w:val="333333"/>
                <w:sz w:val="24"/>
                <w:szCs w:val="24"/>
              </w:rPr>
            </w:pPr>
            <w:r w:rsidRPr="00764A2E">
              <w:rPr>
                <w:rFonts w:ascii="Times New Roman" w:hAnsi="Times New Roman" w:cs="Times New Roman"/>
                <w:bCs/>
                <w:color w:val="333333"/>
                <w:sz w:val="24"/>
                <w:szCs w:val="24"/>
              </w:rPr>
              <w:t>Estimated Total Program Funding:</w:t>
            </w:r>
          </w:p>
        </w:tc>
        <w:tc>
          <w:tcPr>
            <w:tcW w:w="5528" w:type="dxa"/>
          </w:tcPr>
          <w:p w14:paraId="0507D012" w14:textId="0188CE8E" w:rsidR="00A2008A" w:rsidRPr="00764A2E" w:rsidRDefault="00C87FE0" w:rsidP="00252821">
            <w:pPr>
              <w:pStyle w:val="Default"/>
              <w:rPr>
                <w:rFonts w:ascii="Times New Roman" w:hAnsi="Times New Roman" w:cs="Times New Roman"/>
                <w:b/>
                <w:bCs/>
              </w:rPr>
            </w:pPr>
            <w:r w:rsidRPr="005B24C0">
              <w:rPr>
                <w:rFonts w:ascii="Times New Roman" w:hAnsi="Times New Roman" w:cs="Times New Roman"/>
              </w:rPr>
              <w:t xml:space="preserve">A total of </w:t>
            </w:r>
            <w:r w:rsidRPr="00C87135">
              <w:rPr>
                <w:rFonts w:ascii="Times New Roman" w:hAnsi="Times New Roman" w:cs="Times New Roman"/>
              </w:rPr>
              <w:t>$</w:t>
            </w:r>
            <w:r w:rsidR="00252821">
              <w:rPr>
                <w:rFonts w:ascii="Times New Roman" w:hAnsi="Times New Roman" w:cs="Times New Roman"/>
              </w:rPr>
              <w:t>249,576</w:t>
            </w:r>
            <w:r w:rsidRPr="005B24C0">
              <w:rPr>
                <w:rFonts w:ascii="Times New Roman" w:hAnsi="Times New Roman" w:cs="Times New Roman"/>
              </w:rPr>
              <w:t xml:space="preserve"> in funding is available through this solicitation</w:t>
            </w:r>
            <w:r w:rsidR="00880541">
              <w:rPr>
                <w:rFonts w:ascii="Times New Roman" w:hAnsi="Times New Roman" w:cs="Times New Roman"/>
              </w:rPr>
              <w:t xml:space="preserve">.  </w:t>
            </w:r>
            <w:r w:rsidRPr="005B24C0">
              <w:rPr>
                <w:rFonts w:ascii="Times New Roman" w:hAnsi="Times New Roman" w:cs="Times New Roman"/>
              </w:rPr>
              <w:t xml:space="preserve"> </w:t>
            </w:r>
          </w:p>
        </w:tc>
      </w:tr>
      <w:tr w:rsidR="00A2008A" w:rsidRPr="00764A2E" w14:paraId="6A152A6E" w14:textId="77777777" w:rsidTr="00D43359">
        <w:tc>
          <w:tcPr>
            <w:tcW w:w="445" w:type="dxa"/>
          </w:tcPr>
          <w:p w14:paraId="31B133D9" w14:textId="444B0C1F" w:rsidR="00A2008A" w:rsidRPr="00764A2E" w:rsidRDefault="00A2008A" w:rsidP="00EB3D5E">
            <w:pPr>
              <w:pStyle w:val="ListParagraph"/>
              <w:numPr>
                <w:ilvl w:val="0"/>
                <w:numId w:val="3"/>
              </w:numPr>
              <w:rPr>
                <w:rFonts w:ascii="Times New Roman" w:hAnsi="Times New Roman" w:cs="Times New Roman"/>
                <w:bCs/>
                <w:sz w:val="24"/>
                <w:szCs w:val="24"/>
              </w:rPr>
            </w:pPr>
          </w:p>
        </w:tc>
        <w:tc>
          <w:tcPr>
            <w:tcW w:w="3600" w:type="dxa"/>
          </w:tcPr>
          <w:p w14:paraId="1DDE0743" w14:textId="02E8A291"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Award Range</w:t>
            </w:r>
          </w:p>
        </w:tc>
        <w:tc>
          <w:tcPr>
            <w:tcW w:w="5528" w:type="dxa"/>
          </w:tcPr>
          <w:p w14:paraId="69C9497D" w14:textId="4B7067CD" w:rsidR="00A2008A" w:rsidRPr="00764A2E" w:rsidRDefault="00C87FE0" w:rsidP="00135575">
            <w:pPr>
              <w:contextualSpacing/>
              <w:rPr>
                <w:rFonts w:ascii="Times New Roman" w:hAnsi="Times New Roman" w:cs="Times New Roman"/>
                <w:bCs/>
                <w:sz w:val="24"/>
                <w:szCs w:val="24"/>
              </w:rPr>
            </w:pPr>
            <w:r>
              <w:rPr>
                <w:rFonts w:ascii="Times New Roman" w:hAnsi="Times New Roman" w:cs="Times New Roman"/>
                <w:bCs/>
                <w:sz w:val="24"/>
                <w:szCs w:val="24"/>
              </w:rPr>
              <w:t>Not applicable</w:t>
            </w:r>
          </w:p>
        </w:tc>
      </w:tr>
      <w:tr w:rsidR="00F8458D" w:rsidRPr="00764A2E" w14:paraId="503C6AA6" w14:textId="77777777" w:rsidTr="00D43359">
        <w:tc>
          <w:tcPr>
            <w:tcW w:w="445" w:type="dxa"/>
          </w:tcPr>
          <w:p w14:paraId="17D9FD22" w14:textId="77777777" w:rsidR="00A2008A" w:rsidRPr="00764A2E" w:rsidRDefault="00A2008A" w:rsidP="00EB3D5E">
            <w:pPr>
              <w:pStyle w:val="ListParagraph"/>
              <w:numPr>
                <w:ilvl w:val="0"/>
                <w:numId w:val="3"/>
              </w:numPr>
              <w:rPr>
                <w:rFonts w:ascii="Times New Roman" w:hAnsi="Times New Roman" w:cs="Times New Roman"/>
                <w:bCs/>
                <w:sz w:val="24"/>
                <w:szCs w:val="24"/>
              </w:rPr>
            </w:pPr>
          </w:p>
        </w:tc>
        <w:tc>
          <w:tcPr>
            <w:tcW w:w="3600" w:type="dxa"/>
          </w:tcPr>
          <w:p w14:paraId="4909BEFD" w14:textId="761ED4E3"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Source of Funding:</w:t>
            </w:r>
          </w:p>
        </w:tc>
        <w:tc>
          <w:tcPr>
            <w:tcW w:w="5528" w:type="dxa"/>
          </w:tcPr>
          <w:p w14:paraId="7E827C51" w14:textId="049EFE05" w:rsidR="00A2008A" w:rsidRPr="00764A2E" w:rsidRDefault="00252821" w:rsidP="00A2008A">
            <w:pPr>
              <w:autoSpaceDE w:val="0"/>
              <w:autoSpaceDN w:val="0"/>
              <w:adjustRightInd w:val="0"/>
              <w:ind w:hanging="18"/>
              <w:rPr>
                <w:rFonts w:ascii="Times New Roman" w:hAnsi="Times New Roman" w:cs="Times New Roman"/>
                <w:bCs/>
                <w:sz w:val="24"/>
                <w:szCs w:val="24"/>
              </w:rPr>
            </w:pPr>
            <w:r w:rsidRPr="00252821">
              <w:rPr>
                <w:rFonts w:ascii="Times New Roman" w:hAnsi="Times New Roman" w:cs="Times New Roman"/>
                <w:bCs/>
                <w:sz w:val="24"/>
                <w:szCs w:val="24"/>
              </w:rPr>
              <w:t>X</w:t>
            </w:r>
            <w:r w:rsidR="00A2008A" w:rsidRPr="00764A2E">
              <w:rPr>
                <w:rFonts w:ascii="Times New Roman" w:hAnsi="Times New Roman" w:cs="Times New Roman"/>
                <w:bCs/>
                <w:sz w:val="24"/>
                <w:szCs w:val="24"/>
              </w:rPr>
              <w:t xml:space="preserve"> Federal or Federal pass-through</w:t>
            </w:r>
          </w:p>
          <w:p w14:paraId="1908879C" w14:textId="4A0F7BBC" w:rsidR="00A2008A" w:rsidRPr="00764A2E" w:rsidRDefault="00252821" w:rsidP="00A2008A">
            <w:pPr>
              <w:autoSpaceDE w:val="0"/>
              <w:autoSpaceDN w:val="0"/>
              <w:adjustRightInd w:val="0"/>
              <w:ind w:hanging="18"/>
              <w:rPr>
                <w:rFonts w:ascii="Times New Roman" w:hAnsi="Times New Roman" w:cs="Times New Roman"/>
                <w:bCs/>
                <w:sz w:val="24"/>
                <w:szCs w:val="24"/>
              </w:rPr>
            </w:pPr>
            <w:r w:rsidRPr="00252821">
              <w:rPr>
                <w:rFonts w:ascii="Times New Roman" w:hAnsi="Times New Roman" w:cs="Times New Roman"/>
                <w:bCs/>
                <w:sz w:val="24"/>
                <w:szCs w:val="24"/>
              </w:rPr>
              <w:t xml:space="preserve">□ </w:t>
            </w:r>
            <w:r w:rsidR="00A2008A" w:rsidRPr="00764A2E">
              <w:rPr>
                <w:rFonts w:ascii="Times New Roman" w:hAnsi="Times New Roman" w:cs="Times New Roman"/>
                <w:bCs/>
                <w:sz w:val="24"/>
                <w:szCs w:val="24"/>
              </w:rPr>
              <w:t xml:space="preserve">State </w:t>
            </w:r>
          </w:p>
          <w:p w14:paraId="15F0C183" w14:textId="6A8E2576" w:rsidR="00A2008A" w:rsidRPr="00764A2E" w:rsidRDefault="00A2008A" w:rsidP="0067180F">
            <w:pPr>
              <w:autoSpaceDE w:val="0"/>
              <w:autoSpaceDN w:val="0"/>
              <w:adjustRightInd w:val="0"/>
              <w:ind w:hanging="18"/>
              <w:rPr>
                <w:rFonts w:ascii="Times New Roman" w:hAnsi="Times New Roman" w:cs="Times New Roman"/>
                <w:sz w:val="24"/>
                <w:szCs w:val="24"/>
              </w:rPr>
            </w:pPr>
            <w:r w:rsidRPr="00764A2E">
              <w:rPr>
                <w:rFonts w:ascii="Times New Roman" w:hAnsi="Times New Roman" w:cs="Times New Roman"/>
                <w:bCs/>
                <w:sz w:val="24"/>
                <w:szCs w:val="24"/>
              </w:rPr>
              <w:t xml:space="preserve">□ Private </w:t>
            </w:r>
            <w:r w:rsidR="004E717F" w:rsidRPr="00764A2E">
              <w:rPr>
                <w:rFonts w:ascii="Times New Roman" w:hAnsi="Times New Roman" w:cs="Times New Roman"/>
                <w:bCs/>
                <w:sz w:val="24"/>
                <w:szCs w:val="24"/>
              </w:rPr>
              <w:t xml:space="preserve">/ other </w:t>
            </w:r>
            <w:r w:rsidRPr="00764A2E">
              <w:rPr>
                <w:rFonts w:ascii="Times New Roman" w:hAnsi="Times New Roman" w:cs="Times New Roman"/>
                <w:bCs/>
                <w:sz w:val="24"/>
                <w:szCs w:val="24"/>
              </w:rPr>
              <w:t xml:space="preserve">funding </w:t>
            </w:r>
          </w:p>
        </w:tc>
      </w:tr>
      <w:tr w:rsidR="00A2008A" w:rsidRPr="00764A2E" w14:paraId="7C092FF8" w14:textId="77777777" w:rsidTr="00D43359">
        <w:tc>
          <w:tcPr>
            <w:tcW w:w="445" w:type="dxa"/>
          </w:tcPr>
          <w:p w14:paraId="4C3CF0AE"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5DF0CB33" w14:textId="3F84299B"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Cost Sharing or Matching Requirement:</w:t>
            </w:r>
          </w:p>
        </w:tc>
        <w:tc>
          <w:tcPr>
            <w:tcW w:w="5528" w:type="dxa"/>
          </w:tcPr>
          <w:p w14:paraId="79B05065" w14:textId="24561072" w:rsidR="00A2008A" w:rsidRPr="00764A2E" w:rsidRDefault="00252821" w:rsidP="00252821">
            <w:pPr>
              <w:contextualSpacing/>
              <w:rPr>
                <w:rFonts w:ascii="Times New Roman" w:hAnsi="Times New Roman" w:cs="Times New Roman"/>
                <w:b/>
                <w:bCs/>
                <w:sz w:val="24"/>
                <w:szCs w:val="24"/>
              </w:rPr>
            </w:pPr>
            <w:r w:rsidRPr="00252821">
              <w:rPr>
                <w:rFonts w:ascii="Times New Roman" w:hAnsi="Times New Roman" w:cs="Times New Roman"/>
                <w:sz w:val="24"/>
                <w:szCs w:val="24"/>
              </w:rPr>
              <w:t xml:space="preserve">□ </w:t>
            </w:r>
            <w:r w:rsidR="00A2008A" w:rsidRPr="00764A2E">
              <w:rPr>
                <w:rFonts w:ascii="Times New Roman" w:hAnsi="Times New Roman" w:cs="Times New Roman"/>
                <w:sz w:val="24"/>
                <w:szCs w:val="24"/>
              </w:rPr>
              <w:t xml:space="preserve">Yes   </w:t>
            </w:r>
            <w:r w:rsidRPr="00252821">
              <w:rPr>
                <w:rFonts w:ascii="Times New Roman" w:hAnsi="Times New Roman" w:cs="Times New Roman"/>
                <w:sz w:val="24"/>
                <w:szCs w:val="24"/>
              </w:rPr>
              <w:t>X</w:t>
            </w:r>
            <w:r w:rsidR="00A2008A" w:rsidRPr="00764A2E">
              <w:rPr>
                <w:rFonts w:ascii="Times New Roman" w:hAnsi="Times New Roman" w:cs="Times New Roman"/>
                <w:sz w:val="24"/>
                <w:szCs w:val="24"/>
              </w:rPr>
              <w:t xml:space="preserve"> No   </w:t>
            </w:r>
          </w:p>
        </w:tc>
      </w:tr>
      <w:tr w:rsidR="00A2008A" w:rsidRPr="00764A2E" w14:paraId="0E020932" w14:textId="77777777" w:rsidTr="00D43359">
        <w:tc>
          <w:tcPr>
            <w:tcW w:w="445" w:type="dxa"/>
          </w:tcPr>
          <w:p w14:paraId="2BA24848" w14:textId="77777777" w:rsidR="00A2008A" w:rsidRPr="00764A2E" w:rsidRDefault="00A2008A" w:rsidP="00EB3D5E">
            <w:pPr>
              <w:pStyle w:val="ListParagraph"/>
              <w:numPr>
                <w:ilvl w:val="0"/>
                <w:numId w:val="3"/>
              </w:numPr>
              <w:rPr>
                <w:rFonts w:ascii="Times New Roman" w:hAnsi="Times New Roman" w:cs="Times New Roman"/>
                <w:bCs/>
                <w:sz w:val="24"/>
                <w:szCs w:val="24"/>
              </w:rPr>
            </w:pPr>
          </w:p>
        </w:tc>
        <w:tc>
          <w:tcPr>
            <w:tcW w:w="3600" w:type="dxa"/>
          </w:tcPr>
          <w:p w14:paraId="63D5EAF3" w14:textId="58EA328E"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Indirect Costs Allowed</w:t>
            </w:r>
          </w:p>
          <w:p w14:paraId="1D53B7BC" w14:textId="77777777" w:rsidR="00A2008A" w:rsidRPr="00764A2E" w:rsidRDefault="00A2008A" w:rsidP="00A2008A">
            <w:pPr>
              <w:contextualSpacing/>
              <w:rPr>
                <w:rFonts w:ascii="Times New Roman" w:hAnsi="Times New Roman" w:cs="Times New Roman"/>
                <w:bCs/>
                <w:sz w:val="24"/>
                <w:szCs w:val="24"/>
              </w:rPr>
            </w:pPr>
          </w:p>
          <w:p w14:paraId="5CCE639F" w14:textId="74D0B7C8"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sz w:val="24"/>
                <w:szCs w:val="24"/>
              </w:rPr>
              <w:t>Restrictions on Indirect Costs</w:t>
            </w:r>
          </w:p>
          <w:p w14:paraId="0A8C0AE3" w14:textId="77777777" w:rsidR="00A2008A" w:rsidRPr="00764A2E" w:rsidRDefault="00A2008A" w:rsidP="00A2008A">
            <w:pPr>
              <w:contextualSpacing/>
              <w:rPr>
                <w:rFonts w:ascii="Times New Roman" w:hAnsi="Times New Roman" w:cs="Times New Roman"/>
                <w:bCs/>
                <w:sz w:val="24"/>
                <w:szCs w:val="24"/>
              </w:rPr>
            </w:pPr>
          </w:p>
        </w:tc>
        <w:tc>
          <w:tcPr>
            <w:tcW w:w="5528" w:type="dxa"/>
          </w:tcPr>
          <w:p w14:paraId="3E88D8AB" w14:textId="50DF167C" w:rsidR="00A2008A" w:rsidRPr="00764A2E" w:rsidRDefault="00252821" w:rsidP="00A2008A">
            <w:pPr>
              <w:contextualSpacing/>
              <w:rPr>
                <w:rFonts w:ascii="Times New Roman" w:hAnsi="Times New Roman" w:cs="Times New Roman"/>
                <w:sz w:val="24"/>
                <w:szCs w:val="24"/>
              </w:rPr>
            </w:pPr>
            <w:r w:rsidRPr="00252821">
              <w:rPr>
                <w:rFonts w:ascii="Times New Roman" w:hAnsi="Times New Roman" w:cs="Times New Roman"/>
                <w:bCs/>
                <w:sz w:val="24"/>
                <w:szCs w:val="24"/>
              </w:rPr>
              <w:t xml:space="preserve">X </w:t>
            </w:r>
            <w:r w:rsidR="00A2008A" w:rsidRPr="00764A2E">
              <w:rPr>
                <w:rFonts w:ascii="Times New Roman" w:hAnsi="Times New Roman" w:cs="Times New Roman"/>
                <w:sz w:val="24"/>
                <w:szCs w:val="24"/>
              </w:rPr>
              <w:t xml:space="preserve">Yes  </w:t>
            </w:r>
            <w:r w:rsidRPr="00252821">
              <w:rPr>
                <w:rFonts w:ascii="Times New Roman" w:hAnsi="Times New Roman" w:cs="Times New Roman"/>
                <w:sz w:val="24"/>
                <w:szCs w:val="24"/>
              </w:rPr>
              <w:t xml:space="preserve">□ </w:t>
            </w:r>
            <w:r w:rsidR="00A2008A" w:rsidRPr="00764A2E">
              <w:rPr>
                <w:rFonts w:ascii="Times New Roman" w:hAnsi="Times New Roman" w:cs="Times New Roman"/>
                <w:sz w:val="24"/>
                <w:szCs w:val="24"/>
              </w:rPr>
              <w:t xml:space="preserve">  No   </w:t>
            </w:r>
          </w:p>
          <w:p w14:paraId="22ECF808" w14:textId="77777777" w:rsidR="00A2008A" w:rsidRPr="00764A2E" w:rsidRDefault="00A2008A" w:rsidP="00A2008A">
            <w:pPr>
              <w:contextualSpacing/>
              <w:rPr>
                <w:rFonts w:ascii="Times New Roman" w:hAnsi="Times New Roman" w:cs="Times New Roman"/>
                <w:sz w:val="24"/>
                <w:szCs w:val="24"/>
              </w:rPr>
            </w:pPr>
          </w:p>
          <w:p w14:paraId="6952A62A" w14:textId="3A99660E" w:rsidR="00A2008A" w:rsidRPr="00764A2E" w:rsidRDefault="00A2008A" w:rsidP="00A2008A">
            <w:pPr>
              <w:contextualSpacing/>
              <w:rPr>
                <w:rFonts w:ascii="Times New Roman" w:hAnsi="Times New Roman" w:cs="Times New Roman"/>
                <w:sz w:val="24"/>
                <w:szCs w:val="24"/>
              </w:rPr>
            </w:pPr>
            <w:r w:rsidRPr="00764A2E">
              <w:rPr>
                <w:rFonts w:ascii="Times New Roman" w:hAnsi="Times New Roman" w:cs="Times New Roman"/>
                <w:bCs/>
                <w:sz w:val="24"/>
                <w:szCs w:val="24"/>
              </w:rPr>
              <w:t xml:space="preserve">□ </w:t>
            </w:r>
            <w:r w:rsidR="00252821">
              <w:rPr>
                <w:rFonts w:ascii="Times New Roman" w:hAnsi="Times New Roman" w:cs="Times New Roman"/>
                <w:sz w:val="24"/>
                <w:szCs w:val="24"/>
              </w:rPr>
              <w:t xml:space="preserve">Yes   </w:t>
            </w:r>
            <w:r w:rsidR="00131D26">
              <w:rPr>
                <w:rFonts w:ascii="Times New Roman" w:hAnsi="Times New Roman" w:cs="Times New Roman"/>
                <w:bCs/>
                <w:sz w:val="24"/>
                <w:szCs w:val="24"/>
              </w:rPr>
              <w:t>X</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 xml:space="preserve">No   </w:t>
            </w:r>
          </w:p>
          <w:p w14:paraId="398A699A" w14:textId="59ADE73D" w:rsidR="00A2008A" w:rsidRPr="00764A2E" w:rsidRDefault="00A2008A">
            <w:pPr>
              <w:contextualSpacing/>
              <w:rPr>
                <w:rFonts w:ascii="Times New Roman" w:hAnsi="Times New Roman" w:cs="Times New Roman"/>
                <w:sz w:val="24"/>
                <w:szCs w:val="24"/>
              </w:rPr>
            </w:pPr>
          </w:p>
        </w:tc>
      </w:tr>
      <w:tr w:rsidR="00A2008A" w:rsidRPr="00764A2E" w14:paraId="08D3576A" w14:textId="77777777" w:rsidTr="00D43359">
        <w:tc>
          <w:tcPr>
            <w:tcW w:w="445" w:type="dxa"/>
          </w:tcPr>
          <w:p w14:paraId="51E96830" w14:textId="0E1D0CE3"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0E633C28" w14:textId="3797B437"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 xml:space="preserve">Posted Date: </w:t>
            </w:r>
            <w:r w:rsidRPr="00764A2E">
              <w:rPr>
                <w:rFonts w:ascii="Times New Roman" w:hAnsi="Times New Roman" w:cs="Times New Roman"/>
                <w:bCs/>
                <w:color w:val="333333"/>
                <w:sz w:val="24"/>
                <w:szCs w:val="24"/>
              </w:rPr>
              <w:tab/>
            </w:r>
          </w:p>
        </w:tc>
        <w:tc>
          <w:tcPr>
            <w:tcW w:w="5528" w:type="dxa"/>
          </w:tcPr>
          <w:p w14:paraId="100772FF" w14:textId="5A09B9E4" w:rsidR="00A2008A" w:rsidRPr="00764A2E" w:rsidRDefault="003D4DAA" w:rsidP="009F1C0B">
            <w:pPr>
              <w:contextualSpacing/>
              <w:rPr>
                <w:rFonts w:ascii="Times New Roman" w:hAnsi="Times New Roman" w:cs="Times New Roman"/>
                <w:bCs/>
                <w:sz w:val="24"/>
                <w:szCs w:val="24"/>
              </w:rPr>
            </w:pPr>
            <w:r>
              <w:rPr>
                <w:rFonts w:ascii="Times New Roman" w:hAnsi="Times New Roman" w:cs="Times New Roman"/>
                <w:bCs/>
                <w:sz w:val="24"/>
                <w:szCs w:val="24"/>
              </w:rPr>
              <w:t>October 6</w:t>
            </w:r>
            <w:r w:rsidR="00135575">
              <w:rPr>
                <w:rFonts w:ascii="Times New Roman" w:hAnsi="Times New Roman" w:cs="Times New Roman"/>
                <w:bCs/>
                <w:sz w:val="24"/>
                <w:szCs w:val="24"/>
              </w:rPr>
              <w:t>, 2016</w:t>
            </w:r>
          </w:p>
        </w:tc>
      </w:tr>
      <w:tr w:rsidR="00A2008A" w:rsidRPr="00764A2E" w14:paraId="5D095116" w14:textId="77777777" w:rsidTr="00D43359">
        <w:tc>
          <w:tcPr>
            <w:tcW w:w="445" w:type="dxa"/>
          </w:tcPr>
          <w:p w14:paraId="262E6F68"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2ECD2885" w14:textId="024EDAD9"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Closing Date for Applications:</w:t>
            </w:r>
          </w:p>
        </w:tc>
        <w:tc>
          <w:tcPr>
            <w:tcW w:w="5528" w:type="dxa"/>
          </w:tcPr>
          <w:p w14:paraId="0F9833D6" w14:textId="609EF207" w:rsidR="00A2008A" w:rsidRPr="00131D26" w:rsidRDefault="00880541" w:rsidP="003D4DAA">
            <w:pPr>
              <w:autoSpaceDE w:val="0"/>
              <w:autoSpaceDN w:val="0"/>
              <w:adjustRightInd w:val="0"/>
              <w:rPr>
                <w:rFonts w:ascii="Times New Roman" w:hAnsi="Times New Roman" w:cs="Times New Roman"/>
                <w:b/>
                <w:sz w:val="24"/>
                <w:szCs w:val="24"/>
              </w:rPr>
            </w:pPr>
            <w:r>
              <w:rPr>
                <w:rFonts w:ascii="Times New Roman" w:hAnsi="Times New Roman" w:cs="Times New Roman"/>
                <w:b/>
                <w:bCs/>
                <w:sz w:val="24"/>
                <w:szCs w:val="24"/>
              </w:rPr>
              <w:t xml:space="preserve">11:59 p.m., </w:t>
            </w:r>
            <w:r w:rsidR="009F1C0B">
              <w:rPr>
                <w:rFonts w:ascii="Times New Roman" w:hAnsi="Times New Roman" w:cs="Times New Roman"/>
                <w:b/>
                <w:bCs/>
                <w:sz w:val="24"/>
                <w:szCs w:val="24"/>
              </w:rPr>
              <w:t xml:space="preserve">October </w:t>
            </w:r>
            <w:r w:rsidR="003D4DAA">
              <w:rPr>
                <w:rFonts w:ascii="Times New Roman" w:hAnsi="Times New Roman" w:cs="Times New Roman"/>
                <w:b/>
                <w:bCs/>
                <w:sz w:val="24"/>
                <w:szCs w:val="24"/>
              </w:rPr>
              <w:t>2</w:t>
            </w:r>
            <w:r w:rsidR="009F1C0B">
              <w:rPr>
                <w:rFonts w:ascii="Times New Roman" w:hAnsi="Times New Roman" w:cs="Times New Roman"/>
                <w:b/>
                <w:bCs/>
                <w:sz w:val="24"/>
                <w:szCs w:val="24"/>
              </w:rPr>
              <w:t>1</w:t>
            </w:r>
            <w:r w:rsidR="00135575" w:rsidRPr="00131D26">
              <w:rPr>
                <w:rFonts w:ascii="Times New Roman" w:hAnsi="Times New Roman" w:cs="Times New Roman"/>
                <w:b/>
                <w:bCs/>
                <w:sz w:val="24"/>
                <w:szCs w:val="24"/>
              </w:rPr>
              <w:t>, 2016</w:t>
            </w:r>
            <w:r w:rsidR="00A2008A" w:rsidRPr="00131D26">
              <w:rPr>
                <w:rFonts w:ascii="Times New Roman" w:hAnsi="Times New Roman" w:cs="Times New Roman"/>
                <w:b/>
                <w:sz w:val="24"/>
                <w:szCs w:val="24"/>
              </w:rPr>
              <w:t xml:space="preserve"> </w:t>
            </w:r>
          </w:p>
        </w:tc>
      </w:tr>
      <w:tr w:rsidR="00A2008A" w:rsidRPr="00764A2E" w14:paraId="7D339DFF" w14:textId="77777777" w:rsidTr="00D43359">
        <w:tc>
          <w:tcPr>
            <w:tcW w:w="445" w:type="dxa"/>
          </w:tcPr>
          <w:p w14:paraId="538913B8" w14:textId="77777777" w:rsidR="00A2008A" w:rsidRPr="00764A2E" w:rsidRDefault="00A2008A" w:rsidP="00EB3D5E">
            <w:pPr>
              <w:pStyle w:val="ListParagraph"/>
              <w:numPr>
                <w:ilvl w:val="0"/>
                <w:numId w:val="3"/>
              </w:numPr>
              <w:rPr>
                <w:rFonts w:ascii="Times New Roman" w:hAnsi="Times New Roman" w:cs="Times New Roman"/>
                <w:bCs/>
                <w:color w:val="333333"/>
                <w:sz w:val="24"/>
                <w:szCs w:val="24"/>
              </w:rPr>
            </w:pPr>
          </w:p>
        </w:tc>
        <w:tc>
          <w:tcPr>
            <w:tcW w:w="3600" w:type="dxa"/>
          </w:tcPr>
          <w:p w14:paraId="3AF7A1C5" w14:textId="0EF7CD3B" w:rsidR="00A2008A" w:rsidRPr="00764A2E" w:rsidRDefault="00A2008A" w:rsidP="00A2008A">
            <w:pPr>
              <w:contextualSpacing/>
              <w:rPr>
                <w:rFonts w:ascii="Times New Roman" w:hAnsi="Times New Roman" w:cs="Times New Roman"/>
                <w:bCs/>
                <w:sz w:val="24"/>
                <w:szCs w:val="24"/>
              </w:rPr>
            </w:pPr>
            <w:r w:rsidRPr="00764A2E">
              <w:rPr>
                <w:rFonts w:ascii="Times New Roman" w:hAnsi="Times New Roman" w:cs="Times New Roman"/>
                <w:bCs/>
                <w:color w:val="333333"/>
                <w:sz w:val="24"/>
                <w:szCs w:val="24"/>
              </w:rPr>
              <w:t>Technical Assistance Session:</w:t>
            </w:r>
          </w:p>
        </w:tc>
        <w:tc>
          <w:tcPr>
            <w:tcW w:w="5528" w:type="dxa"/>
          </w:tcPr>
          <w:p w14:paraId="3053E309" w14:textId="5736891E" w:rsidR="00A2008A" w:rsidRPr="00764A2E" w:rsidRDefault="00A2008A" w:rsidP="00A2008A">
            <w:pPr>
              <w:contextualSpacing/>
              <w:rPr>
                <w:rFonts w:ascii="Times New Roman" w:hAnsi="Times New Roman" w:cs="Times New Roman"/>
                <w:sz w:val="24"/>
                <w:szCs w:val="24"/>
              </w:rPr>
            </w:pPr>
            <w:r w:rsidRPr="00764A2E">
              <w:rPr>
                <w:rFonts w:ascii="Times New Roman" w:hAnsi="Times New Roman" w:cs="Times New Roman"/>
                <w:sz w:val="24"/>
                <w:szCs w:val="24"/>
              </w:rPr>
              <w:t xml:space="preserve">Session Offered:  </w:t>
            </w:r>
            <w:r w:rsidR="00880541" w:rsidRPr="00880541">
              <w:rPr>
                <w:rFonts w:ascii="Times New Roman" w:hAnsi="Times New Roman" w:cs="Times New Roman"/>
                <w:bCs/>
                <w:sz w:val="24"/>
                <w:szCs w:val="24"/>
              </w:rPr>
              <w:t>□</w:t>
            </w:r>
            <w:r w:rsidRPr="00764A2E">
              <w:rPr>
                <w:rFonts w:ascii="Times New Roman" w:hAnsi="Times New Roman" w:cs="Times New Roman"/>
                <w:bCs/>
                <w:sz w:val="24"/>
                <w:szCs w:val="24"/>
              </w:rPr>
              <w:t xml:space="preserve"> </w:t>
            </w:r>
            <w:r w:rsidRPr="00764A2E">
              <w:rPr>
                <w:rFonts w:ascii="Times New Roman" w:hAnsi="Times New Roman" w:cs="Times New Roman"/>
                <w:sz w:val="24"/>
                <w:szCs w:val="24"/>
              </w:rPr>
              <w:t xml:space="preserve">Yes    </w:t>
            </w:r>
            <w:r w:rsidR="00880541">
              <w:rPr>
                <w:rFonts w:ascii="Times New Roman" w:hAnsi="Times New Roman" w:cs="Times New Roman"/>
                <w:sz w:val="24"/>
                <w:szCs w:val="24"/>
              </w:rPr>
              <w:t xml:space="preserve">X </w:t>
            </w:r>
            <w:r w:rsidRPr="00764A2E">
              <w:rPr>
                <w:rFonts w:ascii="Times New Roman" w:hAnsi="Times New Roman" w:cs="Times New Roman"/>
                <w:sz w:val="24"/>
                <w:szCs w:val="24"/>
              </w:rPr>
              <w:t xml:space="preserve">No   </w:t>
            </w:r>
          </w:p>
          <w:p w14:paraId="6D7BD9E9" w14:textId="7ACCA72D" w:rsidR="00A2008A" w:rsidRPr="00764A2E" w:rsidRDefault="00A2008A" w:rsidP="00A2008A">
            <w:pPr>
              <w:contextualSpacing/>
              <w:rPr>
                <w:rFonts w:ascii="Times New Roman" w:hAnsi="Times New Roman" w:cs="Times New Roman"/>
                <w:sz w:val="24"/>
                <w:szCs w:val="24"/>
              </w:rPr>
            </w:pPr>
            <w:r w:rsidRPr="00764A2E">
              <w:rPr>
                <w:rFonts w:ascii="Times New Roman" w:hAnsi="Times New Roman" w:cs="Times New Roman"/>
                <w:sz w:val="24"/>
                <w:szCs w:val="24"/>
              </w:rPr>
              <w:t xml:space="preserve">Session Mandatory:  </w:t>
            </w:r>
            <w:r w:rsidR="00880541">
              <w:rPr>
                <w:rFonts w:ascii="Times New Roman" w:hAnsi="Times New Roman" w:cs="Times New Roman"/>
                <w:sz w:val="24"/>
                <w:szCs w:val="24"/>
              </w:rPr>
              <w:t>□ Yes    X</w:t>
            </w:r>
            <w:r w:rsidR="00880541" w:rsidRPr="00880541">
              <w:rPr>
                <w:rFonts w:ascii="Times New Roman" w:hAnsi="Times New Roman" w:cs="Times New Roman"/>
                <w:sz w:val="24"/>
                <w:szCs w:val="24"/>
              </w:rPr>
              <w:t xml:space="preserve"> No   </w:t>
            </w:r>
          </w:p>
          <w:p w14:paraId="4905C3C1" w14:textId="18367504" w:rsidR="00A2008A" w:rsidRPr="007B099A" w:rsidRDefault="00A2008A" w:rsidP="00A719D0">
            <w:pPr>
              <w:contextualSpacing/>
              <w:rPr>
                <w:rFonts w:ascii="Times New Roman" w:hAnsi="Times New Roman" w:cs="Times New Roman"/>
                <w:b/>
                <w:bCs/>
                <w:sz w:val="24"/>
                <w:szCs w:val="24"/>
              </w:rPr>
            </w:pPr>
          </w:p>
        </w:tc>
      </w:tr>
    </w:tbl>
    <w:p w14:paraId="7E69399D" w14:textId="77777777" w:rsidR="001E084A" w:rsidRDefault="001E084A" w:rsidP="00287BBE">
      <w:pPr>
        <w:spacing w:line="240" w:lineRule="auto"/>
        <w:rPr>
          <w:rFonts w:ascii="Times New Roman" w:hAnsi="Times New Roman" w:cs="Times New Roman"/>
          <w:b/>
          <w:sz w:val="24"/>
          <w:szCs w:val="24"/>
        </w:rPr>
      </w:pPr>
    </w:p>
    <w:p w14:paraId="25D428AF" w14:textId="77777777" w:rsidR="001E084A" w:rsidRDefault="001E084A" w:rsidP="00287BBE">
      <w:pPr>
        <w:spacing w:line="240" w:lineRule="auto"/>
        <w:rPr>
          <w:rFonts w:ascii="Times New Roman" w:hAnsi="Times New Roman" w:cs="Times New Roman"/>
          <w:b/>
          <w:sz w:val="24"/>
          <w:szCs w:val="24"/>
        </w:rPr>
      </w:pPr>
    </w:p>
    <w:p w14:paraId="572983BC" w14:textId="77777777" w:rsidR="001E084A" w:rsidRDefault="001E084A" w:rsidP="00287BBE">
      <w:pPr>
        <w:spacing w:line="240" w:lineRule="auto"/>
        <w:rPr>
          <w:rFonts w:ascii="Times New Roman" w:hAnsi="Times New Roman" w:cs="Times New Roman"/>
          <w:b/>
          <w:sz w:val="24"/>
          <w:szCs w:val="24"/>
        </w:rPr>
      </w:pPr>
    </w:p>
    <w:p w14:paraId="6EAFAC0B" w14:textId="77777777" w:rsidR="001E084A" w:rsidRDefault="001E084A" w:rsidP="00287BBE">
      <w:pPr>
        <w:spacing w:line="240" w:lineRule="auto"/>
        <w:rPr>
          <w:rFonts w:ascii="Times New Roman" w:hAnsi="Times New Roman" w:cs="Times New Roman"/>
          <w:b/>
          <w:sz w:val="24"/>
          <w:szCs w:val="24"/>
        </w:rPr>
      </w:pPr>
    </w:p>
    <w:p w14:paraId="73C24F1E" w14:textId="77777777" w:rsidR="00D13376" w:rsidRPr="00287BBE" w:rsidRDefault="00D13376" w:rsidP="00287BBE">
      <w:pPr>
        <w:spacing w:line="240" w:lineRule="auto"/>
        <w:rPr>
          <w:rFonts w:ascii="Times New Roman" w:eastAsia="Times New Roman" w:hAnsi="Times New Roman" w:cs="Times New Roman"/>
          <w:sz w:val="24"/>
          <w:szCs w:val="24"/>
        </w:rPr>
      </w:pPr>
    </w:p>
    <w:p w14:paraId="327349B9" w14:textId="41689655" w:rsidR="004D42EC" w:rsidRPr="00764A2E" w:rsidRDefault="0080725C" w:rsidP="00EB3D5E">
      <w:pPr>
        <w:pStyle w:val="ListParagraph"/>
        <w:numPr>
          <w:ilvl w:val="0"/>
          <w:numId w:val="2"/>
        </w:numPr>
        <w:spacing w:after="0" w:line="240" w:lineRule="auto"/>
        <w:rPr>
          <w:rFonts w:ascii="Times New Roman" w:eastAsia="Times New Roman" w:hAnsi="Times New Roman" w:cs="Times New Roman"/>
          <w:sz w:val="24"/>
          <w:szCs w:val="24"/>
        </w:rPr>
      </w:pPr>
      <w:r w:rsidRPr="00764A2E">
        <w:rPr>
          <w:rFonts w:ascii="Times New Roman" w:eastAsia="Times New Roman" w:hAnsi="Times New Roman" w:cs="Times New Roman"/>
          <w:b/>
          <w:sz w:val="24"/>
          <w:szCs w:val="24"/>
        </w:rPr>
        <w:lastRenderedPageBreak/>
        <w:t>Program Description</w:t>
      </w:r>
    </w:p>
    <w:p w14:paraId="7E8ED18D" w14:textId="77777777" w:rsidR="006E5F4E" w:rsidRPr="006E5F4E" w:rsidRDefault="006E5F4E">
      <w:pPr>
        <w:pStyle w:val="Default"/>
        <w:rPr>
          <w:rFonts w:ascii="Times New Roman" w:hAnsi="Times New Roman" w:cs="Times New Roman"/>
        </w:rPr>
      </w:pPr>
    </w:p>
    <w:p w14:paraId="1C1B8034" w14:textId="1126A756" w:rsidR="006E5F4E" w:rsidRDefault="006E5F4E">
      <w:pPr>
        <w:pStyle w:val="Default"/>
        <w:rPr>
          <w:rFonts w:ascii="Times New Roman" w:hAnsi="Times New Roman" w:cs="Times New Roman"/>
        </w:rPr>
      </w:pPr>
      <w:r>
        <w:rPr>
          <w:rFonts w:ascii="Times New Roman" w:hAnsi="Times New Roman" w:cs="Times New Roman"/>
        </w:rPr>
        <w:t xml:space="preserve">The U.S. Department of Justice </w:t>
      </w:r>
      <w:r w:rsidRPr="006E5F4E">
        <w:rPr>
          <w:rFonts w:ascii="Times New Roman" w:hAnsi="Times New Roman" w:cs="Times New Roman"/>
        </w:rPr>
        <w:t>B</w:t>
      </w:r>
      <w:r>
        <w:rPr>
          <w:rFonts w:ascii="Times New Roman" w:hAnsi="Times New Roman" w:cs="Times New Roman"/>
        </w:rPr>
        <w:t xml:space="preserve">ureau of </w:t>
      </w:r>
      <w:r w:rsidRPr="006E5F4E">
        <w:rPr>
          <w:rFonts w:ascii="Times New Roman" w:hAnsi="Times New Roman" w:cs="Times New Roman"/>
        </w:rPr>
        <w:t>J</w:t>
      </w:r>
      <w:r>
        <w:rPr>
          <w:rFonts w:ascii="Times New Roman" w:hAnsi="Times New Roman" w:cs="Times New Roman"/>
        </w:rPr>
        <w:t xml:space="preserve">ustice </w:t>
      </w:r>
      <w:r w:rsidRPr="006E5F4E">
        <w:rPr>
          <w:rFonts w:ascii="Times New Roman" w:hAnsi="Times New Roman" w:cs="Times New Roman"/>
        </w:rPr>
        <w:t>A</w:t>
      </w:r>
      <w:r>
        <w:rPr>
          <w:rFonts w:ascii="Times New Roman" w:hAnsi="Times New Roman" w:cs="Times New Roman"/>
        </w:rPr>
        <w:t>ssistance</w:t>
      </w:r>
      <w:r w:rsidRPr="006E5F4E">
        <w:rPr>
          <w:rFonts w:ascii="Times New Roman" w:hAnsi="Times New Roman" w:cs="Times New Roman"/>
        </w:rPr>
        <w:t xml:space="preserve"> administer</w:t>
      </w:r>
      <w:r>
        <w:rPr>
          <w:rFonts w:ascii="Times New Roman" w:hAnsi="Times New Roman" w:cs="Times New Roman"/>
        </w:rPr>
        <w:t>s</w:t>
      </w:r>
      <w:r w:rsidRPr="006E5F4E">
        <w:rPr>
          <w:rFonts w:ascii="Times New Roman" w:hAnsi="Times New Roman" w:cs="Times New Roman"/>
        </w:rPr>
        <w:t xml:space="preserve"> the S</w:t>
      </w:r>
      <w:r>
        <w:rPr>
          <w:rFonts w:ascii="Times New Roman" w:hAnsi="Times New Roman" w:cs="Times New Roman"/>
        </w:rPr>
        <w:t xml:space="preserve">ex </w:t>
      </w:r>
      <w:r w:rsidRPr="006E5F4E">
        <w:rPr>
          <w:rFonts w:ascii="Times New Roman" w:hAnsi="Times New Roman" w:cs="Times New Roman"/>
        </w:rPr>
        <w:t>O</w:t>
      </w:r>
      <w:r>
        <w:rPr>
          <w:rFonts w:ascii="Times New Roman" w:hAnsi="Times New Roman" w:cs="Times New Roman"/>
        </w:rPr>
        <w:t xml:space="preserve">ffender </w:t>
      </w:r>
      <w:r w:rsidRPr="006E5F4E">
        <w:rPr>
          <w:rFonts w:ascii="Times New Roman" w:hAnsi="Times New Roman" w:cs="Times New Roman"/>
        </w:rPr>
        <w:t>R</w:t>
      </w:r>
      <w:r>
        <w:rPr>
          <w:rFonts w:ascii="Times New Roman" w:hAnsi="Times New Roman" w:cs="Times New Roman"/>
        </w:rPr>
        <w:t xml:space="preserve">egistration and </w:t>
      </w:r>
      <w:r w:rsidRPr="006E5F4E">
        <w:rPr>
          <w:rFonts w:ascii="Times New Roman" w:hAnsi="Times New Roman" w:cs="Times New Roman"/>
        </w:rPr>
        <w:t>N</w:t>
      </w:r>
      <w:r>
        <w:rPr>
          <w:rFonts w:ascii="Times New Roman" w:hAnsi="Times New Roman" w:cs="Times New Roman"/>
        </w:rPr>
        <w:t xml:space="preserve">otification </w:t>
      </w:r>
      <w:r w:rsidRPr="006E5F4E">
        <w:rPr>
          <w:rFonts w:ascii="Times New Roman" w:hAnsi="Times New Roman" w:cs="Times New Roman"/>
        </w:rPr>
        <w:t>A</w:t>
      </w:r>
      <w:r>
        <w:rPr>
          <w:rFonts w:ascii="Times New Roman" w:hAnsi="Times New Roman" w:cs="Times New Roman"/>
        </w:rPr>
        <w:t xml:space="preserve">ct (SORNA) </w:t>
      </w:r>
      <w:r w:rsidRPr="006E5F4E">
        <w:rPr>
          <w:rFonts w:ascii="Times New Roman" w:hAnsi="Times New Roman" w:cs="Times New Roman"/>
        </w:rPr>
        <w:t>reallocation funds awarded to eligible</w:t>
      </w:r>
      <w:r w:rsidR="00D13D03" w:rsidRPr="006E5F4E">
        <w:rPr>
          <w:rFonts w:ascii="Times New Roman" w:hAnsi="Times New Roman" w:cs="Times New Roman"/>
        </w:rPr>
        <w:t xml:space="preserve"> s</w:t>
      </w:r>
      <w:r w:rsidR="00D13D03">
        <w:rPr>
          <w:rFonts w:ascii="Times New Roman" w:hAnsi="Times New Roman" w:cs="Times New Roman"/>
        </w:rPr>
        <w:t xml:space="preserve">tate </w:t>
      </w:r>
      <w:r w:rsidR="00D13D03" w:rsidRPr="006E5F4E">
        <w:rPr>
          <w:rFonts w:ascii="Times New Roman" w:hAnsi="Times New Roman" w:cs="Times New Roman"/>
        </w:rPr>
        <w:t>a</w:t>
      </w:r>
      <w:r w:rsidR="00D13D03">
        <w:rPr>
          <w:rFonts w:ascii="Times New Roman" w:hAnsi="Times New Roman" w:cs="Times New Roman"/>
        </w:rPr>
        <w:t xml:space="preserve">dministering </w:t>
      </w:r>
      <w:r w:rsidR="00D13D03" w:rsidRPr="006E5F4E">
        <w:rPr>
          <w:rFonts w:ascii="Times New Roman" w:hAnsi="Times New Roman" w:cs="Times New Roman"/>
        </w:rPr>
        <w:t>a</w:t>
      </w:r>
      <w:r w:rsidR="00D13D03">
        <w:rPr>
          <w:rFonts w:ascii="Times New Roman" w:hAnsi="Times New Roman" w:cs="Times New Roman"/>
        </w:rPr>
        <w:t xml:space="preserve">gencies. The </w:t>
      </w:r>
      <w:r w:rsidRPr="006E5F4E">
        <w:rPr>
          <w:rFonts w:ascii="Times New Roman" w:hAnsi="Times New Roman" w:cs="Times New Roman"/>
        </w:rPr>
        <w:t xml:space="preserve">Office of Justice </w:t>
      </w:r>
      <w:r w:rsidR="00D13D03" w:rsidRPr="006E5F4E">
        <w:rPr>
          <w:rFonts w:ascii="Times New Roman" w:hAnsi="Times New Roman" w:cs="Times New Roman"/>
        </w:rPr>
        <w:t>Programs</w:t>
      </w:r>
      <w:r w:rsidR="00D13D03">
        <w:rPr>
          <w:rFonts w:ascii="Times New Roman" w:hAnsi="Times New Roman" w:cs="Times New Roman"/>
        </w:rPr>
        <w:t xml:space="preserve"> </w:t>
      </w:r>
      <w:r w:rsidRPr="006E5F4E">
        <w:rPr>
          <w:rFonts w:ascii="Times New Roman" w:hAnsi="Times New Roman" w:cs="Times New Roman"/>
        </w:rPr>
        <w:t>(OJP) Office of Sex Offender Sentencing, Monitoring, Apprehending, Registering, and Tracking</w:t>
      </w:r>
      <w:r w:rsidR="00D13D03">
        <w:rPr>
          <w:rFonts w:ascii="Times New Roman" w:hAnsi="Times New Roman" w:cs="Times New Roman"/>
        </w:rPr>
        <w:t xml:space="preserve"> </w:t>
      </w:r>
      <w:r w:rsidRPr="006E5F4E">
        <w:rPr>
          <w:rFonts w:ascii="Times New Roman" w:hAnsi="Times New Roman" w:cs="Times New Roman"/>
        </w:rPr>
        <w:t>assist</w:t>
      </w:r>
      <w:r>
        <w:rPr>
          <w:rFonts w:ascii="Times New Roman" w:hAnsi="Times New Roman" w:cs="Times New Roman"/>
        </w:rPr>
        <w:t>s</w:t>
      </w:r>
      <w:r w:rsidRPr="006E5F4E">
        <w:rPr>
          <w:rFonts w:ascii="Times New Roman" w:hAnsi="Times New Roman" w:cs="Times New Roman"/>
        </w:rPr>
        <w:t xml:space="preserve"> jurisdictions with developing and/or enhancing programs designed to implement the SORNA portion of the Adam Walsh Act (42 U.S.C. § 16901, et seq.). </w:t>
      </w:r>
    </w:p>
    <w:p w14:paraId="5AABB594" w14:textId="77777777" w:rsidR="006E5F4E" w:rsidRDefault="006E5F4E">
      <w:pPr>
        <w:pStyle w:val="Default"/>
        <w:rPr>
          <w:rFonts w:ascii="Times New Roman" w:hAnsi="Times New Roman" w:cs="Times New Roman"/>
        </w:rPr>
      </w:pPr>
    </w:p>
    <w:p w14:paraId="480A0954" w14:textId="15F305CE" w:rsidR="006E5F4E" w:rsidRDefault="006E5F4E">
      <w:pPr>
        <w:pStyle w:val="Default"/>
        <w:rPr>
          <w:rFonts w:ascii="Times New Roman" w:hAnsi="Times New Roman" w:cs="Times New Roman"/>
        </w:rPr>
      </w:pPr>
      <w:r w:rsidRPr="006E5F4E">
        <w:rPr>
          <w:rFonts w:ascii="Times New Roman" w:hAnsi="Times New Roman" w:cs="Times New Roman"/>
        </w:rPr>
        <w:t>The Adam Walsh Act protect</w:t>
      </w:r>
      <w:r w:rsidR="00D13D03">
        <w:rPr>
          <w:rFonts w:ascii="Times New Roman" w:hAnsi="Times New Roman" w:cs="Times New Roman"/>
        </w:rPr>
        <w:t>s</w:t>
      </w:r>
      <w:r w:rsidRPr="006E5F4E">
        <w:rPr>
          <w:rFonts w:ascii="Times New Roman" w:hAnsi="Times New Roman" w:cs="Times New Roman"/>
        </w:rPr>
        <w:t xml:space="preserve"> children and adults from sexual exploitation and violent crime, prevent child abuse and child pornography, promote Internet safety, and honor the memory of Adam Walsh and other crime victims. SORNA was enacted to protect the public from convicted sex offenders by establishing a comprehensive national system for the registration and notification of those offenders. OJP strongly encourages all jurisdictions that have not yet substantially implemented SORNA to</w:t>
      </w:r>
      <w:r w:rsidR="00D13D03">
        <w:rPr>
          <w:rFonts w:ascii="Times New Roman" w:hAnsi="Times New Roman" w:cs="Times New Roman"/>
        </w:rPr>
        <w:t xml:space="preserve"> </w:t>
      </w:r>
      <w:r w:rsidRPr="006E5F4E">
        <w:rPr>
          <w:rFonts w:ascii="Times New Roman" w:hAnsi="Times New Roman" w:cs="Times New Roman"/>
        </w:rPr>
        <w:t xml:space="preserve">work expeditiously to implement SORNA’s requirements in order to better protect their communities from sexual violence and exploitation. States must pass through </w:t>
      </w:r>
      <w:r w:rsidR="009E0F96">
        <w:rPr>
          <w:rFonts w:ascii="Times New Roman" w:hAnsi="Times New Roman" w:cs="Times New Roman"/>
        </w:rPr>
        <w:t xml:space="preserve">federal SORNA funding to </w:t>
      </w:r>
      <w:r w:rsidR="00B62ABE">
        <w:rPr>
          <w:rFonts w:ascii="Times New Roman" w:hAnsi="Times New Roman" w:cs="Times New Roman"/>
        </w:rPr>
        <w:t xml:space="preserve">designated </w:t>
      </w:r>
      <w:r w:rsidR="003D4DAA">
        <w:rPr>
          <w:rFonts w:ascii="Times New Roman" w:hAnsi="Times New Roman" w:cs="Times New Roman"/>
        </w:rPr>
        <w:t xml:space="preserve">contact </w:t>
      </w:r>
      <w:r w:rsidR="003D4DAA" w:rsidRPr="006E5F4E">
        <w:rPr>
          <w:rFonts w:ascii="Times New Roman" w:hAnsi="Times New Roman" w:cs="Times New Roman"/>
        </w:rPr>
        <w:t>agencies</w:t>
      </w:r>
      <w:r w:rsidR="00B62ABE">
        <w:rPr>
          <w:rFonts w:ascii="Times New Roman" w:hAnsi="Times New Roman" w:cs="Times New Roman"/>
        </w:rPr>
        <w:t xml:space="preserve"> to carry ou</w:t>
      </w:r>
      <w:r w:rsidR="003D4DAA">
        <w:rPr>
          <w:rFonts w:ascii="Times New Roman" w:hAnsi="Times New Roman" w:cs="Times New Roman"/>
        </w:rPr>
        <w:t>t</w:t>
      </w:r>
      <w:r w:rsidR="00B62ABE">
        <w:rPr>
          <w:rFonts w:ascii="Times New Roman" w:hAnsi="Times New Roman" w:cs="Times New Roman"/>
        </w:rPr>
        <w:t xml:space="preserve"> the commitments described in the individual state reallocation requests as approved by OJP.</w:t>
      </w:r>
    </w:p>
    <w:p w14:paraId="5CBDCBA4" w14:textId="77777777" w:rsidR="006E5F4E" w:rsidRDefault="006E5F4E">
      <w:pPr>
        <w:pStyle w:val="Default"/>
        <w:rPr>
          <w:rFonts w:ascii="Times New Roman" w:hAnsi="Times New Roman" w:cs="Times New Roman"/>
        </w:rPr>
      </w:pPr>
    </w:p>
    <w:p w14:paraId="28456E0F" w14:textId="2F8849F0" w:rsidR="007B099A" w:rsidRDefault="00B62ABE">
      <w:pPr>
        <w:pStyle w:val="Default"/>
        <w:rPr>
          <w:rFonts w:ascii="Times New Roman" w:hAnsi="Times New Roman" w:cs="Times New Roman"/>
          <w:b/>
        </w:rPr>
      </w:pPr>
      <w:r>
        <w:rPr>
          <w:rFonts w:ascii="Times New Roman" w:hAnsi="Times New Roman" w:cs="Times New Roman"/>
          <w:u w:val="single"/>
        </w:rPr>
        <w:t xml:space="preserve">Program Specific Information </w:t>
      </w:r>
      <w:r w:rsidR="007B099A" w:rsidRPr="00507598">
        <w:rPr>
          <w:rFonts w:ascii="Times New Roman" w:hAnsi="Times New Roman" w:cs="Times New Roman"/>
          <w:b/>
        </w:rPr>
        <w:t xml:space="preserve"> </w:t>
      </w:r>
    </w:p>
    <w:p w14:paraId="05F2679D" w14:textId="11260ED3" w:rsidR="00057C62" w:rsidRDefault="00057C62">
      <w:pPr>
        <w:pStyle w:val="Default"/>
        <w:rPr>
          <w:rFonts w:ascii="Times New Roman" w:hAnsi="Times New Roman" w:cs="Times New Roman"/>
          <w:b/>
        </w:rPr>
      </w:pPr>
    </w:p>
    <w:p w14:paraId="6C424578" w14:textId="44F3007C" w:rsidR="006E5F4E" w:rsidRDefault="006E5F4E">
      <w:pPr>
        <w:pStyle w:val="Default"/>
        <w:rPr>
          <w:rFonts w:ascii="Times New Roman" w:hAnsi="Times New Roman" w:cs="Times New Roman"/>
        </w:rPr>
      </w:pPr>
      <w:r w:rsidRPr="006E5F4E">
        <w:rPr>
          <w:rFonts w:ascii="Times New Roman" w:hAnsi="Times New Roman" w:cs="Times New Roman"/>
        </w:rPr>
        <w:t>Since the federal Sex Offender Registration and Notification Act was signed in</w:t>
      </w:r>
      <w:r w:rsidR="009E0F96">
        <w:rPr>
          <w:rFonts w:ascii="Times New Roman" w:hAnsi="Times New Roman" w:cs="Times New Roman"/>
        </w:rPr>
        <w:t xml:space="preserve"> </w:t>
      </w:r>
      <w:r w:rsidRPr="006E5F4E">
        <w:rPr>
          <w:rFonts w:ascii="Times New Roman" w:hAnsi="Times New Roman" w:cs="Times New Roman"/>
        </w:rPr>
        <w:t>2006, Illinois has taken major steps to come into compliance. Passage of Public Acts 97-0578 and 97-0155 require</w:t>
      </w:r>
      <w:r w:rsidR="009E0F96">
        <w:rPr>
          <w:rFonts w:ascii="Times New Roman" w:hAnsi="Times New Roman" w:cs="Times New Roman"/>
        </w:rPr>
        <w:t>d</w:t>
      </w:r>
      <w:r w:rsidRPr="006E5F4E">
        <w:rPr>
          <w:rFonts w:ascii="Times New Roman" w:hAnsi="Times New Roman" w:cs="Times New Roman"/>
        </w:rPr>
        <w:t xml:space="preserve"> the retroactive lifetime registration of sex offenders who were previously not required to register or who completed their registration term by reclassifying their offenses. In addition, the laws amended the definition of a sexual predator to include any person who has a duty to register in another state due to any court action and who moves to Illinois on or after </w:t>
      </w:r>
      <w:r w:rsidRPr="00FC5408">
        <w:rPr>
          <w:rFonts w:ascii="Times New Roman" w:hAnsi="Times New Roman" w:cs="Times New Roman"/>
        </w:rPr>
        <w:t>January 1, 2012, and added requirements related to the submission of school-related information.</w:t>
      </w:r>
    </w:p>
    <w:p w14:paraId="0B0C8154" w14:textId="77777777" w:rsidR="009E0F96" w:rsidRPr="00FC5408" w:rsidRDefault="009E0F96">
      <w:pPr>
        <w:pStyle w:val="Default"/>
        <w:rPr>
          <w:rFonts w:ascii="Times New Roman" w:hAnsi="Times New Roman" w:cs="Times New Roman"/>
        </w:rPr>
      </w:pPr>
    </w:p>
    <w:p w14:paraId="157FF917" w14:textId="0BD37B2B" w:rsidR="00FC5408" w:rsidRPr="00FC5408" w:rsidRDefault="00FC5408">
      <w:pPr>
        <w:pStyle w:val="Default"/>
        <w:rPr>
          <w:rFonts w:ascii="Times New Roman" w:hAnsi="Times New Roman" w:cs="Times New Roman"/>
        </w:rPr>
      </w:pPr>
      <w:r w:rsidRPr="00FC5408">
        <w:rPr>
          <w:rFonts w:ascii="Times New Roman" w:hAnsi="Times New Roman" w:cs="Times New Roman"/>
        </w:rPr>
        <w:t xml:space="preserve">All data for sex offender registration is placed in LEADS by the registering agency. </w:t>
      </w:r>
      <w:r w:rsidR="009E0F96">
        <w:rPr>
          <w:rFonts w:ascii="Times New Roman" w:hAnsi="Times New Roman" w:cs="Times New Roman"/>
        </w:rPr>
        <w:t xml:space="preserve">Prior to receiving a </w:t>
      </w:r>
      <w:r w:rsidRPr="00FC5408">
        <w:rPr>
          <w:rFonts w:ascii="Times New Roman" w:hAnsi="Times New Roman" w:cs="Times New Roman"/>
        </w:rPr>
        <w:t>SORNA award</w:t>
      </w:r>
      <w:r w:rsidR="009E0F96">
        <w:rPr>
          <w:rFonts w:ascii="Times New Roman" w:hAnsi="Times New Roman" w:cs="Times New Roman"/>
        </w:rPr>
        <w:t xml:space="preserve"> in 2012 for system improvements</w:t>
      </w:r>
      <w:r w:rsidRPr="00FC5408">
        <w:rPr>
          <w:rFonts w:ascii="Times New Roman" w:hAnsi="Times New Roman" w:cs="Times New Roman"/>
        </w:rPr>
        <w:t xml:space="preserve">, paper copies of registration and notification forms were mailed, faxed, or emailed to </w:t>
      </w:r>
      <w:r w:rsidR="00E634A7">
        <w:rPr>
          <w:rFonts w:ascii="Times New Roman" w:hAnsi="Times New Roman" w:cs="Times New Roman"/>
        </w:rPr>
        <w:t>the Illinois State Police (</w:t>
      </w:r>
      <w:r w:rsidRPr="00FC5408">
        <w:rPr>
          <w:rFonts w:ascii="Times New Roman" w:hAnsi="Times New Roman" w:cs="Times New Roman"/>
        </w:rPr>
        <w:t>ISP</w:t>
      </w:r>
      <w:r w:rsidR="00E634A7">
        <w:rPr>
          <w:rFonts w:ascii="Times New Roman" w:hAnsi="Times New Roman" w:cs="Times New Roman"/>
        </w:rPr>
        <w:t>)</w:t>
      </w:r>
      <w:r w:rsidRPr="00FC5408">
        <w:rPr>
          <w:rFonts w:ascii="Times New Roman" w:hAnsi="Times New Roman" w:cs="Times New Roman"/>
        </w:rPr>
        <w:t xml:space="preserve"> by the 1,200 submitting agencies</w:t>
      </w:r>
      <w:r w:rsidR="00C477E4">
        <w:rPr>
          <w:rFonts w:ascii="Times New Roman" w:hAnsi="Times New Roman" w:cs="Times New Roman"/>
        </w:rPr>
        <w:t>;</w:t>
      </w:r>
      <w:r w:rsidRPr="00FC5408">
        <w:rPr>
          <w:rFonts w:ascii="Times New Roman" w:hAnsi="Times New Roman" w:cs="Times New Roman"/>
        </w:rPr>
        <w:t xml:space="preserve"> ISP was not able to electronically store any data for sex offender registration. There are currently four employees in the ISP Sex Offender Registration Unit to handle the daily operation of a registry for approximately 31,500 offenders. ISP </w:t>
      </w:r>
      <w:r w:rsidR="00C477E4">
        <w:rPr>
          <w:rFonts w:ascii="Times New Roman" w:hAnsi="Times New Roman" w:cs="Times New Roman"/>
        </w:rPr>
        <w:t>receives daily requests from</w:t>
      </w:r>
      <w:r w:rsidRPr="00FC5408">
        <w:rPr>
          <w:rFonts w:ascii="Times New Roman" w:hAnsi="Times New Roman" w:cs="Times New Roman"/>
        </w:rPr>
        <w:t xml:space="preserve"> federal, state, and county officials to provide documents for the apprehension and prosecution of sex offenders. </w:t>
      </w:r>
    </w:p>
    <w:p w14:paraId="731C62A6" w14:textId="4833797A" w:rsidR="00FC5408" w:rsidRDefault="00FC5408">
      <w:pPr>
        <w:pStyle w:val="Default"/>
        <w:rPr>
          <w:rFonts w:ascii="Times New Roman" w:hAnsi="Times New Roman" w:cs="Times New Roman"/>
        </w:rPr>
      </w:pPr>
      <w:r w:rsidRPr="00FC5408">
        <w:rPr>
          <w:rFonts w:ascii="Times New Roman" w:hAnsi="Times New Roman" w:cs="Times New Roman"/>
        </w:rPr>
        <w:t xml:space="preserve">SORNA FFY12 funds were used by ISP to obtain an electronic filing system and to support a vendor contract to digitally scan all existing paper records. This electronic filing system has enabled ISP to electronically share documents in a manageable time frame to all SORNA registration jurisdictions, courts, and the United States Marshal Service in a timelier manner for federal sex offender registration violation investigations.   </w:t>
      </w:r>
    </w:p>
    <w:p w14:paraId="7BFCDEF7" w14:textId="77777777" w:rsidR="00FC5408" w:rsidRPr="00FC5408" w:rsidRDefault="00FC5408">
      <w:pPr>
        <w:pStyle w:val="Default"/>
        <w:rPr>
          <w:rFonts w:ascii="Times New Roman" w:hAnsi="Times New Roman" w:cs="Times New Roman"/>
        </w:rPr>
      </w:pPr>
    </w:p>
    <w:p w14:paraId="230177A9" w14:textId="64834952" w:rsidR="00FC5408" w:rsidRDefault="00FC5408">
      <w:pPr>
        <w:pStyle w:val="Default"/>
        <w:rPr>
          <w:rFonts w:ascii="Times New Roman" w:hAnsi="Times New Roman" w:cs="Times New Roman"/>
        </w:rPr>
      </w:pPr>
      <w:r w:rsidRPr="00FC5408">
        <w:rPr>
          <w:rFonts w:ascii="Times New Roman" w:hAnsi="Times New Roman" w:cs="Times New Roman"/>
        </w:rPr>
        <w:t>Since the completion of the SORNA FFY12 project, approximately 15</w:t>
      </w:r>
      <w:r w:rsidR="00C477E4">
        <w:rPr>
          <w:rFonts w:ascii="Times New Roman" w:hAnsi="Times New Roman" w:cs="Times New Roman"/>
        </w:rPr>
        <w:t xml:space="preserve"> percent</w:t>
      </w:r>
      <w:r w:rsidR="00C477E4" w:rsidRPr="00FC5408">
        <w:rPr>
          <w:rFonts w:ascii="Times New Roman" w:hAnsi="Times New Roman" w:cs="Times New Roman"/>
        </w:rPr>
        <w:t xml:space="preserve"> </w:t>
      </w:r>
      <w:r w:rsidRPr="00FC5408">
        <w:rPr>
          <w:rFonts w:ascii="Times New Roman" w:hAnsi="Times New Roman" w:cs="Times New Roman"/>
        </w:rPr>
        <w:t>of the submitting agencies (constituting 20</w:t>
      </w:r>
      <w:r w:rsidR="00C477E4">
        <w:rPr>
          <w:rFonts w:ascii="Times New Roman" w:hAnsi="Times New Roman" w:cs="Times New Roman"/>
        </w:rPr>
        <w:t xml:space="preserve"> percent</w:t>
      </w:r>
      <w:r w:rsidRPr="00FC5408">
        <w:rPr>
          <w:rFonts w:ascii="Times New Roman" w:hAnsi="Times New Roman" w:cs="Times New Roman"/>
        </w:rPr>
        <w:t xml:space="preserve"> of the volume of documents) are submitted to ISP electronically. Many of the remaining jurisdictions are in the process of obtaining the capacity to </w:t>
      </w:r>
      <w:r w:rsidRPr="00FC5408">
        <w:rPr>
          <w:rFonts w:ascii="Times New Roman" w:hAnsi="Times New Roman" w:cs="Times New Roman"/>
        </w:rPr>
        <w:lastRenderedPageBreak/>
        <w:t xml:space="preserve">digitally scan and electronically submit documents but paper records are still being submitted and accepted by ISP until this </w:t>
      </w:r>
      <w:r w:rsidR="003D4DAA" w:rsidRPr="00FC5408">
        <w:rPr>
          <w:rFonts w:ascii="Times New Roman" w:hAnsi="Times New Roman" w:cs="Times New Roman"/>
        </w:rPr>
        <w:t>conversion.</w:t>
      </w:r>
      <w:r w:rsidRPr="00FC5408">
        <w:rPr>
          <w:rFonts w:ascii="Times New Roman" w:hAnsi="Times New Roman" w:cs="Times New Roman"/>
        </w:rPr>
        <w:t xml:space="preserve">  In addition, since the completion of SORNA FFY12 in 2014, the ISP Sex Offender Registration Unit has lost two</w:t>
      </w:r>
      <w:r w:rsidR="00C477E4">
        <w:rPr>
          <w:rFonts w:ascii="Times New Roman" w:hAnsi="Times New Roman" w:cs="Times New Roman"/>
        </w:rPr>
        <w:t xml:space="preserve"> of four</w:t>
      </w:r>
      <w:r w:rsidRPr="00FC5408">
        <w:rPr>
          <w:rFonts w:ascii="Times New Roman" w:hAnsi="Times New Roman" w:cs="Times New Roman"/>
        </w:rPr>
        <w:t xml:space="preserve"> staff members and a backlog </w:t>
      </w:r>
      <w:r w:rsidR="00C477E4">
        <w:rPr>
          <w:rFonts w:ascii="Times New Roman" w:hAnsi="Times New Roman" w:cs="Times New Roman"/>
        </w:rPr>
        <w:t xml:space="preserve">has formed </w:t>
      </w:r>
      <w:r w:rsidRPr="00FC5408">
        <w:rPr>
          <w:rFonts w:ascii="Times New Roman" w:hAnsi="Times New Roman" w:cs="Times New Roman"/>
        </w:rPr>
        <w:t xml:space="preserve">of unscanned paper </w:t>
      </w:r>
      <w:r w:rsidR="003D4DAA" w:rsidRPr="00FC5408">
        <w:rPr>
          <w:rFonts w:ascii="Times New Roman" w:hAnsi="Times New Roman" w:cs="Times New Roman"/>
        </w:rPr>
        <w:t>documents.</w:t>
      </w:r>
    </w:p>
    <w:p w14:paraId="2F02B253" w14:textId="77777777" w:rsidR="00FC5408" w:rsidRPr="00FC5408" w:rsidRDefault="00FC5408">
      <w:pPr>
        <w:pStyle w:val="Default"/>
        <w:rPr>
          <w:rFonts w:ascii="Times New Roman" w:hAnsi="Times New Roman" w:cs="Times New Roman"/>
        </w:rPr>
      </w:pPr>
    </w:p>
    <w:p w14:paraId="4570059A" w14:textId="1BA0CBFF" w:rsidR="006E5F4E" w:rsidRPr="00FC5408" w:rsidRDefault="00FC5408">
      <w:pPr>
        <w:pStyle w:val="Default"/>
        <w:rPr>
          <w:rFonts w:ascii="Times New Roman" w:hAnsi="Times New Roman" w:cs="Times New Roman"/>
        </w:rPr>
      </w:pPr>
      <w:r w:rsidRPr="00FC5408">
        <w:rPr>
          <w:rFonts w:ascii="Times New Roman" w:hAnsi="Times New Roman" w:cs="Times New Roman"/>
        </w:rPr>
        <w:t xml:space="preserve">To facilitate the move to full electronic submission and transmission of sex offender documents, ISP </w:t>
      </w:r>
      <w:r w:rsidR="00B62ABE">
        <w:rPr>
          <w:rFonts w:ascii="Times New Roman" w:hAnsi="Times New Roman" w:cs="Times New Roman"/>
        </w:rPr>
        <w:t xml:space="preserve">applied </w:t>
      </w:r>
      <w:r w:rsidRPr="00FC5408">
        <w:rPr>
          <w:rFonts w:ascii="Times New Roman" w:hAnsi="Times New Roman" w:cs="Times New Roman"/>
        </w:rPr>
        <w:t xml:space="preserve">FFY15 SORNA funds to </w:t>
      </w:r>
      <w:r w:rsidR="00412361">
        <w:rPr>
          <w:rFonts w:ascii="Times New Roman" w:hAnsi="Times New Roman" w:cs="Times New Roman"/>
        </w:rPr>
        <w:t xml:space="preserve">the installation of </w:t>
      </w:r>
      <w:r w:rsidRPr="00FC5408">
        <w:rPr>
          <w:rFonts w:ascii="Times New Roman" w:hAnsi="Times New Roman" w:cs="Times New Roman"/>
        </w:rPr>
        <w:t xml:space="preserve">a high capacity server dedicated to </w:t>
      </w:r>
      <w:r w:rsidR="00412361">
        <w:rPr>
          <w:rFonts w:ascii="Times New Roman" w:hAnsi="Times New Roman" w:cs="Times New Roman"/>
        </w:rPr>
        <w:t>storing</w:t>
      </w:r>
      <w:r w:rsidR="003D4DAA">
        <w:rPr>
          <w:rFonts w:ascii="Times New Roman" w:hAnsi="Times New Roman" w:cs="Times New Roman"/>
        </w:rPr>
        <w:t xml:space="preserve"> </w:t>
      </w:r>
      <w:r w:rsidRPr="00FC5408">
        <w:rPr>
          <w:rFonts w:ascii="Times New Roman" w:hAnsi="Times New Roman" w:cs="Times New Roman"/>
        </w:rPr>
        <w:t xml:space="preserve">ISP Sex Offender Registration Unit records.  ISP also </w:t>
      </w:r>
      <w:r w:rsidR="00412361">
        <w:rPr>
          <w:rFonts w:ascii="Times New Roman" w:hAnsi="Times New Roman" w:cs="Times New Roman"/>
        </w:rPr>
        <w:t xml:space="preserve">is </w:t>
      </w:r>
      <w:r w:rsidRPr="00FC5408">
        <w:rPr>
          <w:rFonts w:ascii="Times New Roman" w:hAnsi="Times New Roman" w:cs="Times New Roman"/>
        </w:rPr>
        <w:t xml:space="preserve">revising its document handling policies to reflect </w:t>
      </w:r>
      <w:r w:rsidR="00B62ABE">
        <w:rPr>
          <w:rFonts w:ascii="Times New Roman" w:hAnsi="Times New Roman" w:cs="Times New Roman"/>
        </w:rPr>
        <w:t xml:space="preserve">this move to </w:t>
      </w:r>
      <w:r w:rsidRPr="00FC5408">
        <w:rPr>
          <w:rFonts w:ascii="Times New Roman" w:hAnsi="Times New Roman" w:cs="Times New Roman"/>
        </w:rPr>
        <w:t>electronic submissions.  ISP expects to complete these policy revisions by September 30, 2016</w:t>
      </w:r>
      <w:r w:rsidR="00412361">
        <w:rPr>
          <w:rFonts w:ascii="Times New Roman" w:hAnsi="Times New Roman" w:cs="Times New Roman"/>
        </w:rPr>
        <w:t>,</w:t>
      </w:r>
      <w:r w:rsidRPr="00FC5408">
        <w:rPr>
          <w:rFonts w:ascii="Times New Roman" w:hAnsi="Times New Roman" w:cs="Times New Roman"/>
        </w:rPr>
        <w:t xml:space="preserve"> and to finish notifying agencies of the new policies by October 31, 2016.</w:t>
      </w:r>
    </w:p>
    <w:p w14:paraId="0A9BF72A" w14:textId="77777777" w:rsidR="007B099A" w:rsidRPr="00507598" w:rsidRDefault="007B099A">
      <w:pPr>
        <w:pStyle w:val="Default"/>
        <w:rPr>
          <w:rFonts w:ascii="Times New Roman" w:hAnsi="Times New Roman" w:cs="Times New Roman"/>
          <w:b/>
        </w:rPr>
      </w:pPr>
    </w:p>
    <w:p w14:paraId="53F8404F" w14:textId="1CD0A568" w:rsidR="007B099A" w:rsidRPr="00287BBE" w:rsidRDefault="007B099A">
      <w:pPr>
        <w:pStyle w:val="Default"/>
        <w:rPr>
          <w:rFonts w:ascii="Times New Roman" w:hAnsi="Times New Roman" w:cs="Times New Roman"/>
          <w:u w:val="single"/>
        </w:rPr>
      </w:pPr>
      <w:r w:rsidRPr="00287BBE">
        <w:rPr>
          <w:rFonts w:ascii="Times New Roman" w:hAnsi="Times New Roman" w:cs="Times New Roman"/>
          <w:u w:val="single"/>
        </w:rPr>
        <w:t>Program Requirements</w:t>
      </w:r>
    </w:p>
    <w:p w14:paraId="75C7EE23" w14:textId="77777777" w:rsidR="007B099A" w:rsidRPr="008179E8" w:rsidRDefault="007B099A">
      <w:pPr>
        <w:pStyle w:val="Default"/>
        <w:rPr>
          <w:rFonts w:ascii="Times New Roman" w:hAnsi="Times New Roman" w:cs="Times New Roman"/>
          <w:b/>
        </w:rPr>
      </w:pPr>
    </w:p>
    <w:p w14:paraId="6983A026" w14:textId="2138CEB5" w:rsidR="00FC5408" w:rsidRDefault="006E5F4E">
      <w:pPr>
        <w:autoSpaceDE w:val="0"/>
        <w:autoSpaceDN w:val="0"/>
        <w:adjustRightInd w:val="0"/>
        <w:spacing w:after="0" w:line="240" w:lineRule="auto"/>
        <w:rPr>
          <w:rFonts w:ascii="Times New Roman" w:eastAsia="Times New Roman" w:hAnsi="Times New Roman" w:cs="Times New Roman"/>
          <w:sz w:val="24"/>
          <w:szCs w:val="24"/>
        </w:rPr>
      </w:pPr>
      <w:r w:rsidRPr="006E5F4E">
        <w:rPr>
          <w:rFonts w:ascii="Times New Roman" w:eastAsia="Times New Roman" w:hAnsi="Times New Roman" w:cs="Times New Roman"/>
          <w:sz w:val="24"/>
          <w:szCs w:val="24"/>
        </w:rPr>
        <w:t>The purchase of the Electronic Filing System</w:t>
      </w:r>
      <w:r w:rsidR="00412361">
        <w:rPr>
          <w:rFonts w:ascii="Times New Roman" w:eastAsia="Times New Roman" w:hAnsi="Times New Roman" w:cs="Times New Roman"/>
          <w:sz w:val="24"/>
          <w:szCs w:val="24"/>
        </w:rPr>
        <w:t xml:space="preserve"> </w:t>
      </w:r>
      <w:r w:rsidRPr="006E5F4E">
        <w:rPr>
          <w:rFonts w:ascii="Times New Roman" w:eastAsia="Times New Roman" w:hAnsi="Times New Roman" w:cs="Times New Roman"/>
          <w:sz w:val="24"/>
          <w:szCs w:val="24"/>
        </w:rPr>
        <w:t xml:space="preserve">has allowed ISP to electronically share registration documents in a more efficient manner by supporting </w:t>
      </w:r>
      <w:r w:rsidR="00412361">
        <w:rPr>
          <w:rFonts w:ascii="Times New Roman" w:eastAsia="Times New Roman" w:hAnsi="Times New Roman" w:cs="Times New Roman"/>
          <w:sz w:val="24"/>
          <w:szCs w:val="24"/>
        </w:rPr>
        <w:t xml:space="preserve">file </w:t>
      </w:r>
      <w:r w:rsidRPr="006E5F4E">
        <w:rPr>
          <w:rFonts w:ascii="Times New Roman" w:eastAsia="Times New Roman" w:hAnsi="Times New Roman" w:cs="Times New Roman"/>
          <w:sz w:val="24"/>
          <w:szCs w:val="24"/>
        </w:rPr>
        <w:t>scanning</w:t>
      </w:r>
      <w:r w:rsidR="00412361">
        <w:rPr>
          <w:rFonts w:ascii="Times New Roman" w:eastAsia="Times New Roman" w:hAnsi="Times New Roman" w:cs="Times New Roman"/>
          <w:sz w:val="24"/>
          <w:szCs w:val="24"/>
        </w:rPr>
        <w:t xml:space="preserve">, </w:t>
      </w:r>
      <w:r w:rsidRPr="006E5F4E">
        <w:rPr>
          <w:rFonts w:ascii="Times New Roman" w:eastAsia="Times New Roman" w:hAnsi="Times New Roman" w:cs="Times New Roman"/>
          <w:sz w:val="24"/>
          <w:szCs w:val="24"/>
        </w:rPr>
        <w:t>electronic storage</w:t>
      </w:r>
      <w:r w:rsidR="00412361">
        <w:rPr>
          <w:rFonts w:ascii="Times New Roman" w:eastAsia="Times New Roman" w:hAnsi="Times New Roman" w:cs="Times New Roman"/>
          <w:sz w:val="24"/>
          <w:szCs w:val="24"/>
        </w:rPr>
        <w:t>,</w:t>
      </w:r>
      <w:r w:rsidRPr="006E5F4E">
        <w:rPr>
          <w:rFonts w:ascii="Times New Roman" w:eastAsia="Times New Roman" w:hAnsi="Times New Roman" w:cs="Times New Roman"/>
          <w:sz w:val="24"/>
          <w:szCs w:val="24"/>
        </w:rPr>
        <w:t xml:space="preserve"> and </w:t>
      </w:r>
      <w:r w:rsidR="00412361">
        <w:rPr>
          <w:rFonts w:ascii="Times New Roman" w:eastAsia="Times New Roman" w:hAnsi="Times New Roman" w:cs="Times New Roman"/>
          <w:sz w:val="24"/>
          <w:szCs w:val="24"/>
        </w:rPr>
        <w:t xml:space="preserve">file </w:t>
      </w:r>
      <w:r w:rsidRPr="006E5F4E">
        <w:rPr>
          <w:rFonts w:ascii="Times New Roman" w:eastAsia="Times New Roman" w:hAnsi="Times New Roman" w:cs="Times New Roman"/>
          <w:sz w:val="24"/>
          <w:szCs w:val="24"/>
        </w:rPr>
        <w:t>sharing. Scanned documents include, but are not limited to, notification/registration forms,</w:t>
      </w:r>
      <w:r w:rsidR="00412361">
        <w:rPr>
          <w:rFonts w:ascii="Times New Roman" w:eastAsia="Times New Roman" w:hAnsi="Times New Roman" w:cs="Times New Roman"/>
          <w:sz w:val="24"/>
          <w:szCs w:val="24"/>
        </w:rPr>
        <w:t xml:space="preserve"> </w:t>
      </w:r>
      <w:r w:rsidRPr="006E5F4E">
        <w:rPr>
          <w:rFonts w:ascii="Times New Roman" w:eastAsia="Times New Roman" w:hAnsi="Times New Roman" w:cs="Times New Roman"/>
          <w:sz w:val="24"/>
          <w:szCs w:val="24"/>
        </w:rPr>
        <w:t xml:space="preserve">correspondence to and from the offender, and court documents. </w:t>
      </w:r>
      <w:r w:rsidR="00412361">
        <w:rPr>
          <w:rFonts w:ascii="Times New Roman" w:eastAsia="Times New Roman" w:hAnsi="Times New Roman" w:cs="Times New Roman"/>
          <w:sz w:val="24"/>
          <w:szCs w:val="24"/>
        </w:rPr>
        <w:t>While the high-capacity server has allowed more efficient collection and transmission of electronic records,</w:t>
      </w:r>
      <w:r w:rsidRPr="006E5F4E">
        <w:rPr>
          <w:rFonts w:ascii="Times New Roman" w:eastAsia="Times New Roman" w:hAnsi="Times New Roman" w:cs="Times New Roman"/>
          <w:sz w:val="24"/>
          <w:szCs w:val="24"/>
        </w:rPr>
        <w:t xml:space="preserve"> the backlog of unscanned paper records remains.  </w:t>
      </w:r>
    </w:p>
    <w:p w14:paraId="1AEABD5A" w14:textId="77777777" w:rsidR="00FC5408" w:rsidRDefault="00FC5408">
      <w:pPr>
        <w:autoSpaceDE w:val="0"/>
        <w:autoSpaceDN w:val="0"/>
        <w:adjustRightInd w:val="0"/>
        <w:spacing w:after="0" w:line="240" w:lineRule="auto"/>
        <w:rPr>
          <w:rFonts w:ascii="Times New Roman" w:eastAsia="Times New Roman" w:hAnsi="Times New Roman" w:cs="Times New Roman"/>
          <w:sz w:val="24"/>
          <w:szCs w:val="24"/>
        </w:rPr>
      </w:pPr>
    </w:p>
    <w:p w14:paraId="161183DF" w14:textId="28509FDC" w:rsidR="006E5F4E" w:rsidRDefault="00F80B6D" w:rsidP="00287BBE">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FFY16 SORNA funding offered in this grant opportunity will support</w:t>
      </w:r>
      <w:r w:rsidR="006E5F4E" w:rsidRPr="006E5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ISP </w:t>
      </w:r>
      <w:r w:rsidR="006E5F4E" w:rsidRPr="006E5F4E">
        <w:rPr>
          <w:rFonts w:ascii="Times New Roman" w:eastAsia="Times New Roman" w:hAnsi="Times New Roman" w:cs="Times New Roman"/>
          <w:sz w:val="24"/>
          <w:szCs w:val="24"/>
        </w:rPr>
        <w:t xml:space="preserve">staff overtime to scan the remaining paper records.  </w:t>
      </w:r>
    </w:p>
    <w:p w14:paraId="529A44C5" w14:textId="77777777" w:rsidR="006E5F4E" w:rsidRDefault="006E5F4E">
      <w:pPr>
        <w:autoSpaceDE w:val="0"/>
        <w:autoSpaceDN w:val="0"/>
        <w:adjustRightInd w:val="0"/>
        <w:spacing w:after="0" w:line="240" w:lineRule="auto"/>
        <w:ind w:left="360"/>
        <w:rPr>
          <w:rFonts w:ascii="Times New Roman" w:eastAsia="Times New Roman" w:hAnsi="Times New Roman" w:cs="Times New Roman"/>
          <w:sz w:val="24"/>
          <w:szCs w:val="24"/>
        </w:rPr>
      </w:pPr>
    </w:p>
    <w:p w14:paraId="3BCDD1F0" w14:textId="66DE0F67" w:rsidR="00C90141" w:rsidRDefault="00167C0F">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r w:rsidRPr="00167C0F">
        <w:rPr>
          <w:rFonts w:ascii="Times New Roman" w:eastAsia="Times New Roman" w:hAnsi="Times New Roman" w:cs="Times New Roman"/>
          <w:sz w:val="24"/>
          <w:szCs w:val="24"/>
          <w:u w:val="single"/>
        </w:rPr>
        <w:t>A</w:t>
      </w:r>
      <w:r w:rsidR="00B7483F" w:rsidRPr="00167C0F">
        <w:rPr>
          <w:rFonts w:ascii="Times New Roman" w:eastAsia="Times New Roman" w:hAnsi="Times New Roman" w:cs="Times New Roman"/>
          <w:sz w:val="24"/>
          <w:szCs w:val="24"/>
          <w:u w:val="single"/>
        </w:rPr>
        <w:t xml:space="preserve">uthorizing </w:t>
      </w:r>
      <w:r w:rsidRPr="00167C0F">
        <w:rPr>
          <w:rFonts w:ascii="Times New Roman" w:eastAsia="Times New Roman" w:hAnsi="Times New Roman" w:cs="Times New Roman"/>
          <w:sz w:val="24"/>
          <w:szCs w:val="24"/>
          <w:u w:val="single"/>
        </w:rPr>
        <w:t>S</w:t>
      </w:r>
      <w:r w:rsidR="00B7483F" w:rsidRPr="00167C0F">
        <w:rPr>
          <w:rFonts w:ascii="Times New Roman" w:eastAsia="Times New Roman" w:hAnsi="Times New Roman" w:cs="Times New Roman"/>
          <w:sz w:val="24"/>
          <w:szCs w:val="24"/>
          <w:u w:val="single"/>
        </w:rPr>
        <w:t>tatutes</w:t>
      </w:r>
      <w:r w:rsidR="006468BF" w:rsidRPr="00167C0F">
        <w:rPr>
          <w:rFonts w:ascii="Times New Roman" w:eastAsia="Times New Roman" w:hAnsi="Times New Roman" w:cs="Times New Roman"/>
          <w:color w:val="9BBB59" w:themeColor="accent3"/>
          <w:sz w:val="24"/>
          <w:szCs w:val="24"/>
          <w:u w:val="single"/>
        </w:rPr>
        <w:t xml:space="preserve"> </w:t>
      </w:r>
    </w:p>
    <w:p w14:paraId="6162615F" w14:textId="77777777" w:rsidR="00167C0F" w:rsidRDefault="00167C0F">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7AE0DA2D" w14:textId="061550DD" w:rsidR="00252821" w:rsidRPr="00252821" w:rsidRDefault="00252821">
      <w:pPr>
        <w:autoSpaceDE w:val="0"/>
        <w:autoSpaceDN w:val="0"/>
        <w:adjustRightInd w:val="0"/>
        <w:spacing w:after="0" w:line="240" w:lineRule="auto"/>
        <w:rPr>
          <w:rFonts w:ascii="Times New Roman" w:eastAsia="Times New Roman" w:hAnsi="Times New Roman" w:cs="Times New Roman"/>
          <w:sz w:val="24"/>
          <w:szCs w:val="24"/>
        </w:rPr>
      </w:pPr>
      <w:r w:rsidRPr="00252821">
        <w:rPr>
          <w:rFonts w:ascii="Times New Roman" w:eastAsia="Times New Roman" w:hAnsi="Times New Roman" w:cs="Times New Roman"/>
          <w:sz w:val="24"/>
          <w:szCs w:val="24"/>
        </w:rPr>
        <w:t xml:space="preserve">Section 7(k) of the Illinois Criminal Justice Information Act (20 ILCS 3930/7(k)) establishes the Authority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w:t>
      </w:r>
      <w:r>
        <w:rPr>
          <w:rFonts w:ascii="Times New Roman" w:eastAsia="Times New Roman" w:hAnsi="Times New Roman" w:cs="Times New Roman"/>
          <w:sz w:val="24"/>
          <w:szCs w:val="24"/>
        </w:rPr>
        <w:t>of obtaining federal funds.”</w:t>
      </w:r>
    </w:p>
    <w:p w14:paraId="1F1EDBDF" w14:textId="77777777" w:rsidR="00252821" w:rsidRPr="00252821" w:rsidRDefault="00252821">
      <w:pPr>
        <w:autoSpaceDE w:val="0"/>
        <w:autoSpaceDN w:val="0"/>
        <w:adjustRightInd w:val="0"/>
        <w:spacing w:after="0" w:line="240" w:lineRule="auto"/>
        <w:ind w:left="360"/>
        <w:rPr>
          <w:rFonts w:ascii="Times New Roman" w:eastAsia="Times New Roman" w:hAnsi="Times New Roman" w:cs="Times New Roman"/>
          <w:sz w:val="24"/>
          <w:szCs w:val="24"/>
        </w:rPr>
      </w:pPr>
    </w:p>
    <w:p w14:paraId="7DE5C6A9" w14:textId="12F56C00" w:rsidR="00252821" w:rsidRPr="00252821" w:rsidRDefault="0025282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252821">
        <w:rPr>
          <w:rFonts w:ascii="Times New Roman" w:eastAsia="Times New Roman" w:hAnsi="Times New Roman" w:cs="Times New Roman"/>
          <w:sz w:val="24"/>
          <w:szCs w:val="24"/>
        </w:rPr>
        <w:t xml:space="preserve">ursuant to the Authority's rules entitled "Operating Procedures for the Administration of Federal Funds," (20 Illinois Administrative Code 1520 et seq.) the Authority awards federal funds received by the State of Illinois and enters into interagency agreements with </w:t>
      </w:r>
      <w:r w:rsidR="00F80B6D">
        <w:rPr>
          <w:rFonts w:ascii="Times New Roman" w:eastAsia="Times New Roman" w:hAnsi="Times New Roman" w:cs="Times New Roman"/>
          <w:sz w:val="24"/>
          <w:szCs w:val="24"/>
        </w:rPr>
        <w:t>s</w:t>
      </w:r>
      <w:r w:rsidR="00F80B6D" w:rsidRPr="00252821">
        <w:rPr>
          <w:rFonts w:ascii="Times New Roman" w:eastAsia="Times New Roman" w:hAnsi="Times New Roman" w:cs="Times New Roman"/>
          <w:sz w:val="24"/>
          <w:szCs w:val="24"/>
        </w:rPr>
        <w:t xml:space="preserve">tate </w:t>
      </w:r>
      <w:r w:rsidRPr="00252821">
        <w:rPr>
          <w:rFonts w:ascii="Times New Roman" w:eastAsia="Times New Roman" w:hAnsi="Times New Roman" w:cs="Times New Roman"/>
          <w:sz w:val="24"/>
          <w:szCs w:val="24"/>
        </w:rPr>
        <w:t>agencies and units of local government for the use of these federal funds</w:t>
      </w:r>
      <w:r w:rsidR="00F80B6D">
        <w:rPr>
          <w:rFonts w:ascii="Times New Roman" w:eastAsia="Times New Roman" w:hAnsi="Times New Roman" w:cs="Times New Roman"/>
          <w:sz w:val="24"/>
          <w:szCs w:val="24"/>
        </w:rPr>
        <w:t>.</w:t>
      </w:r>
      <w:r w:rsidR="00F80B6D" w:rsidRPr="00252821">
        <w:rPr>
          <w:rFonts w:ascii="Times New Roman" w:eastAsia="Times New Roman" w:hAnsi="Times New Roman" w:cs="Times New Roman"/>
          <w:sz w:val="24"/>
          <w:szCs w:val="24"/>
        </w:rPr>
        <w:t xml:space="preserve"> </w:t>
      </w:r>
    </w:p>
    <w:p w14:paraId="7D838646" w14:textId="77777777" w:rsidR="00252821" w:rsidRDefault="00252821">
      <w:pPr>
        <w:autoSpaceDE w:val="0"/>
        <w:autoSpaceDN w:val="0"/>
        <w:adjustRightInd w:val="0"/>
        <w:spacing w:after="0" w:line="240" w:lineRule="auto"/>
        <w:rPr>
          <w:rFonts w:ascii="Times New Roman" w:eastAsia="Times New Roman" w:hAnsi="Times New Roman" w:cs="Times New Roman"/>
          <w:sz w:val="24"/>
          <w:szCs w:val="24"/>
        </w:rPr>
      </w:pPr>
    </w:p>
    <w:p w14:paraId="5DED086E" w14:textId="7B7F0D2D" w:rsidR="00252821" w:rsidRPr="00252821" w:rsidRDefault="0025282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52821">
        <w:rPr>
          <w:rFonts w:ascii="Times New Roman" w:eastAsia="Times New Roman" w:hAnsi="Times New Roman" w:cs="Times New Roman"/>
          <w:sz w:val="24"/>
          <w:szCs w:val="24"/>
        </w:rPr>
        <w:t>he Sex Offender Registration and Notification Act</w:t>
      </w:r>
      <w:r w:rsidR="00F80B6D">
        <w:rPr>
          <w:rFonts w:ascii="Times New Roman" w:eastAsia="Times New Roman" w:hAnsi="Times New Roman" w:cs="Times New Roman"/>
          <w:sz w:val="24"/>
          <w:szCs w:val="24"/>
        </w:rPr>
        <w:t xml:space="preserve"> </w:t>
      </w:r>
      <w:r w:rsidRPr="00252821">
        <w:rPr>
          <w:rFonts w:ascii="Times New Roman" w:eastAsia="Times New Roman" w:hAnsi="Times New Roman" w:cs="Times New Roman"/>
          <w:sz w:val="24"/>
          <w:szCs w:val="24"/>
        </w:rPr>
        <w:t>provides a new comprehensive set of minimum standards for sex offender registration and notification in the United States</w:t>
      </w:r>
      <w:r w:rsidR="00F80B6D">
        <w:rPr>
          <w:rFonts w:ascii="Times New Roman" w:eastAsia="Times New Roman" w:hAnsi="Times New Roman" w:cs="Times New Roman"/>
          <w:sz w:val="24"/>
          <w:szCs w:val="24"/>
        </w:rPr>
        <w:t>.</w:t>
      </w:r>
    </w:p>
    <w:p w14:paraId="69694AFC" w14:textId="77777777" w:rsidR="00252821" w:rsidRPr="00252821" w:rsidRDefault="00252821">
      <w:pPr>
        <w:autoSpaceDE w:val="0"/>
        <w:autoSpaceDN w:val="0"/>
        <w:adjustRightInd w:val="0"/>
        <w:spacing w:after="0" w:line="240" w:lineRule="auto"/>
        <w:ind w:left="360"/>
        <w:rPr>
          <w:rFonts w:ascii="Times New Roman" w:eastAsia="Times New Roman" w:hAnsi="Times New Roman" w:cs="Times New Roman"/>
          <w:sz w:val="24"/>
          <w:szCs w:val="24"/>
        </w:rPr>
      </w:pPr>
    </w:p>
    <w:p w14:paraId="603E937D" w14:textId="542966C4" w:rsidR="00252821" w:rsidRDefault="00252821">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252821">
        <w:rPr>
          <w:rFonts w:ascii="Times New Roman" w:eastAsia="Times New Roman" w:hAnsi="Times New Roman" w:cs="Times New Roman"/>
          <w:sz w:val="24"/>
          <w:szCs w:val="24"/>
        </w:rPr>
        <w:t xml:space="preserve">unds from Sex Offender Registration and Notification Act Program shall be used for the purpose of assisting the </w:t>
      </w:r>
      <w:r w:rsidR="00F80B6D">
        <w:rPr>
          <w:rFonts w:ascii="Times New Roman" w:eastAsia="Times New Roman" w:hAnsi="Times New Roman" w:cs="Times New Roman"/>
          <w:sz w:val="24"/>
          <w:szCs w:val="24"/>
        </w:rPr>
        <w:t>S</w:t>
      </w:r>
      <w:r w:rsidR="00F80B6D" w:rsidRPr="00252821">
        <w:rPr>
          <w:rFonts w:ascii="Times New Roman" w:eastAsia="Times New Roman" w:hAnsi="Times New Roman" w:cs="Times New Roman"/>
          <w:sz w:val="24"/>
          <w:szCs w:val="24"/>
        </w:rPr>
        <w:t xml:space="preserve">tate </w:t>
      </w:r>
      <w:r w:rsidRPr="00252821">
        <w:rPr>
          <w:rFonts w:ascii="Times New Roman" w:eastAsia="Times New Roman" w:hAnsi="Times New Roman" w:cs="Times New Roman"/>
          <w:sz w:val="24"/>
          <w:szCs w:val="24"/>
        </w:rPr>
        <w:t>of Illinois in complying with the Sex Offender Registration and Notification Act.</w:t>
      </w:r>
    </w:p>
    <w:p w14:paraId="1C9C8769" w14:textId="77777777" w:rsidR="00473572" w:rsidRDefault="00473572">
      <w:pPr>
        <w:autoSpaceDE w:val="0"/>
        <w:autoSpaceDN w:val="0"/>
        <w:adjustRightInd w:val="0"/>
        <w:spacing w:after="0" w:line="240" w:lineRule="auto"/>
        <w:rPr>
          <w:rFonts w:ascii="Times New Roman" w:eastAsia="Times New Roman" w:hAnsi="Times New Roman" w:cs="Times New Roman"/>
          <w:sz w:val="24"/>
          <w:szCs w:val="24"/>
        </w:rPr>
      </w:pPr>
    </w:p>
    <w:p w14:paraId="3C037BE5" w14:textId="77777777" w:rsidR="00473572" w:rsidRDefault="00473572">
      <w:pPr>
        <w:autoSpaceDE w:val="0"/>
        <w:autoSpaceDN w:val="0"/>
        <w:adjustRightInd w:val="0"/>
        <w:spacing w:after="0" w:line="240" w:lineRule="auto"/>
        <w:rPr>
          <w:rFonts w:ascii="Times New Roman" w:eastAsia="Times New Roman" w:hAnsi="Times New Roman" w:cs="Times New Roman"/>
          <w:sz w:val="24"/>
          <w:szCs w:val="24"/>
        </w:rPr>
      </w:pPr>
    </w:p>
    <w:p w14:paraId="64681FA6" w14:textId="77777777" w:rsidR="001E084A" w:rsidRDefault="001E084A">
      <w:pPr>
        <w:autoSpaceDE w:val="0"/>
        <w:autoSpaceDN w:val="0"/>
        <w:adjustRightInd w:val="0"/>
        <w:spacing w:after="0" w:line="240" w:lineRule="auto"/>
        <w:rPr>
          <w:rFonts w:ascii="Times New Roman" w:eastAsia="Times New Roman" w:hAnsi="Times New Roman" w:cs="Times New Roman"/>
          <w:sz w:val="24"/>
          <w:szCs w:val="24"/>
          <w:u w:val="single"/>
        </w:rPr>
      </w:pPr>
    </w:p>
    <w:p w14:paraId="099314AD" w14:textId="77777777" w:rsidR="001E084A" w:rsidRDefault="001E084A">
      <w:pPr>
        <w:autoSpaceDE w:val="0"/>
        <w:autoSpaceDN w:val="0"/>
        <w:adjustRightInd w:val="0"/>
        <w:spacing w:after="0" w:line="240" w:lineRule="auto"/>
        <w:rPr>
          <w:rFonts w:ascii="Times New Roman" w:eastAsia="Times New Roman" w:hAnsi="Times New Roman" w:cs="Times New Roman"/>
          <w:sz w:val="24"/>
          <w:szCs w:val="24"/>
          <w:u w:val="single"/>
        </w:rPr>
      </w:pPr>
    </w:p>
    <w:p w14:paraId="5F9B10A6" w14:textId="77777777" w:rsidR="00473572" w:rsidRDefault="00473572">
      <w:pPr>
        <w:autoSpaceDE w:val="0"/>
        <w:autoSpaceDN w:val="0"/>
        <w:adjustRightInd w:val="0"/>
        <w:spacing w:after="0" w:line="240" w:lineRule="auto"/>
        <w:rPr>
          <w:rFonts w:ascii="Times New Roman" w:eastAsia="Times New Roman" w:hAnsi="Times New Roman" w:cs="Times New Roman"/>
          <w:sz w:val="24"/>
          <w:szCs w:val="24"/>
          <w:u w:val="single"/>
        </w:rPr>
      </w:pPr>
      <w:r w:rsidRPr="00473572">
        <w:rPr>
          <w:rFonts w:ascii="Times New Roman" w:eastAsia="Times New Roman" w:hAnsi="Times New Roman" w:cs="Times New Roman"/>
          <w:sz w:val="24"/>
          <w:szCs w:val="24"/>
          <w:u w:val="single"/>
        </w:rPr>
        <w:t>Goals, Objectives, and Performance Measures</w:t>
      </w:r>
    </w:p>
    <w:p w14:paraId="192454C3" w14:textId="77777777" w:rsidR="00473572" w:rsidRPr="00473572" w:rsidRDefault="00473572" w:rsidP="00473572">
      <w:pPr>
        <w:autoSpaceDE w:val="0"/>
        <w:autoSpaceDN w:val="0"/>
        <w:adjustRightInd w:val="0"/>
        <w:spacing w:after="0" w:line="240" w:lineRule="auto"/>
        <w:rPr>
          <w:rFonts w:ascii="Times New Roman" w:eastAsia="Times New Roman" w:hAnsi="Times New Roman" w:cs="Times New Roman"/>
          <w:sz w:val="24"/>
          <w:szCs w:val="24"/>
          <w:u w:val="single"/>
        </w:rPr>
      </w:pPr>
    </w:p>
    <w:p w14:paraId="5ADAA87D" w14:textId="77777777" w:rsidR="00473572" w:rsidRDefault="00473572" w:rsidP="00473572">
      <w:pPr>
        <w:autoSpaceDE w:val="0"/>
        <w:autoSpaceDN w:val="0"/>
        <w:adjustRightInd w:val="0"/>
        <w:spacing w:after="0" w:line="240" w:lineRule="auto"/>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Goal 1: Meet SORNA requirement for documentation retention and sharing by completing the transition of SORNA documents from a paper-based to an electronic record keeping system.</w:t>
      </w:r>
    </w:p>
    <w:p w14:paraId="222A1A5D" w14:textId="77777777" w:rsidR="00102268" w:rsidRPr="00473572" w:rsidRDefault="00102268" w:rsidP="00473572">
      <w:pPr>
        <w:autoSpaceDE w:val="0"/>
        <w:autoSpaceDN w:val="0"/>
        <w:adjustRightInd w:val="0"/>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4648"/>
        <w:gridCol w:w="4702"/>
      </w:tblGrid>
      <w:tr w:rsidR="00473572" w:rsidRPr="00473572" w14:paraId="2898B872" w14:textId="77777777" w:rsidTr="00412361">
        <w:tc>
          <w:tcPr>
            <w:tcW w:w="4648" w:type="dxa"/>
            <w:shd w:val="clear" w:color="auto" w:fill="F2F2F2" w:themeFill="background1" w:themeFillShade="F2"/>
          </w:tcPr>
          <w:p w14:paraId="117EAABD" w14:textId="77777777" w:rsidR="00473572" w:rsidRPr="00473572" w:rsidRDefault="00473572" w:rsidP="00473572">
            <w:p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Process Objective</w:t>
            </w:r>
          </w:p>
        </w:tc>
        <w:tc>
          <w:tcPr>
            <w:tcW w:w="4702" w:type="dxa"/>
            <w:shd w:val="clear" w:color="auto" w:fill="F2F2F2" w:themeFill="background1" w:themeFillShade="F2"/>
          </w:tcPr>
          <w:p w14:paraId="4368DAA5" w14:textId="77777777" w:rsidR="00473572" w:rsidRPr="00473572" w:rsidRDefault="00473572" w:rsidP="00473572">
            <w:p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Performance Indicator</w:t>
            </w:r>
          </w:p>
        </w:tc>
      </w:tr>
      <w:tr w:rsidR="00473572" w:rsidRPr="00473572" w14:paraId="4FEB3D48" w14:textId="77777777" w:rsidTr="00412361">
        <w:tc>
          <w:tcPr>
            <w:tcW w:w="4648" w:type="dxa"/>
          </w:tcPr>
          <w:p w14:paraId="7DCB7F4B" w14:textId="77777777" w:rsidR="00473572" w:rsidRPr="00473572" w:rsidRDefault="00473572" w:rsidP="00473572">
            <w:p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ISP use staff overtime and contractual staff to scan 100% of existing Sex Offender Registration Unit paper records by July 31, 2017</w:t>
            </w:r>
          </w:p>
        </w:tc>
        <w:tc>
          <w:tcPr>
            <w:tcW w:w="4702" w:type="dxa"/>
          </w:tcPr>
          <w:p w14:paraId="02DF69D2" w14:textId="38220193" w:rsidR="00473572" w:rsidRPr="00473572" w:rsidRDefault="00473572" w:rsidP="00EB3D5E">
            <w:pPr>
              <w:numPr>
                <w:ilvl w:val="0"/>
                <w:numId w:val="15"/>
              </w:num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Percentage of existing Sex Offender Registration unit paper records scanned by July 31, 2017</w:t>
            </w:r>
            <w:r w:rsidR="00F80B6D">
              <w:rPr>
                <w:rFonts w:ascii="Times New Roman" w:eastAsia="Times New Roman" w:hAnsi="Times New Roman" w:cs="Times New Roman"/>
                <w:sz w:val="24"/>
                <w:szCs w:val="24"/>
              </w:rPr>
              <w:t>.</w:t>
            </w:r>
            <w:r w:rsidRPr="00473572">
              <w:rPr>
                <w:rFonts w:ascii="Times New Roman" w:eastAsia="Times New Roman" w:hAnsi="Times New Roman" w:cs="Times New Roman"/>
                <w:sz w:val="24"/>
                <w:szCs w:val="24"/>
              </w:rPr>
              <w:t xml:space="preserve">   </w:t>
            </w:r>
          </w:p>
        </w:tc>
      </w:tr>
      <w:tr w:rsidR="00473572" w:rsidRPr="00473572" w14:paraId="6A865B35" w14:textId="77777777" w:rsidTr="00412361">
        <w:tc>
          <w:tcPr>
            <w:tcW w:w="4648" w:type="dxa"/>
            <w:shd w:val="clear" w:color="auto" w:fill="D9D9D9" w:themeFill="background1" w:themeFillShade="D9"/>
          </w:tcPr>
          <w:p w14:paraId="66F03631" w14:textId="77777777" w:rsidR="00473572" w:rsidRPr="00473572" w:rsidRDefault="00473572" w:rsidP="00473572">
            <w:p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Outcome Objective</w:t>
            </w:r>
          </w:p>
        </w:tc>
        <w:tc>
          <w:tcPr>
            <w:tcW w:w="4702" w:type="dxa"/>
            <w:shd w:val="clear" w:color="auto" w:fill="D9D9D9" w:themeFill="background1" w:themeFillShade="D9"/>
          </w:tcPr>
          <w:p w14:paraId="285BF302" w14:textId="77777777" w:rsidR="00473572" w:rsidRPr="00473572" w:rsidRDefault="00473572" w:rsidP="00473572">
            <w:p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Performance Indicator</w:t>
            </w:r>
          </w:p>
        </w:tc>
      </w:tr>
      <w:tr w:rsidR="00473572" w:rsidRPr="00473572" w14:paraId="68DAFBAC" w14:textId="77777777" w:rsidTr="00412361">
        <w:tc>
          <w:tcPr>
            <w:tcW w:w="4648" w:type="dxa"/>
          </w:tcPr>
          <w:p w14:paraId="3F65E508" w14:textId="77777777" w:rsidR="00473572" w:rsidRPr="00473572" w:rsidRDefault="00473572" w:rsidP="00473572">
            <w:p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 xml:space="preserve">Increase the number of agencies submitting SORNA records electronically by 50%.  </w:t>
            </w:r>
          </w:p>
          <w:p w14:paraId="43104982" w14:textId="77777777" w:rsidR="00473572" w:rsidRPr="00473572" w:rsidRDefault="00473572" w:rsidP="00473572">
            <w:pPr>
              <w:autoSpaceDE w:val="0"/>
              <w:autoSpaceDN w:val="0"/>
              <w:adjustRightInd w:val="0"/>
              <w:rPr>
                <w:rFonts w:ascii="Times New Roman" w:eastAsia="Times New Roman" w:hAnsi="Times New Roman" w:cs="Times New Roman"/>
                <w:sz w:val="24"/>
                <w:szCs w:val="24"/>
              </w:rPr>
            </w:pPr>
          </w:p>
        </w:tc>
        <w:tc>
          <w:tcPr>
            <w:tcW w:w="4702" w:type="dxa"/>
          </w:tcPr>
          <w:p w14:paraId="62E0E5C1" w14:textId="0B22263F" w:rsidR="00473572" w:rsidRPr="00473572" w:rsidRDefault="00473572" w:rsidP="00EB3D5E">
            <w:pPr>
              <w:numPr>
                <w:ilvl w:val="0"/>
                <w:numId w:val="14"/>
              </w:num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Percentage of agencies submitting SORNA documents electronically</w:t>
            </w:r>
            <w:r w:rsidR="00F80B6D">
              <w:rPr>
                <w:rFonts w:ascii="Times New Roman" w:eastAsia="Times New Roman" w:hAnsi="Times New Roman" w:cs="Times New Roman"/>
                <w:sz w:val="24"/>
                <w:szCs w:val="24"/>
              </w:rPr>
              <w:t>.</w:t>
            </w:r>
          </w:p>
        </w:tc>
      </w:tr>
      <w:tr w:rsidR="00473572" w:rsidRPr="00473572" w14:paraId="2E891839" w14:textId="77777777" w:rsidTr="00412361">
        <w:tc>
          <w:tcPr>
            <w:tcW w:w="4648" w:type="dxa"/>
          </w:tcPr>
          <w:p w14:paraId="33F5D82A" w14:textId="77777777" w:rsidR="00473572" w:rsidRPr="00473572" w:rsidRDefault="00473572" w:rsidP="00473572">
            <w:p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 xml:space="preserve">Decrease the number of cases submitting SORNA paper records by 50%.  </w:t>
            </w:r>
          </w:p>
          <w:p w14:paraId="7972A590" w14:textId="77777777" w:rsidR="00473572" w:rsidRPr="00473572" w:rsidRDefault="00473572" w:rsidP="00473572">
            <w:pPr>
              <w:autoSpaceDE w:val="0"/>
              <w:autoSpaceDN w:val="0"/>
              <w:adjustRightInd w:val="0"/>
              <w:rPr>
                <w:rFonts w:ascii="Times New Roman" w:eastAsia="Times New Roman" w:hAnsi="Times New Roman" w:cs="Times New Roman"/>
                <w:sz w:val="24"/>
                <w:szCs w:val="24"/>
              </w:rPr>
            </w:pPr>
          </w:p>
        </w:tc>
        <w:tc>
          <w:tcPr>
            <w:tcW w:w="4702" w:type="dxa"/>
          </w:tcPr>
          <w:p w14:paraId="3E466B24" w14:textId="0DFBACD5" w:rsidR="00473572" w:rsidRPr="00473572" w:rsidRDefault="00473572" w:rsidP="00EB3D5E">
            <w:pPr>
              <w:numPr>
                <w:ilvl w:val="0"/>
                <w:numId w:val="14"/>
              </w:num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Number of cases for which paper records are submitted</w:t>
            </w:r>
            <w:r w:rsidR="00F80B6D">
              <w:rPr>
                <w:rFonts w:ascii="Times New Roman" w:eastAsia="Times New Roman" w:hAnsi="Times New Roman" w:cs="Times New Roman"/>
                <w:sz w:val="24"/>
                <w:szCs w:val="24"/>
              </w:rPr>
              <w:t>.</w:t>
            </w:r>
          </w:p>
        </w:tc>
      </w:tr>
    </w:tbl>
    <w:p w14:paraId="5C731BDF" w14:textId="77777777" w:rsidR="00473572" w:rsidRDefault="00473572" w:rsidP="00473572">
      <w:pPr>
        <w:autoSpaceDE w:val="0"/>
        <w:autoSpaceDN w:val="0"/>
        <w:adjustRightInd w:val="0"/>
        <w:spacing w:after="0" w:line="240" w:lineRule="auto"/>
        <w:rPr>
          <w:rFonts w:ascii="Times New Roman" w:eastAsia="Times New Roman" w:hAnsi="Times New Roman" w:cs="Times New Roman"/>
          <w:b/>
          <w:sz w:val="24"/>
          <w:szCs w:val="24"/>
        </w:rPr>
      </w:pPr>
    </w:p>
    <w:p w14:paraId="6A8CDD81" w14:textId="77777777" w:rsidR="001E084A" w:rsidRPr="00473572" w:rsidRDefault="001E084A" w:rsidP="00473572">
      <w:pPr>
        <w:autoSpaceDE w:val="0"/>
        <w:autoSpaceDN w:val="0"/>
        <w:adjustRightInd w:val="0"/>
        <w:spacing w:after="0" w:line="240" w:lineRule="auto"/>
        <w:rPr>
          <w:rFonts w:ascii="Times New Roman" w:eastAsia="Times New Roman" w:hAnsi="Times New Roman" w:cs="Times New Roman"/>
          <w:b/>
          <w:sz w:val="24"/>
          <w:szCs w:val="24"/>
        </w:rPr>
      </w:pPr>
    </w:p>
    <w:p w14:paraId="470119B2" w14:textId="77777777" w:rsidR="00473572" w:rsidRDefault="00473572" w:rsidP="00473572">
      <w:pPr>
        <w:autoSpaceDE w:val="0"/>
        <w:autoSpaceDN w:val="0"/>
        <w:adjustRightInd w:val="0"/>
        <w:spacing w:after="0" w:line="240" w:lineRule="auto"/>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Goal 2: Enhance offender compliance with SORNA requirements</w:t>
      </w:r>
    </w:p>
    <w:p w14:paraId="48EA74FE" w14:textId="77777777" w:rsidR="001E084A" w:rsidRPr="00473572" w:rsidRDefault="001E084A" w:rsidP="00473572">
      <w:pPr>
        <w:autoSpaceDE w:val="0"/>
        <w:autoSpaceDN w:val="0"/>
        <w:adjustRightInd w:val="0"/>
        <w:spacing w:after="0"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4662"/>
        <w:gridCol w:w="4688"/>
      </w:tblGrid>
      <w:tr w:rsidR="00473572" w:rsidRPr="00473572" w14:paraId="26A35EAD" w14:textId="77777777" w:rsidTr="00412361">
        <w:tc>
          <w:tcPr>
            <w:tcW w:w="4788" w:type="dxa"/>
            <w:shd w:val="clear" w:color="auto" w:fill="D9D9D9" w:themeFill="background1" w:themeFillShade="D9"/>
          </w:tcPr>
          <w:p w14:paraId="104399C8" w14:textId="77777777" w:rsidR="00473572" w:rsidRPr="00473572" w:rsidRDefault="00473572" w:rsidP="00473572">
            <w:p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Objective</w:t>
            </w:r>
          </w:p>
        </w:tc>
        <w:tc>
          <w:tcPr>
            <w:tcW w:w="4788" w:type="dxa"/>
            <w:shd w:val="clear" w:color="auto" w:fill="D9D9D9" w:themeFill="background1" w:themeFillShade="D9"/>
          </w:tcPr>
          <w:p w14:paraId="0C6F5883" w14:textId="77777777" w:rsidR="00473572" w:rsidRPr="00473572" w:rsidRDefault="00473572" w:rsidP="00473572">
            <w:p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b/>
                <w:sz w:val="24"/>
                <w:szCs w:val="24"/>
              </w:rPr>
              <w:t>Performance Indicator</w:t>
            </w:r>
          </w:p>
        </w:tc>
      </w:tr>
      <w:tr w:rsidR="00473572" w:rsidRPr="00473572" w14:paraId="37EDC44B" w14:textId="77777777" w:rsidTr="00412361">
        <w:tc>
          <w:tcPr>
            <w:tcW w:w="4788" w:type="dxa"/>
          </w:tcPr>
          <w:p w14:paraId="6473D874" w14:textId="0BA33135" w:rsidR="00473572" w:rsidRPr="00473572" w:rsidRDefault="00473572" w:rsidP="00473572">
            <w:p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Decrease number of sex offenders out of compliance with SORNA registry requirements</w:t>
            </w:r>
            <w:r w:rsidR="00F80B6D">
              <w:rPr>
                <w:rFonts w:ascii="Times New Roman" w:eastAsia="Times New Roman" w:hAnsi="Times New Roman" w:cs="Times New Roman"/>
                <w:sz w:val="24"/>
                <w:szCs w:val="24"/>
              </w:rPr>
              <w:t>.</w:t>
            </w:r>
          </w:p>
        </w:tc>
        <w:tc>
          <w:tcPr>
            <w:tcW w:w="4788" w:type="dxa"/>
          </w:tcPr>
          <w:p w14:paraId="4B43D087" w14:textId="77777777" w:rsidR="00473572" w:rsidRPr="00473572" w:rsidRDefault="00473572" w:rsidP="00EB3D5E">
            <w:pPr>
              <w:numPr>
                <w:ilvl w:val="0"/>
                <w:numId w:val="13"/>
              </w:numPr>
              <w:autoSpaceDE w:val="0"/>
              <w:autoSpaceDN w:val="0"/>
              <w:adjustRightInd w:val="0"/>
              <w:rPr>
                <w:rFonts w:ascii="Times New Roman" w:eastAsia="Times New Roman" w:hAnsi="Times New Roman" w:cs="Times New Roman"/>
                <w:sz w:val="24"/>
                <w:szCs w:val="24"/>
              </w:rPr>
            </w:pPr>
            <w:r w:rsidRPr="00473572">
              <w:rPr>
                <w:rFonts w:ascii="Times New Roman" w:eastAsia="Times New Roman" w:hAnsi="Times New Roman" w:cs="Times New Roman"/>
                <w:sz w:val="24"/>
                <w:szCs w:val="24"/>
              </w:rPr>
              <w:t>Total number of sex offenders who are registered in the jurisdiction each month during the project period.</w:t>
            </w:r>
          </w:p>
          <w:p w14:paraId="03A3A496" w14:textId="77777777" w:rsidR="00473572" w:rsidRPr="00473572" w:rsidRDefault="00473572" w:rsidP="00EB3D5E">
            <w:pPr>
              <w:numPr>
                <w:ilvl w:val="0"/>
                <w:numId w:val="13"/>
              </w:numPr>
              <w:autoSpaceDE w:val="0"/>
              <w:autoSpaceDN w:val="0"/>
              <w:adjustRightInd w:val="0"/>
              <w:rPr>
                <w:rFonts w:ascii="Times New Roman" w:eastAsia="Times New Roman" w:hAnsi="Times New Roman" w:cs="Times New Roman"/>
                <w:b/>
                <w:sz w:val="24"/>
                <w:szCs w:val="24"/>
              </w:rPr>
            </w:pPr>
            <w:r w:rsidRPr="00473572">
              <w:rPr>
                <w:rFonts w:ascii="Times New Roman" w:eastAsia="Times New Roman" w:hAnsi="Times New Roman" w:cs="Times New Roman"/>
                <w:sz w:val="24"/>
                <w:szCs w:val="24"/>
              </w:rPr>
              <w:t>Total number of sex offenders who are in compliance with jurisdiction registry requirements each month during the project period.</w:t>
            </w:r>
          </w:p>
        </w:tc>
      </w:tr>
    </w:tbl>
    <w:p w14:paraId="6CB4D53C" w14:textId="77777777" w:rsidR="00473572" w:rsidRDefault="00473572" w:rsidP="00252821">
      <w:pPr>
        <w:autoSpaceDE w:val="0"/>
        <w:autoSpaceDN w:val="0"/>
        <w:adjustRightInd w:val="0"/>
        <w:spacing w:after="0" w:line="240" w:lineRule="auto"/>
        <w:rPr>
          <w:rFonts w:ascii="Times New Roman" w:eastAsia="Times New Roman" w:hAnsi="Times New Roman" w:cs="Times New Roman"/>
          <w:sz w:val="24"/>
          <w:szCs w:val="24"/>
        </w:rPr>
      </w:pPr>
    </w:p>
    <w:p w14:paraId="391A8198" w14:textId="77777777" w:rsidR="001E084A" w:rsidRDefault="001E084A" w:rsidP="00287BBE">
      <w:pPr>
        <w:spacing w:line="240" w:lineRule="auto"/>
        <w:rPr>
          <w:rFonts w:ascii="Times New Roman" w:hAnsi="Times New Roman" w:cs="Times New Roman"/>
        </w:rPr>
      </w:pPr>
    </w:p>
    <w:p w14:paraId="43E9EE03" w14:textId="01752E75" w:rsidR="009F1C0B" w:rsidRDefault="00F46955" w:rsidP="00287BBE">
      <w:pPr>
        <w:spacing w:line="240" w:lineRule="auto"/>
        <w:rPr>
          <w:rFonts w:ascii="Times New Roman" w:eastAsia="Times New Roman" w:hAnsi="Times New Roman" w:cs="Times New Roman"/>
          <w:b/>
          <w:sz w:val="24"/>
          <w:szCs w:val="24"/>
        </w:rPr>
      </w:pPr>
      <w:r>
        <w:rPr>
          <w:rFonts w:ascii="Times New Roman" w:hAnsi="Times New Roman" w:cs="Times New Roman"/>
        </w:rPr>
        <w:t>The f</w:t>
      </w:r>
      <w:r w:rsidR="00F624BE" w:rsidRPr="000C1907">
        <w:rPr>
          <w:rFonts w:ascii="Times New Roman" w:hAnsi="Times New Roman" w:cs="Times New Roman"/>
        </w:rPr>
        <w:t xml:space="preserve">unded program will be required to submit quarterly data </w:t>
      </w:r>
      <w:r w:rsidR="003D4DAA" w:rsidRPr="000C1907">
        <w:rPr>
          <w:rFonts w:ascii="Times New Roman" w:hAnsi="Times New Roman" w:cs="Times New Roman"/>
        </w:rPr>
        <w:t xml:space="preserve">reports </w:t>
      </w:r>
      <w:r w:rsidR="003D4DAA">
        <w:rPr>
          <w:rFonts w:ascii="Times New Roman" w:hAnsi="Times New Roman" w:cs="Times New Roman"/>
        </w:rPr>
        <w:t>on</w:t>
      </w:r>
      <w:r w:rsidR="00F80B6D">
        <w:rPr>
          <w:rFonts w:ascii="Times New Roman" w:hAnsi="Times New Roman" w:cs="Times New Roman"/>
        </w:rPr>
        <w:t xml:space="preserve"> </w:t>
      </w:r>
      <w:r>
        <w:rPr>
          <w:rFonts w:ascii="Times New Roman" w:hAnsi="Times New Roman" w:cs="Times New Roman"/>
        </w:rPr>
        <w:t xml:space="preserve">the performance </w:t>
      </w:r>
      <w:r w:rsidR="00473572">
        <w:rPr>
          <w:rFonts w:ascii="Times New Roman" w:hAnsi="Times New Roman" w:cs="Times New Roman"/>
        </w:rPr>
        <w:t>indicators</w:t>
      </w:r>
      <w:r>
        <w:rPr>
          <w:rFonts w:ascii="Times New Roman" w:hAnsi="Times New Roman" w:cs="Times New Roman"/>
        </w:rPr>
        <w:t xml:space="preserve"> detailed above as well as progress toward the completion of each step in the Implementation Plan, barriers to program implementation</w:t>
      </w:r>
      <w:r w:rsidR="00F80B6D">
        <w:rPr>
          <w:rFonts w:ascii="Times New Roman" w:hAnsi="Times New Roman" w:cs="Times New Roman"/>
        </w:rPr>
        <w:t>,</w:t>
      </w:r>
      <w:r>
        <w:rPr>
          <w:rFonts w:ascii="Times New Roman" w:hAnsi="Times New Roman" w:cs="Times New Roman"/>
        </w:rPr>
        <w:t xml:space="preserve"> and any other relevant information.</w:t>
      </w:r>
      <w:r w:rsidR="00473572">
        <w:rPr>
          <w:rFonts w:ascii="Times New Roman" w:hAnsi="Times New Roman" w:cs="Times New Roman"/>
        </w:rPr>
        <w:t xml:space="preserve"> </w:t>
      </w:r>
    </w:p>
    <w:p w14:paraId="717FB535" w14:textId="1D40397B" w:rsidR="00A0489D" w:rsidRPr="007B32BC" w:rsidRDefault="00C4062E" w:rsidP="00EB3D5E">
      <w:pPr>
        <w:pStyle w:val="ListParagraph"/>
        <w:numPr>
          <w:ilvl w:val="0"/>
          <w:numId w:val="2"/>
        </w:numPr>
        <w:spacing w:after="0" w:line="240" w:lineRule="auto"/>
        <w:rPr>
          <w:rFonts w:ascii="Times New Roman" w:eastAsia="Times New Roman" w:hAnsi="Times New Roman" w:cs="Times New Roman"/>
          <w:b/>
          <w:sz w:val="24"/>
          <w:szCs w:val="24"/>
        </w:rPr>
      </w:pPr>
      <w:r w:rsidRPr="007B32BC">
        <w:rPr>
          <w:rFonts w:ascii="Times New Roman" w:eastAsia="Times New Roman" w:hAnsi="Times New Roman" w:cs="Times New Roman"/>
          <w:b/>
          <w:sz w:val="24"/>
          <w:szCs w:val="24"/>
        </w:rPr>
        <w:t xml:space="preserve">Funding </w:t>
      </w:r>
      <w:r w:rsidR="00720D0F">
        <w:rPr>
          <w:rFonts w:ascii="Times New Roman" w:eastAsia="Times New Roman" w:hAnsi="Times New Roman" w:cs="Times New Roman"/>
          <w:b/>
          <w:sz w:val="24"/>
          <w:szCs w:val="24"/>
        </w:rPr>
        <w:t xml:space="preserve">Information </w:t>
      </w:r>
    </w:p>
    <w:p w14:paraId="6B486E27" w14:textId="77777777" w:rsidR="001C71B2" w:rsidRPr="00764A2E" w:rsidRDefault="001C71B2">
      <w:pPr>
        <w:pStyle w:val="ListParagraph"/>
        <w:spacing w:after="0" w:line="240" w:lineRule="auto"/>
        <w:ind w:left="360"/>
        <w:rPr>
          <w:rFonts w:ascii="Times New Roman" w:eastAsia="Times New Roman" w:hAnsi="Times New Roman" w:cs="Times New Roman"/>
          <w:sz w:val="24"/>
          <w:szCs w:val="24"/>
        </w:rPr>
      </w:pPr>
    </w:p>
    <w:p w14:paraId="432CD4F2" w14:textId="1E8837B7" w:rsidR="002D0F22" w:rsidRPr="00C87FE0" w:rsidRDefault="00197BD2">
      <w:pPr>
        <w:pStyle w:val="ListParagraph"/>
        <w:spacing w:after="0" w:line="240" w:lineRule="auto"/>
        <w:ind w:left="360"/>
        <w:rPr>
          <w:rFonts w:ascii="Times New Roman" w:eastAsia="Times New Roman" w:hAnsi="Times New Roman" w:cs="Times New Roman"/>
          <w:sz w:val="24"/>
          <w:szCs w:val="24"/>
        </w:rPr>
      </w:pPr>
      <w:r>
        <w:rPr>
          <w:rFonts w:ascii="Times New Roman" w:hAnsi="Times New Roman" w:cs="Times New Roman"/>
          <w:sz w:val="24"/>
          <w:szCs w:val="24"/>
        </w:rPr>
        <w:t>The award</w:t>
      </w:r>
      <w:r w:rsidR="001D72DA">
        <w:rPr>
          <w:rFonts w:ascii="Times New Roman" w:hAnsi="Times New Roman" w:cs="Times New Roman"/>
          <w:sz w:val="24"/>
          <w:szCs w:val="24"/>
        </w:rPr>
        <w:t xml:space="preserve"> resulting from this opportunity </w:t>
      </w:r>
      <w:r w:rsidR="00E634A7">
        <w:rPr>
          <w:rFonts w:ascii="Times New Roman" w:hAnsi="Times New Roman" w:cs="Times New Roman"/>
          <w:sz w:val="24"/>
          <w:szCs w:val="24"/>
        </w:rPr>
        <w:t xml:space="preserve">will be supported by the federal Sex Offender Registration and Notification Act (SORNA) Federal Fiscal Year 2016 Reallocation Funds, and </w:t>
      </w:r>
      <w:r w:rsidR="001D72DA">
        <w:rPr>
          <w:rFonts w:ascii="Times New Roman" w:hAnsi="Times New Roman" w:cs="Times New Roman"/>
          <w:sz w:val="24"/>
          <w:szCs w:val="24"/>
        </w:rPr>
        <w:t xml:space="preserve">will have a performance </w:t>
      </w:r>
      <w:r w:rsidR="00A277C0">
        <w:rPr>
          <w:rFonts w:ascii="Times New Roman" w:hAnsi="Times New Roman" w:cs="Times New Roman"/>
          <w:sz w:val="24"/>
          <w:szCs w:val="24"/>
        </w:rPr>
        <w:t xml:space="preserve">period </w:t>
      </w:r>
      <w:r w:rsidR="001D72DA">
        <w:rPr>
          <w:rFonts w:ascii="Times New Roman" w:hAnsi="Times New Roman" w:cs="Times New Roman"/>
          <w:sz w:val="24"/>
          <w:szCs w:val="24"/>
        </w:rPr>
        <w:t xml:space="preserve">of </w:t>
      </w:r>
      <w:r w:rsidR="003D4DAA">
        <w:rPr>
          <w:rFonts w:ascii="Times New Roman" w:hAnsi="Times New Roman" w:cs="Times New Roman"/>
          <w:sz w:val="24"/>
          <w:szCs w:val="24"/>
        </w:rPr>
        <w:t>November 1</w:t>
      </w:r>
      <w:r w:rsidR="001D72DA" w:rsidRPr="00DB67B1">
        <w:rPr>
          <w:rFonts w:ascii="Times New Roman" w:hAnsi="Times New Roman" w:cs="Times New Roman"/>
          <w:sz w:val="24"/>
          <w:szCs w:val="24"/>
        </w:rPr>
        <w:t>, 201</w:t>
      </w:r>
      <w:r w:rsidR="00C87135">
        <w:rPr>
          <w:rFonts w:ascii="Times New Roman" w:hAnsi="Times New Roman" w:cs="Times New Roman"/>
          <w:sz w:val="24"/>
          <w:szCs w:val="24"/>
        </w:rPr>
        <w:t>6</w:t>
      </w:r>
      <w:r w:rsidR="001D72DA">
        <w:rPr>
          <w:rFonts w:ascii="Times New Roman" w:hAnsi="Times New Roman" w:cs="Times New Roman"/>
          <w:sz w:val="24"/>
          <w:szCs w:val="24"/>
        </w:rPr>
        <w:t>,</w:t>
      </w:r>
      <w:r w:rsidR="001D72DA" w:rsidRPr="00DB67B1">
        <w:rPr>
          <w:rFonts w:ascii="Times New Roman" w:hAnsi="Times New Roman" w:cs="Times New Roman"/>
          <w:sz w:val="24"/>
          <w:szCs w:val="24"/>
        </w:rPr>
        <w:t xml:space="preserve"> through </w:t>
      </w:r>
      <w:r w:rsidR="00720D0F">
        <w:rPr>
          <w:rFonts w:ascii="Times New Roman" w:hAnsi="Times New Roman" w:cs="Times New Roman"/>
          <w:sz w:val="24"/>
          <w:szCs w:val="24"/>
        </w:rPr>
        <w:t>J</w:t>
      </w:r>
      <w:r w:rsidR="00C87135">
        <w:rPr>
          <w:rFonts w:ascii="Times New Roman" w:hAnsi="Times New Roman" w:cs="Times New Roman"/>
          <w:sz w:val="24"/>
          <w:szCs w:val="24"/>
        </w:rPr>
        <w:t>u</w:t>
      </w:r>
      <w:r w:rsidR="00473572">
        <w:rPr>
          <w:rFonts w:ascii="Times New Roman" w:hAnsi="Times New Roman" w:cs="Times New Roman"/>
          <w:sz w:val="24"/>
          <w:szCs w:val="24"/>
        </w:rPr>
        <w:t>ly</w:t>
      </w:r>
      <w:r w:rsidR="00C87135">
        <w:rPr>
          <w:rFonts w:ascii="Times New Roman" w:hAnsi="Times New Roman" w:cs="Times New Roman"/>
          <w:sz w:val="24"/>
          <w:szCs w:val="24"/>
        </w:rPr>
        <w:t xml:space="preserve"> 3</w:t>
      </w:r>
      <w:r w:rsidR="00473572">
        <w:rPr>
          <w:rFonts w:ascii="Times New Roman" w:hAnsi="Times New Roman" w:cs="Times New Roman"/>
          <w:sz w:val="24"/>
          <w:szCs w:val="24"/>
        </w:rPr>
        <w:t>1</w:t>
      </w:r>
      <w:r w:rsidR="00C87135">
        <w:rPr>
          <w:rFonts w:ascii="Times New Roman" w:hAnsi="Times New Roman" w:cs="Times New Roman"/>
          <w:sz w:val="24"/>
          <w:szCs w:val="24"/>
        </w:rPr>
        <w:t>, 2017</w:t>
      </w:r>
      <w:r w:rsidR="001D72DA" w:rsidRPr="00DB67B1">
        <w:rPr>
          <w:rFonts w:ascii="Times New Roman" w:hAnsi="Times New Roman" w:cs="Times New Roman"/>
          <w:sz w:val="24"/>
          <w:szCs w:val="24"/>
        </w:rPr>
        <w:t xml:space="preserve">.  </w:t>
      </w:r>
    </w:p>
    <w:p w14:paraId="178FED87" w14:textId="77777777" w:rsidR="00C87FE0" w:rsidRPr="00C87FE0" w:rsidRDefault="00C87FE0">
      <w:pPr>
        <w:pStyle w:val="ListParagraph"/>
        <w:spacing w:after="0" w:line="240" w:lineRule="auto"/>
        <w:ind w:left="360"/>
        <w:rPr>
          <w:rFonts w:ascii="Times New Roman" w:eastAsia="Times New Roman" w:hAnsi="Times New Roman" w:cs="Times New Roman"/>
          <w:sz w:val="24"/>
          <w:szCs w:val="24"/>
        </w:rPr>
      </w:pPr>
    </w:p>
    <w:p w14:paraId="54058F1C" w14:textId="07C3500A" w:rsidR="00C87FE0" w:rsidRDefault="00197BD2">
      <w:pPr>
        <w:pStyle w:val="ListParagraph"/>
        <w:spacing w:after="0" w:line="240" w:lineRule="auto"/>
        <w:ind w:left="360"/>
        <w:rPr>
          <w:rFonts w:ascii="Times New Roman" w:hAnsi="Times New Roman" w:cs="Times New Roman"/>
        </w:rPr>
      </w:pPr>
      <w:r>
        <w:rPr>
          <w:rFonts w:ascii="Times New Roman" w:eastAsia="Times New Roman" w:hAnsi="Times New Roman" w:cs="Times New Roman"/>
          <w:sz w:val="24"/>
          <w:szCs w:val="24"/>
        </w:rPr>
        <w:t>The a</w:t>
      </w:r>
      <w:r w:rsidR="00C87FE0" w:rsidRPr="00C87FE0">
        <w:rPr>
          <w:rFonts w:ascii="Times New Roman" w:eastAsia="Times New Roman" w:hAnsi="Times New Roman" w:cs="Times New Roman"/>
          <w:sz w:val="24"/>
          <w:szCs w:val="24"/>
        </w:rPr>
        <w:t>greement</w:t>
      </w:r>
      <w:r w:rsidR="00015407">
        <w:rPr>
          <w:rFonts w:ascii="Times New Roman" w:eastAsia="Times New Roman" w:hAnsi="Times New Roman" w:cs="Times New Roman"/>
          <w:sz w:val="24"/>
          <w:szCs w:val="24"/>
        </w:rPr>
        <w:t xml:space="preserve"> that result</w:t>
      </w:r>
      <w:r>
        <w:rPr>
          <w:rFonts w:ascii="Times New Roman" w:eastAsia="Times New Roman" w:hAnsi="Times New Roman" w:cs="Times New Roman"/>
          <w:sz w:val="24"/>
          <w:szCs w:val="24"/>
        </w:rPr>
        <w:t>s</w:t>
      </w:r>
      <w:r w:rsidR="00015407">
        <w:rPr>
          <w:rFonts w:ascii="Times New Roman" w:eastAsia="Times New Roman" w:hAnsi="Times New Roman" w:cs="Times New Roman"/>
          <w:sz w:val="24"/>
          <w:szCs w:val="24"/>
        </w:rPr>
        <w:t xml:space="preserve"> from this funding opportunity</w:t>
      </w:r>
      <w:r w:rsidR="00C87FE0" w:rsidRPr="00C87F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00C87FE0" w:rsidRPr="00C87FE0">
        <w:rPr>
          <w:rFonts w:ascii="Times New Roman" w:eastAsia="Times New Roman" w:hAnsi="Times New Roman" w:cs="Times New Roman"/>
          <w:sz w:val="24"/>
          <w:szCs w:val="24"/>
        </w:rPr>
        <w:t xml:space="preserve"> contingent upon and subject to the availability of funds. The Authority, at its sole option, may terminate or suspend this </w:t>
      </w:r>
      <w:r w:rsidR="00C87FE0" w:rsidRPr="00C87FE0">
        <w:rPr>
          <w:rFonts w:ascii="Times New Roman" w:eastAsia="Times New Roman" w:hAnsi="Times New Roman" w:cs="Times New Roman"/>
          <w:sz w:val="24"/>
          <w:szCs w:val="24"/>
        </w:rPr>
        <w:lastRenderedPageBreak/>
        <w:t xml:space="preserve">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the Authority’s funding by reserving some or all of the Authority appropriation(s) pursuant to power delegated to the Governor by the Illinois General Assembly; or (3) the Authority determines, in its sole discretion or as directed by the Office of the Governor, that a reduction is necessary or advisable based upon actual or projected budgetary considerations. The Implementing </w:t>
      </w:r>
      <w:r w:rsidR="00A277C0">
        <w:rPr>
          <w:rFonts w:ascii="Times New Roman" w:eastAsia="Times New Roman" w:hAnsi="Times New Roman" w:cs="Times New Roman"/>
          <w:sz w:val="24"/>
          <w:szCs w:val="24"/>
        </w:rPr>
        <w:t>Agency</w:t>
      </w:r>
      <w:r w:rsidR="00A277C0" w:rsidRPr="00C87FE0">
        <w:rPr>
          <w:rFonts w:ascii="Times New Roman" w:eastAsia="Times New Roman" w:hAnsi="Times New Roman" w:cs="Times New Roman"/>
          <w:sz w:val="24"/>
          <w:szCs w:val="24"/>
        </w:rPr>
        <w:t xml:space="preserve"> </w:t>
      </w:r>
      <w:r w:rsidR="00C87FE0" w:rsidRPr="00C87FE0">
        <w:rPr>
          <w:rFonts w:ascii="Times New Roman" w:eastAsia="Times New Roman" w:hAnsi="Times New Roman" w:cs="Times New Roman"/>
          <w:sz w:val="24"/>
          <w:szCs w:val="24"/>
        </w:rPr>
        <w:t>will be notified in writing of the failure of appropriation or of a reduction or decrease</w:t>
      </w:r>
      <w:r w:rsidR="00C87FE0" w:rsidRPr="005B24C0">
        <w:rPr>
          <w:rFonts w:ascii="Times New Roman" w:hAnsi="Times New Roman" w:cs="Times New Roman"/>
        </w:rPr>
        <w:t>.</w:t>
      </w:r>
    </w:p>
    <w:p w14:paraId="25A60DC1" w14:textId="77777777" w:rsidR="00C84658" w:rsidRPr="00764A2E" w:rsidRDefault="00C84658">
      <w:pPr>
        <w:pStyle w:val="ListParagraph"/>
        <w:spacing w:after="0" w:line="240" w:lineRule="auto"/>
        <w:ind w:left="360"/>
        <w:rPr>
          <w:rFonts w:ascii="Times New Roman" w:eastAsia="Times New Roman" w:hAnsi="Times New Roman" w:cs="Times New Roman"/>
          <w:sz w:val="24"/>
          <w:szCs w:val="24"/>
        </w:rPr>
      </w:pPr>
    </w:p>
    <w:p w14:paraId="056FF582" w14:textId="5DD98C96" w:rsidR="00C84658" w:rsidRPr="00764A2E" w:rsidRDefault="00A277C0">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ISP </w:t>
      </w:r>
      <w:r w:rsidR="007B099A" w:rsidRPr="005807A4">
        <w:rPr>
          <w:rFonts w:ascii="Times New Roman" w:eastAsia="Times New Roman" w:hAnsi="Times New Roman" w:cs="Times New Roman"/>
          <w:sz w:val="24"/>
          <w:szCs w:val="24"/>
        </w:rPr>
        <w:t>will be required t</w:t>
      </w:r>
      <w:r w:rsidR="003B03CE" w:rsidRPr="005807A4">
        <w:rPr>
          <w:rFonts w:ascii="Times New Roman" w:eastAsia="Times New Roman" w:hAnsi="Times New Roman" w:cs="Times New Roman"/>
          <w:sz w:val="24"/>
          <w:szCs w:val="24"/>
        </w:rPr>
        <w:t xml:space="preserve">o </w:t>
      </w:r>
      <w:r w:rsidR="00C84658" w:rsidRPr="005807A4">
        <w:rPr>
          <w:rFonts w:ascii="Times New Roman" w:eastAsia="Times New Roman" w:hAnsi="Times New Roman" w:cs="Times New Roman"/>
          <w:sz w:val="24"/>
          <w:szCs w:val="24"/>
        </w:rPr>
        <w:t>submit a</w:t>
      </w:r>
      <w:r w:rsidR="007B099A" w:rsidRPr="005807A4">
        <w:rPr>
          <w:rFonts w:ascii="Times New Roman" w:eastAsia="Times New Roman" w:hAnsi="Times New Roman" w:cs="Times New Roman"/>
          <w:sz w:val="24"/>
          <w:szCs w:val="24"/>
        </w:rPr>
        <w:t>n Implementation Schedule</w:t>
      </w:r>
      <w:r w:rsidR="00C84658" w:rsidRPr="005807A4">
        <w:rPr>
          <w:rFonts w:ascii="Times New Roman" w:eastAsia="Times New Roman" w:hAnsi="Times New Roman" w:cs="Times New Roman"/>
          <w:sz w:val="24"/>
          <w:szCs w:val="24"/>
        </w:rPr>
        <w:t xml:space="preserve"> that describes how</w:t>
      </w:r>
      <w:r w:rsidR="003B03CE" w:rsidRPr="005807A4">
        <w:rPr>
          <w:rFonts w:ascii="Times New Roman" w:eastAsia="Times New Roman" w:hAnsi="Times New Roman" w:cs="Times New Roman"/>
          <w:sz w:val="24"/>
          <w:szCs w:val="24"/>
        </w:rPr>
        <w:t xml:space="preserve"> </w:t>
      </w:r>
      <w:r w:rsidR="007B099A" w:rsidRPr="005807A4">
        <w:rPr>
          <w:rFonts w:ascii="Times New Roman" w:eastAsia="Times New Roman" w:hAnsi="Times New Roman" w:cs="Times New Roman"/>
          <w:sz w:val="24"/>
          <w:szCs w:val="24"/>
        </w:rPr>
        <w:t>program activities will be carried out</w:t>
      </w:r>
      <w:r w:rsidR="005807A4" w:rsidRPr="005807A4">
        <w:rPr>
          <w:rFonts w:ascii="Times New Roman" w:eastAsia="Times New Roman" w:hAnsi="Times New Roman" w:cs="Times New Roman"/>
          <w:sz w:val="24"/>
          <w:szCs w:val="24"/>
        </w:rPr>
        <w:t>. Th</w:t>
      </w:r>
      <w:r w:rsidR="001D72DA">
        <w:rPr>
          <w:rFonts w:ascii="Times New Roman" w:eastAsia="Times New Roman" w:hAnsi="Times New Roman" w:cs="Times New Roman"/>
          <w:sz w:val="24"/>
          <w:szCs w:val="24"/>
        </w:rPr>
        <w:t>e</w:t>
      </w:r>
      <w:r w:rsidR="005807A4" w:rsidRPr="005807A4">
        <w:rPr>
          <w:rFonts w:ascii="Times New Roman" w:eastAsia="Times New Roman" w:hAnsi="Times New Roman" w:cs="Times New Roman"/>
          <w:sz w:val="24"/>
          <w:szCs w:val="24"/>
        </w:rPr>
        <w:t xml:space="preserve"> Implementation S</w:t>
      </w:r>
      <w:r w:rsidR="004E4384">
        <w:rPr>
          <w:rFonts w:ascii="Times New Roman" w:eastAsia="Times New Roman" w:hAnsi="Times New Roman" w:cs="Times New Roman"/>
          <w:sz w:val="24"/>
          <w:szCs w:val="24"/>
        </w:rPr>
        <w:t>c</w:t>
      </w:r>
      <w:r w:rsidR="005807A4" w:rsidRPr="005807A4">
        <w:rPr>
          <w:rFonts w:ascii="Times New Roman" w:eastAsia="Times New Roman" w:hAnsi="Times New Roman" w:cs="Times New Roman"/>
          <w:sz w:val="24"/>
          <w:szCs w:val="24"/>
        </w:rPr>
        <w:t>hedule</w:t>
      </w:r>
      <w:r w:rsidR="00C84658" w:rsidRPr="005807A4">
        <w:rPr>
          <w:rFonts w:ascii="Times New Roman" w:eastAsia="Times New Roman" w:hAnsi="Times New Roman" w:cs="Times New Roman"/>
          <w:sz w:val="24"/>
          <w:szCs w:val="24"/>
        </w:rPr>
        <w:t xml:space="preserve"> </w:t>
      </w:r>
      <w:r w:rsidR="00197BD2">
        <w:rPr>
          <w:rFonts w:ascii="Times New Roman" w:eastAsia="Times New Roman" w:hAnsi="Times New Roman" w:cs="Times New Roman"/>
          <w:sz w:val="24"/>
          <w:szCs w:val="24"/>
        </w:rPr>
        <w:t>must</w:t>
      </w:r>
      <w:r w:rsidR="00C84658" w:rsidRPr="005807A4">
        <w:rPr>
          <w:rFonts w:ascii="Times New Roman" w:eastAsia="Times New Roman" w:hAnsi="Times New Roman" w:cs="Times New Roman"/>
          <w:sz w:val="24"/>
          <w:szCs w:val="24"/>
        </w:rPr>
        <w:t xml:space="preserve"> include</w:t>
      </w:r>
      <w:r w:rsidR="001D72DA">
        <w:rPr>
          <w:rFonts w:ascii="Times New Roman" w:eastAsia="Times New Roman" w:hAnsi="Times New Roman" w:cs="Times New Roman"/>
          <w:sz w:val="24"/>
          <w:szCs w:val="24"/>
        </w:rPr>
        <w:t xml:space="preserve"> </w:t>
      </w:r>
      <w:r w:rsidR="00B04984">
        <w:rPr>
          <w:rFonts w:ascii="Times New Roman" w:eastAsia="Times New Roman" w:hAnsi="Times New Roman" w:cs="Times New Roman"/>
          <w:sz w:val="24"/>
          <w:szCs w:val="24"/>
        </w:rPr>
        <w:t xml:space="preserve">information that will allow the </w:t>
      </w:r>
      <w:r w:rsidR="005807A4" w:rsidRPr="005807A4">
        <w:rPr>
          <w:rFonts w:ascii="Times New Roman" w:eastAsia="Times New Roman" w:hAnsi="Times New Roman" w:cs="Times New Roman"/>
          <w:sz w:val="24"/>
          <w:szCs w:val="24"/>
        </w:rPr>
        <w:t>Authority to assess</w:t>
      </w:r>
      <w:r w:rsidR="00C84658" w:rsidRPr="005807A4">
        <w:rPr>
          <w:rFonts w:ascii="Times New Roman" w:eastAsia="Times New Roman" w:hAnsi="Times New Roman" w:cs="Times New Roman"/>
          <w:sz w:val="24"/>
          <w:szCs w:val="24"/>
        </w:rPr>
        <w:t xml:space="preserve"> grant </w:t>
      </w:r>
      <w:r w:rsidR="003B03CE" w:rsidRPr="005807A4">
        <w:rPr>
          <w:rFonts w:ascii="Times New Roman" w:eastAsia="Times New Roman" w:hAnsi="Times New Roman" w:cs="Times New Roman"/>
          <w:sz w:val="24"/>
          <w:szCs w:val="24"/>
        </w:rPr>
        <w:t xml:space="preserve">activity </w:t>
      </w:r>
      <w:r w:rsidR="005807A4" w:rsidRPr="005807A4">
        <w:rPr>
          <w:rFonts w:ascii="Times New Roman" w:eastAsia="Times New Roman" w:hAnsi="Times New Roman" w:cs="Times New Roman"/>
          <w:sz w:val="24"/>
          <w:szCs w:val="24"/>
        </w:rPr>
        <w:t xml:space="preserve">relative to </w:t>
      </w:r>
      <w:r w:rsidR="00C84658" w:rsidRPr="005807A4">
        <w:rPr>
          <w:rFonts w:ascii="Times New Roman" w:eastAsia="Times New Roman" w:hAnsi="Times New Roman" w:cs="Times New Roman"/>
          <w:sz w:val="24"/>
          <w:szCs w:val="24"/>
        </w:rPr>
        <w:t>planned project performance.</w:t>
      </w:r>
      <w:r w:rsidR="000D3F4E" w:rsidRPr="00764A2E">
        <w:rPr>
          <w:rFonts w:ascii="Times New Roman" w:eastAsia="Times New Roman" w:hAnsi="Times New Roman" w:cs="Times New Roman"/>
          <w:sz w:val="24"/>
          <w:szCs w:val="24"/>
        </w:rPr>
        <w:t xml:space="preserve">  </w:t>
      </w:r>
    </w:p>
    <w:p w14:paraId="30F43099" w14:textId="77777777" w:rsidR="006468BF" w:rsidRPr="00764A2E" w:rsidRDefault="006468BF">
      <w:pPr>
        <w:spacing w:after="0" w:line="240" w:lineRule="auto"/>
        <w:ind w:left="3600"/>
        <w:rPr>
          <w:rFonts w:ascii="Times New Roman" w:eastAsia="Times New Roman" w:hAnsi="Times New Roman" w:cs="Times New Roman"/>
          <w:sz w:val="24"/>
          <w:szCs w:val="24"/>
        </w:rPr>
      </w:pPr>
    </w:p>
    <w:p w14:paraId="4B1B3B13" w14:textId="766994D9" w:rsidR="008119F6" w:rsidRPr="00764A2E" w:rsidRDefault="00B7483F" w:rsidP="00EB3D5E">
      <w:pPr>
        <w:pStyle w:val="ListParagraph"/>
        <w:numPr>
          <w:ilvl w:val="0"/>
          <w:numId w:val="2"/>
        </w:numPr>
        <w:spacing w:after="0" w:line="240" w:lineRule="auto"/>
        <w:rPr>
          <w:rFonts w:ascii="Times New Roman" w:eastAsia="Times New Roman" w:hAnsi="Times New Roman" w:cs="Times New Roman"/>
          <w:sz w:val="24"/>
          <w:szCs w:val="24"/>
        </w:rPr>
      </w:pPr>
      <w:r w:rsidRPr="00764A2E">
        <w:rPr>
          <w:rFonts w:ascii="Times New Roman" w:eastAsia="Times New Roman" w:hAnsi="Times New Roman" w:cs="Times New Roman"/>
          <w:b/>
          <w:sz w:val="24"/>
          <w:szCs w:val="24"/>
        </w:rPr>
        <w:t>Eligibility</w:t>
      </w:r>
      <w:r w:rsidRPr="00764A2E">
        <w:rPr>
          <w:rFonts w:ascii="Times New Roman" w:eastAsia="Times New Roman" w:hAnsi="Times New Roman" w:cs="Times New Roman"/>
          <w:sz w:val="24"/>
          <w:szCs w:val="24"/>
        </w:rPr>
        <w:t xml:space="preserve"> </w:t>
      </w:r>
    </w:p>
    <w:p w14:paraId="0865BFC1" w14:textId="68623486" w:rsidR="005807A4" w:rsidRPr="00764A2E" w:rsidRDefault="005807A4">
      <w:pPr>
        <w:spacing w:after="0" w:line="240" w:lineRule="auto"/>
        <w:ind w:left="360"/>
        <w:rPr>
          <w:rFonts w:ascii="Times New Roman" w:eastAsia="Times New Roman" w:hAnsi="Times New Roman" w:cs="Times New Roman"/>
          <w:sz w:val="24"/>
          <w:szCs w:val="24"/>
        </w:rPr>
      </w:pPr>
    </w:p>
    <w:p w14:paraId="31ED7769" w14:textId="165AEE54" w:rsidR="00EF336F" w:rsidRDefault="0047357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Illinois State Police</w:t>
      </w:r>
      <w:r w:rsidR="00197BD2">
        <w:rPr>
          <w:rFonts w:ascii="Times New Roman" w:hAnsi="Times New Roman" w:cs="Times New Roman"/>
          <w:sz w:val="24"/>
          <w:szCs w:val="24"/>
        </w:rPr>
        <w:t xml:space="preserve"> </w:t>
      </w:r>
      <w:r w:rsidR="00B04984" w:rsidRPr="001C641B">
        <w:rPr>
          <w:rFonts w:ascii="Times New Roman" w:hAnsi="Times New Roman" w:cs="Times New Roman"/>
          <w:sz w:val="24"/>
          <w:szCs w:val="24"/>
        </w:rPr>
        <w:t>must be pre-qualified through the Grant Accountability and Transparency Act</w:t>
      </w:r>
      <w:r w:rsidR="00A277C0">
        <w:rPr>
          <w:rFonts w:ascii="Times New Roman" w:hAnsi="Times New Roman" w:cs="Times New Roman"/>
          <w:sz w:val="24"/>
          <w:szCs w:val="24"/>
        </w:rPr>
        <w:t xml:space="preserve"> </w:t>
      </w:r>
      <w:r w:rsidR="00B04984" w:rsidRPr="001C641B">
        <w:rPr>
          <w:rFonts w:ascii="Times New Roman" w:hAnsi="Times New Roman" w:cs="Times New Roman"/>
          <w:sz w:val="24"/>
          <w:szCs w:val="24"/>
        </w:rPr>
        <w:t>Gran</w:t>
      </w:r>
      <w:r w:rsidR="00B04984" w:rsidRPr="00DB67B1">
        <w:rPr>
          <w:rFonts w:ascii="Times New Roman" w:hAnsi="Times New Roman" w:cs="Times New Roman"/>
          <w:sz w:val="24"/>
          <w:szCs w:val="24"/>
        </w:rPr>
        <w:t xml:space="preserve">tee Portal, </w:t>
      </w:r>
      <w:r w:rsidR="002E7809">
        <w:rPr>
          <w:rFonts w:ascii="ZWAdobeF" w:hAnsi="ZWAdobeF" w:cs="ZWAdobeF"/>
          <w:sz w:val="2"/>
          <w:szCs w:val="2"/>
        </w:rPr>
        <w:t>34T</w:t>
      </w:r>
      <w:r w:rsidR="003C48B4">
        <w:rPr>
          <w:rFonts w:ascii="ZWAdobeF" w:hAnsi="ZWAdobeF" w:cs="ZWAdobeF"/>
          <w:sz w:val="2"/>
          <w:szCs w:val="2"/>
        </w:rPr>
        <w:t>34T</w:t>
      </w:r>
      <w:hyperlink r:id="rId9" w:history="1">
        <w:r w:rsidR="00B04984" w:rsidRPr="00115497">
          <w:rPr>
            <w:rStyle w:val="Hyperlink"/>
            <w:rFonts w:ascii="Times New Roman" w:hAnsi="Times New Roman" w:cs="Times New Roman"/>
            <w:sz w:val="24"/>
            <w:szCs w:val="24"/>
          </w:rPr>
          <w:t>www.grants.illinois.gov</w:t>
        </w:r>
      </w:hyperlink>
      <w:r w:rsidR="00B04984" w:rsidRPr="00E77580">
        <w:rPr>
          <w:rStyle w:val="Hyperlink"/>
          <w:rFonts w:ascii="Times New Roman" w:hAnsi="Times New Roman" w:cs="Times New Roman"/>
          <w:color w:val="auto"/>
          <w:sz w:val="24"/>
          <w:szCs w:val="24"/>
          <w:u w:val="none"/>
        </w:rPr>
        <w:t>, to become eligible to apply for an award</w:t>
      </w:r>
      <w:r w:rsidR="002E7809">
        <w:rPr>
          <w:rStyle w:val="Hyperlink"/>
          <w:rFonts w:ascii="ZWAdobeF" w:hAnsi="ZWAdobeF" w:cs="ZWAdobeF"/>
          <w:color w:val="auto"/>
          <w:sz w:val="2"/>
          <w:szCs w:val="2"/>
          <w:u w:val="none"/>
        </w:rPr>
        <w:t>34T</w:t>
      </w:r>
      <w:r w:rsidR="003C48B4">
        <w:rPr>
          <w:rStyle w:val="Hyperlink"/>
          <w:rFonts w:ascii="ZWAdobeF" w:hAnsi="ZWAdobeF" w:cs="ZWAdobeF"/>
          <w:color w:val="auto"/>
          <w:sz w:val="2"/>
          <w:szCs w:val="2"/>
          <w:u w:val="none"/>
        </w:rPr>
        <w:t>34T</w:t>
      </w:r>
      <w:r w:rsidR="00B04984" w:rsidRPr="00E77580">
        <w:rPr>
          <w:rFonts w:ascii="Times New Roman" w:hAnsi="Times New Roman" w:cs="Times New Roman"/>
          <w:sz w:val="24"/>
          <w:szCs w:val="24"/>
        </w:rPr>
        <w:t>.</w:t>
      </w:r>
      <w:r w:rsidR="007B0CB6" w:rsidRPr="00E77580">
        <w:rPr>
          <w:rFonts w:ascii="Times New Roman" w:hAnsi="Times New Roman" w:cs="Times New Roman"/>
          <w:sz w:val="24"/>
          <w:szCs w:val="24"/>
        </w:rPr>
        <w:t xml:space="preserve"> </w:t>
      </w:r>
      <w:r w:rsidR="0034569C" w:rsidRPr="00764A2E">
        <w:rPr>
          <w:rFonts w:ascii="Times New Roman" w:hAnsi="Times New Roman" w:cs="Times New Roman"/>
          <w:sz w:val="24"/>
          <w:szCs w:val="24"/>
        </w:rPr>
        <w:t>During pre-qualification, Dun and Bradstreet verifications are performed</w:t>
      </w:r>
      <w:r w:rsidR="00B04984">
        <w:rPr>
          <w:rFonts w:ascii="Times New Roman" w:hAnsi="Times New Roman" w:cs="Times New Roman"/>
          <w:sz w:val="24"/>
          <w:szCs w:val="24"/>
        </w:rPr>
        <w:t>,</w:t>
      </w:r>
      <w:r w:rsidR="0034569C" w:rsidRPr="00764A2E">
        <w:rPr>
          <w:rFonts w:ascii="Times New Roman" w:hAnsi="Times New Roman" w:cs="Times New Roman"/>
          <w:sz w:val="24"/>
          <w:szCs w:val="24"/>
        </w:rPr>
        <w:t xml:space="preserve"> </w:t>
      </w:r>
      <w:r w:rsidR="00A96D57" w:rsidRPr="00764A2E">
        <w:rPr>
          <w:rFonts w:ascii="Times New Roman" w:hAnsi="Times New Roman" w:cs="Times New Roman"/>
          <w:sz w:val="24"/>
          <w:szCs w:val="24"/>
        </w:rPr>
        <w:t xml:space="preserve">including a check of Debarred and Suspended status. The pre-qualification process also includes a financial and administrative risk assessment utilizing an Internal Controls Questionnaire. </w:t>
      </w:r>
      <w:r w:rsidR="00424E40" w:rsidRPr="00764A2E">
        <w:rPr>
          <w:rFonts w:ascii="Times New Roman" w:hAnsi="Times New Roman" w:cs="Times New Roman"/>
          <w:sz w:val="24"/>
          <w:szCs w:val="24"/>
        </w:rPr>
        <w:t xml:space="preserve">If applicable, </w:t>
      </w:r>
      <w:r w:rsidR="00450403">
        <w:rPr>
          <w:rFonts w:ascii="Times New Roman" w:hAnsi="Times New Roman" w:cs="Times New Roman"/>
          <w:sz w:val="24"/>
          <w:szCs w:val="24"/>
        </w:rPr>
        <w:t xml:space="preserve">Illinois State Police </w:t>
      </w:r>
      <w:r w:rsidR="00A96D57" w:rsidRPr="00764A2E">
        <w:rPr>
          <w:rFonts w:ascii="Times New Roman" w:hAnsi="Times New Roman" w:cs="Times New Roman"/>
          <w:sz w:val="24"/>
          <w:szCs w:val="24"/>
        </w:rPr>
        <w:t xml:space="preserve">will be notified </w:t>
      </w:r>
      <w:r w:rsidR="00EC06D2" w:rsidRPr="00764A2E">
        <w:rPr>
          <w:rFonts w:ascii="Times New Roman" w:hAnsi="Times New Roman" w:cs="Times New Roman"/>
          <w:sz w:val="24"/>
          <w:szCs w:val="24"/>
        </w:rPr>
        <w:t xml:space="preserve">that it is ineligible for award </w:t>
      </w:r>
      <w:r w:rsidR="00424E40" w:rsidRPr="00764A2E">
        <w:rPr>
          <w:rFonts w:ascii="Times New Roman" w:hAnsi="Times New Roman" w:cs="Times New Roman"/>
          <w:sz w:val="24"/>
          <w:szCs w:val="24"/>
        </w:rPr>
        <w:t xml:space="preserve">as a result of the </w:t>
      </w:r>
      <w:r w:rsidR="00A96D57" w:rsidRPr="00764A2E">
        <w:rPr>
          <w:rFonts w:ascii="Times New Roman" w:hAnsi="Times New Roman" w:cs="Times New Roman"/>
          <w:sz w:val="24"/>
          <w:szCs w:val="24"/>
        </w:rPr>
        <w:t>Dun and Bradstreet verification</w:t>
      </w:r>
      <w:r w:rsidR="00424E40" w:rsidRPr="00764A2E">
        <w:rPr>
          <w:rFonts w:ascii="Times New Roman" w:hAnsi="Times New Roman" w:cs="Times New Roman"/>
          <w:sz w:val="24"/>
          <w:szCs w:val="24"/>
        </w:rPr>
        <w:t xml:space="preserve">. </w:t>
      </w:r>
      <w:r w:rsidR="00450403" w:rsidRPr="00450403">
        <w:rPr>
          <w:rFonts w:ascii="Times New Roman" w:hAnsi="Times New Roman" w:cs="Times New Roman"/>
          <w:sz w:val="24"/>
          <w:szCs w:val="24"/>
        </w:rPr>
        <w:t>Illinois State Police</w:t>
      </w:r>
      <w:r w:rsidR="00D35F4C" w:rsidRPr="00764A2E">
        <w:rPr>
          <w:rFonts w:ascii="Times New Roman" w:hAnsi="Times New Roman" w:cs="Times New Roman"/>
          <w:sz w:val="24"/>
          <w:szCs w:val="24"/>
        </w:rPr>
        <w:t xml:space="preserve"> will be informed of corrective action needed to become eligible for a grant award.   </w:t>
      </w:r>
      <w:r w:rsidR="00EC06D2" w:rsidRPr="00764A2E">
        <w:rPr>
          <w:rFonts w:ascii="Times New Roman" w:hAnsi="Times New Roman" w:cs="Times New Roman"/>
          <w:sz w:val="24"/>
          <w:szCs w:val="24"/>
        </w:rPr>
        <w:t xml:space="preserve">  </w:t>
      </w:r>
    </w:p>
    <w:p w14:paraId="3A6EE828" w14:textId="77777777" w:rsidR="00FC5408" w:rsidRDefault="00FC5408">
      <w:pPr>
        <w:spacing w:after="0" w:line="240" w:lineRule="auto"/>
        <w:ind w:left="360"/>
        <w:rPr>
          <w:rFonts w:ascii="Times New Roman" w:hAnsi="Times New Roman" w:cs="Times New Roman"/>
          <w:sz w:val="24"/>
          <w:szCs w:val="24"/>
        </w:rPr>
      </w:pPr>
    </w:p>
    <w:p w14:paraId="767ADDA7" w14:textId="4EEC22E3" w:rsidR="00C87FE0" w:rsidRPr="00287BBE" w:rsidRDefault="000F57D0" w:rsidP="00EB3D5E">
      <w:pPr>
        <w:pStyle w:val="ListParagraph"/>
        <w:numPr>
          <w:ilvl w:val="0"/>
          <w:numId w:val="18"/>
        </w:numPr>
        <w:spacing w:after="0" w:line="240" w:lineRule="auto"/>
        <w:rPr>
          <w:rFonts w:ascii="Times New Roman" w:eastAsia="Times New Roman" w:hAnsi="Times New Roman" w:cs="Times New Roman"/>
          <w:sz w:val="24"/>
          <w:szCs w:val="24"/>
          <w:u w:val="single"/>
        </w:rPr>
      </w:pPr>
      <w:r w:rsidRPr="00287BBE">
        <w:rPr>
          <w:rFonts w:ascii="Times New Roman" w:eastAsia="Times New Roman" w:hAnsi="Times New Roman" w:cs="Times New Roman"/>
          <w:iCs/>
          <w:sz w:val="24"/>
          <w:szCs w:val="24"/>
          <w:u w:val="single"/>
        </w:rPr>
        <w:t xml:space="preserve">Eligible </w:t>
      </w:r>
      <w:r w:rsidR="00450403" w:rsidRPr="00287BBE">
        <w:rPr>
          <w:rFonts w:ascii="Times New Roman" w:eastAsia="Times New Roman" w:hAnsi="Times New Roman" w:cs="Times New Roman"/>
          <w:iCs/>
          <w:sz w:val="24"/>
          <w:szCs w:val="24"/>
          <w:u w:val="single"/>
        </w:rPr>
        <w:t>Applicant</w:t>
      </w:r>
      <w:r w:rsidR="00B7483F" w:rsidRPr="00287BBE">
        <w:rPr>
          <w:rFonts w:ascii="Times New Roman" w:eastAsia="Times New Roman" w:hAnsi="Times New Roman" w:cs="Times New Roman"/>
          <w:sz w:val="24"/>
          <w:szCs w:val="24"/>
          <w:u w:val="single"/>
        </w:rPr>
        <w:t xml:space="preserve"> </w:t>
      </w:r>
    </w:p>
    <w:p w14:paraId="768CC927" w14:textId="77777777" w:rsidR="00C87FE0" w:rsidRDefault="00C87FE0">
      <w:pPr>
        <w:spacing w:after="0" w:line="240" w:lineRule="auto"/>
        <w:ind w:left="720" w:hanging="360"/>
        <w:rPr>
          <w:rFonts w:ascii="Times New Roman" w:hAnsi="Times New Roman" w:cs="Times New Roman"/>
          <w:sz w:val="24"/>
          <w:szCs w:val="24"/>
        </w:rPr>
      </w:pPr>
    </w:p>
    <w:p w14:paraId="5F29C8CF" w14:textId="1A7FC661" w:rsidR="00EE220A" w:rsidRDefault="00B04984" w:rsidP="00287BBE">
      <w:pPr>
        <w:pStyle w:val="ListParagraph"/>
        <w:spacing w:line="240" w:lineRule="auto"/>
        <w:rPr>
          <w:rFonts w:ascii="Times New Roman" w:hAnsi="Times New Roman" w:cs="Times New Roman"/>
          <w:sz w:val="24"/>
          <w:szCs w:val="24"/>
        </w:rPr>
      </w:pPr>
      <w:r w:rsidRPr="00287BBE">
        <w:rPr>
          <w:rFonts w:ascii="Times New Roman" w:hAnsi="Times New Roman" w:cs="Times New Roman"/>
          <w:sz w:val="24"/>
          <w:szCs w:val="24"/>
        </w:rPr>
        <w:t xml:space="preserve">This solicitation is open to </w:t>
      </w:r>
      <w:r w:rsidR="00473572" w:rsidRPr="00287BBE">
        <w:rPr>
          <w:rFonts w:ascii="Times New Roman" w:hAnsi="Times New Roman" w:cs="Times New Roman"/>
          <w:sz w:val="24"/>
          <w:szCs w:val="24"/>
        </w:rPr>
        <w:t>the Illinois State Police</w:t>
      </w:r>
      <w:r w:rsidR="00A277C0" w:rsidRPr="00287BBE">
        <w:rPr>
          <w:rFonts w:ascii="Times New Roman" w:hAnsi="Times New Roman" w:cs="Times New Roman"/>
          <w:sz w:val="24"/>
          <w:szCs w:val="24"/>
        </w:rPr>
        <w:t xml:space="preserve"> Department, </w:t>
      </w:r>
      <w:r w:rsidR="00473572" w:rsidRPr="00287BBE">
        <w:rPr>
          <w:rFonts w:ascii="Times New Roman" w:hAnsi="Times New Roman" w:cs="Times New Roman"/>
          <w:sz w:val="24"/>
          <w:szCs w:val="24"/>
        </w:rPr>
        <w:t>8</w:t>
      </w:r>
      <w:r w:rsidR="00EE220A" w:rsidRPr="00287BBE">
        <w:rPr>
          <w:rFonts w:ascii="Times New Roman" w:hAnsi="Times New Roman" w:cs="Times New Roman"/>
          <w:sz w:val="24"/>
          <w:szCs w:val="24"/>
        </w:rPr>
        <w:t xml:space="preserve">01 </w:t>
      </w:r>
      <w:r w:rsidR="00473572" w:rsidRPr="00287BBE">
        <w:rPr>
          <w:rFonts w:ascii="Times New Roman" w:hAnsi="Times New Roman" w:cs="Times New Roman"/>
          <w:sz w:val="24"/>
          <w:szCs w:val="24"/>
        </w:rPr>
        <w:t>S. Seventh Street,</w:t>
      </w:r>
      <w:r w:rsidR="00EE220A" w:rsidRPr="00287BBE">
        <w:rPr>
          <w:rFonts w:ascii="Times New Roman" w:hAnsi="Times New Roman" w:cs="Times New Roman"/>
          <w:sz w:val="24"/>
          <w:szCs w:val="24"/>
        </w:rPr>
        <w:t xml:space="preserve"> </w:t>
      </w:r>
      <w:r w:rsidR="00473572" w:rsidRPr="00287BBE">
        <w:rPr>
          <w:rFonts w:ascii="Times New Roman" w:hAnsi="Times New Roman" w:cs="Times New Roman"/>
          <w:sz w:val="24"/>
          <w:szCs w:val="24"/>
        </w:rPr>
        <w:t xml:space="preserve">Springfield, </w:t>
      </w:r>
      <w:r w:rsidR="00EE220A" w:rsidRPr="00287BBE">
        <w:rPr>
          <w:rFonts w:ascii="Times New Roman" w:hAnsi="Times New Roman" w:cs="Times New Roman"/>
          <w:sz w:val="24"/>
          <w:szCs w:val="24"/>
        </w:rPr>
        <w:t>I</w:t>
      </w:r>
      <w:r w:rsidR="00473572" w:rsidRPr="00287BBE">
        <w:rPr>
          <w:rFonts w:ascii="Times New Roman" w:hAnsi="Times New Roman" w:cs="Times New Roman"/>
          <w:sz w:val="24"/>
          <w:szCs w:val="24"/>
        </w:rPr>
        <w:t>llinois</w:t>
      </w:r>
      <w:r w:rsidR="00A277C0" w:rsidRPr="00287BBE">
        <w:rPr>
          <w:rFonts w:ascii="Times New Roman" w:hAnsi="Times New Roman" w:cs="Times New Roman"/>
          <w:sz w:val="24"/>
          <w:szCs w:val="24"/>
        </w:rPr>
        <w:t>,</w:t>
      </w:r>
      <w:r w:rsidR="00473572" w:rsidRPr="00287BBE">
        <w:rPr>
          <w:rFonts w:ascii="Times New Roman" w:hAnsi="Times New Roman" w:cs="Times New Roman"/>
          <w:sz w:val="24"/>
          <w:szCs w:val="24"/>
        </w:rPr>
        <w:t xml:space="preserve"> 62703</w:t>
      </w:r>
      <w:r w:rsidR="00EE220A" w:rsidRPr="00287BBE">
        <w:rPr>
          <w:rFonts w:ascii="Times New Roman" w:hAnsi="Times New Roman" w:cs="Times New Roman"/>
          <w:sz w:val="24"/>
          <w:szCs w:val="24"/>
        </w:rPr>
        <w:t xml:space="preserve">.  </w:t>
      </w:r>
    </w:p>
    <w:p w14:paraId="625E83B6" w14:textId="77777777" w:rsidR="00B62ABE" w:rsidRPr="00287BBE" w:rsidRDefault="00B62ABE" w:rsidP="00287BBE">
      <w:pPr>
        <w:pStyle w:val="ListParagraph"/>
        <w:spacing w:line="240" w:lineRule="auto"/>
        <w:rPr>
          <w:rFonts w:ascii="Times New Roman" w:hAnsi="Times New Roman" w:cs="Times New Roman"/>
          <w:sz w:val="24"/>
          <w:szCs w:val="24"/>
        </w:rPr>
      </w:pPr>
    </w:p>
    <w:p w14:paraId="027E6DB5" w14:textId="00FB9E9B" w:rsidR="00C87FE0" w:rsidRPr="00287BBE" w:rsidRDefault="00B7483F" w:rsidP="00EB3D5E">
      <w:pPr>
        <w:pStyle w:val="ListParagraph"/>
        <w:numPr>
          <w:ilvl w:val="0"/>
          <w:numId w:val="18"/>
        </w:numPr>
        <w:spacing w:after="0" w:line="240" w:lineRule="auto"/>
        <w:rPr>
          <w:rFonts w:ascii="Times New Roman" w:eastAsia="Times New Roman" w:hAnsi="Times New Roman" w:cs="Times New Roman"/>
          <w:sz w:val="24"/>
          <w:szCs w:val="24"/>
          <w:u w:val="single"/>
        </w:rPr>
      </w:pPr>
      <w:r w:rsidRPr="00287BBE">
        <w:rPr>
          <w:rFonts w:ascii="Times New Roman" w:eastAsia="Times New Roman" w:hAnsi="Times New Roman" w:cs="Times New Roman"/>
          <w:iCs/>
          <w:sz w:val="24"/>
          <w:szCs w:val="24"/>
          <w:u w:val="single"/>
        </w:rPr>
        <w:t>Cost Sharing or Matching</w:t>
      </w:r>
      <w:r w:rsidRPr="00287BBE">
        <w:rPr>
          <w:rFonts w:ascii="Times New Roman" w:eastAsia="Times New Roman" w:hAnsi="Times New Roman" w:cs="Times New Roman"/>
          <w:sz w:val="24"/>
          <w:szCs w:val="24"/>
          <w:u w:val="single"/>
        </w:rPr>
        <w:t xml:space="preserve"> </w:t>
      </w:r>
    </w:p>
    <w:p w14:paraId="0C1EA145" w14:textId="77777777" w:rsidR="00C87FE0" w:rsidRDefault="00C87FE0">
      <w:pPr>
        <w:spacing w:after="0" w:line="240" w:lineRule="auto"/>
        <w:ind w:left="360"/>
        <w:rPr>
          <w:rFonts w:ascii="Times New Roman" w:eastAsia="Times New Roman" w:hAnsi="Times New Roman" w:cs="Times New Roman"/>
          <w:sz w:val="24"/>
          <w:szCs w:val="24"/>
        </w:rPr>
      </w:pPr>
    </w:p>
    <w:p w14:paraId="14AE0326" w14:textId="141F31F6" w:rsidR="00962EEF" w:rsidRDefault="00EE220A" w:rsidP="00287BBE">
      <w:pPr>
        <w:pStyle w:val="ListParagraph"/>
        <w:spacing w:line="240" w:lineRule="auto"/>
        <w:rPr>
          <w:rFonts w:ascii="Times New Roman" w:eastAsia="Times New Roman" w:hAnsi="Times New Roman" w:cs="Times New Roman"/>
          <w:sz w:val="24"/>
          <w:szCs w:val="24"/>
        </w:rPr>
      </w:pPr>
      <w:r w:rsidRPr="00287BBE">
        <w:rPr>
          <w:rFonts w:ascii="Times New Roman" w:eastAsia="Times New Roman" w:hAnsi="Times New Roman" w:cs="Times New Roman"/>
          <w:sz w:val="24"/>
          <w:szCs w:val="24"/>
        </w:rPr>
        <w:t>No matching funds are required.</w:t>
      </w:r>
    </w:p>
    <w:p w14:paraId="5EEFBE13" w14:textId="77777777" w:rsidR="00B62ABE" w:rsidRPr="00287BBE" w:rsidRDefault="00B62ABE" w:rsidP="00287BBE">
      <w:pPr>
        <w:pStyle w:val="ListParagraph"/>
        <w:spacing w:line="240" w:lineRule="auto"/>
        <w:rPr>
          <w:rFonts w:ascii="Times New Roman" w:eastAsia="Times New Roman" w:hAnsi="Times New Roman" w:cs="Times New Roman"/>
          <w:sz w:val="24"/>
          <w:szCs w:val="24"/>
        </w:rPr>
      </w:pPr>
    </w:p>
    <w:p w14:paraId="233262C6" w14:textId="294C5F87" w:rsidR="009F1E36" w:rsidRPr="00287BBE" w:rsidRDefault="009F1E36" w:rsidP="00EB3D5E">
      <w:pPr>
        <w:pStyle w:val="ListParagraph"/>
        <w:numPr>
          <w:ilvl w:val="0"/>
          <w:numId w:val="18"/>
        </w:numPr>
        <w:spacing w:line="240" w:lineRule="auto"/>
        <w:rPr>
          <w:rFonts w:ascii="Times New Roman" w:hAnsi="Times New Roman" w:cs="Times New Roman"/>
          <w:sz w:val="24"/>
          <w:u w:val="single"/>
        </w:rPr>
      </w:pPr>
      <w:r w:rsidRPr="00287BBE">
        <w:rPr>
          <w:rFonts w:ascii="Times New Roman" w:hAnsi="Times New Roman" w:cs="Times New Roman"/>
          <w:sz w:val="24"/>
          <w:u w:val="single"/>
        </w:rPr>
        <w:t>Indirect Cost Rate</w:t>
      </w:r>
    </w:p>
    <w:p w14:paraId="5F0403AC" w14:textId="77777777" w:rsidR="009F1E36" w:rsidRPr="00287BBE" w:rsidRDefault="009F1E36" w:rsidP="00287BBE">
      <w:pPr>
        <w:pStyle w:val="ListParagraph"/>
        <w:spacing w:line="240" w:lineRule="auto"/>
        <w:rPr>
          <w:rFonts w:ascii="Times New Roman" w:hAnsi="Times New Roman" w:cs="Times New Roman"/>
          <w:sz w:val="24"/>
        </w:rPr>
      </w:pPr>
      <w:r w:rsidRPr="00287BBE">
        <w:rPr>
          <w:rFonts w:ascii="Times New Roman" w:hAnsi="Times New Roman" w:cs="Times New Roman"/>
          <w:sz w:val="24"/>
        </w:rPr>
        <w:t xml:space="preserve">In order to charge indirect costs to a grant, the applicant must have an annually negotiated indirect cost rate agreement (NICRA).  The three types of NICRAs include:  </w:t>
      </w:r>
    </w:p>
    <w:p w14:paraId="380DB63D" w14:textId="32EA3F18" w:rsidR="009F1E36" w:rsidRPr="00287BBE" w:rsidRDefault="009F1E36" w:rsidP="00EB3D5E">
      <w:pPr>
        <w:pStyle w:val="ListParagraph"/>
        <w:numPr>
          <w:ilvl w:val="1"/>
          <w:numId w:val="18"/>
        </w:numPr>
        <w:spacing w:line="240" w:lineRule="auto"/>
        <w:rPr>
          <w:rFonts w:ascii="Times New Roman" w:hAnsi="Times New Roman" w:cs="Times New Roman"/>
          <w:sz w:val="24"/>
        </w:rPr>
      </w:pPr>
      <w:r w:rsidRPr="00287BBE">
        <w:rPr>
          <w:rFonts w:ascii="Times New Roman" w:hAnsi="Times New Roman" w:cs="Times New Roman"/>
          <w:sz w:val="24"/>
        </w:rPr>
        <w:t xml:space="preserve">Federally Negotiated Rate: Applicant organizations that receive direct federal funding may have an indirect cost rate that was negotiated with the Federal Cognizant Agency.  Illinois will accept the federally negotiated rate.  The organization must provide a copy of the federally NICRA.  </w:t>
      </w:r>
    </w:p>
    <w:p w14:paraId="01150EBE" w14:textId="5F835CF9" w:rsidR="009F1E36" w:rsidRPr="00287BBE" w:rsidRDefault="009F1E36" w:rsidP="00EB3D5E">
      <w:pPr>
        <w:pStyle w:val="ListParagraph"/>
        <w:numPr>
          <w:ilvl w:val="1"/>
          <w:numId w:val="18"/>
        </w:numPr>
        <w:spacing w:line="240" w:lineRule="auto"/>
        <w:rPr>
          <w:rFonts w:ascii="Times New Roman" w:hAnsi="Times New Roman" w:cs="Times New Roman"/>
          <w:sz w:val="24"/>
        </w:rPr>
      </w:pPr>
      <w:r w:rsidRPr="00287BBE">
        <w:rPr>
          <w:rFonts w:ascii="Times New Roman" w:hAnsi="Times New Roman" w:cs="Times New Roman"/>
          <w:sz w:val="24"/>
        </w:rPr>
        <w:t xml:space="preserve">State Negotiated Rate: The organization must negotiate an indirect cost rate with the State of Illinois if they do not have Federally Negotiated Rate or elect to use the De Minimis Rate. The indirect cost rate proposal must be submitted to the State of Illinois within 90 days of the notice of award.  </w:t>
      </w:r>
    </w:p>
    <w:p w14:paraId="6A64523A" w14:textId="4D92B3D1" w:rsidR="009F1E36" w:rsidRPr="00287BBE" w:rsidRDefault="009F1E36" w:rsidP="00EB3D5E">
      <w:pPr>
        <w:pStyle w:val="ListParagraph"/>
        <w:numPr>
          <w:ilvl w:val="1"/>
          <w:numId w:val="18"/>
        </w:numPr>
        <w:spacing w:line="240" w:lineRule="auto"/>
        <w:rPr>
          <w:rFonts w:ascii="Times New Roman" w:hAnsi="Times New Roman" w:cs="Times New Roman"/>
          <w:sz w:val="24"/>
        </w:rPr>
      </w:pPr>
      <w:r w:rsidRPr="00287BBE">
        <w:rPr>
          <w:rFonts w:ascii="Times New Roman" w:hAnsi="Times New Roman" w:cs="Times New Roman"/>
          <w:sz w:val="24"/>
        </w:rPr>
        <w:lastRenderedPageBreak/>
        <w:t>De Minimis Rate: An organization that has never received a Federally Negotiated Rate may elect a de minimis rate of 10% of modified total direct cost (MTDC). Once established, the de minimis rate may be used indefinitely. The State of Illinois must verify the calculation of the MTDC annually in order to accept the de minimis rate.</w:t>
      </w:r>
    </w:p>
    <w:p w14:paraId="2E5BBA64" w14:textId="77777777" w:rsidR="00B62ABE" w:rsidRDefault="00B62ABE" w:rsidP="00287BBE">
      <w:pPr>
        <w:pStyle w:val="ListParagraph"/>
        <w:spacing w:line="240" w:lineRule="auto"/>
        <w:rPr>
          <w:rFonts w:ascii="Times New Roman" w:hAnsi="Times New Roman" w:cs="Times New Roman"/>
          <w:sz w:val="24"/>
        </w:rPr>
      </w:pPr>
    </w:p>
    <w:p w14:paraId="2159C4C9" w14:textId="0AEB6F8E" w:rsidR="009F1E36" w:rsidRPr="00287BBE" w:rsidRDefault="009F1E36" w:rsidP="00287BBE">
      <w:pPr>
        <w:pStyle w:val="ListParagraph"/>
        <w:spacing w:line="240" w:lineRule="auto"/>
        <w:rPr>
          <w:rFonts w:ascii="Times New Roman" w:eastAsia="Times New Roman" w:hAnsi="Times New Roman" w:cs="Times New Roman"/>
          <w:sz w:val="24"/>
        </w:rPr>
      </w:pPr>
      <w:r w:rsidRPr="00287BBE">
        <w:rPr>
          <w:rFonts w:ascii="Times New Roman" w:hAnsi="Times New Roman" w:cs="Times New Roman"/>
          <w:sz w:val="24"/>
        </w:rPr>
        <w:t xml:space="preserve">Applicant must provide a complete rate which must include, but not be limited to, all operating and personnel expenses, </w:t>
      </w:r>
      <w:r w:rsidRPr="00287BBE">
        <w:rPr>
          <w:rFonts w:ascii="Times New Roman" w:eastAsia="Times New Roman" w:hAnsi="Times New Roman" w:cs="Times New Roman"/>
          <w:sz w:val="24"/>
        </w:rPr>
        <w:t>such as overhead, salaries, administrative expenses, profit, and supplies.</w:t>
      </w:r>
    </w:p>
    <w:p w14:paraId="467CFE9B" w14:textId="2D225027" w:rsidR="00B7483F" w:rsidRPr="00764A2E" w:rsidRDefault="00B7483F" w:rsidP="00287BBE">
      <w:pPr>
        <w:spacing w:line="240" w:lineRule="auto"/>
        <w:rPr>
          <w:rFonts w:ascii="Times New Roman" w:eastAsia="Times New Roman" w:hAnsi="Times New Roman" w:cs="Times New Roman"/>
          <w:vanish/>
          <w:sz w:val="24"/>
          <w:szCs w:val="24"/>
        </w:rPr>
      </w:pPr>
    </w:p>
    <w:p w14:paraId="618E8BFB" w14:textId="4E77CC74" w:rsidR="00B7483F" w:rsidRPr="00764A2E" w:rsidRDefault="00B7483F">
      <w:pPr>
        <w:spacing w:after="0" w:line="240" w:lineRule="auto"/>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D. Application and Submission</w:t>
      </w:r>
      <w:r w:rsidR="00E77580">
        <w:rPr>
          <w:rFonts w:ascii="Times New Roman" w:eastAsia="Times New Roman" w:hAnsi="Times New Roman" w:cs="Times New Roman"/>
          <w:b/>
          <w:sz w:val="24"/>
          <w:szCs w:val="24"/>
        </w:rPr>
        <w:t xml:space="preserve"> Information</w:t>
      </w:r>
      <w:r w:rsidRPr="00764A2E">
        <w:rPr>
          <w:rFonts w:ascii="Times New Roman" w:eastAsia="Times New Roman" w:hAnsi="Times New Roman" w:cs="Times New Roman"/>
          <w:b/>
          <w:sz w:val="24"/>
          <w:szCs w:val="24"/>
        </w:rPr>
        <w:t xml:space="preserve"> </w:t>
      </w:r>
    </w:p>
    <w:p w14:paraId="349D0AC7" w14:textId="77777777" w:rsidR="00B7483F" w:rsidRPr="00764A2E" w:rsidRDefault="00B7483F">
      <w:pPr>
        <w:spacing w:after="0" w:line="240" w:lineRule="auto"/>
        <w:rPr>
          <w:rFonts w:ascii="Times New Roman" w:eastAsia="Times New Roman" w:hAnsi="Times New Roman" w:cs="Times New Roman"/>
          <w:b/>
          <w:sz w:val="24"/>
          <w:szCs w:val="24"/>
        </w:rPr>
      </w:pPr>
    </w:p>
    <w:p w14:paraId="170211D5" w14:textId="51A47551" w:rsidR="00512E88" w:rsidRPr="00287BBE" w:rsidRDefault="00287BBE">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iCs/>
          <w:sz w:val="24"/>
          <w:szCs w:val="24"/>
          <w:u w:val="single"/>
        </w:rPr>
        <w:t xml:space="preserve">Address to Obtain </w:t>
      </w:r>
      <w:r w:rsidR="00E77580" w:rsidRPr="00287BBE">
        <w:rPr>
          <w:rFonts w:ascii="Times New Roman" w:eastAsia="Times New Roman" w:hAnsi="Times New Roman" w:cs="Times New Roman"/>
          <w:sz w:val="24"/>
          <w:szCs w:val="24"/>
          <w:u w:val="single"/>
        </w:rPr>
        <w:t>Application Materials</w:t>
      </w:r>
    </w:p>
    <w:p w14:paraId="659706C4" w14:textId="77777777" w:rsidR="001E084A" w:rsidRDefault="001E084A" w:rsidP="00287BBE">
      <w:pPr>
        <w:spacing w:after="0" w:line="240" w:lineRule="auto"/>
        <w:rPr>
          <w:rFonts w:ascii="Times New Roman" w:hAnsi="Times New Roman" w:cs="Times New Roman"/>
          <w:sz w:val="24"/>
          <w:szCs w:val="24"/>
        </w:rPr>
      </w:pPr>
    </w:p>
    <w:p w14:paraId="27400F3B" w14:textId="501CC21F" w:rsidR="001D7F24" w:rsidRDefault="005807A4" w:rsidP="00287BBE">
      <w:pPr>
        <w:spacing w:after="0" w:line="240" w:lineRule="auto"/>
        <w:rPr>
          <w:rFonts w:ascii="Times New Roman" w:hAnsi="Times New Roman" w:cs="Times New Roman"/>
          <w:sz w:val="24"/>
          <w:szCs w:val="24"/>
        </w:rPr>
      </w:pPr>
      <w:r w:rsidRPr="00512E88">
        <w:rPr>
          <w:rFonts w:ascii="Times New Roman" w:hAnsi="Times New Roman" w:cs="Times New Roman"/>
          <w:sz w:val="24"/>
          <w:szCs w:val="24"/>
        </w:rPr>
        <w:t>Application</w:t>
      </w:r>
      <w:r w:rsidR="00EE220A">
        <w:rPr>
          <w:rFonts w:ascii="Times New Roman" w:hAnsi="Times New Roman" w:cs="Times New Roman"/>
          <w:sz w:val="24"/>
          <w:szCs w:val="24"/>
        </w:rPr>
        <w:t xml:space="preserve"> m</w:t>
      </w:r>
      <w:r w:rsidR="00473572">
        <w:rPr>
          <w:rFonts w:ascii="Times New Roman" w:hAnsi="Times New Roman" w:cs="Times New Roman"/>
          <w:sz w:val="24"/>
          <w:szCs w:val="24"/>
        </w:rPr>
        <w:t>aterials have been provided to the Illinois State Police</w:t>
      </w:r>
      <w:r w:rsidR="00EE220A">
        <w:rPr>
          <w:rFonts w:ascii="Times New Roman" w:hAnsi="Times New Roman" w:cs="Times New Roman"/>
          <w:sz w:val="24"/>
          <w:szCs w:val="24"/>
        </w:rPr>
        <w:t>.</w:t>
      </w:r>
    </w:p>
    <w:p w14:paraId="576E6570" w14:textId="77777777" w:rsidR="00397A5E" w:rsidRDefault="00397A5E">
      <w:pPr>
        <w:spacing w:after="0" w:line="240" w:lineRule="auto"/>
        <w:ind w:left="360"/>
        <w:rPr>
          <w:rFonts w:ascii="Times New Roman" w:eastAsia="Times New Roman" w:hAnsi="Times New Roman" w:cs="Times New Roman"/>
          <w:b/>
          <w:sz w:val="24"/>
          <w:szCs w:val="24"/>
        </w:rPr>
      </w:pPr>
    </w:p>
    <w:p w14:paraId="30E35CC0" w14:textId="1AF7FF02" w:rsidR="00022495" w:rsidRDefault="00022495" w:rsidP="00287BBE">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GATA Compliance</w:t>
      </w:r>
    </w:p>
    <w:p w14:paraId="1D6A0659" w14:textId="74986D59" w:rsidR="00022495" w:rsidRPr="00022495" w:rsidRDefault="00022495" w:rsidP="00287B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22495">
        <w:rPr>
          <w:rFonts w:ascii="Times New Roman" w:eastAsia="Times New Roman" w:hAnsi="Times New Roman" w:cs="Times New Roman"/>
          <w:sz w:val="24"/>
          <w:szCs w:val="24"/>
        </w:rPr>
        <w:t xml:space="preserve">he Illinois State Police must be pre-qualified through the Grant Accountability and Transparency Act Grantee Portal, </w:t>
      </w:r>
      <w:r w:rsidR="003C48B4">
        <w:rPr>
          <w:rFonts w:ascii="ZWAdobeF" w:eastAsia="Times New Roman" w:hAnsi="ZWAdobeF" w:cs="ZWAdobeF"/>
          <w:sz w:val="2"/>
          <w:szCs w:val="2"/>
        </w:rPr>
        <w:t>34T</w:t>
      </w:r>
      <w:hyperlink r:id="rId10" w:history="1">
        <w:r w:rsidR="002E7809">
          <w:rPr>
            <w:rFonts w:ascii="ZWAdobeF" w:hAnsi="ZWAdobeF" w:cs="ZWAdobeF"/>
            <w:sz w:val="2"/>
            <w:szCs w:val="2"/>
          </w:rPr>
          <w:t>34T</w:t>
        </w:r>
        <w:r w:rsidRPr="005E6061">
          <w:rPr>
            <w:rStyle w:val="Hyperlink"/>
            <w:rFonts w:ascii="Times New Roman" w:eastAsia="Times New Roman" w:hAnsi="Times New Roman" w:cs="Times New Roman"/>
            <w:sz w:val="24"/>
            <w:szCs w:val="24"/>
          </w:rPr>
          <w:t>www.grants.illinois.gov</w:t>
        </w:r>
      </w:hyperlink>
      <w:r w:rsidR="002E7809" w:rsidRPr="002E7809">
        <w:rPr>
          <w:rStyle w:val="Hyperlink"/>
          <w:rFonts w:ascii="ZWAdobeF" w:eastAsia="Times New Roman" w:hAnsi="ZWAdobeF" w:cs="ZWAdobeF"/>
          <w:color w:val="auto"/>
          <w:sz w:val="2"/>
          <w:szCs w:val="2"/>
          <w:u w:val="none"/>
        </w:rPr>
        <w:t>34T</w:t>
      </w:r>
      <w:r w:rsidR="003C48B4">
        <w:rPr>
          <w:rStyle w:val="Hyperlink"/>
          <w:rFonts w:ascii="ZWAdobeF" w:eastAsia="Times New Roman" w:hAnsi="ZWAdobeF" w:cs="ZWAdobeF"/>
          <w:color w:val="auto"/>
          <w:sz w:val="2"/>
          <w:szCs w:val="2"/>
          <w:u w:val="none"/>
        </w:rPr>
        <w:t>34T</w:t>
      </w:r>
      <w:r w:rsidRPr="00022495">
        <w:rPr>
          <w:rFonts w:ascii="Times New Roman" w:eastAsia="Times New Roman" w:hAnsi="Times New Roman" w:cs="Times New Roman"/>
          <w:sz w:val="24"/>
          <w:szCs w:val="24"/>
        </w:rPr>
        <w:t>,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w:t>
      </w:r>
    </w:p>
    <w:p w14:paraId="6747229C" w14:textId="1902A219" w:rsidR="00962EEF" w:rsidRPr="00287BBE" w:rsidRDefault="00287BBE" w:rsidP="00287BBE">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Content and Form of </w:t>
      </w:r>
      <w:r w:rsidR="00E77580" w:rsidRPr="00287BBE">
        <w:rPr>
          <w:rFonts w:ascii="Times New Roman" w:eastAsia="Times New Roman" w:hAnsi="Times New Roman" w:cs="Times New Roman"/>
          <w:sz w:val="24"/>
          <w:szCs w:val="24"/>
          <w:u w:val="single"/>
        </w:rPr>
        <w:t>Application Submission</w:t>
      </w:r>
    </w:p>
    <w:p w14:paraId="2449F421" w14:textId="78B98EC2" w:rsidR="00B2757F" w:rsidRDefault="00022AE6" w:rsidP="00287BBE">
      <w:pPr>
        <w:spacing w:after="0" w:line="240" w:lineRule="auto"/>
        <w:rPr>
          <w:rFonts w:ascii="Times New Roman" w:hAnsi="Times New Roman" w:cs="Times New Roman"/>
          <w:sz w:val="24"/>
          <w:szCs w:val="24"/>
        </w:rPr>
      </w:pPr>
      <w:r w:rsidRPr="00983EEC">
        <w:rPr>
          <w:rFonts w:ascii="Times New Roman" w:hAnsi="Times New Roman" w:cs="Times New Roman"/>
          <w:sz w:val="24"/>
          <w:szCs w:val="24"/>
        </w:rPr>
        <w:t>For application review and consideration, the following documents must</w:t>
      </w:r>
      <w:r w:rsidR="00EE220A">
        <w:rPr>
          <w:rFonts w:ascii="Times New Roman" w:hAnsi="Times New Roman" w:cs="Times New Roman"/>
          <w:sz w:val="24"/>
          <w:szCs w:val="24"/>
        </w:rPr>
        <w:t xml:space="preserve"> be emailed to </w:t>
      </w:r>
      <w:r w:rsidR="002B4441">
        <w:rPr>
          <w:rFonts w:ascii="Times New Roman" w:hAnsi="Times New Roman" w:cs="Times New Roman"/>
          <w:sz w:val="24"/>
          <w:szCs w:val="24"/>
        </w:rPr>
        <w:t>Shai Hoffman</w:t>
      </w:r>
      <w:r w:rsidR="00197BD2">
        <w:rPr>
          <w:rFonts w:ascii="Times New Roman" w:hAnsi="Times New Roman" w:cs="Times New Roman"/>
          <w:sz w:val="24"/>
          <w:szCs w:val="24"/>
        </w:rPr>
        <w:t xml:space="preserve"> </w:t>
      </w:r>
      <w:r w:rsidRPr="00983EEC">
        <w:rPr>
          <w:rFonts w:ascii="Times New Roman" w:hAnsi="Times New Roman" w:cs="Times New Roman"/>
          <w:sz w:val="24"/>
          <w:szCs w:val="24"/>
        </w:rPr>
        <w:t>by</w:t>
      </w:r>
      <w:r w:rsidR="00397A5E">
        <w:rPr>
          <w:rFonts w:ascii="Times New Roman" w:hAnsi="Times New Roman" w:cs="Times New Roman"/>
          <w:sz w:val="24"/>
          <w:szCs w:val="24"/>
        </w:rPr>
        <w:t xml:space="preserve"> </w:t>
      </w:r>
      <w:r w:rsidR="00983EEC">
        <w:rPr>
          <w:rFonts w:ascii="Times New Roman" w:hAnsi="Times New Roman" w:cs="Times New Roman"/>
          <w:b/>
          <w:sz w:val="24"/>
          <w:szCs w:val="24"/>
        </w:rPr>
        <w:t>11:59</w:t>
      </w:r>
      <w:r w:rsidRPr="00983EEC">
        <w:rPr>
          <w:rFonts w:ascii="Times New Roman" w:hAnsi="Times New Roman" w:cs="Times New Roman"/>
          <w:b/>
          <w:sz w:val="24"/>
          <w:szCs w:val="24"/>
        </w:rPr>
        <w:t xml:space="preserve"> p.m.,</w:t>
      </w:r>
      <w:r w:rsidRPr="00983EEC">
        <w:rPr>
          <w:rFonts w:ascii="Times New Roman" w:hAnsi="Times New Roman" w:cs="Times New Roman"/>
          <w:sz w:val="24"/>
          <w:szCs w:val="24"/>
        </w:rPr>
        <w:t xml:space="preserve"> </w:t>
      </w:r>
      <w:r w:rsidR="009F1C0B">
        <w:rPr>
          <w:rFonts w:ascii="Times New Roman" w:hAnsi="Times New Roman" w:cs="Times New Roman"/>
          <w:b/>
          <w:sz w:val="24"/>
          <w:szCs w:val="24"/>
        </w:rPr>
        <w:t xml:space="preserve">Friday, October </w:t>
      </w:r>
      <w:r w:rsidR="003D4DAA">
        <w:rPr>
          <w:rFonts w:ascii="Times New Roman" w:hAnsi="Times New Roman" w:cs="Times New Roman"/>
          <w:b/>
          <w:sz w:val="24"/>
          <w:szCs w:val="24"/>
        </w:rPr>
        <w:t>2</w:t>
      </w:r>
      <w:r w:rsidR="009F1C0B">
        <w:rPr>
          <w:rFonts w:ascii="Times New Roman" w:hAnsi="Times New Roman" w:cs="Times New Roman"/>
          <w:b/>
          <w:sz w:val="24"/>
          <w:szCs w:val="24"/>
        </w:rPr>
        <w:t>1</w:t>
      </w:r>
      <w:r w:rsidR="00983EEC" w:rsidRPr="0067180F">
        <w:rPr>
          <w:rFonts w:ascii="Times New Roman" w:hAnsi="Times New Roman" w:cs="Times New Roman"/>
          <w:b/>
          <w:sz w:val="24"/>
          <w:szCs w:val="24"/>
        </w:rPr>
        <w:t>, 2016</w:t>
      </w:r>
      <w:r w:rsidRPr="00983EEC">
        <w:rPr>
          <w:rFonts w:ascii="Times New Roman" w:hAnsi="Times New Roman" w:cs="Times New Roman"/>
          <w:sz w:val="24"/>
          <w:szCs w:val="24"/>
        </w:rPr>
        <w:t>:</w:t>
      </w:r>
    </w:p>
    <w:p w14:paraId="15F2E7A3" w14:textId="77777777" w:rsidR="00397A5E" w:rsidRPr="00B2757F" w:rsidRDefault="00397A5E" w:rsidP="00287BBE">
      <w:pPr>
        <w:spacing w:after="0" w:line="240" w:lineRule="auto"/>
        <w:rPr>
          <w:rFonts w:ascii="Times New Roman" w:hAnsi="Times New Roman" w:cs="Times New Roman"/>
          <w:sz w:val="24"/>
          <w:szCs w:val="24"/>
        </w:rPr>
      </w:pPr>
    </w:p>
    <w:p w14:paraId="64B90D01" w14:textId="5AFDAD97" w:rsidR="007B32BC" w:rsidRPr="0067180F" w:rsidRDefault="007B32BC" w:rsidP="00EB3D5E">
      <w:pPr>
        <w:pStyle w:val="ListParagraph"/>
        <w:numPr>
          <w:ilvl w:val="0"/>
          <w:numId w:val="12"/>
        </w:numPr>
        <w:spacing w:after="0" w:line="240" w:lineRule="auto"/>
        <w:rPr>
          <w:rFonts w:ascii="Times New Roman" w:hAnsi="Times New Roman" w:cs="Times New Roman"/>
          <w:sz w:val="24"/>
          <w:szCs w:val="24"/>
        </w:rPr>
      </w:pPr>
      <w:r w:rsidRPr="0067180F">
        <w:rPr>
          <w:rFonts w:ascii="Times New Roman" w:hAnsi="Times New Roman" w:cs="Times New Roman"/>
          <w:sz w:val="24"/>
          <w:szCs w:val="24"/>
        </w:rPr>
        <w:t xml:space="preserve">Completed and signed Uniform State Grant Application in </w:t>
      </w:r>
      <w:r w:rsidR="00EE220A">
        <w:rPr>
          <w:rFonts w:ascii="Times New Roman" w:hAnsi="Times New Roman" w:cs="Times New Roman"/>
          <w:sz w:val="24"/>
          <w:szCs w:val="24"/>
        </w:rPr>
        <w:t>Word</w:t>
      </w:r>
      <w:r w:rsidRPr="0067180F">
        <w:rPr>
          <w:rFonts w:ascii="Times New Roman" w:hAnsi="Times New Roman" w:cs="Times New Roman"/>
          <w:sz w:val="24"/>
          <w:szCs w:val="24"/>
        </w:rPr>
        <w:t xml:space="preserve"> format</w:t>
      </w:r>
      <w:r w:rsidR="0064099F" w:rsidRPr="0067180F">
        <w:rPr>
          <w:rFonts w:ascii="Times New Roman" w:hAnsi="Times New Roman" w:cs="Times New Roman"/>
          <w:sz w:val="24"/>
          <w:szCs w:val="24"/>
        </w:rPr>
        <w:t>, including:</w:t>
      </w:r>
    </w:p>
    <w:p w14:paraId="0A306044" w14:textId="25F06FEA" w:rsidR="0064099F" w:rsidRPr="00B14FE1" w:rsidRDefault="0064099F" w:rsidP="00EB3D5E">
      <w:pPr>
        <w:pStyle w:val="ListParagraph"/>
        <w:numPr>
          <w:ilvl w:val="1"/>
          <w:numId w:val="4"/>
        </w:numPr>
        <w:spacing w:after="0" w:line="240" w:lineRule="auto"/>
        <w:rPr>
          <w:rFonts w:ascii="Times New Roman" w:hAnsi="Times New Roman" w:cs="Times New Roman"/>
          <w:sz w:val="24"/>
          <w:szCs w:val="24"/>
        </w:rPr>
      </w:pPr>
      <w:r w:rsidRPr="00B14FE1">
        <w:rPr>
          <w:rFonts w:ascii="Times New Roman" w:hAnsi="Times New Roman" w:cs="Times New Roman"/>
          <w:sz w:val="24"/>
          <w:szCs w:val="24"/>
        </w:rPr>
        <w:t>Federal Employer Identification Number (FEIN)</w:t>
      </w:r>
      <w:r w:rsidR="00207EFB" w:rsidRPr="00B14FE1">
        <w:rPr>
          <w:rFonts w:ascii="Times New Roman" w:hAnsi="Times New Roman" w:cs="Times New Roman"/>
          <w:sz w:val="24"/>
          <w:szCs w:val="24"/>
        </w:rPr>
        <w:t>.</w:t>
      </w:r>
    </w:p>
    <w:p w14:paraId="042A11A8" w14:textId="140233F6" w:rsidR="0032592A" w:rsidRPr="00B2757F" w:rsidRDefault="0064099F" w:rsidP="00EB3D5E">
      <w:pPr>
        <w:pStyle w:val="ListParagraph"/>
        <w:numPr>
          <w:ilvl w:val="1"/>
          <w:numId w:val="4"/>
        </w:numPr>
        <w:spacing w:after="0" w:line="240" w:lineRule="auto"/>
        <w:rPr>
          <w:rFonts w:ascii="Times New Roman" w:hAnsi="Times New Roman" w:cs="Times New Roman"/>
          <w:sz w:val="24"/>
          <w:szCs w:val="24"/>
        </w:rPr>
      </w:pPr>
      <w:r w:rsidRPr="00B2757F">
        <w:rPr>
          <w:rFonts w:ascii="Times New Roman" w:hAnsi="Times New Roman" w:cs="Times New Roman"/>
          <w:sz w:val="24"/>
          <w:szCs w:val="24"/>
        </w:rPr>
        <w:t xml:space="preserve">DUNS number </w:t>
      </w:r>
      <w:r w:rsidR="0032592A" w:rsidRPr="00B2757F">
        <w:rPr>
          <w:rFonts w:ascii="Times New Roman" w:hAnsi="Times New Roman" w:cs="Times New Roman"/>
          <w:sz w:val="24"/>
          <w:szCs w:val="24"/>
        </w:rPr>
        <w:t>for each agency requesting funding</w:t>
      </w:r>
      <w:r w:rsidR="00207EFB" w:rsidRPr="00B2757F">
        <w:rPr>
          <w:rFonts w:ascii="Times New Roman" w:hAnsi="Times New Roman" w:cs="Times New Roman"/>
          <w:sz w:val="24"/>
          <w:szCs w:val="24"/>
        </w:rPr>
        <w:t>.</w:t>
      </w:r>
    </w:p>
    <w:p w14:paraId="7CE9BB1C" w14:textId="43720E62" w:rsidR="0064099F" w:rsidRPr="00B2757F" w:rsidRDefault="00B2757F" w:rsidP="00EB3D5E">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obtain a</w:t>
      </w:r>
      <w:r w:rsidR="0064099F" w:rsidRPr="00B2757F">
        <w:rPr>
          <w:rFonts w:ascii="Times New Roman" w:hAnsi="Times New Roman" w:cs="Times New Roman"/>
          <w:sz w:val="24"/>
          <w:szCs w:val="24"/>
        </w:rPr>
        <w:t xml:space="preserve"> DUNS number</w:t>
      </w:r>
      <w:r>
        <w:rPr>
          <w:rFonts w:ascii="Times New Roman" w:hAnsi="Times New Roman" w:cs="Times New Roman"/>
          <w:sz w:val="24"/>
          <w:szCs w:val="24"/>
        </w:rPr>
        <w:t xml:space="preserve">, visit </w:t>
      </w:r>
      <w:r w:rsidR="0064099F" w:rsidRPr="00B2757F">
        <w:rPr>
          <w:rFonts w:ascii="Times New Roman" w:hAnsi="Times New Roman" w:cs="Times New Roman"/>
          <w:sz w:val="24"/>
          <w:szCs w:val="24"/>
        </w:rPr>
        <w:t>Dun and Bradstreet, Inc.</w:t>
      </w:r>
      <w:r>
        <w:rPr>
          <w:rFonts w:ascii="Times New Roman" w:hAnsi="Times New Roman" w:cs="Times New Roman"/>
          <w:sz w:val="24"/>
          <w:szCs w:val="24"/>
        </w:rPr>
        <w:t>,</w:t>
      </w:r>
      <w:r w:rsidR="00397A5E">
        <w:rPr>
          <w:rFonts w:ascii="Times New Roman" w:hAnsi="Times New Roman" w:cs="Times New Roman"/>
          <w:sz w:val="24"/>
          <w:szCs w:val="24"/>
        </w:rPr>
        <w:t xml:space="preserve"> </w:t>
      </w:r>
      <w:r w:rsidR="0064099F" w:rsidRPr="00B2757F">
        <w:rPr>
          <w:rFonts w:ascii="Times New Roman" w:hAnsi="Times New Roman" w:cs="Times New Roman"/>
          <w:sz w:val="24"/>
          <w:szCs w:val="24"/>
        </w:rPr>
        <w:t xml:space="preserve">at </w:t>
      </w:r>
      <w:r w:rsidR="003C48B4">
        <w:rPr>
          <w:rFonts w:ascii="ZWAdobeF" w:hAnsi="ZWAdobeF" w:cs="ZWAdobeF"/>
          <w:sz w:val="2"/>
          <w:szCs w:val="2"/>
        </w:rPr>
        <w:t>34T</w:t>
      </w:r>
      <w:hyperlink r:id="rId11" w:history="1">
        <w:r w:rsidR="002E7809">
          <w:rPr>
            <w:rFonts w:ascii="ZWAdobeF" w:hAnsi="ZWAdobeF" w:cs="ZWAdobeF"/>
            <w:sz w:val="2"/>
            <w:szCs w:val="2"/>
          </w:rPr>
          <w:t>34T</w:t>
        </w:r>
        <w:r w:rsidR="0064099F" w:rsidRPr="00B2757F">
          <w:rPr>
            <w:rStyle w:val="Hyperlink"/>
            <w:rFonts w:ascii="Times New Roman" w:hAnsi="Times New Roman" w:cs="Times New Roman"/>
            <w:sz w:val="24"/>
            <w:szCs w:val="24"/>
          </w:rPr>
          <w:t>www.dunandbradstreet.com</w:t>
        </w:r>
      </w:hyperlink>
      <w:r w:rsidR="002E7809" w:rsidRPr="002E7809">
        <w:rPr>
          <w:rStyle w:val="Hyperlink"/>
          <w:rFonts w:ascii="ZWAdobeF" w:hAnsi="ZWAdobeF" w:cs="ZWAdobeF"/>
          <w:color w:val="auto"/>
          <w:sz w:val="2"/>
          <w:szCs w:val="2"/>
          <w:u w:val="none"/>
        </w:rPr>
        <w:t>34T</w:t>
      </w:r>
      <w:r w:rsidR="003C48B4">
        <w:rPr>
          <w:rStyle w:val="Hyperlink"/>
          <w:rFonts w:ascii="ZWAdobeF" w:hAnsi="ZWAdobeF" w:cs="ZWAdobeF"/>
          <w:color w:val="auto"/>
          <w:sz w:val="2"/>
          <w:szCs w:val="2"/>
          <w:u w:val="none"/>
        </w:rPr>
        <w:t>34T</w:t>
      </w:r>
      <w:r w:rsidR="0064099F" w:rsidRPr="00B2757F">
        <w:rPr>
          <w:rFonts w:ascii="Times New Roman" w:hAnsi="Times New Roman" w:cs="Times New Roman"/>
          <w:sz w:val="24"/>
          <w:szCs w:val="24"/>
        </w:rPr>
        <w:t xml:space="preserve"> or </w:t>
      </w:r>
      <w:r>
        <w:rPr>
          <w:rFonts w:ascii="Times New Roman" w:hAnsi="Times New Roman" w:cs="Times New Roman"/>
          <w:sz w:val="24"/>
          <w:szCs w:val="24"/>
        </w:rPr>
        <w:t>call</w:t>
      </w:r>
      <w:r w:rsidR="0064099F" w:rsidRPr="00B2757F">
        <w:rPr>
          <w:rFonts w:ascii="Times New Roman" w:hAnsi="Times New Roman" w:cs="Times New Roman"/>
          <w:sz w:val="24"/>
          <w:szCs w:val="24"/>
        </w:rPr>
        <w:t xml:space="preserve"> 1-866-705-5711. </w:t>
      </w:r>
    </w:p>
    <w:p w14:paraId="17D6FB80" w14:textId="77777777" w:rsidR="0032592A" w:rsidRPr="00B2757F" w:rsidRDefault="0064099F" w:rsidP="00EB3D5E">
      <w:pPr>
        <w:pStyle w:val="ListParagraph"/>
        <w:numPr>
          <w:ilvl w:val="1"/>
          <w:numId w:val="4"/>
        </w:numPr>
        <w:spacing w:after="0" w:line="240" w:lineRule="auto"/>
        <w:rPr>
          <w:rFonts w:ascii="Times New Roman" w:hAnsi="Times New Roman" w:cs="Times New Roman"/>
          <w:sz w:val="24"/>
          <w:szCs w:val="24"/>
        </w:rPr>
      </w:pPr>
      <w:r w:rsidRPr="00B2757F">
        <w:rPr>
          <w:rFonts w:ascii="Times New Roman" w:hAnsi="Times New Roman" w:cs="Times New Roman"/>
          <w:sz w:val="24"/>
          <w:szCs w:val="24"/>
        </w:rPr>
        <w:t xml:space="preserve">Expiration date for System for Award Management (SAM) database registration and CAGE Code for all funded entities. </w:t>
      </w:r>
    </w:p>
    <w:p w14:paraId="2DBC1A08" w14:textId="230A3E3D" w:rsidR="0064099F" w:rsidRPr="00B2757F" w:rsidRDefault="00207EFB" w:rsidP="00EB3D5E">
      <w:pPr>
        <w:pStyle w:val="ListParagraph"/>
        <w:numPr>
          <w:ilvl w:val="2"/>
          <w:numId w:val="4"/>
        </w:numPr>
        <w:spacing w:after="0" w:line="240" w:lineRule="auto"/>
        <w:rPr>
          <w:rFonts w:ascii="Times New Roman" w:hAnsi="Times New Roman" w:cs="Times New Roman"/>
          <w:sz w:val="24"/>
          <w:szCs w:val="24"/>
        </w:rPr>
      </w:pPr>
      <w:r w:rsidRPr="00B2757F">
        <w:rPr>
          <w:rFonts w:ascii="Times New Roman" w:hAnsi="Times New Roman" w:cs="Times New Roman"/>
          <w:sz w:val="24"/>
          <w:szCs w:val="24"/>
        </w:rPr>
        <w:t>For i</w:t>
      </w:r>
      <w:r w:rsidR="0064099F" w:rsidRPr="00B2757F">
        <w:rPr>
          <w:rFonts w:ascii="Times New Roman" w:hAnsi="Times New Roman" w:cs="Times New Roman"/>
          <w:sz w:val="24"/>
          <w:szCs w:val="24"/>
        </w:rPr>
        <w:t>nformation about SAM registration procedures</w:t>
      </w:r>
      <w:r w:rsidRPr="00B2757F">
        <w:rPr>
          <w:rFonts w:ascii="Times New Roman" w:hAnsi="Times New Roman" w:cs="Times New Roman"/>
          <w:sz w:val="24"/>
          <w:szCs w:val="24"/>
        </w:rPr>
        <w:t xml:space="preserve">, go to </w:t>
      </w:r>
      <w:r w:rsidR="003C48B4">
        <w:rPr>
          <w:rFonts w:ascii="ZWAdobeF" w:hAnsi="ZWAdobeF" w:cs="ZWAdobeF"/>
          <w:sz w:val="2"/>
          <w:szCs w:val="2"/>
        </w:rPr>
        <w:t>34T</w:t>
      </w:r>
      <w:hyperlink r:id="rId12" w:history="1">
        <w:r w:rsidR="002E7809">
          <w:rPr>
            <w:rFonts w:ascii="ZWAdobeF" w:hAnsi="ZWAdobeF" w:cs="ZWAdobeF"/>
            <w:sz w:val="2"/>
            <w:szCs w:val="2"/>
          </w:rPr>
          <w:t>34T</w:t>
        </w:r>
        <w:r w:rsidR="0064099F" w:rsidRPr="00B2757F">
          <w:rPr>
            <w:rStyle w:val="Hyperlink"/>
            <w:rFonts w:ascii="Times New Roman" w:hAnsi="Times New Roman" w:cs="Times New Roman"/>
            <w:sz w:val="24"/>
            <w:szCs w:val="24"/>
          </w:rPr>
          <w:t>www.sam.gov</w:t>
        </w:r>
      </w:hyperlink>
      <w:r w:rsidR="002E7809" w:rsidRPr="002E7809">
        <w:rPr>
          <w:rStyle w:val="Hyperlink"/>
          <w:rFonts w:ascii="ZWAdobeF" w:hAnsi="ZWAdobeF" w:cs="ZWAdobeF"/>
          <w:color w:val="auto"/>
          <w:sz w:val="2"/>
          <w:szCs w:val="2"/>
          <w:u w:val="none"/>
        </w:rPr>
        <w:t>34T</w:t>
      </w:r>
      <w:r w:rsidR="003C48B4">
        <w:rPr>
          <w:rStyle w:val="Hyperlink"/>
          <w:rFonts w:ascii="ZWAdobeF" w:hAnsi="ZWAdobeF" w:cs="ZWAdobeF"/>
          <w:color w:val="auto"/>
          <w:sz w:val="2"/>
          <w:szCs w:val="2"/>
          <w:u w:val="none"/>
        </w:rPr>
        <w:t>34T</w:t>
      </w:r>
      <w:r w:rsidR="0064099F" w:rsidRPr="00B2757F">
        <w:rPr>
          <w:rFonts w:ascii="Times New Roman" w:hAnsi="Times New Roman" w:cs="Times New Roman"/>
          <w:sz w:val="24"/>
          <w:szCs w:val="24"/>
        </w:rPr>
        <w:t>.</w:t>
      </w:r>
    </w:p>
    <w:p w14:paraId="4A84DA6E" w14:textId="53A7DEC6" w:rsidR="00512E88" w:rsidRPr="00B2757F" w:rsidRDefault="00512E88" w:rsidP="00EB3D5E">
      <w:pPr>
        <w:pStyle w:val="ListParagraph"/>
        <w:numPr>
          <w:ilvl w:val="0"/>
          <w:numId w:val="4"/>
        </w:numPr>
        <w:spacing w:after="0" w:line="240" w:lineRule="auto"/>
        <w:rPr>
          <w:rFonts w:ascii="Times New Roman" w:hAnsi="Times New Roman" w:cs="Times New Roman"/>
          <w:sz w:val="24"/>
          <w:szCs w:val="24"/>
        </w:rPr>
      </w:pPr>
      <w:r w:rsidRPr="00B2757F">
        <w:rPr>
          <w:rFonts w:ascii="Times New Roman" w:hAnsi="Times New Roman" w:cs="Times New Roman"/>
          <w:sz w:val="24"/>
          <w:szCs w:val="24"/>
        </w:rPr>
        <w:t xml:space="preserve">Completed and signed Programmatic Risk Assessment in </w:t>
      </w:r>
      <w:r w:rsidR="00D607A6">
        <w:rPr>
          <w:rFonts w:ascii="Times New Roman" w:hAnsi="Times New Roman" w:cs="Times New Roman"/>
          <w:sz w:val="24"/>
          <w:szCs w:val="24"/>
        </w:rPr>
        <w:t>Excel</w:t>
      </w:r>
      <w:r w:rsidR="00D607A6" w:rsidRPr="00B2757F">
        <w:rPr>
          <w:rFonts w:ascii="Times New Roman" w:hAnsi="Times New Roman" w:cs="Times New Roman"/>
          <w:sz w:val="24"/>
          <w:szCs w:val="24"/>
        </w:rPr>
        <w:t xml:space="preserve"> </w:t>
      </w:r>
      <w:r w:rsidRPr="00B2757F">
        <w:rPr>
          <w:rFonts w:ascii="Times New Roman" w:hAnsi="Times New Roman" w:cs="Times New Roman"/>
          <w:sz w:val="24"/>
          <w:szCs w:val="24"/>
        </w:rPr>
        <w:t>format</w:t>
      </w:r>
      <w:r w:rsidR="00207EFB" w:rsidRPr="00B2757F">
        <w:rPr>
          <w:rFonts w:ascii="Times New Roman" w:hAnsi="Times New Roman" w:cs="Times New Roman"/>
          <w:sz w:val="24"/>
          <w:szCs w:val="24"/>
        </w:rPr>
        <w:t>.</w:t>
      </w:r>
    </w:p>
    <w:p w14:paraId="23457B61" w14:textId="6A17E6EF" w:rsidR="00D336B3" w:rsidRPr="00B2757F" w:rsidRDefault="00EE220A" w:rsidP="00EB3D5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D336B3" w:rsidRPr="00B2757F">
        <w:rPr>
          <w:rFonts w:ascii="Times New Roman" w:hAnsi="Times New Roman" w:cs="Times New Roman"/>
          <w:sz w:val="24"/>
          <w:szCs w:val="24"/>
        </w:rPr>
        <w:t xml:space="preserve">ompleted Program </w:t>
      </w:r>
      <w:r w:rsidR="00450403">
        <w:rPr>
          <w:rFonts w:ascii="Times New Roman" w:hAnsi="Times New Roman" w:cs="Times New Roman"/>
          <w:sz w:val="24"/>
          <w:szCs w:val="24"/>
        </w:rPr>
        <w:t>Description</w:t>
      </w:r>
      <w:r w:rsidR="00D336B3" w:rsidRPr="00B2757F">
        <w:rPr>
          <w:rFonts w:ascii="Times New Roman" w:hAnsi="Times New Roman" w:cs="Times New Roman"/>
          <w:sz w:val="24"/>
          <w:szCs w:val="24"/>
        </w:rPr>
        <w:t xml:space="preserve"> in Word</w:t>
      </w:r>
      <w:r w:rsidR="00397A5E">
        <w:rPr>
          <w:rFonts w:ascii="Times New Roman" w:hAnsi="Times New Roman" w:cs="Times New Roman"/>
          <w:sz w:val="24"/>
          <w:szCs w:val="24"/>
        </w:rPr>
        <w:t>.</w:t>
      </w:r>
    </w:p>
    <w:p w14:paraId="660652C4" w14:textId="09582DFF" w:rsidR="006947F9" w:rsidRPr="00B2757F" w:rsidRDefault="006947F9" w:rsidP="00EB3D5E">
      <w:pPr>
        <w:pStyle w:val="ListParagraph"/>
        <w:numPr>
          <w:ilvl w:val="0"/>
          <w:numId w:val="4"/>
        </w:numPr>
        <w:spacing w:after="0" w:line="240" w:lineRule="auto"/>
        <w:rPr>
          <w:rFonts w:ascii="Times New Roman" w:hAnsi="Times New Roman" w:cs="Times New Roman"/>
          <w:sz w:val="24"/>
          <w:szCs w:val="24"/>
        </w:rPr>
      </w:pPr>
      <w:r w:rsidRPr="00B2757F">
        <w:rPr>
          <w:rFonts w:ascii="Times New Roman" w:hAnsi="Times New Roman" w:cs="Times New Roman"/>
          <w:sz w:val="24"/>
          <w:szCs w:val="24"/>
        </w:rPr>
        <w:t>Completed Implementation Schedule in Word</w:t>
      </w:r>
      <w:r w:rsidR="00207EFB" w:rsidRPr="00B2757F">
        <w:rPr>
          <w:rFonts w:ascii="Times New Roman" w:hAnsi="Times New Roman" w:cs="Times New Roman"/>
          <w:sz w:val="24"/>
          <w:szCs w:val="24"/>
        </w:rPr>
        <w:t>.</w:t>
      </w:r>
    </w:p>
    <w:p w14:paraId="582E4BDC" w14:textId="320346C0" w:rsidR="00962EEF" w:rsidRPr="0067180F" w:rsidRDefault="00D336B3" w:rsidP="00EB3D5E">
      <w:pPr>
        <w:pStyle w:val="ListParagraph"/>
        <w:numPr>
          <w:ilvl w:val="0"/>
          <w:numId w:val="4"/>
        </w:numPr>
        <w:spacing w:after="0" w:line="240" w:lineRule="auto"/>
        <w:rPr>
          <w:rFonts w:ascii="Times New Roman" w:hAnsi="Times New Roman"/>
          <w:i/>
          <w:sz w:val="24"/>
          <w:szCs w:val="24"/>
        </w:rPr>
      </w:pPr>
      <w:r>
        <w:rPr>
          <w:rFonts w:ascii="Times New Roman" w:hAnsi="Times New Roman"/>
          <w:sz w:val="24"/>
          <w:szCs w:val="24"/>
        </w:rPr>
        <w:t xml:space="preserve">One completed Budget/Budget Narrative in </w:t>
      </w:r>
      <w:r w:rsidR="00D607A6">
        <w:rPr>
          <w:rFonts w:ascii="Times New Roman" w:hAnsi="Times New Roman"/>
          <w:sz w:val="24"/>
          <w:szCs w:val="24"/>
        </w:rPr>
        <w:t>Excel</w:t>
      </w:r>
      <w:r w:rsidR="00397A5E">
        <w:rPr>
          <w:rFonts w:ascii="Times New Roman" w:hAnsi="Times New Roman"/>
          <w:sz w:val="24"/>
          <w:szCs w:val="24"/>
        </w:rPr>
        <w:t>.</w:t>
      </w:r>
      <w:r>
        <w:rPr>
          <w:rFonts w:ascii="Times New Roman" w:hAnsi="Times New Roman"/>
          <w:sz w:val="24"/>
          <w:szCs w:val="24"/>
        </w:rPr>
        <w:t xml:space="preserve">  </w:t>
      </w:r>
    </w:p>
    <w:p w14:paraId="12F6F3F1" w14:textId="4E807912" w:rsidR="00B7483F" w:rsidRPr="00287BBE" w:rsidRDefault="00B7483F" w:rsidP="00287BBE">
      <w:pPr>
        <w:spacing w:after="0" w:line="240" w:lineRule="auto"/>
        <w:rPr>
          <w:rFonts w:ascii="Times New Roman" w:eastAsia="Times New Roman" w:hAnsi="Times New Roman" w:cs="Times New Roman"/>
          <w:sz w:val="24"/>
          <w:szCs w:val="24"/>
        </w:rPr>
      </w:pPr>
    </w:p>
    <w:p w14:paraId="77A71988" w14:textId="6CAB0D0A" w:rsidR="00726FC1" w:rsidRPr="00287BBE" w:rsidRDefault="00B7483F" w:rsidP="00287BBE">
      <w:pPr>
        <w:spacing w:line="240" w:lineRule="auto"/>
        <w:rPr>
          <w:rFonts w:ascii="Times New Roman" w:hAnsi="Times New Roman" w:cs="Times New Roman"/>
          <w:sz w:val="24"/>
          <w:szCs w:val="24"/>
          <w:u w:val="single"/>
        </w:rPr>
      </w:pPr>
      <w:r w:rsidRPr="00287BBE">
        <w:rPr>
          <w:rFonts w:ascii="Times New Roman" w:hAnsi="Times New Roman" w:cs="Times New Roman"/>
          <w:sz w:val="24"/>
          <w:szCs w:val="24"/>
          <w:u w:val="single"/>
        </w:rPr>
        <w:t>Dun and Bradstreet Universal Numbering System (DUNS) Number and System for</w:t>
      </w:r>
      <w:r w:rsidR="004D0AB1" w:rsidRPr="00287BBE">
        <w:rPr>
          <w:rFonts w:ascii="Times New Roman" w:hAnsi="Times New Roman" w:cs="Times New Roman"/>
          <w:sz w:val="24"/>
          <w:szCs w:val="24"/>
          <w:u w:val="single"/>
        </w:rPr>
        <w:t xml:space="preserve"> Award Management (SAM)</w:t>
      </w:r>
    </w:p>
    <w:p w14:paraId="26F91914" w14:textId="608B6F6A" w:rsidR="00B7483F" w:rsidRPr="00287BBE" w:rsidRDefault="00450403"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T</w:t>
      </w:r>
      <w:r w:rsidR="002B4441" w:rsidRPr="00287BBE">
        <w:rPr>
          <w:rFonts w:ascii="Times New Roman" w:hAnsi="Times New Roman" w:cs="Times New Roman"/>
          <w:sz w:val="24"/>
          <w:szCs w:val="24"/>
        </w:rPr>
        <w:t>he Illinois State Police</w:t>
      </w:r>
      <w:r w:rsidR="00B57AF7" w:rsidRPr="00287BBE">
        <w:rPr>
          <w:rFonts w:ascii="Times New Roman" w:hAnsi="Times New Roman" w:cs="Times New Roman"/>
          <w:sz w:val="24"/>
          <w:szCs w:val="24"/>
        </w:rPr>
        <w:t xml:space="preserve"> is required to: </w:t>
      </w:r>
    </w:p>
    <w:p w14:paraId="66A81B17" w14:textId="04DD673E" w:rsidR="00726FC1" w:rsidRPr="00287BBE" w:rsidRDefault="00B7483F" w:rsidP="00EB3D5E">
      <w:pPr>
        <w:pStyle w:val="ListParagraph"/>
        <w:numPr>
          <w:ilvl w:val="0"/>
          <w:numId w:val="16"/>
        </w:numPr>
        <w:spacing w:line="240" w:lineRule="auto"/>
        <w:rPr>
          <w:rFonts w:ascii="Times New Roman" w:hAnsi="Times New Roman" w:cs="Times New Roman"/>
          <w:sz w:val="24"/>
          <w:szCs w:val="24"/>
        </w:rPr>
      </w:pPr>
      <w:r w:rsidRPr="00287BBE">
        <w:rPr>
          <w:rFonts w:ascii="Times New Roman" w:hAnsi="Times New Roman" w:cs="Times New Roman"/>
          <w:sz w:val="24"/>
          <w:szCs w:val="24"/>
        </w:rPr>
        <w:lastRenderedPageBreak/>
        <w:t>Be registered in SAM before submitting its application</w:t>
      </w:r>
      <w:r w:rsidR="001D5D56" w:rsidRPr="00287BBE">
        <w:rPr>
          <w:rFonts w:ascii="Times New Roman" w:hAnsi="Times New Roman" w:cs="Times New Roman"/>
          <w:sz w:val="24"/>
          <w:szCs w:val="24"/>
        </w:rPr>
        <w:t xml:space="preserve">. If you are not registered in SAM, this link provides a connection for SAM registration: </w:t>
      </w:r>
      <w:r w:rsidR="003C48B4">
        <w:rPr>
          <w:rFonts w:ascii="ZWAdobeF" w:hAnsi="ZWAdobeF" w:cs="ZWAdobeF"/>
          <w:sz w:val="2"/>
          <w:szCs w:val="2"/>
        </w:rPr>
        <w:t>34T</w:t>
      </w:r>
      <w:hyperlink r:id="rId13" w:history="1">
        <w:r w:rsidR="002E7809">
          <w:rPr>
            <w:rFonts w:ascii="ZWAdobeF" w:hAnsi="ZWAdobeF" w:cs="ZWAdobeF"/>
            <w:sz w:val="2"/>
            <w:szCs w:val="2"/>
          </w:rPr>
          <w:t>34T</w:t>
        </w:r>
        <w:r w:rsidR="00726FC1" w:rsidRPr="00287BBE">
          <w:rPr>
            <w:rStyle w:val="Hyperlink"/>
            <w:rFonts w:ascii="Times New Roman" w:hAnsi="Times New Roman" w:cs="Times New Roman"/>
            <w:sz w:val="24"/>
            <w:szCs w:val="24"/>
          </w:rPr>
          <w:t>https://governmentcontractregistration.com/sam-registration.asp</w:t>
        </w:r>
      </w:hyperlink>
      <w:r w:rsidR="002E7809" w:rsidRPr="002E7809">
        <w:rPr>
          <w:rStyle w:val="Hyperlink"/>
          <w:rFonts w:ascii="ZWAdobeF" w:hAnsi="ZWAdobeF" w:cs="ZWAdobeF"/>
          <w:color w:val="auto"/>
          <w:sz w:val="2"/>
          <w:szCs w:val="2"/>
          <w:u w:val="none"/>
        </w:rPr>
        <w:t>34T</w:t>
      </w:r>
      <w:r w:rsidR="003C48B4">
        <w:rPr>
          <w:rStyle w:val="Hyperlink"/>
          <w:rFonts w:ascii="ZWAdobeF" w:hAnsi="ZWAdobeF" w:cs="ZWAdobeF"/>
          <w:color w:val="auto"/>
          <w:sz w:val="2"/>
          <w:szCs w:val="2"/>
          <w:u w:val="none"/>
        </w:rPr>
        <w:t>34T</w:t>
      </w:r>
      <w:r w:rsidR="00611FE5" w:rsidRPr="00287BBE">
        <w:rPr>
          <w:rFonts w:ascii="Times New Roman" w:hAnsi="Times New Roman" w:cs="Times New Roman"/>
          <w:sz w:val="24"/>
          <w:szCs w:val="24"/>
        </w:rPr>
        <w:t>.</w:t>
      </w:r>
    </w:p>
    <w:p w14:paraId="4E64AE8D" w14:textId="5836F8CC" w:rsidR="00726FC1" w:rsidRPr="00287BBE" w:rsidRDefault="00207EFB" w:rsidP="00EB3D5E">
      <w:pPr>
        <w:pStyle w:val="ListParagraph"/>
        <w:numPr>
          <w:ilvl w:val="0"/>
          <w:numId w:val="16"/>
        </w:numPr>
        <w:spacing w:line="240" w:lineRule="auto"/>
        <w:rPr>
          <w:rFonts w:ascii="Times New Roman" w:hAnsi="Times New Roman" w:cs="Times New Roman"/>
          <w:sz w:val="24"/>
          <w:szCs w:val="24"/>
        </w:rPr>
      </w:pPr>
      <w:r w:rsidRPr="00287BBE">
        <w:rPr>
          <w:rFonts w:ascii="Times New Roman" w:hAnsi="Times New Roman" w:cs="Times New Roman"/>
          <w:sz w:val="24"/>
          <w:szCs w:val="24"/>
        </w:rPr>
        <w:t>P</w:t>
      </w:r>
      <w:r w:rsidR="00B7483F" w:rsidRPr="00287BBE">
        <w:rPr>
          <w:rFonts w:ascii="Times New Roman" w:hAnsi="Times New Roman" w:cs="Times New Roman"/>
          <w:sz w:val="24"/>
          <w:szCs w:val="24"/>
        </w:rPr>
        <w:t>rovide a valid DUNS number in its application</w:t>
      </w:r>
      <w:r w:rsidRPr="00287BBE">
        <w:rPr>
          <w:rFonts w:ascii="Times New Roman" w:hAnsi="Times New Roman" w:cs="Times New Roman"/>
          <w:sz w:val="24"/>
          <w:szCs w:val="24"/>
        </w:rPr>
        <w:t>.</w:t>
      </w:r>
      <w:r w:rsidR="00B7483F" w:rsidRPr="00287BBE">
        <w:rPr>
          <w:rFonts w:ascii="Times New Roman" w:hAnsi="Times New Roman" w:cs="Times New Roman"/>
          <w:sz w:val="24"/>
          <w:szCs w:val="24"/>
        </w:rPr>
        <w:t xml:space="preserve"> </w:t>
      </w:r>
      <w:r w:rsidR="00611FE5" w:rsidRPr="00287BBE">
        <w:rPr>
          <w:rFonts w:ascii="Times New Roman" w:hAnsi="Times New Roman" w:cs="Times New Roman"/>
          <w:sz w:val="24"/>
          <w:szCs w:val="24"/>
        </w:rPr>
        <w:t xml:space="preserve">To obtain a DUNS number, </w:t>
      </w:r>
      <w:r w:rsidR="00611FE5" w:rsidRPr="00287BBE">
        <w:rPr>
          <w:rFonts w:ascii="Times New Roman" w:hAnsi="Times New Roman" w:cs="Times New Roman"/>
          <w:sz w:val="24"/>
          <w:szCs w:val="24"/>
        </w:rPr>
        <w:tab/>
      </w:r>
      <w:r w:rsidR="00611FE5" w:rsidRPr="00287BBE">
        <w:rPr>
          <w:rFonts w:ascii="Times New Roman" w:hAnsi="Times New Roman" w:cs="Times New Roman"/>
          <w:sz w:val="24"/>
          <w:szCs w:val="24"/>
        </w:rPr>
        <w:tab/>
      </w:r>
      <w:r w:rsidR="00611FE5" w:rsidRPr="00287BBE">
        <w:rPr>
          <w:rFonts w:ascii="Times New Roman" w:hAnsi="Times New Roman" w:cs="Times New Roman"/>
          <w:sz w:val="24"/>
          <w:szCs w:val="24"/>
        </w:rPr>
        <w:tab/>
        <w:t xml:space="preserve">visit from Dun and Bradstreet, Inc., online at </w:t>
      </w:r>
      <w:r w:rsidR="003C48B4">
        <w:rPr>
          <w:rFonts w:ascii="ZWAdobeF" w:hAnsi="ZWAdobeF" w:cs="ZWAdobeF"/>
          <w:sz w:val="2"/>
          <w:szCs w:val="2"/>
        </w:rPr>
        <w:t>34T</w:t>
      </w:r>
      <w:hyperlink r:id="rId14" w:history="1">
        <w:r w:rsidR="002E7809">
          <w:rPr>
            <w:rFonts w:ascii="ZWAdobeF" w:hAnsi="ZWAdobeF" w:cs="ZWAdobeF"/>
            <w:sz w:val="2"/>
            <w:szCs w:val="2"/>
          </w:rPr>
          <w:t>34T</w:t>
        </w:r>
        <w:r w:rsidR="00611FE5" w:rsidRPr="00726FC1">
          <w:rPr>
            <w:rStyle w:val="Hyperlink"/>
            <w:rFonts w:ascii="Times New Roman" w:hAnsi="Times New Roman" w:cs="Times New Roman"/>
            <w:sz w:val="24"/>
            <w:szCs w:val="24"/>
          </w:rPr>
          <w:t>www.dunandbradstreet.com</w:t>
        </w:r>
      </w:hyperlink>
      <w:r w:rsidR="002E7809" w:rsidRPr="002E7809">
        <w:rPr>
          <w:rStyle w:val="Hyperlink"/>
          <w:rFonts w:ascii="ZWAdobeF" w:hAnsi="ZWAdobeF" w:cs="ZWAdobeF"/>
          <w:color w:val="auto"/>
          <w:sz w:val="2"/>
          <w:szCs w:val="2"/>
          <w:u w:val="none"/>
        </w:rPr>
        <w:t>34T</w:t>
      </w:r>
      <w:r w:rsidR="003C48B4">
        <w:rPr>
          <w:rStyle w:val="Hyperlink"/>
          <w:rFonts w:ascii="ZWAdobeF" w:hAnsi="ZWAdobeF" w:cs="ZWAdobeF"/>
          <w:color w:val="auto"/>
          <w:sz w:val="2"/>
          <w:szCs w:val="2"/>
          <w:u w:val="none"/>
        </w:rPr>
        <w:t>34T</w:t>
      </w:r>
      <w:r w:rsidR="00611FE5" w:rsidRPr="00287BBE">
        <w:rPr>
          <w:rFonts w:ascii="Times New Roman" w:hAnsi="Times New Roman" w:cs="Times New Roman"/>
          <w:sz w:val="24"/>
          <w:szCs w:val="24"/>
        </w:rPr>
        <w:t xml:space="preserve"> or call </w:t>
      </w:r>
      <w:r w:rsidR="00611FE5" w:rsidRPr="00287BBE">
        <w:rPr>
          <w:rFonts w:ascii="Times New Roman" w:hAnsi="Times New Roman" w:cs="Times New Roman"/>
          <w:sz w:val="24"/>
          <w:szCs w:val="24"/>
        </w:rPr>
        <w:tab/>
      </w:r>
      <w:r w:rsidR="00611FE5" w:rsidRPr="00287BBE">
        <w:rPr>
          <w:rFonts w:ascii="Times New Roman" w:hAnsi="Times New Roman" w:cs="Times New Roman"/>
          <w:sz w:val="24"/>
          <w:szCs w:val="24"/>
        </w:rPr>
        <w:tab/>
      </w:r>
      <w:r w:rsidR="00611FE5" w:rsidRPr="00287BBE">
        <w:rPr>
          <w:rFonts w:ascii="Times New Roman" w:hAnsi="Times New Roman" w:cs="Times New Roman"/>
          <w:sz w:val="24"/>
          <w:szCs w:val="24"/>
        </w:rPr>
        <w:tab/>
        <w:t xml:space="preserve">1-866-705- 5711. </w:t>
      </w:r>
    </w:p>
    <w:p w14:paraId="44396C80" w14:textId="0A9902B9" w:rsidR="006E003D" w:rsidRPr="00287BBE" w:rsidRDefault="00207EFB" w:rsidP="00EB3D5E">
      <w:pPr>
        <w:pStyle w:val="ListParagraph"/>
        <w:numPr>
          <w:ilvl w:val="0"/>
          <w:numId w:val="16"/>
        </w:numPr>
        <w:spacing w:line="240" w:lineRule="auto"/>
        <w:rPr>
          <w:rFonts w:ascii="Times New Roman" w:hAnsi="Times New Roman" w:cs="Times New Roman"/>
          <w:sz w:val="24"/>
          <w:szCs w:val="24"/>
        </w:rPr>
      </w:pPr>
      <w:r w:rsidRPr="00726FC1">
        <w:rPr>
          <w:rFonts w:ascii="Times New Roman" w:eastAsia="Times New Roman" w:hAnsi="Times New Roman" w:cs="Times New Roman"/>
          <w:sz w:val="24"/>
          <w:szCs w:val="24"/>
        </w:rPr>
        <w:t>M</w:t>
      </w:r>
      <w:r w:rsidR="00B7483F" w:rsidRPr="00726FC1">
        <w:rPr>
          <w:rFonts w:ascii="Times New Roman" w:eastAsia="Times New Roman" w:hAnsi="Times New Roman" w:cs="Times New Roman"/>
          <w:sz w:val="24"/>
          <w:szCs w:val="24"/>
        </w:rPr>
        <w:t xml:space="preserve">aintain an active SAM registration </w:t>
      </w:r>
      <w:r w:rsidRPr="00726FC1">
        <w:rPr>
          <w:rFonts w:ascii="Times New Roman" w:eastAsia="Times New Roman" w:hAnsi="Times New Roman" w:cs="Times New Roman"/>
          <w:sz w:val="24"/>
          <w:szCs w:val="24"/>
        </w:rPr>
        <w:t>throughout the application and grant</w:t>
      </w:r>
      <w:r w:rsidR="00611FE5" w:rsidRPr="00726FC1">
        <w:rPr>
          <w:rFonts w:ascii="Times New Roman" w:eastAsia="Times New Roman" w:hAnsi="Times New Roman" w:cs="Times New Roman"/>
          <w:sz w:val="24"/>
          <w:szCs w:val="24"/>
        </w:rPr>
        <w:t xml:space="preserve"> </w:t>
      </w:r>
      <w:r w:rsidRPr="00726FC1">
        <w:rPr>
          <w:rFonts w:ascii="Times New Roman" w:eastAsia="Times New Roman" w:hAnsi="Times New Roman" w:cs="Times New Roman"/>
          <w:sz w:val="24"/>
          <w:szCs w:val="24"/>
        </w:rPr>
        <w:t xml:space="preserve"> </w:t>
      </w:r>
      <w:r w:rsidR="00611FE5" w:rsidRPr="00726FC1">
        <w:rPr>
          <w:rFonts w:ascii="Times New Roman" w:eastAsia="Times New Roman" w:hAnsi="Times New Roman" w:cs="Times New Roman"/>
          <w:sz w:val="24"/>
          <w:szCs w:val="24"/>
        </w:rPr>
        <w:tab/>
      </w:r>
      <w:r w:rsidRPr="00726FC1">
        <w:rPr>
          <w:rFonts w:ascii="Times New Roman" w:eastAsia="Times New Roman" w:hAnsi="Times New Roman" w:cs="Times New Roman"/>
          <w:sz w:val="24"/>
          <w:szCs w:val="24"/>
        </w:rPr>
        <w:t>period</w:t>
      </w:r>
      <w:r w:rsidR="00B7483F" w:rsidRPr="00726FC1">
        <w:rPr>
          <w:rFonts w:ascii="Times New Roman" w:eastAsia="Times New Roman" w:hAnsi="Times New Roman" w:cs="Times New Roman"/>
          <w:sz w:val="24"/>
          <w:szCs w:val="24"/>
        </w:rPr>
        <w:t xml:space="preserve">. </w:t>
      </w:r>
      <w:r w:rsidR="00AE4B94" w:rsidRPr="00726FC1">
        <w:rPr>
          <w:rFonts w:ascii="Times New Roman" w:eastAsia="Times New Roman" w:hAnsi="Times New Roman" w:cs="Times New Roman"/>
          <w:sz w:val="24"/>
          <w:szCs w:val="24"/>
        </w:rPr>
        <w:t>T</w:t>
      </w:r>
      <w:r w:rsidR="00B7483F" w:rsidRPr="00726FC1">
        <w:rPr>
          <w:rFonts w:ascii="Times New Roman" w:eastAsia="Times New Roman" w:hAnsi="Times New Roman" w:cs="Times New Roman"/>
          <w:sz w:val="24"/>
          <w:szCs w:val="24"/>
        </w:rPr>
        <w:t xml:space="preserve">he </w:t>
      </w:r>
      <w:r w:rsidR="00AE4B94" w:rsidRPr="00726FC1">
        <w:rPr>
          <w:rFonts w:ascii="Times New Roman" w:eastAsia="Times New Roman" w:hAnsi="Times New Roman" w:cs="Times New Roman"/>
          <w:sz w:val="24"/>
          <w:szCs w:val="24"/>
        </w:rPr>
        <w:t>Authority</w:t>
      </w:r>
      <w:r w:rsidR="00B7483F" w:rsidRPr="00726FC1">
        <w:rPr>
          <w:rFonts w:ascii="Times New Roman" w:eastAsia="Times New Roman" w:hAnsi="Times New Roman" w:cs="Times New Roman"/>
          <w:sz w:val="24"/>
          <w:szCs w:val="24"/>
        </w:rPr>
        <w:t xml:space="preserve"> may not make a </w:t>
      </w:r>
      <w:r w:rsidRPr="00726FC1">
        <w:rPr>
          <w:rFonts w:ascii="Times New Roman" w:eastAsia="Times New Roman" w:hAnsi="Times New Roman" w:cs="Times New Roman"/>
          <w:sz w:val="24"/>
          <w:szCs w:val="24"/>
        </w:rPr>
        <w:t>federal pass-through or sta</w:t>
      </w:r>
      <w:r w:rsidR="005C103E" w:rsidRPr="00726FC1">
        <w:rPr>
          <w:rFonts w:ascii="Times New Roman" w:eastAsia="Times New Roman" w:hAnsi="Times New Roman" w:cs="Times New Roman"/>
          <w:sz w:val="24"/>
          <w:szCs w:val="24"/>
        </w:rPr>
        <w:t>te</w:t>
      </w:r>
      <w:r w:rsidR="00B7483F" w:rsidRPr="00726FC1">
        <w:rPr>
          <w:rFonts w:ascii="Times New Roman" w:eastAsia="Times New Roman" w:hAnsi="Times New Roman" w:cs="Times New Roman"/>
          <w:sz w:val="24"/>
          <w:szCs w:val="24"/>
        </w:rPr>
        <w:t xml:space="preserve"> award to </w:t>
      </w:r>
      <w:r w:rsidR="002B4441" w:rsidRPr="00726FC1">
        <w:rPr>
          <w:rFonts w:ascii="Times New Roman" w:eastAsia="Times New Roman" w:hAnsi="Times New Roman" w:cs="Times New Roman"/>
          <w:sz w:val="24"/>
          <w:szCs w:val="24"/>
        </w:rPr>
        <w:t>the Illinois State Police</w:t>
      </w:r>
      <w:r w:rsidR="00B7483F" w:rsidRPr="00726FC1">
        <w:rPr>
          <w:rFonts w:ascii="Times New Roman" w:eastAsia="Times New Roman" w:hAnsi="Times New Roman" w:cs="Times New Roman"/>
          <w:sz w:val="24"/>
          <w:szCs w:val="24"/>
        </w:rPr>
        <w:t xml:space="preserve"> until the </w:t>
      </w:r>
      <w:r w:rsidR="002B4441" w:rsidRPr="00726FC1">
        <w:rPr>
          <w:rFonts w:ascii="Times New Roman" w:eastAsia="Times New Roman" w:hAnsi="Times New Roman" w:cs="Times New Roman"/>
          <w:sz w:val="24"/>
          <w:szCs w:val="24"/>
        </w:rPr>
        <w:t>Illinois State Police</w:t>
      </w:r>
      <w:r w:rsidR="00B7483F" w:rsidRPr="00726FC1">
        <w:rPr>
          <w:rFonts w:ascii="Times New Roman" w:eastAsia="Times New Roman" w:hAnsi="Times New Roman" w:cs="Times New Roman"/>
          <w:sz w:val="24"/>
          <w:szCs w:val="24"/>
        </w:rPr>
        <w:t xml:space="preserve"> has complied with all applicable DUNS and SAM requirements</w:t>
      </w:r>
      <w:r w:rsidRPr="00726FC1">
        <w:rPr>
          <w:rFonts w:ascii="Times New Roman" w:eastAsia="Times New Roman" w:hAnsi="Times New Roman" w:cs="Times New Roman"/>
          <w:sz w:val="24"/>
          <w:szCs w:val="24"/>
        </w:rPr>
        <w:t>. If</w:t>
      </w:r>
      <w:r w:rsidR="0084066D" w:rsidRPr="00726FC1">
        <w:rPr>
          <w:rFonts w:ascii="Times New Roman" w:eastAsia="Times New Roman" w:hAnsi="Times New Roman" w:cs="Times New Roman"/>
          <w:sz w:val="24"/>
          <w:szCs w:val="24"/>
        </w:rPr>
        <w:t xml:space="preserve"> </w:t>
      </w:r>
      <w:r w:rsidR="00B7483F" w:rsidRPr="00726FC1">
        <w:rPr>
          <w:rFonts w:ascii="Times New Roman" w:eastAsia="Times New Roman" w:hAnsi="Times New Roman" w:cs="Times New Roman"/>
          <w:sz w:val="24"/>
          <w:szCs w:val="24"/>
        </w:rPr>
        <w:t xml:space="preserve">an </w:t>
      </w:r>
      <w:r w:rsidR="002B4441" w:rsidRPr="00726FC1">
        <w:rPr>
          <w:rFonts w:ascii="Times New Roman" w:eastAsia="Times New Roman" w:hAnsi="Times New Roman" w:cs="Times New Roman"/>
          <w:sz w:val="24"/>
          <w:szCs w:val="24"/>
        </w:rPr>
        <w:t>the Illinois State Police</w:t>
      </w:r>
      <w:r w:rsidR="00B7483F" w:rsidRPr="00726FC1">
        <w:rPr>
          <w:rFonts w:ascii="Times New Roman" w:eastAsia="Times New Roman" w:hAnsi="Times New Roman" w:cs="Times New Roman"/>
          <w:sz w:val="24"/>
          <w:szCs w:val="24"/>
        </w:rPr>
        <w:t xml:space="preserve"> has not fully complied with the requirements by the time the </w:t>
      </w:r>
      <w:r w:rsidR="00AE4B94" w:rsidRPr="00726FC1">
        <w:rPr>
          <w:rFonts w:ascii="Times New Roman" w:eastAsia="Times New Roman" w:hAnsi="Times New Roman" w:cs="Times New Roman"/>
          <w:sz w:val="24"/>
          <w:szCs w:val="24"/>
        </w:rPr>
        <w:t>Authority</w:t>
      </w:r>
      <w:r w:rsidR="00B7483F" w:rsidRPr="00726FC1">
        <w:rPr>
          <w:rFonts w:ascii="Times New Roman" w:eastAsia="Times New Roman" w:hAnsi="Times New Roman" w:cs="Times New Roman"/>
          <w:sz w:val="24"/>
          <w:szCs w:val="24"/>
        </w:rPr>
        <w:t xml:space="preserve"> is ready to make a </w:t>
      </w:r>
      <w:r w:rsidR="00983EEC" w:rsidRPr="00726FC1">
        <w:rPr>
          <w:rFonts w:ascii="Times New Roman" w:eastAsia="Times New Roman" w:hAnsi="Times New Roman" w:cs="Times New Roman"/>
          <w:sz w:val="24"/>
          <w:szCs w:val="24"/>
        </w:rPr>
        <w:t>federal pass</w:t>
      </w:r>
      <w:r w:rsidR="00D6235A" w:rsidRPr="00726FC1">
        <w:rPr>
          <w:rFonts w:ascii="Times New Roman" w:eastAsia="Times New Roman" w:hAnsi="Times New Roman" w:cs="Times New Roman"/>
          <w:sz w:val="24"/>
          <w:szCs w:val="24"/>
        </w:rPr>
        <w:t xml:space="preserve">-through </w:t>
      </w:r>
      <w:r w:rsidR="005C103E" w:rsidRPr="00726FC1">
        <w:rPr>
          <w:rFonts w:ascii="Times New Roman" w:eastAsia="Times New Roman" w:hAnsi="Times New Roman" w:cs="Times New Roman"/>
          <w:sz w:val="24"/>
          <w:szCs w:val="24"/>
        </w:rPr>
        <w:t xml:space="preserve">or </w:t>
      </w:r>
      <w:r w:rsidRPr="00726FC1">
        <w:rPr>
          <w:rFonts w:ascii="Times New Roman" w:eastAsia="Times New Roman" w:hAnsi="Times New Roman" w:cs="Times New Roman"/>
          <w:sz w:val="24"/>
          <w:szCs w:val="24"/>
        </w:rPr>
        <w:t>s</w:t>
      </w:r>
      <w:r w:rsidR="005C103E" w:rsidRPr="00726FC1">
        <w:rPr>
          <w:rFonts w:ascii="Times New Roman" w:eastAsia="Times New Roman" w:hAnsi="Times New Roman" w:cs="Times New Roman"/>
          <w:sz w:val="24"/>
          <w:szCs w:val="24"/>
        </w:rPr>
        <w:t>tate</w:t>
      </w:r>
      <w:r w:rsidR="00B7483F" w:rsidRPr="00726FC1">
        <w:rPr>
          <w:rFonts w:ascii="Times New Roman" w:eastAsia="Times New Roman" w:hAnsi="Times New Roman" w:cs="Times New Roman"/>
          <w:sz w:val="24"/>
          <w:szCs w:val="24"/>
        </w:rPr>
        <w:t xml:space="preserve"> award, the </w:t>
      </w:r>
      <w:r w:rsidR="00AE4B94" w:rsidRPr="00726FC1">
        <w:rPr>
          <w:rFonts w:ascii="Times New Roman" w:eastAsia="Times New Roman" w:hAnsi="Times New Roman" w:cs="Times New Roman"/>
          <w:sz w:val="24"/>
          <w:szCs w:val="24"/>
        </w:rPr>
        <w:t>Authority</w:t>
      </w:r>
      <w:r w:rsidR="00B7483F" w:rsidRPr="00726FC1">
        <w:rPr>
          <w:rFonts w:ascii="Times New Roman" w:eastAsia="Times New Roman" w:hAnsi="Times New Roman" w:cs="Times New Roman"/>
          <w:sz w:val="24"/>
          <w:szCs w:val="24"/>
        </w:rPr>
        <w:t xml:space="preserve"> may determine that the </w:t>
      </w:r>
      <w:r w:rsidR="002B4441" w:rsidRPr="00726FC1">
        <w:rPr>
          <w:rFonts w:ascii="Times New Roman" w:eastAsia="Times New Roman" w:hAnsi="Times New Roman" w:cs="Times New Roman"/>
          <w:sz w:val="24"/>
          <w:szCs w:val="24"/>
        </w:rPr>
        <w:t>Illinois State Police</w:t>
      </w:r>
      <w:r w:rsidR="00B7483F" w:rsidRPr="00726FC1">
        <w:rPr>
          <w:rFonts w:ascii="Times New Roman" w:eastAsia="Times New Roman" w:hAnsi="Times New Roman" w:cs="Times New Roman"/>
          <w:sz w:val="24"/>
          <w:szCs w:val="24"/>
        </w:rPr>
        <w:t xml:space="preserve"> is not qualified to receive a</w:t>
      </w:r>
      <w:r w:rsidRPr="00726FC1">
        <w:rPr>
          <w:rFonts w:ascii="Times New Roman" w:eastAsia="Times New Roman" w:hAnsi="Times New Roman" w:cs="Times New Roman"/>
          <w:sz w:val="24"/>
          <w:szCs w:val="24"/>
        </w:rPr>
        <w:t xml:space="preserve">n </w:t>
      </w:r>
      <w:r w:rsidR="00B7483F" w:rsidRPr="00726FC1">
        <w:rPr>
          <w:rFonts w:ascii="Times New Roman" w:eastAsia="Times New Roman" w:hAnsi="Times New Roman" w:cs="Times New Roman"/>
          <w:sz w:val="24"/>
          <w:szCs w:val="24"/>
        </w:rPr>
        <w:t xml:space="preserve">award and </w:t>
      </w:r>
      <w:r w:rsidR="00611FE5" w:rsidRPr="00726FC1">
        <w:rPr>
          <w:rFonts w:ascii="Times New Roman" w:eastAsia="Times New Roman" w:hAnsi="Times New Roman" w:cs="Times New Roman"/>
          <w:sz w:val="24"/>
          <w:szCs w:val="24"/>
        </w:rPr>
        <w:t xml:space="preserve">may </w:t>
      </w:r>
      <w:r w:rsidR="00B7483F" w:rsidRPr="00726FC1">
        <w:rPr>
          <w:rFonts w:ascii="Times New Roman" w:eastAsia="Times New Roman" w:hAnsi="Times New Roman" w:cs="Times New Roman"/>
          <w:sz w:val="24"/>
          <w:szCs w:val="24"/>
        </w:rPr>
        <w:t xml:space="preserve">use that determination as a basis for making a </w:t>
      </w:r>
      <w:r w:rsidRPr="00726FC1">
        <w:rPr>
          <w:rFonts w:ascii="Times New Roman" w:eastAsia="Times New Roman" w:hAnsi="Times New Roman" w:cs="Times New Roman"/>
          <w:sz w:val="24"/>
          <w:szCs w:val="24"/>
        </w:rPr>
        <w:t>f</w:t>
      </w:r>
      <w:r w:rsidR="005C103E" w:rsidRPr="00726FC1">
        <w:rPr>
          <w:rFonts w:ascii="Times New Roman" w:eastAsia="Times New Roman" w:hAnsi="Times New Roman" w:cs="Times New Roman"/>
          <w:sz w:val="24"/>
          <w:szCs w:val="24"/>
        </w:rPr>
        <w:t xml:space="preserve">ederal </w:t>
      </w:r>
      <w:r w:rsidR="00D6235A" w:rsidRPr="00726FC1">
        <w:rPr>
          <w:rFonts w:ascii="Times New Roman" w:eastAsia="Times New Roman" w:hAnsi="Times New Roman" w:cs="Times New Roman"/>
          <w:sz w:val="24"/>
          <w:szCs w:val="24"/>
        </w:rPr>
        <w:t xml:space="preserve">pass-through </w:t>
      </w:r>
      <w:r w:rsidR="005C103E" w:rsidRPr="00726FC1">
        <w:rPr>
          <w:rFonts w:ascii="Times New Roman" w:eastAsia="Times New Roman" w:hAnsi="Times New Roman" w:cs="Times New Roman"/>
          <w:sz w:val="24"/>
          <w:szCs w:val="24"/>
        </w:rPr>
        <w:t xml:space="preserve">or </w:t>
      </w:r>
      <w:r w:rsidRPr="00726FC1">
        <w:rPr>
          <w:rFonts w:ascii="Times New Roman" w:eastAsia="Times New Roman" w:hAnsi="Times New Roman" w:cs="Times New Roman"/>
          <w:sz w:val="24"/>
          <w:szCs w:val="24"/>
        </w:rPr>
        <w:t>s</w:t>
      </w:r>
      <w:r w:rsidR="005C103E" w:rsidRPr="00726FC1">
        <w:rPr>
          <w:rFonts w:ascii="Times New Roman" w:eastAsia="Times New Roman" w:hAnsi="Times New Roman" w:cs="Times New Roman"/>
          <w:sz w:val="24"/>
          <w:szCs w:val="24"/>
        </w:rPr>
        <w:t>tate</w:t>
      </w:r>
      <w:r w:rsidR="00B7483F" w:rsidRPr="00726FC1">
        <w:rPr>
          <w:rFonts w:ascii="Times New Roman" w:eastAsia="Times New Roman" w:hAnsi="Times New Roman" w:cs="Times New Roman"/>
          <w:sz w:val="24"/>
          <w:szCs w:val="24"/>
        </w:rPr>
        <w:t xml:space="preserve"> award to another </w:t>
      </w:r>
      <w:r w:rsidR="002B4441" w:rsidRPr="00726FC1">
        <w:rPr>
          <w:rFonts w:ascii="Times New Roman" w:eastAsia="Times New Roman" w:hAnsi="Times New Roman" w:cs="Times New Roman"/>
          <w:sz w:val="24"/>
          <w:szCs w:val="24"/>
        </w:rPr>
        <w:t xml:space="preserve">the </w:t>
      </w:r>
      <w:r w:rsidR="002B4441" w:rsidRPr="0004166C">
        <w:rPr>
          <w:rFonts w:ascii="Times New Roman" w:eastAsia="Times New Roman" w:hAnsi="Times New Roman" w:cs="Times New Roman"/>
          <w:sz w:val="24"/>
          <w:szCs w:val="24"/>
        </w:rPr>
        <w:t>Illinois State Police</w:t>
      </w:r>
      <w:r w:rsidR="00B7483F" w:rsidRPr="0004166C">
        <w:rPr>
          <w:rFonts w:ascii="Times New Roman" w:eastAsia="Times New Roman" w:hAnsi="Times New Roman" w:cs="Times New Roman"/>
          <w:sz w:val="24"/>
          <w:szCs w:val="24"/>
        </w:rPr>
        <w:t>.</w:t>
      </w:r>
    </w:p>
    <w:p w14:paraId="2310B694" w14:textId="62CC3406" w:rsidR="00384755" w:rsidRPr="00287BBE" w:rsidRDefault="00726FC1"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Application Deadline</w:t>
      </w:r>
    </w:p>
    <w:p w14:paraId="43EE15EB" w14:textId="721D8778" w:rsidR="00D336B3" w:rsidRPr="00287BBE" w:rsidRDefault="00EE220A"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The</w:t>
      </w:r>
      <w:r w:rsidR="00D336B3" w:rsidRPr="00287BBE">
        <w:rPr>
          <w:rFonts w:ascii="Times New Roman" w:hAnsi="Times New Roman" w:cs="Times New Roman"/>
          <w:sz w:val="24"/>
          <w:szCs w:val="24"/>
        </w:rPr>
        <w:t xml:space="preserve"> application</w:t>
      </w:r>
      <w:r w:rsidRPr="00287BBE">
        <w:rPr>
          <w:rFonts w:ascii="Times New Roman" w:hAnsi="Times New Roman" w:cs="Times New Roman"/>
          <w:sz w:val="24"/>
          <w:szCs w:val="24"/>
        </w:rPr>
        <w:t xml:space="preserve"> i</w:t>
      </w:r>
      <w:r w:rsidR="00D336B3" w:rsidRPr="00287BBE">
        <w:rPr>
          <w:rFonts w:ascii="Times New Roman" w:hAnsi="Times New Roman" w:cs="Times New Roman"/>
          <w:sz w:val="24"/>
          <w:szCs w:val="24"/>
        </w:rPr>
        <w:t xml:space="preserve">s due by </w:t>
      </w:r>
      <w:r w:rsidR="00A719D0" w:rsidRPr="00287BBE">
        <w:rPr>
          <w:rFonts w:ascii="Times New Roman" w:hAnsi="Times New Roman" w:cs="Times New Roman"/>
          <w:sz w:val="24"/>
          <w:szCs w:val="24"/>
        </w:rPr>
        <w:t>11:59</w:t>
      </w:r>
      <w:r w:rsidR="00D336B3" w:rsidRPr="00287BBE">
        <w:rPr>
          <w:rFonts w:ascii="Times New Roman" w:hAnsi="Times New Roman" w:cs="Times New Roman"/>
          <w:sz w:val="24"/>
          <w:szCs w:val="24"/>
        </w:rPr>
        <w:t xml:space="preserve"> p.m. </w:t>
      </w:r>
      <w:r w:rsidR="009F1C0B" w:rsidRPr="00287BBE">
        <w:rPr>
          <w:rFonts w:ascii="Times New Roman" w:hAnsi="Times New Roman" w:cs="Times New Roman"/>
          <w:sz w:val="24"/>
          <w:szCs w:val="24"/>
        </w:rPr>
        <w:t xml:space="preserve">October </w:t>
      </w:r>
      <w:r w:rsidR="003D4DAA">
        <w:rPr>
          <w:rFonts w:ascii="Times New Roman" w:hAnsi="Times New Roman" w:cs="Times New Roman"/>
          <w:sz w:val="24"/>
          <w:szCs w:val="24"/>
        </w:rPr>
        <w:t>2</w:t>
      </w:r>
      <w:r w:rsidR="009F1C0B" w:rsidRPr="00287BBE">
        <w:rPr>
          <w:rFonts w:ascii="Times New Roman" w:hAnsi="Times New Roman" w:cs="Times New Roman"/>
          <w:sz w:val="24"/>
          <w:szCs w:val="24"/>
        </w:rPr>
        <w:t>1</w:t>
      </w:r>
      <w:r w:rsidR="00D336B3" w:rsidRPr="00287BBE">
        <w:rPr>
          <w:rFonts w:ascii="Times New Roman" w:hAnsi="Times New Roman" w:cs="Times New Roman"/>
          <w:sz w:val="24"/>
          <w:szCs w:val="24"/>
        </w:rPr>
        <w:t>, 2016.</w:t>
      </w:r>
    </w:p>
    <w:p w14:paraId="4CE33406" w14:textId="1F91E873" w:rsidR="0064099F" w:rsidRPr="00287BBE" w:rsidRDefault="00B7483F" w:rsidP="00287BBE">
      <w:pPr>
        <w:spacing w:line="240" w:lineRule="auto"/>
        <w:rPr>
          <w:rFonts w:ascii="Times New Roman" w:hAnsi="Times New Roman" w:cs="Times New Roman"/>
          <w:sz w:val="24"/>
          <w:szCs w:val="24"/>
          <w:u w:val="single"/>
        </w:rPr>
      </w:pPr>
      <w:r w:rsidRPr="00287BBE">
        <w:rPr>
          <w:rFonts w:ascii="Times New Roman" w:hAnsi="Times New Roman" w:cs="Times New Roman"/>
          <w:sz w:val="24"/>
          <w:szCs w:val="24"/>
          <w:u w:val="single"/>
        </w:rPr>
        <w:t xml:space="preserve">Intergovernmental </w:t>
      </w:r>
      <w:r w:rsidR="003B32F9" w:rsidRPr="00287BBE">
        <w:rPr>
          <w:rFonts w:ascii="Times New Roman" w:hAnsi="Times New Roman" w:cs="Times New Roman"/>
          <w:sz w:val="24"/>
          <w:szCs w:val="24"/>
          <w:u w:val="single"/>
        </w:rPr>
        <w:t>R</w:t>
      </w:r>
      <w:r w:rsidR="004D0AB1" w:rsidRPr="00287BBE">
        <w:rPr>
          <w:rFonts w:ascii="Times New Roman" w:hAnsi="Times New Roman" w:cs="Times New Roman"/>
          <w:sz w:val="24"/>
          <w:szCs w:val="24"/>
          <w:u w:val="single"/>
        </w:rPr>
        <w:t>eview</w:t>
      </w:r>
    </w:p>
    <w:p w14:paraId="52EFEA58" w14:textId="3B8F4231" w:rsidR="00F3155F" w:rsidRPr="00287BBE" w:rsidRDefault="00384755"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 xml:space="preserve"> Not</w:t>
      </w:r>
      <w:r w:rsidR="00B7483F" w:rsidRPr="00287BBE">
        <w:rPr>
          <w:rFonts w:ascii="Times New Roman" w:hAnsi="Times New Roman" w:cs="Times New Roman"/>
          <w:sz w:val="24"/>
          <w:szCs w:val="24"/>
        </w:rPr>
        <w:t xml:space="preserve"> applicable. </w:t>
      </w:r>
    </w:p>
    <w:p w14:paraId="50CA4D91" w14:textId="37B94FF2" w:rsidR="00936312" w:rsidRPr="00287BBE" w:rsidRDefault="00D15F32" w:rsidP="00287BBE">
      <w:pPr>
        <w:spacing w:line="240" w:lineRule="auto"/>
        <w:rPr>
          <w:rFonts w:ascii="Times New Roman" w:hAnsi="Times New Roman" w:cs="Times New Roman"/>
          <w:sz w:val="24"/>
          <w:szCs w:val="24"/>
          <w:u w:val="single"/>
        </w:rPr>
      </w:pPr>
      <w:r w:rsidRPr="00287BBE">
        <w:rPr>
          <w:rFonts w:ascii="Times New Roman" w:hAnsi="Times New Roman" w:cs="Times New Roman"/>
          <w:sz w:val="24"/>
          <w:szCs w:val="24"/>
          <w:u w:val="single"/>
        </w:rPr>
        <w:t>Funding Restrictions</w:t>
      </w:r>
    </w:p>
    <w:p w14:paraId="0A18A652" w14:textId="4D19A770" w:rsidR="009A4F8E" w:rsidRPr="00287BBE" w:rsidRDefault="00CF328C"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Federal guidelines will</w:t>
      </w:r>
      <w:r w:rsidR="00936312" w:rsidRPr="00287BBE">
        <w:rPr>
          <w:rFonts w:ascii="Times New Roman" w:hAnsi="Times New Roman" w:cs="Times New Roman"/>
          <w:sz w:val="24"/>
          <w:szCs w:val="24"/>
        </w:rPr>
        <w:t xml:space="preserve"> determine </w:t>
      </w:r>
      <w:r w:rsidR="00503BD1" w:rsidRPr="00287BBE">
        <w:rPr>
          <w:rFonts w:ascii="Times New Roman" w:hAnsi="Times New Roman" w:cs="Times New Roman"/>
          <w:sz w:val="24"/>
          <w:szCs w:val="24"/>
        </w:rPr>
        <w:t xml:space="preserve">grant </w:t>
      </w:r>
      <w:r w:rsidR="00936312" w:rsidRPr="00287BBE">
        <w:rPr>
          <w:rFonts w:ascii="Times New Roman" w:hAnsi="Times New Roman" w:cs="Times New Roman"/>
          <w:sz w:val="24"/>
          <w:szCs w:val="24"/>
        </w:rPr>
        <w:t xml:space="preserve">allowability. Review the Federal Financial Guide for Allowable and Unallowable costs at: </w:t>
      </w:r>
      <w:r w:rsidR="003C48B4">
        <w:rPr>
          <w:rFonts w:ascii="ZWAdobeF" w:hAnsi="ZWAdobeF" w:cs="ZWAdobeF"/>
          <w:sz w:val="2"/>
          <w:szCs w:val="2"/>
        </w:rPr>
        <w:t>34T</w:t>
      </w:r>
      <w:hyperlink r:id="rId15" w:history="1">
        <w:r w:rsidR="002E7809">
          <w:rPr>
            <w:rFonts w:ascii="ZWAdobeF" w:hAnsi="ZWAdobeF" w:cs="ZWAdobeF"/>
            <w:sz w:val="2"/>
            <w:szCs w:val="2"/>
          </w:rPr>
          <w:t>34T</w:t>
        </w:r>
        <w:r w:rsidR="00936312" w:rsidRPr="00287BBE">
          <w:rPr>
            <w:rStyle w:val="Hyperlink"/>
            <w:rFonts w:ascii="Times New Roman" w:hAnsi="Times New Roman" w:cs="Times New Roman"/>
            <w:sz w:val="24"/>
            <w:szCs w:val="24"/>
          </w:rPr>
          <w:t>http://ojp.gov/financialguide/index.htm</w:t>
        </w:r>
      </w:hyperlink>
      <w:r w:rsidR="002E7809" w:rsidRPr="002E7809">
        <w:rPr>
          <w:rStyle w:val="Hyperlink"/>
          <w:rFonts w:ascii="ZWAdobeF" w:hAnsi="ZWAdobeF" w:cs="ZWAdobeF"/>
          <w:color w:val="auto"/>
          <w:sz w:val="2"/>
          <w:szCs w:val="2"/>
          <w:u w:val="none"/>
        </w:rPr>
        <w:t>34T</w:t>
      </w:r>
      <w:r w:rsidR="003C48B4">
        <w:rPr>
          <w:rStyle w:val="Hyperlink"/>
          <w:rFonts w:ascii="ZWAdobeF" w:hAnsi="ZWAdobeF" w:cs="ZWAdobeF"/>
          <w:color w:val="auto"/>
          <w:sz w:val="2"/>
          <w:szCs w:val="2"/>
          <w:u w:val="none"/>
        </w:rPr>
        <w:t>34T</w:t>
      </w:r>
      <w:r w:rsidR="00936312" w:rsidRPr="00287BBE">
        <w:rPr>
          <w:rFonts w:ascii="Times New Roman" w:hAnsi="Times New Roman" w:cs="Times New Roman"/>
          <w:sz w:val="24"/>
          <w:szCs w:val="24"/>
        </w:rPr>
        <w:t>.</w:t>
      </w:r>
    </w:p>
    <w:p w14:paraId="572FFDA2" w14:textId="47D67CA4" w:rsidR="00167C0F" w:rsidRPr="00287BBE" w:rsidRDefault="00167C0F" w:rsidP="00287BBE">
      <w:pPr>
        <w:spacing w:line="240" w:lineRule="auto"/>
        <w:rPr>
          <w:rFonts w:ascii="Times New Roman" w:hAnsi="Times New Roman" w:cs="Times New Roman"/>
          <w:sz w:val="24"/>
          <w:szCs w:val="24"/>
          <w:u w:val="single"/>
        </w:rPr>
      </w:pPr>
      <w:r w:rsidRPr="00287BBE">
        <w:rPr>
          <w:rFonts w:ascii="Times New Roman" w:hAnsi="Times New Roman" w:cs="Times New Roman"/>
          <w:sz w:val="24"/>
          <w:szCs w:val="24"/>
          <w:u w:val="single"/>
        </w:rPr>
        <w:t>Supplanting</w:t>
      </w:r>
    </w:p>
    <w:p w14:paraId="21B207C4" w14:textId="3BB191C3" w:rsidR="00167C0F"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Awarded funds must be used to supplement existing funds for grant activities and must not replace funds that have been appropriated for the same purpose. Supplanting shall be the subject of application review, as well as pre-award review, post-award monitoring, and audit.</w:t>
      </w:r>
      <w:r w:rsidR="00726FC1" w:rsidRPr="00287BBE">
        <w:rPr>
          <w:rFonts w:ascii="Times New Roman" w:hAnsi="Times New Roman" w:cs="Times New Roman"/>
          <w:sz w:val="24"/>
          <w:szCs w:val="24"/>
        </w:rPr>
        <w:t xml:space="preserve"> With any indication of </w:t>
      </w:r>
      <w:r w:rsidRPr="00287BBE">
        <w:rPr>
          <w:rFonts w:ascii="Times New Roman" w:hAnsi="Times New Roman" w:cs="Times New Roman"/>
          <w:sz w:val="24"/>
          <w:szCs w:val="24"/>
        </w:rPr>
        <w:t xml:space="preserve">supplanting, the </w:t>
      </w:r>
      <w:r w:rsidR="002B4441" w:rsidRPr="00287BBE">
        <w:rPr>
          <w:rFonts w:ascii="Times New Roman" w:hAnsi="Times New Roman" w:cs="Times New Roman"/>
          <w:sz w:val="24"/>
          <w:szCs w:val="24"/>
        </w:rPr>
        <w:t>Illinois State Police</w:t>
      </w:r>
      <w:r w:rsidRPr="00287BBE">
        <w:rPr>
          <w:rFonts w:ascii="Times New Roman" w:hAnsi="Times New Roman" w:cs="Times New Roman"/>
          <w:sz w:val="24"/>
          <w:szCs w:val="24"/>
        </w:rPr>
        <w:t xml:space="preserve"> or grantee will be required to supply documentation demonstrating that the reduction in non-Authority funds resources occurred for reasons other than the receipt or expected receipt of Authority funds.</w:t>
      </w:r>
    </w:p>
    <w:p w14:paraId="5730154F" w14:textId="2631B112" w:rsidR="00167C0F"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Prohibited Uses</w:t>
      </w:r>
    </w:p>
    <w:p w14:paraId="3FCDC686" w14:textId="5B62C11A" w:rsidR="00167C0F" w:rsidRPr="00287BBE" w:rsidRDefault="002B4441"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SORNA</w:t>
      </w:r>
      <w:r w:rsidR="00167C0F" w:rsidRPr="00287BBE">
        <w:rPr>
          <w:rFonts w:ascii="Times New Roman" w:hAnsi="Times New Roman" w:cs="Times New Roman"/>
          <w:sz w:val="24"/>
          <w:szCs w:val="24"/>
        </w:rPr>
        <w:t xml:space="preserve"> funds shall not be used for land acquisition or construction projects.</w:t>
      </w:r>
    </w:p>
    <w:p w14:paraId="0197659D" w14:textId="7696D9CF" w:rsidR="0032592A"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Pre-award Costs</w:t>
      </w:r>
    </w:p>
    <w:p w14:paraId="6529A9FA" w14:textId="142ED276" w:rsidR="00167C0F"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No costs incurred before the start date of the interagency agreement may be charged to award</w:t>
      </w:r>
      <w:r w:rsidR="0032592A" w:rsidRPr="00287BBE">
        <w:rPr>
          <w:rFonts w:ascii="Times New Roman" w:hAnsi="Times New Roman" w:cs="Times New Roman"/>
          <w:sz w:val="24"/>
          <w:szCs w:val="24"/>
        </w:rPr>
        <w:t>s resulting from this funding opportunity</w:t>
      </w:r>
      <w:r w:rsidRPr="00287BBE">
        <w:rPr>
          <w:rFonts w:ascii="Times New Roman" w:hAnsi="Times New Roman" w:cs="Times New Roman"/>
          <w:sz w:val="24"/>
          <w:szCs w:val="24"/>
        </w:rPr>
        <w:t>.</w:t>
      </w:r>
    </w:p>
    <w:p w14:paraId="7FC79C5A" w14:textId="77777777" w:rsidR="00E634A7" w:rsidRDefault="00E634A7">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31CDBD1" w14:textId="6ACE19FB" w:rsidR="009A4F8E" w:rsidRPr="00287BBE" w:rsidRDefault="009A4F8E"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lastRenderedPageBreak/>
        <w:t>State Travel Guidelines</w:t>
      </w:r>
    </w:p>
    <w:p w14:paraId="2477DB93" w14:textId="6C395DEF" w:rsidR="00167C0F"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All travel costs charged to</w:t>
      </w:r>
      <w:r w:rsidR="00503BD1" w:rsidRPr="00287BBE">
        <w:rPr>
          <w:rFonts w:ascii="Times New Roman" w:hAnsi="Times New Roman" w:cs="Times New Roman"/>
          <w:sz w:val="24"/>
          <w:szCs w:val="24"/>
        </w:rPr>
        <w:t xml:space="preserve"> the</w:t>
      </w:r>
      <w:r w:rsidRPr="00287BBE">
        <w:rPr>
          <w:rFonts w:ascii="Times New Roman" w:hAnsi="Times New Roman" w:cs="Times New Roman"/>
          <w:sz w:val="24"/>
          <w:szCs w:val="24"/>
        </w:rPr>
        <w:t xml:space="preserve"> Authority </w:t>
      </w:r>
      <w:r w:rsidR="00503BD1" w:rsidRPr="00287BBE">
        <w:rPr>
          <w:rFonts w:ascii="Times New Roman" w:hAnsi="Times New Roman" w:cs="Times New Roman"/>
          <w:sz w:val="24"/>
          <w:szCs w:val="24"/>
        </w:rPr>
        <w:t xml:space="preserve">per contractual </w:t>
      </w:r>
      <w:r w:rsidRPr="00287BBE">
        <w:rPr>
          <w:rFonts w:ascii="Times New Roman" w:hAnsi="Times New Roman" w:cs="Times New Roman"/>
          <w:sz w:val="24"/>
          <w:szCs w:val="24"/>
        </w:rPr>
        <w:t>agreement must conform to State Travel Guidelines</w:t>
      </w:r>
      <w:r w:rsidR="00726FC1" w:rsidRPr="00287BBE">
        <w:rPr>
          <w:rFonts w:ascii="Times New Roman" w:hAnsi="Times New Roman" w:cs="Times New Roman"/>
          <w:sz w:val="24"/>
          <w:szCs w:val="24"/>
        </w:rPr>
        <w:t>. Go to</w:t>
      </w:r>
      <w:r w:rsidRPr="00287BBE">
        <w:rPr>
          <w:rFonts w:ascii="Times New Roman" w:hAnsi="Times New Roman" w:cs="Times New Roman"/>
          <w:sz w:val="24"/>
          <w:szCs w:val="24"/>
        </w:rPr>
        <w:t xml:space="preserve">: </w:t>
      </w:r>
      <w:r w:rsidR="003C48B4">
        <w:rPr>
          <w:rFonts w:ascii="ZWAdobeF" w:hAnsi="ZWAdobeF" w:cs="ZWAdobeF"/>
          <w:sz w:val="2"/>
          <w:szCs w:val="2"/>
        </w:rPr>
        <w:t>34T</w:t>
      </w:r>
      <w:hyperlink r:id="rId16" w:history="1">
        <w:r w:rsidR="002E7809">
          <w:rPr>
            <w:rFonts w:ascii="ZWAdobeF" w:hAnsi="ZWAdobeF" w:cs="ZWAdobeF"/>
            <w:sz w:val="2"/>
            <w:szCs w:val="2"/>
          </w:rPr>
          <w:t>34T</w:t>
        </w:r>
        <w:r w:rsidRPr="00287BBE">
          <w:rPr>
            <w:rStyle w:val="Hyperlink"/>
            <w:rFonts w:ascii="Times New Roman" w:hAnsi="Times New Roman" w:cs="Times New Roman"/>
            <w:sz w:val="24"/>
            <w:szCs w:val="24"/>
          </w:rPr>
          <w:t>https://www.illinois.gov/cms/Employees/travel/Documents/travelguide_FY2016.pdf</w:t>
        </w:r>
      </w:hyperlink>
      <w:r w:rsidR="002E7809" w:rsidRPr="002E7809">
        <w:rPr>
          <w:rStyle w:val="Hyperlink"/>
          <w:rFonts w:ascii="ZWAdobeF" w:hAnsi="ZWAdobeF" w:cs="ZWAdobeF"/>
          <w:color w:val="auto"/>
          <w:sz w:val="2"/>
          <w:szCs w:val="2"/>
          <w:u w:val="none"/>
        </w:rPr>
        <w:t>34T</w:t>
      </w:r>
    </w:p>
    <w:p w14:paraId="5B67DFB7" w14:textId="618730E0" w:rsidR="00167C0F"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Pre-approvals</w:t>
      </w:r>
    </w:p>
    <w:p w14:paraId="299AE1AB" w14:textId="132BBED7" w:rsidR="0004166C" w:rsidRPr="00287BBE" w:rsidRDefault="00167C0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 xml:space="preserve">In compliance with </w:t>
      </w:r>
      <w:r w:rsidR="00240EE0" w:rsidRPr="00287BBE">
        <w:rPr>
          <w:rFonts w:ascii="Times New Roman" w:hAnsi="Times New Roman" w:cs="Times New Roman"/>
          <w:sz w:val="24"/>
          <w:szCs w:val="24"/>
        </w:rPr>
        <w:t>its policies</w:t>
      </w:r>
      <w:r w:rsidRPr="00287BBE">
        <w:rPr>
          <w:rFonts w:ascii="Times New Roman" w:hAnsi="Times New Roman" w:cs="Times New Roman"/>
          <w:sz w:val="24"/>
          <w:szCs w:val="24"/>
        </w:rPr>
        <w:t>, the Authority</w:t>
      </w:r>
      <w:r w:rsidR="0064099F" w:rsidRPr="00287BBE">
        <w:rPr>
          <w:rFonts w:ascii="Times New Roman" w:hAnsi="Times New Roman" w:cs="Times New Roman"/>
          <w:sz w:val="24"/>
          <w:szCs w:val="24"/>
        </w:rPr>
        <w:t>:</w:t>
      </w:r>
    </w:p>
    <w:p w14:paraId="154AB63D" w14:textId="43308D8E" w:rsidR="0004166C" w:rsidRPr="00287BBE" w:rsidRDefault="0064099F" w:rsidP="00EB3D5E">
      <w:pPr>
        <w:pStyle w:val="ListParagraph"/>
        <w:numPr>
          <w:ilvl w:val="0"/>
          <w:numId w:val="17"/>
        </w:numPr>
        <w:spacing w:line="240" w:lineRule="auto"/>
        <w:rPr>
          <w:rFonts w:ascii="Times New Roman" w:hAnsi="Times New Roman" w:cs="Times New Roman"/>
          <w:sz w:val="24"/>
          <w:szCs w:val="24"/>
        </w:rPr>
      </w:pPr>
      <w:r w:rsidRPr="00287BBE">
        <w:rPr>
          <w:rFonts w:ascii="Times New Roman" w:hAnsi="Times New Roman" w:cs="Times New Roman"/>
          <w:sz w:val="24"/>
          <w:szCs w:val="24"/>
        </w:rPr>
        <w:t>Encourages</w:t>
      </w:r>
      <w:r w:rsidR="00167C0F" w:rsidRPr="00287BBE">
        <w:rPr>
          <w:rFonts w:ascii="Times New Roman" w:hAnsi="Times New Roman" w:cs="Times New Roman"/>
          <w:sz w:val="24"/>
          <w:szCs w:val="24"/>
        </w:rPr>
        <w:t xml:space="preserve"> minimization of conference, meeting, and training costs</w:t>
      </w:r>
      <w:r w:rsidR="00503BD1" w:rsidRPr="00287BBE">
        <w:rPr>
          <w:rFonts w:ascii="Times New Roman" w:hAnsi="Times New Roman" w:cs="Times New Roman"/>
          <w:sz w:val="24"/>
          <w:szCs w:val="24"/>
        </w:rPr>
        <w:t>.</w:t>
      </w:r>
      <w:r w:rsidR="00167C0F" w:rsidRPr="00287BBE">
        <w:rPr>
          <w:rFonts w:ascii="Times New Roman" w:hAnsi="Times New Roman" w:cs="Times New Roman"/>
          <w:sz w:val="24"/>
          <w:szCs w:val="24"/>
        </w:rPr>
        <w:t xml:space="preserve"> </w:t>
      </w:r>
    </w:p>
    <w:p w14:paraId="072FE7A3" w14:textId="53EB95E8" w:rsidR="0004166C" w:rsidRPr="00287BBE" w:rsidRDefault="0064099F" w:rsidP="00EB3D5E">
      <w:pPr>
        <w:pStyle w:val="ListParagraph"/>
        <w:numPr>
          <w:ilvl w:val="0"/>
          <w:numId w:val="17"/>
        </w:numPr>
        <w:spacing w:line="240" w:lineRule="auto"/>
        <w:rPr>
          <w:rFonts w:ascii="Times New Roman" w:hAnsi="Times New Roman" w:cs="Times New Roman"/>
          <w:sz w:val="24"/>
          <w:szCs w:val="24"/>
        </w:rPr>
      </w:pPr>
      <w:r w:rsidRPr="00287BBE">
        <w:rPr>
          <w:rFonts w:ascii="Times New Roman" w:hAnsi="Times New Roman" w:cs="Times New Roman"/>
          <w:sz w:val="24"/>
          <w:szCs w:val="24"/>
        </w:rPr>
        <w:t>Requires</w:t>
      </w:r>
      <w:r w:rsidR="00167C0F" w:rsidRPr="00287BBE">
        <w:rPr>
          <w:rFonts w:ascii="Times New Roman" w:hAnsi="Times New Roman" w:cs="Times New Roman"/>
          <w:sz w:val="24"/>
          <w:szCs w:val="24"/>
        </w:rPr>
        <w:t xml:space="preserve"> prior written approval (which may affect project timelines) of conference, meeting, and training costs for grant recipients</w:t>
      </w:r>
      <w:r w:rsidR="00503BD1" w:rsidRPr="00287BBE">
        <w:rPr>
          <w:rFonts w:ascii="Times New Roman" w:hAnsi="Times New Roman" w:cs="Times New Roman"/>
          <w:sz w:val="24"/>
          <w:szCs w:val="24"/>
        </w:rPr>
        <w:t>.</w:t>
      </w:r>
    </w:p>
    <w:p w14:paraId="061952FF" w14:textId="09EA4D01" w:rsidR="00167C0F" w:rsidRPr="00287BBE" w:rsidRDefault="0064099F" w:rsidP="00EB3D5E">
      <w:pPr>
        <w:pStyle w:val="ListParagraph"/>
        <w:numPr>
          <w:ilvl w:val="0"/>
          <w:numId w:val="17"/>
        </w:numPr>
        <w:spacing w:line="240" w:lineRule="auto"/>
        <w:rPr>
          <w:rFonts w:ascii="Times New Roman" w:hAnsi="Times New Roman" w:cs="Times New Roman"/>
          <w:sz w:val="24"/>
          <w:szCs w:val="24"/>
        </w:rPr>
      </w:pPr>
      <w:r w:rsidRPr="00287BBE">
        <w:rPr>
          <w:rFonts w:ascii="Times New Roman" w:hAnsi="Times New Roman" w:cs="Times New Roman"/>
          <w:sz w:val="24"/>
          <w:szCs w:val="24"/>
        </w:rPr>
        <w:t>Sets</w:t>
      </w:r>
      <w:r w:rsidR="00167C0F" w:rsidRPr="00287BBE">
        <w:rPr>
          <w:rFonts w:ascii="Times New Roman" w:hAnsi="Times New Roman" w:cs="Times New Roman"/>
          <w:sz w:val="24"/>
          <w:szCs w:val="24"/>
        </w:rPr>
        <w:t xml:space="preserve"> cost limits, including a general prohibition of all food and beverage costs.</w:t>
      </w:r>
    </w:p>
    <w:p w14:paraId="57A348E3" w14:textId="4545F6BB" w:rsidR="009A4F8E" w:rsidRPr="00287BBE" w:rsidRDefault="009A4F8E"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Food and Beverage Costs</w:t>
      </w:r>
    </w:p>
    <w:p w14:paraId="5AFA53D0" w14:textId="0F47837C" w:rsidR="00936312" w:rsidRPr="00287BBE" w:rsidRDefault="002E6667"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No food or beverage costs may be budgeted in the proposal.</w:t>
      </w:r>
    </w:p>
    <w:p w14:paraId="05DF395C" w14:textId="24A5CB5A" w:rsidR="004E4384" w:rsidRPr="00287BBE" w:rsidRDefault="00B7483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Other Submi</w:t>
      </w:r>
      <w:r w:rsidR="00D15F32" w:rsidRPr="00287BBE">
        <w:rPr>
          <w:rFonts w:ascii="Times New Roman" w:hAnsi="Times New Roman" w:cs="Times New Roman"/>
          <w:sz w:val="24"/>
          <w:szCs w:val="24"/>
          <w:u w:val="single"/>
        </w:rPr>
        <w:t>ssion Requirements</w:t>
      </w:r>
    </w:p>
    <w:p w14:paraId="23E12054" w14:textId="0776F1B9" w:rsidR="004B7B20" w:rsidRPr="00287BBE" w:rsidRDefault="006639A6"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P</w:t>
      </w:r>
      <w:r w:rsidR="006947F9" w:rsidRPr="00287BBE">
        <w:rPr>
          <w:rFonts w:ascii="Times New Roman" w:hAnsi="Times New Roman" w:cs="Times New Roman"/>
          <w:sz w:val="24"/>
          <w:szCs w:val="24"/>
        </w:rPr>
        <w:t xml:space="preserve">roposal may only be submitted via email.  </w:t>
      </w:r>
      <w:r w:rsidR="00240EE0" w:rsidRPr="00287BBE">
        <w:rPr>
          <w:rFonts w:ascii="Times New Roman" w:hAnsi="Times New Roman" w:cs="Times New Roman"/>
          <w:sz w:val="24"/>
          <w:szCs w:val="24"/>
        </w:rPr>
        <w:t>The proposal</w:t>
      </w:r>
      <w:r w:rsidR="00022AE6" w:rsidRPr="00287BBE">
        <w:rPr>
          <w:rFonts w:ascii="Times New Roman" w:hAnsi="Times New Roman" w:cs="Times New Roman"/>
          <w:sz w:val="24"/>
          <w:szCs w:val="24"/>
        </w:rPr>
        <w:t xml:space="preserve"> will not be accepted by mail, fax or in-person. </w:t>
      </w:r>
    </w:p>
    <w:p w14:paraId="0ED4F2AD" w14:textId="718EA01B" w:rsidR="00B7483F" w:rsidRPr="006639A6" w:rsidRDefault="00B7483F">
      <w:pPr>
        <w:spacing w:after="0" w:line="240" w:lineRule="auto"/>
        <w:rPr>
          <w:rFonts w:ascii="Times New Roman" w:eastAsia="Times New Roman" w:hAnsi="Times New Roman" w:cs="Times New Roman"/>
          <w:b/>
          <w:sz w:val="24"/>
          <w:szCs w:val="24"/>
        </w:rPr>
      </w:pPr>
      <w:r w:rsidRPr="006639A6">
        <w:rPr>
          <w:rFonts w:ascii="Times New Roman" w:eastAsia="Times New Roman" w:hAnsi="Times New Roman" w:cs="Times New Roman"/>
          <w:b/>
          <w:sz w:val="24"/>
          <w:szCs w:val="24"/>
        </w:rPr>
        <w:t>E. Application Review Information</w:t>
      </w:r>
    </w:p>
    <w:p w14:paraId="1A6E93D8" w14:textId="77777777" w:rsidR="00B7483F" w:rsidRPr="006639A6" w:rsidRDefault="00B7483F">
      <w:pPr>
        <w:spacing w:after="0" w:line="240" w:lineRule="auto"/>
        <w:rPr>
          <w:rFonts w:ascii="Times New Roman" w:eastAsia="Times New Roman" w:hAnsi="Times New Roman" w:cs="Times New Roman"/>
          <w:b/>
          <w:sz w:val="24"/>
          <w:szCs w:val="24"/>
        </w:rPr>
      </w:pPr>
    </w:p>
    <w:p w14:paraId="48E3D3EA" w14:textId="73F7E2B3" w:rsidR="00EE42A0" w:rsidRPr="00287BBE" w:rsidRDefault="00D15F32"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Criteria</w:t>
      </w:r>
    </w:p>
    <w:p w14:paraId="6F6AD770" w14:textId="77777777" w:rsidR="00097C16" w:rsidRDefault="00097C16" w:rsidP="00EB3D5E">
      <w:pPr>
        <w:pStyle w:val="ListParagraph"/>
        <w:numPr>
          <w:ilvl w:val="0"/>
          <w:numId w:val="1"/>
        </w:numPr>
        <w:spacing w:after="0" w:line="240" w:lineRule="auto"/>
        <w:ind w:left="720"/>
        <w:rPr>
          <w:rFonts w:ascii="Times New Roman" w:eastAsia="Times New Roman" w:hAnsi="Times New Roman" w:cs="Times New Roman"/>
          <w:sz w:val="24"/>
          <w:szCs w:val="24"/>
        </w:rPr>
      </w:pPr>
      <w:r w:rsidRPr="00764A2E">
        <w:rPr>
          <w:rFonts w:ascii="Times New Roman" w:eastAsia="Times New Roman" w:hAnsi="Times New Roman" w:cs="Times New Roman"/>
          <w:b/>
          <w:i/>
          <w:iCs/>
          <w:sz w:val="24"/>
          <w:szCs w:val="24"/>
        </w:rPr>
        <w:t>Criteria.</w:t>
      </w:r>
      <w:r w:rsidRPr="00764A2E">
        <w:rPr>
          <w:rFonts w:ascii="Times New Roman" w:eastAsia="Times New Roman" w:hAnsi="Times New Roman" w:cs="Times New Roman"/>
          <w:sz w:val="24"/>
          <w:szCs w:val="24"/>
        </w:rPr>
        <w:t xml:space="preserve"> </w:t>
      </w:r>
    </w:p>
    <w:p w14:paraId="70D7D2A7" w14:textId="77777777" w:rsidR="00097C16" w:rsidRDefault="00097C16" w:rsidP="00097C16">
      <w:pPr>
        <w:pStyle w:val="ListParagraph"/>
        <w:spacing w:after="0" w:line="240" w:lineRule="auto"/>
        <w:rPr>
          <w:rFonts w:ascii="Times New Roman" w:eastAsia="Times New Roman" w:hAnsi="Times New Roman" w:cs="Times New Roman"/>
          <w:sz w:val="24"/>
          <w:szCs w:val="24"/>
        </w:rPr>
      </w:pPr>
    </w:p>
    <w:p w14:paraId="22B95152" w14:textId="77777777" w:rsidR="00097C16" w:rsidRPr="004E4384" w:rsidRDefault="00097C16" w:rsidP="00097C16">
      <w:pPr>
        <w:spacing w:line="240" w:lineRule="auto"/>
        <w:ind w:left="360"/>
        <w:rPr>
          <w:rFonts w:ascii="Times New Roman" w:eastAsia="Times New Roman" w:hAnsi="Times New Roman" w:cs="Times New Roman"/>
          <w:sz w:val="24"/>
          <w:szCs w:val="24"/>
        </w:rPr>
      </w:pPr>
      <w:r w:rsidRPr="004E4384">
        <w:rPr>
          <w:rFonts w:ascii="Times New Roman" w:eastAsia="Times New Roman" w:hAnsi="Times New Roman" w:cs="Times New Roman"/>
          <w:sz w:val="24"/>
          <w:szCs w:val="24"/>
        </w:rPr>
        <w:t xml:space="preserve">Application materials must address all components of the </w:t>
      </w:r>
      <w:r>
        <w:rPr>
          <w:rFonts w:ascii="Times New Roman" w:eastAsia="Times New Roman" w:hAnsi="Times New Roman" w:cs="Times New Roman"/>
          <w:sz w:val="24"/>
          <w:szCs w:val="24"/>
        </w:rPr>
        <w:t>NOFO</w:t>
      </w:r>
      <w:r w:rsidRPr="004E4384">
        <w:rPr>
          <w:rFonts w:ascii="Times New Roman" w:eastAsia="Times New Roman" w:hAnsi="Times New Roman" w:cs="Times New Roman"/>
          <w:sz w:val="24"/>
          <w:szCs w:val="24"/>
        </w:rPr>
        <w:t xml:space="preserve"> and demonstrate </w:t>
      </w:r>
      <w:r>
        <w:rPr>
          <w:rFonts w:ascii="Times New Roman" w:eastAsia="Times New Roman" w:hAnsi="Times New Roman" w:cs="Times New Roman"/>
          <w:sz w:val="24"/>
          <w:szCs w:val="24"/>
        </w:rPr>
        <w:t xml:space="preserve">both a need for the program and </w:t>
      </w:r>
      <w:r w:rsidRPr="004E4384">
        <w:rPr>
          <w:rFonts w:ascii="Times New Roman" w:eastAsia="Times New Roman" w:hAnsi="Times New Roman" w:cs="Times New Roman"/>
          <w:sz w:val="24"/>
          <w:szCs w:val="24"/>
        </w:rPr>
        <w:t xml:space="preserve">an ability to successfully implement the program. </w:t>
      </w:r>
    </w:p>
    <w:p w14:paraId="3A718BFC" w14:textId="77777777" w:rsidR="00097C16" w:rsidRPr="004E4384" w:rsidRDefault="00097C16" w:rsidP="00097C16">
      <w:pPr>
        <w:spacing w:line="240" w:lineRule="auto"/>
        <w:ind w:left="360"/>
        <w:rPr>
          <w:rFonts w:ascii="Times New Roman" w:eastAsia="Times New Roman" w:hAnsi="Times New Roman" w:cs="Times New Roman"/>
          <w:sz w:val="24"/>
          <w:szCs w:val="24"/>
        </w:rPr>
      </w:pPr>
      <w:r w:rsidRPr="004E4384">
        <w:rPr>
          <w:rFonts w:ascii="Times New Roman" w:eastAsia="Times New Roman" w:hAnsi="Times New Roman" w:cs="Times New Roman"/>
          <w:sz w:val="24"/>
          <w:szCs w:val="24"/>
        </w:rPr>
        <w:t xml:space="preserve">The total number of points available is </w:t>
      </w:r>
      <w:r w:rsidRPr="0067180F">
        <w:rPr>
          <w:rFonts w:ascii="Times New Roman" w:eastAsia="Times New Roman" w:hAnsi="Times New Roman" w:cs="Times New Roman"/>
          <w:sz w:val="24"/>
          <w:szCs w:val="24"/>
        </w:rPr>
        <w:t>100</w:t>
      </w:r>
      <w:r w:rsidRPr="004E4384">
        <w:rPr>
          <w:rFonts w:ascii="Times New Roman" w:eastAsia="Times New Roman" w:hAnsi="Times New Roman" w:cs="Times New Roman"/>
          <w:sz w:val="24"/>
          <w:szCs w:val="24"/>
        </w:rPr>
        <w:t xml:space="preserve">. </w:t>
      </w:r>
    </w:p>
    <w:tbl>
      <w:tblPr>
        <w:tblW w:w="9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8"/>
        <w:gridCol w:w="1639"/>
      </w:tblGrid>
      <w:tr w:rsidR="00097C16" w:rsidRPr="00095EAC" w14:paraId="279A6A2D" w14:textId="77777777" w:rsidTr="002E7809">
        <w:tc>
          <w:tcPr>
            <w:tcW w:w="81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31140A2E" w14:textId="77777777" w:rsidR="00097C16" w:rsidRPr="00095EAC" w:rsidRDefault="00097C16" w:rsidP="002E7809">
            <w:pPr>
              <w:widowControl w:val="0"/>
              <w:spacing w:after="0" w:line="240" w:lineRule="auto"/>
              <w:jc w:val="center"/>
              <w:rPr>
                <w:rFonts w:ascii="Times New Roman" w:eastAsia="Times New Roman" w:hAnsi="Times New Roman" w:cs="Times New Roman"/>
                <w:b/>
                <w:snapToGrid w:val="0"/>
                <w:sz w:val="24"/>
                <w:szCs w:val="24"/>
              </w:rPr>
            </w:pPr>
            <w:r w:rsidRPr="00095EAC">
              <w:rPr>
                <w:rFonts w:ascii="Times New Roman" w:eastAsia="Times New Roman" w:hAnsi="Times New Roman" w:cs="Times New Roman"/>
                <w:b/>
                <w:i/>
                <w:snapToGrid w:val="0"/>
                <w:sz w:val="24"/>
                <w:szCs w:val="24"/>
              </w:rPr>
              <w:br w:type="page"/>
            </w:r>
            <w:r w:rsidRPr="00095EAC">
              <w:rPr>
                <w:rFonts w:ascii="Times New Roman" w:eastAsia="Times New Roman" w:hAnsi="Times New Roman" w:cs="Times New Roman"/>
                <w:b/>
                <w:snapToGrid w:val="0"/>
                <w:sz w:val="24"/>
                <w:szCs w:val="24"/>
              </w:rPr>
              <w:t>Scoring Criteria</w:t>
            </w:r>
          </w:p>
        </w:tc>
        <w:tc>
          <w:tcPr>
            <w:tcW w:w="1639"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68D75310" w14:textId="77777777" w:rsidR="00097C16" w:rsidRPr="00095EAC" w:rsidRDefault="00097C16" w:rsidP="002E7809">
            <w:pPr>
              <w:widowControl w:val="0"/>
              <w:spacing w:after="0" w:line="240" w:lineRule="auto"/>
              <w:jc w:val="center"/>
              <w:rPr>
                <w:rFonts w:ascii="Times New Roman" w:eastAsia="Times New Roman" w:hAnsi="Times New Roman" w:cs="Times New Roman"/>
                <w:b/>
                <w:snapToGrid w:val="0"/>
                <w:sz w:val="24"/>
                <w:szCs w:val="24"/>
              </w:rPr>
            </w:pPr>
            <w:r w:rsidRPr="00095EAC">
              <w:rPr>
                <w:rFonts w:ascii="Times New Roman" w:eastAsia="Times New Roman" w:hAnsi="Times New Roman" w:cs="Times New Roman"/>
                <w:b/>
                <w:snapToGrid w:val="0"/>
                <w:sz w:val="24"/>
                <w:szCs w:val="24"/>
              </w:rPr>
              <w:t>Possible Points</w:t>
            </w:r>
          </w:p>
        </w:tc>
      </w:tr>
      <w:tr w:rsidR="00097C16" w:rsidRPr="00095EAC" w14:paraId="7EE105CF" w14:textId="77777777" w:rsidTr="002E7809">
        <w:tc>
          <w:tcPr>
            <w:tcW w:w="8118" w:type="dxa"/>
            <w:tcBorders>
              <w:top w:val="thinThickLargeGap" w:sz="24" w:space="0" w:color="auto"/>
            </w:tcBorders>
            <w:shd w:val="clear" w:color="auto" w:fill="auto"/>
          </w:tcPr>
          <w:p w14:paraId="69E80042" w14:textId="77777777" w:rsidR="00097C16" w:rsidRDefault="00097C16" w:rsidP="002E7809">
            <w:pPr>
              <w:widowControl w:val="0"/>
              <w:spacing w:after="0" w:line="240" w:lineRule="auto"/>
              <w:jc w:val="both"/>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Summary</w:t>
            </w:r>
            <w:r>
              <w:rPr>
                <w:rFonts w:ascii="Times New Roman" w:eastAsia="Times New Roman" w:hAnsi="Times New Roman" w:cs="Times New Roman"/>
                <w:b/>
                <w:snapToGrid w:val="0"/>
                <w:sz w:val="24"/>
                <w:szCs w:val="24"/>
              </w:rPr>
              <w:t xml:space="preserve"> of the Program</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p w14:paraId="045EE1DC" w14:textId="77777777" w:rsidR="00097C16" w:rsidRPr="00FD2887" w:rsidRDefault="00097C16" w:rsidP="00EB3D5E">
            <w:pPr>
              <w:pStyle w:val="ListParagraph"/>
              <w:widowControl w:val="0"/>
              <w:numPr>
                <w:ilvl w:val="0"/>
                <w:numId w:val="5"/>
              </w:numPr>
              <w:spacing w:after="0" w:line="240" w:lineRule="auto"/>
              <w:jc w:val="both"/>
              <w:rPr>
                <w:rFonts w:ascii="Times New Roman" w:eastAsia="Times New Roman" w:hAnsi="Times New Roman" w:cs="Times New Roman"/>
                <w:snapToGrid w:val="0"/>
                <w:sz w:val="24"/>
                <w:szCs w:val="24"/>
              </w:rPr>
            </w:pPr>
            <w:r w:rsidRPr="00FD2887">
              <w:rPr>
                <w:rFonts w:ascii="Times New Roman" w:eastAsia="Times New Roman" w:hAnsi="Times New Roman" w:cs="Times New Roman"/>
                <w:snapToGrid w:val="0"/>
                <w:sz w:val="24"/>
                <w:szCs w:val="24"/>
              </w:rPr>
              <w:t xml:space="preserve">Provides a clear, concise summary of the proposal </w:t>
            </w:r>
            <w:r>
              <w:rPr>
                <w:rFonts w:ascii="Times New Roman" w:eastAsia="Times New Roman" w:hAnsi="Times New Roman" w:cs="Times New Roman"/>
                <w:snapToGrid w:val="0"/>
                <w:sz w:val="24"/>
                <w:szCs w:val="24"/>
              </w:rPr>
              <w:t>stating</w:t>
            </w:r>
            <w:r w:rsidRPr="00FD2887">
              <w:rPr>
                <w:rFonts w:ascii="Times New Roman" w:eastAsia="Times New Roman" w:hAnsi="Times New Roman" w:cs="Times New Roman"/>
                <w:snapToGrid w:val="0"/>
                <w:sz w:val="24"/>
                <w:szCs w:val="24"/>
              </w:rPr>
              <w:t xml:space="preserve"> which of the three components will be implemented. </w:t>
            </w:r>
          </w:p>
          <w:p w14:paraId="470B6E64" w14:textId="77777777" w:rsidR="00097C16" w:rsidRPr="00FD2887" w:rsidRDefault="00097C16" w:rsidP="00EB3D5E">
            <w:pPr>
              <w:pStyle w:val="ListParagraph"/>
              <w:widowControl w:val="0"/>
              <w:numPr>
                <w:ilvl w:val="0"/>
                <w:numId w:val="5"/>
              </w:numPr>
              <w:spacing w:after="0" w:line="240" w:lineRule="auto"/>
              <w:jc w:val="both"/>
              <w:rPr>
                <w:rFonts w:ascii="Times New Roman" w:eastAsia="Times New Roman" w:hAnsi="Times New Roman" w:cs="Times New Roman"/>
                <w:snapToGrid w:val="0"/>
                <w:sz w:val="24"/>
                <w:szCs w:val="24"/>
              </w:rPr>
            </w:pPr>
            <w:r w:rsidRPr="00FD2887">
              <w:rPr>
                <w:rFonts w:ascii="Times New Roman" w:eastAsia="Times New Roman" w:hAnsi="Times New Roman" w:cs="Times New Roman"/>
                <w:snapToGrid w:val="0"/>
                <w:sz w:val="24"/>
                <w:szCs w:val="24"/>
              </w:rPr>
              <w:t>States problems or needs to be addressed</w:t>
            </w:r>
          </w:p>
          <w:p w14:paraId="1C96D862" w14:textId="77777777" w:rsidR="00097C16" w:rsidRPr="00095EAC" w:rsidRDefault="00097C16" w:rsidP="00EB3D5E">
            <w:pPr>
              <w:pStyle w:val="ListParagraph"/>
              <w:widowControl w:val="0"/>
              <w:numPr>
                <w:ilvl w:val="0"/>
                <w:numId w:val="5"/>
              </w:numPr>
              <w:spacing w:after="0" w:line="240" w:lineRule="auto"/>
              <w:jc w:val="both"/>
              <w:rPr>
                <w:rFonts w:ascii="Times New Roman" w:eastAsia="Times New Roman" w:hAnsi="Times New Roman" w:cs="Times New Roman"/>
                <w:snapToGrid w:val="0"/>
                <w:sz w:val="24"/>
                <w:szCs w:val="24"/>
              </w:rPr>
            </w:pPr>
            <w:r w:rsidRPr="00FD2887">
              <w:rPr>
                <w:rFonts w:ascii="Times New Roman" w:eastAsia="Times New Roman" w:hAnsi="Times New Roman" w:cs="Times New Roman"/>
                <w:snapToGrid w:val="0"/>
                <w:sz w:val="24"/>
                <w:szCs w:val="24"/>
              </w:rPr>
              <w:t>States outcomes to be gained.</w:t>
            </w:r>
          </w:p>
        </w:tc>
        <w:tc>
          <w:tcPr>
            <w:tcW w:w="1639" w:type="dxa"/>
            <w:tcBorders>
              <w:top w:val="thinThickLargeGap" w:sz="24" w:space="0" w:color="auto"/>
            </w:tcBorders>
            <w:shd w:val="clear" w:color="auto" w:fill="auto"/>
            <w:vAlign w:val="center"/>
          </w:tcPr>
          <w:p w14:paraId="61F7EA36"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r>
      <w:tr w:rsidR="00097C16" w:rsidRPr="00095EAC" w14:paraId="021D5C59" w14:textId="77777777" w:rsidTr="002E7809">
        <w:tc>
          <w:tcPr>
            <w:tcW w:w="8118" w:type="dxa"/>
            <w:shd w:val="clear" w:color="auto" w:fill="auto"/>
          </w:tcPr>
          <w:p w14:paraId="19A8E17E" w14:textId="77777777" w:rsidR="00097C16" w:rsidRDefault="00097C16" w:rsidP="002E7809">
            <w:pPr>
              <w:widowControl w:val="0"/>
              <w:spacing w:after="0" w:line="240" w:lineRule="auto"/>
              <w:jc w:val="both"/>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Statement of the Problem</w:t>
            </w:r>
            <w:r>
              <w:rPr>
                <w:rFonts w:ascii="Times New Roman" w:eastAsia="Times New Roman" w:hAnsi="Times New Roman" w:cs="Times New Roman"/>
                <w:b/>
                <w:snapToGrid w:val="0"/>
                <w:sz w:val="24"/>
                <w:szCs w:val="24"/>
              </w:rPr>
              <w:t xml:space="preserve"> – </w:t>
            </w:r>
            <w:r w:rsidRPr="00586EBA">
              <w:rPr>
                <w:rFonts w:ascii="Times New Roman" w:eastAsia="Times New Roman" w:hAnsi="Times New Roman" w:cs="Times New Roman"/>
                <w:snapToGrid w:val="0"/>
                <w:sz w:val="24"/>
                <w:szCs w:val="24"/>
              </w:rPr>
              <w:t>Description of Service Area</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p w14:paraId="7EDF6C05" w14:textId="77777777" w:rsidR="00097C16" w:rsidRPr="00586EBA" w:rsidRDefault="00097C16" w:rsidP="00EB3D5E">
            <w:pPr>
              <w:pStyle w:val="ListParagraph"/>
              <w:widowControl w:val="0"/>
              <w:numPr>
                <w:ilvl w:val="0"/>
                <w:numId w:val="6"/>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Details the area to be served</w:t>
            </w:r>
          </w:p>
          <w:p w14:paraId="5C40066F" w14:textId="77777777" w:rsidR="00097C16" w:rsidRPr="00586EBA" w:rsidRDefault="00097C16" w:rsidP="00EB3D5E">
            <w:pPr>
              <w:pStyle w:val="ListParagraph"/>
              <w:widowControl w:val="0"/>
              <w:numPr>
                <w:ilvl w:val="0"/>
                <w:numId w:val="6"/>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Provides relevant information to describe the jurisdiction</w:t>
            </w:r>
          </w:p>
        </w:tc>
        <w:tc>
          <w:tcPr>
            <w:tcW w:w="1639" w:type="dxa"/>
            <w:shd w:val="clear" w:color="auto" w:fill="auto"/>
            <w:vAlign w:val="center"/>
          </w:tcPr>
          <w:p w14:paraId="1F43ABAA"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10</w:t>
            </w:r>
          </w:p>
        </w:tc>
      </w:tr>
      <w:tr w:rsidR="00097C16" w:rsidRPr="00095EAC" w14:paraId="6CBDC98F" w14:textId="77777777" w:rsidTr="002E7809">
        <w:tc>
          <w:tcPr>
            <w:tcW w:w="8118" w:type="dxa"/>
            <w:shd w:val="clear" w:color="auto" w:fill="auto"/>
          </w:tcPr>
          <w:p w14:paraId="3B6C6FAA" w14:textId="77777777" w:rsidR="00097C16" w:rsidRDefault="00097C16" w:rsidP="002E7809">
            <w:pPr>
              <w:widowControl w:val="0"/>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b/>
                <w:snapToGrid w:val="0"/>
                <w:sz w:val="24"/>
                <w:szCs w:val="24"/>
              </w:rPr>
              <w:t xml:space="preserve">Statement of the Problem </w:t>
            </w:r>
            <w:r>
              <w:rPr>
                <w:rFonts w:ascii="Times New Roman" w:eastAsia="Times New Roman" w:hAnsi="Times New Roman" w:cs="Times New Roman"/>
                <w:b/>
                <w:snapToGrid w:val="0"/>
                <w:sz w:val="24"/>
                <w:szCs w:val="24"/>
              </w:rPr>
              <w:t xml:space="preserve">-- </w:t>
            </w:r>
            <w:r w:rsidRPr="00586EBA">
              <w:rPr>
                <w:rFonts w:ascii="Times New Roman" w:eastAsia="Times New Roman" w:hAnsi="Times New Roman" w:cs="Times New Roman"/>
                <w:snapToGrid w:val="0"/>
                <w:sz w:val="24"/>
                <w:szCs w:val="24"/>
              </w:rPr>
              <w:t>Current Situation</w:t>
            </w:r>
            <w:r w:rsidRPr="00095EAC">
              <w:rPr>
                <w:rFonts w:ascii="Times New Roman" w:eastAsia="Times New Roman" w:hAnsi="Times New Roman" w:cs="Times New Roman"/>
                <w:b/>
                <w:snapToGrid w:val="0"/>
                <w:sz w:val="24"/>
                <w:szCs w:val="24"/>
              </w:rPr>
              <w:t>:</w:t>
            </w:r>
            <w:r>
              <w:rPr>
                <w:rFonts w:ascii="Times New Roman" w:eastAsia="Times New Roman" w:hAnsi="Times New Roman" w:cs="Times New Roman"/>
                <w:snapToGrid w:val="0"/>
                <w:sz w:val="24"/>
                <w:szCs w:val="24"/>
              </w:rPr>
              <w:t xml:space="preserve"> </w:t>
            </w:r>
          </w:p>
          <w:p w14:paraId="4A04A27A" w14:textId="119F77D3" w:rsidR="00097C16" w:rsidRPr="00586EBA" w:rsidRDefault="00097C16" w:rsidP="00EB3D5E">
            <w:pPr>
              <w:pStyle w:val="ListParagraph"/>
              <w:widowControl w:val="0"/>
              <w:numPr>
                <w:ilvl w:val="0"/>
                <w:numId w:val="7"/>
              </w:numPr>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Demonstrates need for the program</w:t>
            </w:r>
          </w:p>
          <w:p w14:paraId="2EDA0B5F" w14:textId="77777777" w:rsidR="00097C16" w:rsidRDefault="00097C16" w:rsidP="00EB3D5E">
            <w:pPr>
              <w:pStyle w:val="ListParagraph"/>
              <w:widowControl w:val="0"/>
              <w:numPr>
                <w:ilvl w:val="0"/>
                <w:numId w:val="7"/>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 xml:space="preserve">Clearly explains current strategies being implemented.  </w:t>
            </w:r>
          </w:p>
          <w:p w14:paraId="7DF3084F" w14:textId="6AC72FBF" w:rsidR="00097C16" w:rsidRPr="00586EBA" w:rsidRDefault="00097C16" w:rsidP="00EB3D5E">
            <w:pPr>
              <w:pStyle w:val="ListParagraph"/>
              <w:widowControl w:val="0"/>
              <w:numPr>
                <w:ilvl w:val="0"/>
                <w:numId w:val="7"/>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lastRenderedPageBreak/>
              <w:t>Provides a clear description of current issue</w:t>
            </w:r>
            <w:r>
              <w:rPr>
                <w:rFonts w:ascii="Times New Roman" w:eastAsia="Times New Roman" w:hAnsi="Times New Roman" w:cs="Times New Roman"/>
                <w:snapToGrid w:val="0"/>
                <w:sz w:val="24"/>
                <w:szCs w:val="24"/>
              </w:rPr>
              <w:t>s</w:t>
            </w:r>
            <w:r w:rsidRPr="00586EBA">
              <w:rPr>
                <w:rFonts w:ascii="Times New Roman" w:eastAsia="Times New Roman" w:hAnsi="Times New Roman" w:cs="Times New Roman"/>
                <w:snapToGrid w:val="0"/>
                <w:sz w:val="24"/>
                <w:szCs w:val="24"/>
              </w:rPr>
              <w:t xml:space="preserve"> and the resources available </w:t>
            </w:r>
            <w:r>
              <w:rPr>
                <w:rFonts w:ascii="Times New Roman" w:eastAsia="Times New Roman" w:hAnsi="Times New Roman" w:cs="Times New Roman"/>
                <w:snapToGrid w:val="0"/>
                <w:sz w:val="24"/>
                <w:szCs w:val="24"/>
              </w:rPr>
              <w:t>to address them.</w:t>
            </w:r>
            <w:r w:rsidRPr="00586EBA">
              <w:rPr>
                <w:rFonts w:ascii="Times New Roman" w:eastAsia="Times New Roman" w:hAnsi="Times New Roman" w:cs="Times New Roman"/>
                <w:snapToGrid w:val="0"/>
                <w:sz w:val="24"/>
                <w:szCs w:val="24"/>
              </w:rPr>
              <w:t xml:space="preserve"> </w:t>
            </w:r>
          </w:p>
        </w:tc>
        <w:tc>
          <w:tcPr>
            <w:tcW w:w="1639" w:type="dxa"/>
            <w:shd w:val="clear" w:color="auto" w:fill="auto"/>
            <w:vAlign w:val="center"/>
          </w:tcPr>
          <w:p w14:paraId="6F92C5DE"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lastRenderedPageBreak/>
              <w:t>10</w:t>
            </w:r>
          </w:p>
        </w:tc>
      </w:tr>
      <w:tr w:rsidR="00097C16" w:rsidRPr="00095EAC" w14:paraId="4EBD52BD" w14:textId="77777777" w:rsidTr="002E7809">
        <w:tc>
          <w:tcPr>
            <w:tcW w:w="8118" w:type="dxa"/>
            <w:shd w:val="clear" w:color="auto" w:fill="auto"/>
          </w:tcPr>
          <w:p w14:paraId="47EA7327" w14:textId="77777777" w:rsidR="00097C16" w:rsidRDefault="00097C16" w:rsidP="002E7809">
            <w:pPr>
              <w:widowControl w:val="0"/>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b/>
                <w:snapToGrid w:val="0"/>
                <w:sz w:val="24"/>
                <w:szCs w:val="24"/>
              </w:rPr>
              <w:t>Statement of the Problem</w:t>
            </w:r>
            <w:r>
              <w:rPr>
                <w:rFonts w:ascii="Times New Roman" w:eastAsia="Times New Roman" w:hAnsi="Times New Roman" w:cs="Times New Roman"/>
                <w:b/>
                <w:snapToGrid w:val="0"/>
                <w:sz w:val="24"/>
                <w:szCs w:val="24"/>
              </w:rPr>
              <w:t xml:space="preserve"> – </w:t>
            </w:r>
            <w:r w:rsidRPr="00586EBA">
              <w:rPr>
                <w:rFonts w:ascii="Times New Roman" w:eastAsia="Times New Roman" w:hAnsi="Times New Roman" w:cs="Times New Roman"/>
                <w:snapToGrid w:val="0"/>
                <w:sz w:val="24"/>
                <w:szCs w:val="24"/>
              </w:rPr>
              <w:t>Unmet Needs</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p w14:paraId="085070EB" w14:textId="75355CC3" w:rsidR="00097C16" w:rsidRDefault="00097C16" w:rsidP="00EB3D5E">
            <w:pPr>
              <w:pStyle w:val="ListParagraph"/>
              <w:widowControl w:val="0"/>
              <w:numPr>
                <w:ilvl w:val="0"/>
                <w:numId w:val="10"/>
              </w:numPr>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Identifies unmet needs.</w:t>
            </w:r>
          </w:p>
          <w:p w14:paraId="1108A15E" w14:textId="70A6F436" w:rsidR="00097C16" w:rsidRPr="00095EAC" w:rsidRDefault="00097C16" w:rsidP="00EB3D5E">
            <w:pPr>
              <w:pStyle w:val="ListParagraph"/>
              <w:widowControl w:val="0"/>
              <w:numPr>
                <w:ilvl w:val="0"/>
                <w:numId w:val="10"/>
              </w:numPr>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Identified resource gaps.</w:t>
            </w:r>
          </w:p>
        </w:tc>
        <w:tc>
          <w:tcPr>
            <w:tcW w:w="1639" w:type="dxa"/>
            <w:shd w:val="clear" w:color="auto" w:fill="auto"/>
            <w:vAlign w:val="center"/>
          </w:tcPr>
          <w:p w14:paraId="13235D41"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10</w:t>
            </w:r>
          </w:p>
        </w:tc>
      </w:tr>
      <w:tr w:rsidR="00097C16" w:rsidRPr="00095EAC" w14:paraId="0644C4E1" w14:textId="77777777" w:rsidTr="002E7809">
        <w:tc>
          <w:tcPr>
            <w:tcW w:w="8118" w:type="dxa"/>
            <w:tcBorders>
              <w:bottom w:val="single" w:sz="4" w:space="0" w:color="auto"/>
            </w:tcBorders>
            <w:shd w:val="clear" w:color="auto" w:fill="auto"/>
          </w:tcPr>
          <w:p w14:paraId="501C0B7A" w14:textId="77777777" w:rsidR="00097C16" w:rsidRDefault="00097C16" w:rsidP="002E7809">
            <w:pPr>
              <w:widowControl w:val="0"/>
              <w:spacing w:after="0" w:line="240" w:lineRule="auto"/>
              <w:jc w:val="both"/>
              <w:rPr>
                <w:rFonts w:ascii="Times New Roman" w:eastAsia="Times New Roman" w:hAnsi="Times New Roman" w:cs="Times New Roman"/>
                <w:b/>
                <w:snapToGrid w:val="0"/>
                <w:sz w:val="24"/>
                <w:szCs w:val="24"/>
              </w:rPr>
            </w:pPr>
            <w:r w:rsidRPr="00586EBA">
              <w:rPr>
                <w:rFonts w:ascii="Times New Roman" w:eastAsia="Times New Roman" w:hAnsi="Times New Roman" w:cs="Times New Roman"/>
                <w:b/>
                <w:snapToGrid w:val="0"/>
                <w:sz w:val="24"/>
                <w:szCs w:val="24"/>
              </w:rPr>
              <w:t>Statement of the Problem</w:t>
            </w:r>
            <w:r>
              <w:rPr>
                <w:rFonts w:ascii="Times New Roman" w:eastAsia="Times New Roman" w:hAnsi="Times New Roman" w:cs="Times New Roman"/>
                <w:b/>
                <w:snapToGrid w:val="0"/>
                <w:sz w:val="24"/>
                <w:szCs w:val="24"/>
              </w:rPr>
              <w:t xml:space="preserve"> – </w:t>
            </w:r>
            <w:r w:rsidRPr="00586EBA">
              <w:rPr>
                <w:rFonts w:ascii="Times New Roman" w:eastAsia="Times New Roman" w:hAnsi="Times New Roman" w:cs="Times New Roman"/>
                <w:snapToGrid w:val="0"/>
                <w:sz w:val="24"/>
                <w:szCs w:val="24"/>
              </w:rPr>
              <w:t>Summary of the Problem</w:t>
            </w:r>
            <w:r>
              <w:rPr>
                <w:rFonts w:ascii="Times New Roman" w:eastAsia="Times New Roman" w:hAnsi="Times New Roman" w:cs="Times New Roman"/>
                <w:snapToGrid w:val="0"/>
                <w:sz w:val="24"/>
                <w:szCs w:val="24"/>
              </w:rPr>
              <w:t>:</w:t>
            </w:r>
          </w:p>
          <w:p w14:paraId="5EF139F6" w14:textId="77777777" w:rsidR="00097C16" w:rsidRPr="00BC6FC9" w:rsidRDefault="00097C16" w:rsidP="00EB3D5E">
            <w:pPr>
              <w:pStyle w:val="ListParagraph"/>
              <w:widowControl w:val="0"/>
              <w:numPr>
                <w:ilvl w:val="0"/>
                <w:numId w:val="11"/>
              </w:numPr>
              <w:spacing w:after="0" w:line="240" w:lineRule="auto"/>
              <w:jc w:val="both"/>
              <w:rPr>
                <w:rFonts w:ascii="Times New Roman" w:eastAsia="Times New Roman" w:hAnsi="Times New Roman" w:cs="Times New Roman"/>
                <w:snapToGrid w:val="0"/>
                <w:sz w:val="24"/>
                <w:szCs w:val="24"/>
              </w:rPr>
            </w:pPr>
            <w:r w:rsidRPr="00BC6FC9">
              <w:rPr>
                <w:rFonts w:ascii="Times New Roman" w:eastAsia="Times New Roman" w:hAnsi="Times New Roman" w:cs="Times New Roman"/>
                <w:snapToGrid w:val="0"/>
                <w:sz w:val="24"/>
                <w:szCs w:val="24"/>
              </w:rPr>
              <w:t xml:space="preserve">Provides a </w:t>
            </w:r>
            <w:r>
              <w:rPr>
                <w:rFonts w:ascii="Times New Roman" w:eastAsia="Times New Roman" w:hAnsi="Times New Roman" w:cs="Times New Roman"/>
                <w:snapToGrid w:val="0"/>
                <w:sz w:val="24"/>
                <w:szCs w:val="24"/>
              </w:rPr>
              <w:t>concise and logical summary of the problem</w:t>
            </w:r>
          </w:p>
        </w:tc>
        <w:tc>
          <w:tcPr>
            <w:tcW w:w="1639" w:type="dxa"/>
            <w:tcBorders>
              <w:bottom w:val="single" w:sz="4" w:space="0" w:color="auto"/>
            </w:tcBorders>
            <w:shd w:val="clear" w:color="auto" w:fill="auto"/>
            <w:vAlign w:val="center"/>
          </w:tcPr>
          <w:p w14:paraId="674968C2"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10</w:t>
            </w:r>
          </w:p>
        </w:tc>
      </w:tr>
      <w:tr w:rsidR="00097C16" w:rsidRPr="00095EAC" w14:paraId="5EBFE4AF" w14:textId="77777777" w:rsidTr="002E7809">
        <w:tc>
          <w:tcPr>
            <w:tcW w:w="8118" w:type="dxa"/>
            <w:tcBorders>
              <w:bottom w:val="single" w:sz="4" w:space="0" w:color="auto"/>
            </w:tcBorders>
            <w:shd w:val="clear" w:color="auto" w:fill="auto"/>
          </w:tcPr>
          <w:p w14:paraId="17419C85" w14:textId="77777777" w:rsidR="00097C16" w:rsidRDefault="00097C16" w:rsidP="002E7809">
            <w:pPr>
              <w:widowControl w:val="0"/>
              <w:spacing w:after="0" w:line="240" w:lineRule="auto"/>
              <w:jc w:val="both"/>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Project Implementation </w:t>
            </w:r>
          </w:p>
          <w:p w14:paraId="4B1E574F" w14:textId="77777777" w:rsidR="00097C16" w:rsidRPr="00586EBA" w:rsidRDefault="00097C16" w:rsidP="00EB3D5E">
            <w:pPr>
              <w:pStyle w:val="ListParagraph"/>
              <w:widowControl w:val="0"/>
              <w:numPr>
                <w:ilvl w:val="0"/>
                <w:numId w:val="9"/>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Clearly details program components to be funded</w:t>
            </w:r>
          </w:p>
          <w:p w14:paraId="660845FE" w14:textId="77777777" w:rsidR="00097C16" w:rsidRPr="00586EBA" w:rsidRDefault="00097C16" w:rsidP="00EB3D5E">
            <w:pPr>
              <w:pStyle w:val="ListParagraph"/>
              <w:widowControl w:val="0"/>
              <w:numPr>
                <w:ilvl w:val="0"/>
                <w:numId w:val="9"/>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Demonstrates a clear understanding of the project</w:t>
            </w:r>
            <w:r>
              <w:rPr>
                <w:rFonts w:ascii="Times New Roman" w:eastAsia="Times New Roman" w:hAnsi="Times New Roman" w:cs="Times New Roman"/>
                <w:snapToGrid w:val="0"/>
                <w:sz w:val="24"/>
                <w:szCs w:val="24"/>
              </w:rPr>
              <w:t xml:space="preserve"> requirements.</w:t>
            </w:r>
            <w:r w:rsidRPr="00586EBA">
              <w:rPr>
                <w:rFonts w:ascii="Times New Roman" w:eastAsia="Times New Roman" w:hAnsi="Times New Roman" w:cs="Times New Roman"/>
                <w:snapToGrid w:val="0"/>
                <w:sz w:val="24"/>
                <w:szCs w:val="24"/>
              </w:rPr>
              <w:t xml:space="preserve">  </w:t>
            </w:r>
          </w:p>
          <w:p w14:paraId="6672085F" w14:textId="77777777" w:rsidR="00097C16" w:rsidRDefault="00097C16" w:rsidP="00EB3D5E">
            <w:pPr>
              <w:pStyle w:val="ListParagraph"/>
              <w:widowControl w:val="0"/>
              <w:numPr>
                <w:ilvl w:val="0"/>
                <w:numId w:val="9"/>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Addresses potential barriers and how they will be addressed.</w:t>
            </w:r>
          </w:p>
          <w:p w14:paraId="3FB82251" w14:textId="77777777" w:rsidR="00097C16" w:rsidRPr="00586EBA" w:rsidRDefault="00097C16" w:rsidP="00EB3D5E">
            <w:pPr>
              <w:pStyle w:val="ListParagraph"/>
              <w:widowControl w:val="0"/>
              <w:numPr>
                <w:ilvl w:val="0"/>
                <w:numId w:val="9"/>
              </w:numPr>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Describes a reasonable, achievable plan to implement the project</w:t>
            </w:r>
            <w:r w:rsidRPr="00586EBA">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that addresses the documented need</w:t>
            </w:r>
          </w:p>
          <w:p w14:paraId="1609564B" w14:textId="77777777" w:rsidR="00097C16" w:rsidRPr="00586EBA" w:rsidRDefault="00097C16" w:rsidP="00EB3D5E">
            <w:pPr>
              <w:pStyle w:val="ListParagraph"/>
              <w:widowControl w:val="0"/>
              <w:numPr>
                <w:ilvl w:val="0"/>
                <w:numId w:val="9"/>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Describes how project success will be measured and details how and when data will be collected and reported by each funded entity.</w:t>
            </w:r>
          </w:p>
        </w:tc>
        <w:tc>
          <w:tcPr>
            <w:tcW w:w="1639" w:type="dxa"/>
            <w:tcBorders>
              <w:bottom w:val="single" w:sz="4" w:space="0" w:color="auto"/>
            </w:tcBorders>
            <w:shd w:val="clear" w:color="auto" w:fill="auto"/>
            <w:vAlign w:val="center"/>
          </w:tcPr>
          <w:p w14:paraId="7F403F0D"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20</w:t>
            </w:r>
          </w:p>
        </w:tc>
      </w:tr>
      <w:tr w:rsidR="00097C16" w:rsidRPr="00095EAC" w14:paraId="3FE95741" w14:textId="77777777" w:rsidTr="002E7809">
        <w:tc>
          <w:tcPr>
            <w:tcW w:w="8118" w:type="dxa"/>
            <w:tcBorders>
              <w:bottom w:val="single" w:sz="4" w:space="0" w:color="auto"/>
            </w:tcBorders>
            <w:shd w:val="clear" w:color="auto" w:fill="auto"/>
          </w:tcPr>
          <w:p w14:paraId="02B4FD4C" w14:textId="77777777" w:rsidR="00097C16" w:rsidRDefault="00097C16" w:rsidP="002E7809">
            <w:pPr>
              <w:widowControl w:val="0"/>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b/>
                <w:snapToGrid w:val="0"/>
                <w:sz w:val="24"/>
                <w:szCs w:val="24"/>
              </w:rPr>
              <w:t>Project Management</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p w14:paraId="7465F96A" w14:textId="77777777" w:rsidR="00097C16" w:rsidRPr="00586EBA" w:rsidRDefault="00097C16" w:rsidP="00EB3D5E">
            <w:pPr>
              <w:pStyle w:val="ListParagraph"/>
              <w:widowControl w:val="0"/>
              <w:numPr>
                <w:ilvl w:val="0"/>
                <w:numId w:val="8"/>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Provides a completed Implementation Schedule that sets reasonable steps for project development and operation and clearly describes responsible parties.</w:t>
            </w:r>
          </w:p>
          <w:p w14:paraId="071E492E" w14:textId="77777777" w:rsidR="00097C16" w:rsidRPr="00586EBA" w:rsidRDefault="00097C16" w:rsidP="00EB3D5E">
            <w:pPr>
              <w:pStyle w:val="ListParagraph"/>
              <w:widowControl w:val="0"/>
              <w:numPr>
                <w:ilvl w:val="0"/>
                <w:numId w:val="8"/>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Describes how each objective will be accomplished and resources needed.</w:t>
            </w:r>
          </w:p>
          <w:p w14:paraId="2FEA22E2" w14:textId="75013781" w:rsidR="00097C16" w:rsidRPr="00095EAC" w:rsidRDefault="00097C16" w:rsidP="00EB3D5E">
            <w:pPr>
              <w:pStyle w:val="ListParagraph"/>
              <w:widowControl w:val="0"/>
              <w:numPr>
                <w:ilvl w:val="0"/>
                <w:numId w:val="8"/>
              </w:numPr>
              <w:spacing w:after="0" w:line="240" w:lineRule="auto"/>
              <w:jc w:val="both"/>
              <w:rPr>
                <w:rFonts w:ascii="Times New Roman" w:eastAsia="Times New Roman" w:hAnsi="Times New Roman" w:cs="Times New Roman"/>
                <w:snapToGrid w:val="0"/>
                <w:sz w:val="24"/>
                <w:szCs w:val="24"/>
              </w:rPr>
            </w:pPr>
            <w:r w:rsidRPr="00586EBA">
              <w:rPr>
                <w:rFonts w:ascii="Times New Roman" w:eastAsia="Times New Roman" w:hAnsi="Times New Roman" w:cs="Times New Roman"/>
                <w:snapToGrid w:val="0"/>
                <w:sz w:val="24"/>
                <w:szCs w:val="24"/>
              </w:rPr>
              <w:t xml:space="preserve">Describes </w:t>
            </w:r>
            <w:r>
              <w:rPr>
                <w:rFonts w:ascii="Times New Roman" w:eastAsia="Times New Roman" w:hAnsi="Times New Roman" w:cs="Times New Roman"/>
                <w:snapToGrid w:val="0"/>
                <w:sz w:val="24"/>
                <w:szCs w:val="24"/>
              </w:rPr>
              <w:t>a plan for</w:t>
            </w:r>
            <w:r w:rsidRPr="00586EBA">
              <w:rPr>
                <w:rFonts w:ascii="Times New Roman" w:eastAsia="Times New Roman" w:hAnsi="Times New Roman" w:cs="Times New Roman"/>
                <w:snapToGrid w:val="0"/>
                <w:sz w:val="24"/>
                <w:szCs w:val="24"/>
              </w:rPr>
              <w:t xml:space="preserve"> supervision of the project</w:t>
            </w:r>
            <w:r>
              <w:rPr>
                <w:rFonts w:ascii="Times New Roman" w:eastAsia="Times New Roman" w:hAnsi="Times New Roman" w:cs="Times New Roman"/>
                <w:snapToGrid w:val="0"/>
                <w:sz w:val="24"/>
                <w:szCs w:val="24"/>
              </w:rPr>
              <w:t>.</w:t>
            </w:r>
            <w:r w:rsidRPr="00586EBA">
              <w:rPr>
                <w:rFonts w:ascii="Times New Roman" w:eastAsia="Times New Roman" w:hAnsi="Times New Roman" w:cs="Times New Roman"/>
                <w:snapToGrid w:val="0"/>
                <w:sz w:val="24"/>
                <w:szCs w:val="24"/>
              </w:rPr>
              <w:t xml:space="preserve">. </w:t>
            </w:r>
          </w:p>
        </w:tc>
        <w:tc>
          <w:tcPr>
            <w:tcW w:w="1639" w:type="dxa"/>
            <w:tcBorders>
              <w:bottom w:val="single" w:sz="4" w:space="0" w:color="auto"/>
            </w:tcBorders>
            <w:shd w:val="clear" w:color="auto" w:fill="auto"/>
            <w:vAlign w:val="center"/>
          </w:tcPr>
          <w:p w14:paraId="44490248"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sidRPr="00095EAC">
              <w:rPr>
                <w:rFonts w:ascii="Times New Roman" w:eastAsia="Times New Roman" w:hAnsi="Times New Roman" w:cs="Times New Roman"/>
                <w:snapToGrid w:val="0"/>
                <w:sz w:val="24"/>
                <w:szCs w:val="24"/>
              </w:rPr>
              <w:t>10</w:t>
            </w:r>
          </w:p>
        </w:tc>
      </w:tr>
      <w:tr w:rsidR="00097C16" w:rsidRPr="00095EAC" w14:paraId="0582CD8C" w14:textId="77777777" w:rsidTr="002E7809">
        <w:tc>
          <w:tcPr>
            <w:tcW w:w="8118" w:type="dxa"/>
            <w:tcBorders>
              <w:bottom w:val="single" w:sz="4" w:space="0" w:color="auto"/>
            </w:tcBorders>
            <w:shd w:val="clear" w:color="auto" w:fill="auto"/>
          </w:tcPr>
          <w:p w14:paraId="75C51CF2" w14:textId="77777777" w:rsidR="00097C16" w:rsidRDefault="00097C16" w:rsidP="002E7809">
            <w:pPr>
              <w:widowControl w:val="0"/>
              <w:spacing w:after="0" w:line="240" w:lineRule="auto"/>
              <w:jc w:val="both"/>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Goals, Objectives and Performance Indicators:  </w:t>
            </w:r>
          </w:p>
          <w:p w14:paraId="25F462EE" w14:textId="77777777" w:rsidR="00097C16" w:rsidRDefault="00097C16" w:rsidP="002E7809">
            <w:pPr>
              <w:widowControl w:val="0"/>
              <w:spacing w:after="0" w:line="240" w:lineRule="auto"/>
              <w:jc w:val="both"/>
              <w:rPr>
                <w:rFonts w:ascii="Times New Roman" w:eastAsia="Times New Roman" w:hAnsi="Times New Roman" w:cs="Times New Roman"/>
                <w:b/>
                <w:snapToGrid w:val="0"/>
                <w:sz w:val="24"/>
                <w:szCs w:val="24"/>
              </w:rPr>
            </w:pPr>
            <w:r w:rsidRPr="00090CBF">
              <w:rPr>
                <w:rFonts w:ascii="Times New Roman" w:eastAsia="Times New Roman" w:hAnsi="Times New Roman" w:cs="Times New Roman"/>
                <w:snapToGrid w:val="0"/>
                <w:sz w:val="24"/>
                <w:szCs w:val="24"/>
              </w:rPr>
              <w:t>Sets reasonable benchmarks for the performance of both process and outcome objectives</w:t>
            </w:r>
            <w:r>
              <w:rPr>
                <w:rFonts w:ascii="Times New Roman" w:eastAsia="Times New Roman" w:hAnsi="Times New Roman" w:cs="Times New Roman"/>
                <w:snapToGrid w:val="0"/>
                <w:sz w:val="24"/>
                <w:szCs w:val="24"/>
              </w:rPr>
              <w:t>.</w:t>
            </w:r>
          </w:p>
        </w:tc>
        <w:tc>
          <w:tcPr>
            <w:tcW w:w="1639" w:type="dxa"/>
            <w:tcBorders>
              <w:bottom w:val="single" w:sz="4" w:space="0" w:color="auto"/>
            </w:tcBorders>
            <w:shd w:val="clear" w:color="auto" w:fill="auto"/>
            <w:vAlign w:val="center"/>
          </w:tcPr>
          <w:p w14:paraId="2B841768"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5</w:t>
            </w:r>
          </w:p>
        </w:tc>
      </w:tr>
      <w:tr w:rsidR="00097C16" w:rsidRPr="00095EAC" w14:paraId="15B4A09E" w14:textId="77777777" w:rsidTr="002E7809">
        <w:tc>
          <w:tcPr>
            <w:tcW w:w="8118" w:type="dxa"/>
            <w:shd w:val="clear" w:color="auto" w:fill="D9D9D9"/>
          </w:tcPr>
          <w:p w14:paraId="06142265" w14:textId="77777777" w:rsidR="00097C16" w:rsidRPr="00095EAC" w:rsidRDefault="00097C16" w:rsidP="002E7809">
            <w:pPr>
              <w:widowControl w:val="0"/>
              <w:spacing w:after="0" w:line="240" w:lineRule="auto"/>
              <w:jc w:val="center"/>
              <w:rPr>
                <w:rFonts w:ascii="Times New Roman" w:eastAsia="Times New Roman" w:hAnsi="Times New Roman" w:cs="Times New Roman"/>
                <w:b/>
                <w:snapToGrid w:val="0"/>
                <w:sz w:val="24"/>
                <w:szCs w:val="24"/>
              </w:rPr>
            </w:pPr>
            <w:r w:rsidRPr="00095EAC">
              <w:rPr>
                <w:rFonts w:ascii="Times New Roman" w:eastAsia="Times New Roman" w:hAnsi="Times New Roman" w:cs="Times New Roman"/>
                <w:b/>
                <w:snapToGrid w:val="0"/>
                <w:sz w:val="24"/>
                <w:szCs w:val="24"/>
              </w:rPr>
              <w:t>Adequacy of Cost Estimates</w:t>
            </w:r>
          </w:p>
        </w:tc>
        <w:tc>
          <w:tcPr>
            <w:tcW w:w="1639" w:type="dxa"/>
            <w:shd w:val="clear" w:color="auto" w:fill="D9D9D9"/>
            <w:vAlign w:val="center"/>
          </w:tcPr>
          <w:p w14:paraId="4D782873" w14:textId="77777777" w:rsidR="00097C16" w:rsidRPr="00095EAC" w:rsidRDefault="00097C16" w:rsidP="002E7809">
            <w:pPr>
              <w:widowControl w:val="0"/>
              <w:spacing w:after="0" w:line="240" w:lineRule="auto"/>
              <w:jc w:val="center"/>
              <w:rPr>
                <w:rFonts w:ascii="Times New Roman" w:eastAsia="Times New Roman" w:hAnsi="Times New Roman" w:cs="Times New Roman"/>
                <w:b/>
                <w:snapToGrid w:val="0"/>
                <w:sz w:val="24"/>
                <w:szCs w:val="24"/>
              </w:rPr>
            </w:pPr>
          </w:p>
        </w:tc>
      </w:tr>
      <w:tr w:rsidR="00097C16" w:rsidRPr="00095EAC" w14:paraId="60153573" w14:textId="77777777" w:rsidTr="002E7809">
        <w:tc>
          <w:tcPr>
            <w:tcW w:w="8118" w:type="dxa"/>
            <w:shd w:val="clear" w:color="auto" w:fill="auto"/>
          </w:tcPr>
          <w:p w14:paraId="4D8282E6" w14:textId="77777777" w:rsidR="00097C16" w:rsidRDefault="00097C16" w:rsidP="002E7809">
            <w:pPr>
              <w:widowControl w:val="0"/>
              <w:spacing w:after="0" w:line="240" w:lineRule="auto"/>
              <w:jc w:val="both"/>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Budget</w:t>
            </w:r>
            <w:r>
              <w:rPr>
                <w:rFonts w:ascii="Times New Roman" w:eastAsia="Times New Roman" w:hAnsi="Times New Roman" w:cs="Times New Roman"/>
                <w:b/>
                <w:snapToGrid w:val="0"/>
                <w:sz w:val="24"/>
                <w:szCs w:val="24"/>
              </w:rPr>
              <w:t xml:space="preserve"> Detail</w:t>
            </w:r>
            <w:r w:rsidRPr="00095EAC">
              <w:rPr>
                <w:rFonts w:ascii="Times New Roman" w:eastAsia="Times New Roman" w:hAnsi="Times New Roman" w:cs="Times New Roman"/>
                <w:b/>
                <w:snapToGrid w:val="0"/>
                <w:sz w:val="24"/>
                <w:szCs w:val="24"/>
              </w:rPr>
              <w:t>:</w:t>
            </w:r>
            <w:r w:rsidRPr="00095EAC">
              <w:rPr>
                <w:rFonts w:ascii="Times New Roman" w:eastAsia="Times New Roman" w:hAnsi="Times New Roman" w:cs="Times New Roman"/>
                <w:snapToGrid w:val="0"/>
                <w:sz w:val="24"/>
                <w:szCs w:val="24"/>
              </w:rPr>
              <w:t xml:space="preserve"> </w:t>
            </w:r>
          </w:p>
          <w:p w14:paraId="22E47F8F" w14:textId="77777777" w:rsidR="00097C16" w:rsidRPr="00095EAC" w:rsidRDefault="00097C16" w:rsidP="002E7809">
            <w:pPr>
              <w:widowControl w:val="0"/>
              <w:spacing w:after="0" w:line="240" w:lineRule="auto"/>
              <w:jc w:val="both"/>
              <w:rPr>
                <w:rFonts w:ascii="Times New Roman" w:eastAsia="Times New Roman" w:hAnsi="Times New Roman" w:cs="Times New Roman"/>
                <w:snapToGrid w:val="0"/>
                <w:sz w:val="24"/>
                <w:szCs w:val="24"/>
              </w:rPr>
            </w:pPr>
            <w:r>
              <w:rPr>
                <w:rFonts w:ascii="Times New Roman" w:eastAsia="Times New Roman" w:hAnsi="Times New Roman" w:cs="Times New Roman"/>
                <w:snapToGrid w:val="0"/>
                <w:sz w:val="24"/>
                <w:szCs w:val="24"/>
              </w:rPr>
              <w:t>Budget i</w:t>
            </w:r>
            <w:r w:rsidRPr="00095EAC">
              <w:rPr>
                <w:rFonts w:ascii="Times New Roman" w:eastAsia="Times New Roman" w:hAnsi="Times New Roman" w:cs="Times New Roman"/>
                <w:snapToGrid w:val="0"/>
                <w:sz w:val="24"/>
                <w:szCs w:val="24"/>
              </w:rPr>
              <w:t>s complete, allowable</w:t>
            </w:r>
            <w:r>
              <w:rPr>
                <w:rFonts w:ascii="Times New Roman" w:eastAsia="Times New Roman" w:hAnsi="Times New Roman" w:cs="Times New Roman"/>
                <w:snapToGrid w:val="0"/>
                <w:sz w:val="24"/>
                <w:szCs w:val="24"/>
              </w:rPr>
              <w:t>, reasonable, and cost-effective in relation</w:t>
            </w:r>
            <w:r w:rsidRPr="00095EAC">
              <w:rPr>
                <w:rFonts w:ascii="Times New Roman" w:eastAsia="Times New Roman" w:hAnsi="Times New Roman" w:cs="Times New Roman"/>
                <w:snapToGrid w:val="0"/>
                <w:sz w:val="24"/>
                <w:szCs w:val="24"/>
              </w:rPr>
              <w:t xml:space="preserve"> to the proposed activities.</w:t>
            </w:r>
          </w:p>
        </w:tc>
        <w:tc>
          <w:tcPr>
            <w:tcW w:w="1639" w:type="dxa"/>
            <w:shd w:val="clear" w:color="auto" w:fill="auto"/>
            <w:vAlign w:val="center"/>
          </w:tcPr>
          <w:p w14:paraId="32FE47CC"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sidRPr="00095EAC">
              <w:rPr>
                <w:rFonts w:ascii="Times New Roman" w:eastAsia="Times New Roman" w:hAnsi="Times New Roman" w:cs="Times New Roman"/>
                <w:snapToGrid w:val="0"/>
                <w:sz w:val="24"/>
                <w:szCs w:val="24"/>
              </w:rPr>
              <w:t>10</w:t>
            </w:r>
          </w:p>
        </w:tc>
      </w:tr>
      <w:tr w:rsidR="00097C16" w:rsidRPr="00095EAC" w14:paraId="35D7E24B" w14:textId="77777777" w:rsidTr="002E7809">
        <w:tc>
          <w:tcPr>
            <w:tcW w:w="8118" w:type="dxa"/>
            <w:tcBorders>
              <w:bottom w:val="thinThickLargeGap" w:sz="24" w:space="0" w:color="auto"/>
            </w:tcBorders>
            <w:shd w:val="clear" w:color="auto" w:fill="auto"/>
          </w:tcPr>
          <w:p w14:paraId="28B05C8A" w14:textId="77777777" w:rsidR="00097C16" w:rsidRPr="00095EAC" w:rsidRDefault="00097C16" w:rsidP="002E7809">
            <w:pPr>
              <w:widowControl w:val="0"/>
              <w:spacing w:after="0" w:line="240" w:lineRule="auto"/>
              <w:jc w:val="both"/>
              <w:rPr>
                <w:rFonts w:ascii="Times New Roman" w:eastAsia="Times New Roman" w:hAnsi="Times New Roman" w:cs="Times New Roman"/>
                <w:snapToGrid w:val="0"/>
                <w:sz w:val="24"/>
                <w:szCs w:val="24"/>
              </w:rPr>
            </w:pPr>
            <w:r w:rsidRPr="00095EAC">
              <w:rPr>
                <w:rFonts w:ascii="Times New Roman" w:eastAsia="Times New Roman" w:hAnsi="Times New Roman" w:cs="Times New Roman"/>
                <w:b/>
                <w:snapToGrid w:val="0"/>
                <w:sz w:val="24"/>
                <w:szCs w:val="24"/>
              </w:rPr>
              <w:t>Budget Narrative:</w:t>
            </w:r>
            <w:r w:rsidRPr="00095EAC">
              <w:rPr>
                <w:rFonts w:ascii="Times New Roman" w:eastAsia="Times New Roman" w:hAnsi="Times New Roman" w:cs="Times New Roman"/>
                <w:snapToGrid w:val="0"/>
                <w:sz w:val="24"/>
                <w:szCs w:val="24"/>
              </w:rPr>
              <w:t xml:space="preserve"> </w:t>
            </w:r>
            <w:r>
              <w:rPr>
                <w:rFonts w:ascii="Times New Roman" w:eastAsia="Times New Roman" w:hAnsi="Times New Roman" w:cs="Times New Roman"/>
                <w:snapToGrid w:val="0"/>
                <w:sz w:val="24"/>
                <w:szCs w:val="24"/>
              </w:rPr>
              <w:t>C</w:t>
            </w:r>
            <w:r w:rsidRPr="00095EAC">
              <w:rPr>
                <w:rFonts w:ascii="Times New Roman" w:eastAsia="Times New Roman" w:hAnsi="Times New Roman" w:cs="Times New Roman"/>
                <w:snapToGrid w:val="0"/>
                <w:sz w:val="24"/>
                <w:szCs w:val="24"/>
              </w:rPr>
              <w:t xml:space="preserve">learly details how the applicant arrived at and calculated the budget amounts, including match.  </w:t>
            </w:r>
          </w:p>
        </w:tc>
        <w:tc>
          <w:tcPr>
            <w:tcW w:w="1639" w:type="dxa"/>
            <w:tcBorders>
              <w:bottom w:val="thinThickLargeGap" w:sz="24" w:space="0" w:color="auto"/>
            </w:tcBorders>
            <w:shd w:val="clear" w:color="auto" w:fill="auto"/>
            <w:vAlign w:val="center"/>
          </w:tcPr>
          <w:p w14:paraId="10DAD2DB" w14:textId="77777777" w:rsidR="00097C16" w:rsidRPr="00095EAC" w:rsidRDefault="00097C16" w:rsidP="002E7809">
            <w:pPr>
              <w:widowControl w:val="0"/>
              <w:spacing w:after="0" w:line="240" w:lineRule="auto"/>
              <w:jc w:val="center"/>
              <w:rPr>
                <w:rFonts w:ascii="Times New Roman" w:eastAsia="Times New Roman" w:hAnsi="Times New Roman" w:cs="Times New Roman"/>
                <w:snapToGrid w:val="0"/>
                <w:sz w:val="24"/>
                <w:szCs w:val="24"/>
              </w:rPr>
            </w:pPr>
            <w:r w:rsidRPr="00095EAC">
              <w:rPr>
                <w:rFonts w:ascii="Times New Roman" w:eastAsia="Times New Roman" w:hAnsi="Times New Roman" w:cs="Times New Roman"/>
                <w:snapToGrid w:val="0"/>
                <w:sz w:val="24"/>
                <w:szCs w:val="24"/>
              </w:rPr>
              <w:t>10</w:t>
            </w:r>
          </w:p>
        </w:tc>
      </w:tr>
      <w:tr w:rsidR="00097C16" w:rsidRPr="00095EAC" w14:paraId="5D2AD2E3" w14:textId="77777777" w:rsidTr="002E7809">
        <w:tc>
          <w:tcPr>
            <w:tcW w:w="81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36111CB5" w14:textId="77777777" w:rsidR="00097C16" w:rsidRPr="00095EAC" w:rsidRDefault="00097C16" w:rsidP="002E7809">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r w:rsidRPr="00095EAC">
              <w:rPr>
                <w:rFonts w:ascii="Times New Roman" w:eastAsia="Times New Roman" w:hAnsi="Times New Roman" w:cs="Times New Roman"/>
                <w:b/>
                <w:snapToGrid w:val="0"/>
                <w:sz w:val="24"/>
                <w:szCs w:val="24"/>
              </w:rPr>
              <w:t xml:space="preserve"> </w:t>
            </w:r>
          </w:p>
        </w:tc>
        <w:tc>
          <w:tcPr>
            <w:tcW w:w="1639" w:type="dxa"/>
            <w:tcBorders>
              <w:top w:val="thinThickLargeGap" w:sz="24" w:space="0" w:color="auto"/>
              <w:left w:val="thinThickLargeGap" w:sz="24" w:space="0" w:color="auto"/>
              <w:bottom w:val="thinThickLargeGap" w:sz="24" w:space="0" w:color="auto"/>
              <w:right w:val="thinThickLargeGap" w:sz="24" w:space="0" w:color="auto"/>
            </w:tcBorders>
            <w:shd w:val="clear" w:color="auto" w:fill="auto"/>
          </w:tcPr>
          <w:p w14:paraId="49870DD7" w14:textId="77777777" w:rsidR="00097C16" w:rsidRPr="00090CBF" w:rsidRDefault="00097C16" w:rsidP="002E7809">
            <w:pPr>
              <w:widowControl w:val="0"/>
              <w:spacing w:after="0" w:line="240" w:lineRule="auto"/>
              <w:jc w:val="center"/>
              <w:rPr>
                <w:rFonts w:ascii="Times New Roman" w:eastAsia="Times New Roman" w:hAnsi="Times New Roman" w:cs="Times New Roman"/>
                <w:b/>
                <w:snapToGrid w:val="0"/>
                <w:sz w:val="24"/>
                <w:szCs w:val="24"/>
              </w:rPr>
            </w:pPr>
            <w:r w:rsidRPr="00090CBF">
              <w:rPr>
                <w:rFonts w:ascii="Times New Roman" w:eastAsia="Times New Roman" w:hAnsi="Times New Roman" w:cs="Times New Roman"/>
                <w:b/>
                <w:snapToGrid w:val="0"/>
                <w:sz w:val="24"/>
                <w:szCs w:val="24"/>
              </w:rPr>
              <w:t>100</w:t>
            </w:r>
          </w:p>
        </w:tc>
      </w:tr>
    </w:tbl>
    <w:p w14:paraId="4ABB438D" w14:textId="77777777" w:rsidR="00097C16" w:rsidRDefault="00097C16" w:rsidP="00287BBE">
      <w:pPr>
        <w:spacing w:line="240" w:lineRule="auto"/>
        <w:rPr>
          <w:rFonts w:ascii="Times New Roman" w:hAnsi="Times New Roman" w:cs="Times New Roman"/>
          <w:sz w:val="24"/>
          <w:szCs w:val="24"/>
          <w:u w:val="single"/>
        </w:rPr>
      </w:pPr>
      <w:bookmarkStart w:id="0" w:name="_GoBack"/>
      <w:bookmarkEnd w:id="0"/>
    </w:p>
    <w:p w14:paraId="3487223B" w14:textId="779F938A" w:rsidR="004E4384" w:rsidRPr="00287BBE" w:rsidRDefault="00B7483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Revie</w:t>
      </w:r>
      <w:r w:rsidR="00D15F32" w:rsidRPr="00287BBE">
        <w:rPr>
          <w:rFonts w:ascii="Times New Roman" w:hAnsi="Times New Roman" w:cs="Times New Roman"/>
          <w:sz w:val="24"/>
          <w:szCs w:val="24"/>
          <w:u w:val="single"/>
        </w:rPr>
        <w:t>w and Selection Process</w:t>
      </w:r>
      <w:r w:rsidRPr="00287BBE">
        <w:rPr>
          <w:rFonts w:ascii="Times New Roman" w:hAnsi="Times New Roman" w:cs="Times New Roman"/>
          <w:sz w:val="24"/>
          <w:szCs w:val="24"/>
          <w:u w:val="single"/>
        </w:rPr>
        <w:t xml:space="preserve"> </w:t>
      </w:r>
    </w:p>
    <w:p w14:paraId="62CA6EC4" w14:textId="3FEBFFE8" w:rsidR="00AA0DB0" w:rsidRPr="00287BBE" w:rsidRDefault="009676E7"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The p</w:t>
      </w:r>
      <w:r w:rsidR="004E4384" w:rsidRPr="00287BBE">
        <w:rPr>
          <w:rFonts w:ascii="Times New Roman" w:hAnsi="Times New Roman" w:cs="Times New Roman"/>
          <w:sz w:val="24"/>
          <w:szCs w:val="24"/>
        </w:rPr>
        <w:t xml:space="preserve">roposal will be reviewed by Authority </w:t>
      </w:r>
      <w:r w:rsidR="00CA1CC6" w:rsidRPr="00287BBE">
        <w:rPr>
          <w:rFonts w:ascii="Times New Roman" w:hAnsi="Times New Roman" w:cs="Times New Roman"/>
          <w:sz w:val="24"/>
          <w:szCs w:val="24"/>
        </w:rPr>
        <w:t>legal</w:t>
      </w:r>
      <w:r w:rsidR="00473572" w:rsidRPr="00287BBE">
        <w:rPr>
          <w:rFonts w:ascii="Times New Roman" w:hAnsi="Times New Roman" w:cs="Times New Roman"/>
          <w:sz w:val="24"/>
          <w:szCs w:val="24"/>
        </w:rPr>
        <w:t>, fiscal</w:t>
      </w:r>
      <w:r w:rsidR="004E4384" w:rsidRPr="00287BBE">
        <w:rPr>
          <w:rFonts w:ascii="Times New Roman" w:hAnsi="Times New Roman" w:cs="Times New Roman"/>
          <w:sz w:val="24"/>
          <w:szCs w:val="24"/>
        </w:rPr>
        <w:t xml:space="preserve"> and program staff. The Authority reserves the right to reject </w:t>
      </w:r>
      <w:r w:rsidR="00240EE0" w:rsidRPr="00287BBE">
        <w:rPr>
          <w:rFonts w:ascii="Times New Roman" w:hAnsi="Times New Roman" w:cs="Times New Roman"/>
          <w:sz w:val="24"/>
          <w:szCs w:val="24"/>
        </w:rPr>
        <w:t xml:space="preserve">the </w:t>
      </w:r>
      <w:r w:rsidR="004E4384" w:rsidRPr="00287BBE">
        <w:rPr>
          <w:rFonts w:ascii="Times New Roman" w:hAnsi="Times New Roman" w:cs="Times New Roman"/>
          <w:sz w:val="24"/>
          <w:szCs w:val="24"/>
        </w:rPr>
        <w:t xml:space="preserve">proposal it determines to be unsatisfactory. The Authority also reserves the right to invite </w:t>
      </w:r>
      <w:r w:rsidRPr="00287BBE">
        <w:rPr>
          <w:rFonts w:ascii="Times New Roman" w:hAnsi="Times New Roman" w:cs="Times New Roman"/>
          <w:sz w:val="24"/>
          <w:szCs w:val="24"/>
        </w:rPr>
        <w:t xml:space="preserve">the </w:t>
      </w:r>
      <w:r w:rsidR="002B4441" w:rsidRPr="00287BBE">
        <w:rPr>
          <w:rFonts w:ascii="Times New Roman" w:hAnsi="Times New Roman" w:cs="Times New Roman"/>
          <w:sz w:val="24"/>
          <w:szCs w:val="24"/>
        </w:rPr>
        <w:t>Illinois State Police</w:t>
      </w:r>
      <w:r w:rsidR="004E4384" w:rsidRPr="00287BBE">
        <w:rPr>
          <w:rFonts w:ascii="Times New Roman" w:hAnsi="Times New Roman" w:cs="Times New Roman"/>
          <w:sz w:val="24"/>
          <w:szCs w:val="24"/>
        </w:rPr>
        <w:t xml:space="preserve"> to submit </w:t>
      </w:r>
      <w:r w:rsidRPr="00287BBE">
        <w:rPr>
          <w:rFonts w:ascii="Times New Roman" w:hAnsi="Times New Roman" w:cs="Times New Roman"/>
          <w:sz w:val="24"/>
          <w:szCs w:val="24"/>
        </w:rPr>
        <w:t xml:space="preserve">an </w:t>
      </w:r>
      <w:r w:rsidR="004E4384" w:rsidRPr="00287BBE">
        <w:rPr>
          <w:rFonts w:ascii="Times New Roman" w:hAnsi="Times New Roman" w:cs="Times New Roman"/>
          <w:sz w:val="24"/>
          <w:szCs w:val="24"/>
        </w:rPr>
        <w:t xml:space="preserve">amended proposal and to modify </w:t>
      </w:r>
      <w:r w:rsidR="00240EE0" w:rsidRPr="00287BBE">
        <w:rPr>
          <w:rFonts w:ascii="Times New Roman" w:hAnsi="Times New Roman" w:cs="Times New Roman"/>
          <w:sz w:val="24"/>
          <w:szCs w:val="24"/>
        </w:rPr>
        <w:t xml:space="preserve">agreement and subcontractor </w:t>
      </w:r>
      <w:r w:rsidR="004E4384" w:rsidRPr="00287BBE">
        <w:rPr>
          <w:rFonts w:ascii="Times New Roman" w:hAnsi="Times New Roman" w:cs="Times New Roman"/>
          <w:sz w:val="24"/>
          <w:szCs w:val="24"/>
        </w:rPr>
        <w:t xml:space="preserve">budgets which include unallowable or unreasonable costs.  </w:t>
      </w:r>
    </w:p>
    <w:p w14:paraId="1E4B0CB8" w14:textId="38745E8A" w:rsidR="00962EEF" w:rsidRPr="00287BBE" w:rsidRDefault="00962EE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Programmatic Risk</w:t>
      </w:r>
    </w:p>
    <w:p w14:paraId="36246240" w14:textId="635BA62D" w:rsidR="006639A6" w:rsidRDefault="00240EE0" w:rsidP="00287BBE">
      <w:pPr>
        <w:spacing w:line="240" w:lineRule="auto"/>
        <w:rPr>
          <w:u w:val="single"/>
        </w:rPr>
      </w:pPr>
      <w:r w:rsidRPr="00287BBE">
        <w:rPr>
          <w:rFonts w:ascii="Times New Roman" w:hAnsi="Times New Roman" w:cs="Times New Roman"/>
          <w:sz w:val="24"/>
          <w:szCs w:val="24"/>
        </w:rPr>
        <w:t>The application</w:t>
      </w:r>
      <w:r w:rsidR="00962EEF" w:rsidRPr="00287BBE">
        <w:rPr>
          <w:rFonts w:ascii="Times New Roman" w:hAnsi="Times New Roman" w:cs="Times New Roman"/>
          <w:sz w:val="24"/>
          <w:szCs w:val="24"/>
        </w:rPr>
        <w:t xml:space="preserve"> must include a completed GATA Programmatic Risk Assessment file.  The scoring of this assessment will determi</w:t>
      </w:r>
      <w:r w:rsidR="00A719D0" w:rsidRPr="00287BBE">
        <w:rPr>
          <w:rFonts w:ascii="Times New Roman" w:hAnsi="Times New Roman" w:cs="Times New Roman"/>
          <w:sz w:val="24"/>
          <w:szCs w:val="24"/>
        </w:rPr>
        <w:t xml:space="preserve">ne the </w:t>
      </w:r>
      <w:r w:rsidR="002B4441" w:rsidRPr="00287BBE">
        <w:rPr>
          <w:rFonts w:ascii="Times New Roman" w:hAnsi="Times New Roman" w:cs="Times New Roman"/>
          <w:sz w:val="24"/>
          <w:szCs w:val="24"/>
        </w:rPr>
        <w:t>Illinois State Police</w:t>
      </w:r>
      <w:r w:rsidR="00A719D0" w:rsidRPr="00287BBE">
        <w:rPr>
          <w:rFonts w:ascii="Times New Roman" w:hAnsi="Times New Roman" w:cs="Times New Roman"/>
          <w:sz w:val="24"/>
          <w:szCs w:val="24"/>
        </w:rPr>
        <w:t xml:space="preserve"> risk status and required special conditions to the interagency agreement.</w:t>
      </w:r>
    </w:p>
    <w:p w14:paraId="66B3AA94" w14:textId="3BB1B241" w:rsidR="00F45A93" w:rsidRPr="00287BBE" w:rsidRDefault="00B7483F" w:rsidP="00287BBE">
      <w:pPr>
        <w:rPr>
          <w:rFonts w:ascii="Times New Roman" w:eastAsia="Times New Roman" w:hAnsi="Times New Roman" w:cs="Times New Roman"/>
          <w:sz w:val="24"/>
          <w:szCs w:val="24"/>
        </w:rPr>
      </w:pPr>
      <w:r w:rsidRPr="00287BBE">
        <w:rPr>
          <w:rFonts w:ascii="Times New Roman" w:eastAsia="Times New Roman" w:hAnsi="Times New Roman" w:cs="Times New Roman"/>
          <w:iCs/>
          <w:sz w:val="24"/>
          <w:szCs w:val="24"/>
          <w:u w:val="single"/>
        </w:rPr>
        <w:lastRenderedPageBreak/>
        <w:t xml:space="preserve">Anticipated </w:t>
      </w:r>
      <w:r w:rsidR="001E5236" w:rsidRPr="00287BBE">
        <w:rPr>
          <w:rFonts w:ascii="Times New Roman" w:eastAsia="Times New Roman" w:hAnsi="Times New Roman" w:cs="Times New Roman"/>
          <w:iCs/>
          <w:sz w:val="24"/>
          <w:szCs w:val="24"/>
          <w:u w:val="single"/>
        </w:rPr>
        <w:t>A</w:t>
      </w:r>
      <w:r w:rsidR="0030647F" w:rsidRPr="00287BBE">
        <w:rPr>
          <w:rFonts w:ascii="Times New Roman" w:eastAsia="Times New Roman" w:hAnsi="Times New Roman" w:cs="Times New Roman"/>
          <w:iCs/>
          <w:sz w:val="24"/>
          <w:szCs w:val="24"/>
          <w:u w:val="single"/>
        </w:rPr>
        <w:t xml:space="preserve">nnouncement and </w:t>
      </w:r>
      <w:r w:rsidR="001E5236" w:rsidRPr="00287BBE">
        <w:rPr>
          <w:rFonts w:ascii="Times New Roman" w:eastAsia="Times New Roman" w:hAnsi="Times New Roman" w:cs="Times New Roman"/>
          <w:iCs/>
          <w:sz w:val="24"/>
          <w:szCs w:val="24"/>
          <w:u w:val="single"/>
        </w:rPr>
        <w:t>State A</w:t>
      </w:r>
      <w:r w:rsidR="0030647F" w:rsidRPr="00287BBE">
        <w:rPr>
          <w:rFonts w:ascii="Times New Roman" w:eastAsia="Times New Roman" w:hAnsi="Times New Roman" w:cs="Times New Roman"/>
          <w:iCs/>
          <w:sz w:val="24"/>
          <w:szCs w:val="24"/>
          <w:u w:val="single"/>
        </w:rPr>
        <w:t xml:space="preserve">ward </w:t>
      </w:r>
      <w:r w:rsidR="006639A6">
        <w:rPr>
          <w:rFonts w:ascii="Times New Roman" w:eastAsia="Times New Roman" w:hAnsi="Times New Roman" w:cs="Times New Roman"/>
          <w:iCs/>
          <w:sz w:val="24"/>
          <w:szCs w:val="24"/>
          <w:u w:val="single"/>
        </w:rPr>
        <w:t>Dates</w:t>
      </w:r>
      <w:r w:rsidRPr="00287BBE">
        <w:rPr>
          <w:rFonts w:ascii="Times New Roman" w:eastAsia="Times New Roman" w:hAnsi="Times New Roman" w:cs="Times New Roman"/>
          <w:iCs/>
          <w:sz w:val="24"/>
          <w:szCs w:val="24"/>
          <w:u w:val="single"/>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4230"/>
      </w:tblGrid>
      <w:tr w:rsidR="00F45A93" w:rsidRPr="004E4384" w14:paraId="759E25A3" w14:textId="77777777" w:rsidTr="00097C16">
        <w:tc>
          <w:tcPr>
            <w:tcW w:w="5125" w:type="dxa"/>
            <w:shd w:val="clear" w:color="auto" w:fill="D9D9D9"/>
          </w:tcPr>
          <w:p w14:paraId="7F6969F0" w14:textId="77777777" w:rsidR="00F45A93" w:rsidRPr="004E4384" w:rsidRDefault="00F45A93" w:rsidP="0067180F">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Task</w:t>
            </w:r>
          </w:p>
        </w:tc>
        <w:tc>
          <w:tcPr>
            <w:tcW w:w="4230" w:type="dxa"/>
            <w:shd w:val="clear" w:color="auto" w:fill="D9D9D9"/>
          </w:tcPr>
          <w:p w14:paraId="0A12283B" w14:textId="77777777" w:rsidR="00F45A93" w:rsidRPr="004E4384" w:rsidRDefault="00F45A93" w:rsidP="0067180F">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Date</w:t>
            </w:r>
          </w:p>
        </w:tc>
      </w:tr>
      <w:tr w:rsidR="009676E7" w:rsidRPr="004E4384" w14:paraId="43EDC04E" w14:textId="77777777" w:rsidTr="00097C16">
        <w:tc>
          <w:tcPr>
            <w:tcW w:w="5125" w:type="dxa"/>
            <w:shd w:val="clear" w:color="auto" w:fill="auto"/>
          </w:tcPr>
          <w:p w14:paraId="1FC586A4" w14:textId="1472A611" w:rsidR="009676E7" w:rsidRPr="004E4384" w:rsidRDefault="009676E7" w:rsidP="009676E7">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Budget Committee review of recommended designation</w:t>
            </w:r>
          </w:p>
        </w:tc>
        <w:tc>
          <w:tcPr>
            <w:tcW w:w="4230" w:type="dxa"/>
            <w:shd w:val="clear" w:color="auto" w:fill="auto"/>
          </w:tcPr>
          <w:p w14:paraId="77CB0E3A" w14:textId="142B973E" w:rsidR="009676E7" w:rsidRDefault="00473572" w:rsidP="009676E7">
            <w:pPr>
              <w:spacing w:before="120" w:after="120"/>
              <w:jc w:val="center"/>
              <w:rPr>
                <w:rFonts w:ascii="Times New Roman" w:hAnsi="Times New Roman" w:cs="Times New Roman"/>
                <w:sz w:val="24"/>
                <w:szCs w:val="24"/>
              </w:rPr>
            </w:pPr>
            <w:r>
              <w:rPr>
                <w:rFonts w:ascii="Times New Roman" w:eastAsia="Calibri" w:hAnsi="Times New Roman" w:cs="Times New Roman"/>
                <w:sz w:val="24"/>
                <w:szCs w:val="24"/>
              </w:rPr>
              <w:t>Thursday, August 18</w:t>
            </w:r>
            <w:r w:rsidR="009676E7" w:rsidRPr="009676E7">
              <w:rPr>
                <w:rFonts w:ascii="Times New Roman" w:eastAsia="Calibri" w:hAnsi="Times New Roman" w:cs="Times New Roman"/>
                <w:sz w:val="24"/>
                <w:szCs w:val="24"/>
              </w:rPr>
              <w:t>, 2016</w:t>
            </w:r>
          </w:p>
        </w:tc>
      </w:tr>
      <w:tr w:rsidR="00F45A93" w:rsidRPr="004E4384" w14:paraId="5B9AF4D7" w14:textId="77777777" w:rsidTr="00097C16">
        <w:tc>
          <w:tcPr>
            <w:tcW w:w="5125" w:type="dxa"/>
            <w:shd w:val="clear" w:color="auto" w:fill="auto"/>
          </w:tcPr>
          <w:p w14:paraId="4F16E5FC" w14:textId="3986659D" w:rsidR="00F45A93" w:rsidRPr="004E4384" w:rsidRDefault="00F46955" w:rsidP="00F4695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Notice of Funding Opportunity </w:t>
            </w:r>
            <w:r w:rsidR="00F45A93" w:rsidRPr="004E4384">
              <w:rPr>
                <w:rFonts w:ascii="Times New Roman" w:eastAsia="Calibri" w:hAnsi="Times New Roman" w:cs="Times New Roman"/>
                <w:sz w:val="24"/>
                <w:szCs w:val="24"/>
              </w:rPr>
              <w:t>posted</w:t>
            </w:r>
          </w:p>
        </w:tc>
        <w:tc>
          <w:tcPr>
            <w:tcW w:w="4230" w:type="dxa"/>
            <w:shd w:val="clear" w:color="auto" w:fill="auto"/>
          </w:tcPr>
          <w:p w14:paraId="3C81D37B" w14:textId="5FF40EA9" w:rsidR="00F45A93" w:rsidRPr="004E4384" w:rsidRDefault="00287BBE" w:rsidP="003D4DAA">
            <w:pPr>
              <w:spacing w:before="120" w:after="120"/>
              <w:jc w:val="center"/>
              <w:rPr>
                <w:rFonts w:ascii="Times New Roman" w:hAnsi="Times New Roman" w:cs="Times New Roman"/>
                <w:sz w:val="24"/>
                <w:szCs w:val="24"/>
              </w:rPr>
            </w:pPr>
            <w:r>
              <w:rPr>
                <w:rFonts w:ascii="Times New Roman" w:hAnsi="Times New Roman" w:cs="Times New Roman"/>
                <w:sz w:val="24"/>
                <w:szCs w:val="24"/>
              </w:rPr>
              <w:t>Thursday</w:t>
            </w:r>
            <w:r w:rsidR="00CA1CC6">
              <w:rPr>
                <w:rFonts w:ascii="Times New Roman" w:hAnsi="Times New Roman" w:cs="Times New Roman"/>
                <w:sz w:val="24"/>
                <w:szCs w:val="24"/>
              </w:rPr>
              <w:t xml:space="preserve">, </w:t>
            </w:r>
            <w:r w:rsidR="003D4DAA">
              <w:rPr>
                <w:rFonts w:ascii="Times New Roman" w:hAnsi="Times New Roman" w:cs="Times New Roman"/>
                <w:sz w:val="24"/>
                <w:szCs w:val="24"/>
              </w:rPr>
              <w:t>October 6</w:t>
            </w:r>
            <w:r w:rsidR="00F45A93" w:rsidRPr="004E4384">
              <w:rPr>
                <w:rFonts w:ascii="Times New Roman" w:hAnsi="Times New Roman" w:cs="Times New Roman"/>
                <w:sz w:val="24"/>
                <w:szCs w:val="24"/>
              </w:rPr>
              <w:t>, 2016</w:t>
            </w:r>
          </w:p>
        </w:tc>
      </w:tr>
      <w:tr w:rsidR="00F45A93" w:rsidRPr="004E4384" w14:paraId="3732A25F" w14:textId="77777777" w:rsidTr="00097C16">
        <w:tc>
          <w:tcPr>
            <w:tcW w:w="5125" w:type="dxa"/>
            <w:shd w:val="clear" w:color="auto" w:fill="auto"/>
          </w:tcPr>
          <w:p w14:paraId="61596A3B" w14:textId="21609B77" w:rsidR="00F45A93" w:rsidRPr="0032592A" w:rsidRDefault="009676E7" w:rsidP="0067180F">
            <w:pPr>
              <w:spacing w:before="120" w:after="120"/>
              <w:jc w:val="center"/>
              <w:rPr>
                <w:rFonts w:ascii="Times New Roman" w:eastAsia="Calibri" w:hAnsi="Times New Roman" w:cs="Times New Roman"/>
                <w:b/>
                <w:sz w:val="24"/>
                <w:szCs w:val="24"/>
              </w:rPr>
            </w:pPr>
            <w:r>
              <w:rPr>
                <w:rFonts w:ascii="Times New Roman" w:eastAsia="Calibri" w:hAnsi="Times New Roman" w:cs="Times New Roman"/>
                <w:b/>
                <w:sz w:val="24"/>
                <w:szCs w:val="24"/>
              </w:rPr>
              <w:t>Application</w:t>
            </w:r>
            <w:r w:rsidR="00F45A93" w:rsidRPr="0032592A">
              <w:rPr>
                <w:rFonts w:ascii="Times New Roman" w:eastAsia="Calibri" w:hAnsi="Times New Roman" w:cs="Times New Roman"/>
                <w:b/>
                <w:sz w:val="24"/>
                <w:szCs w:val="24"/>
              </w:rPr>
              <w:t xml:space="preserve"> due</w:t>
            </w:r>
          </w:p>
        </w:tc>
        <w:tc>
          <w:tcPr>
            <w:tcW w:w="4230" w:type="dxa"/>
            <w:shd w:val="clear" w:color="auto" w:fill="auto"/>
          </w:tcPr>
          <w:p w14:paraId="3E4D513F" w14:textId="1AC7D8C3" w:rsidR="00F45A93" w:rsidRPr="0032592A" w:rsidRDefault="00CA1CC6" w:rsidP="003D4DAA">
            <w:pPr>
              <w:spacing w:before="120" w:after="120"/>
              <w:jc w:val="center"/>
              <w:rPr>
                <w:rFonts w:ascii="Times New Roman" w:hAnsi="Times New Roman" w:cs="Times New Roman"/>
                <w:b/>
                <w:sz w:val="24"/>
                <w:szCs w:val="24"/>
              </w:rPr>
            </w:pPr>
            <w:r>
              <w:rPr>
                <w:rFonts w:ascii="Times New Roman" w:hAnsi="Times New Roman" w:cs="Times New Roman"/>
                <w:b/>
                <w:sz w:val="24"/>
                <w:szCs w:val="24"/>
              </w:rPr>
              <w:t xml:space="preserve">11:59 p.m., </w:t>
            </w:r>
            <w:r w:rsidR="00473572">
              <w:rPr>
                <w:rFonts w:ascii="Times New Roman" w:hAnsi="Times New Roman" w:cs="Times New Roman"/>
                <w:b/>
                <w:sz w:val="24"/>
                <w:szCs w:val="24"/>
              </w:rPr>
              <w:t>Fri</w:t>
            </w:r>
            <w:r>
              <w:rPr>
                <w:rFonts w:ascii="Times New Roman" w:hAnsi="Times New Roman" w:cs="Times New Roman"/>
                <w:b/>
                <w:sz w:val="24"/>
                <w:szCs w:val="24"/>
              </w:rPr>
              <w:t xml:space="preserve">day, </w:t>
            </w:r>
            <w:r w:rsidR="009F1C0B">
              <w:rPr>
                <w:rFonts w:ascii="Times New Roman" w:hAnsi="Times New Roman" w:cs="Times New Roman"/>
                <w:b/>
                <w:sz w:val="24"/>
                <w:szCs w:val="24"/>
              </w:rPr>
              <w:t xml:space="preserve">October </w:t>
            </w:r>
            <w:r w:rsidR="003D4DAA">
              <w:rPr>
                <w:rFonts w:ascii="Times New Roman" w:hAnsi="Times New Roman" w:cs="Times New Roman"/>
                <w:b/>
                <w:sz w:val="24"/>
                <w:szCs w:val="24"/>
              </w:rPr>
              <w:t>2</w:t>
            </w:r>
            <w:r w:rsidR="009F1C0B">
              <w:rPr>
                <w:rFonts w:ascii="Times New Roman" w:hAnsi="Times New Roman" w:cs="Times New Roman"/>
                <w:b/>
                <w:sz w:val="24"/>
                <w:szCs w:val="24"/>
              </w:rPr>
              <w:t>1</w:t>
            </w:r>
            <w:r>
              <w:rPr>
                <w:rFonts w:ascii="Times New Roman" w:hAnsi="Times New Roman" w:cs="Times New Roman"/>
                <w:b/>
                <w:sz w:val="24"/>
                <w:szCs w:val="24"/>
              </w:rPr>
              <w:t>, 2016</w:t>
            </w:r>
          </w:p>
        </w:tc>
      </w:tr>
      <w:tr w:rsidR="00A559EF" w:rsidRPr="004E4384" w14:paraId="75754F38" w14:textId="77777777" w:rsidTr="00097C16">
        <w:tc>
          <w:tcPr>
            <w:tcW w:w="5125" w:type="dxa"/>
            <w:shd w:val="clear" w:color="auto" w:fill="auto"/>
          </w:tcPr>
          <w:p w14:paraId="62686D56" w14:textId="17E3C78F" w:rsidR="00A559EF" w:rsidRDefault="00A559EF" w:rsidP="0067180F">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Notices of State Award released</w:t>
            </w:r>
          </w:p>
        </w:tc>
        <w:tc>
          <w:tcPr>
            <w:tcW w:w="4230" w:type="dxa"/>
            <w:shd w:val="clear" w:color="auto" w:fill="auto"/>
          </w:tcPr>
          <w:p w14:paraId="5B37599A" w14:textId="5E0483F2" w:rsidR="00A559EF" w:rsidRDefault="00287BBE" w:rsidP="003D4DAA">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On or before Friday, </w:t>
            </w:r>
            <w:r w:rsidR="009F1C0B">
              <w:rPr>
                <w:rFonts w:ascii="Times New Roman" w:eastAsia="Calibri" w:hAnsi="Times New Roman" w:cs="Times New Roman"/>
                <w:sz w:val="24"/>
                <w:szCs w:val="24"/>
              </w:rPr>
              <w:t xml:space="preserve">October </w:t>
            </w:r>
            <w:r w:rsidR="003D4DAA">
              <w:rPr>
                <w:rFonts w:ascii="Times New Roman" w:eastAsia="Calibri" w:hAnsi="Times New Roman" w:cs="Times New Roman"/>
                <w:sz w:val="24"/>
                <w:szCs w:val="24"/>
              </w:rPr>
              <w:t>2</w:t>
            </w:r>
            <w:r>
              <w:rPr>
                <w:rFonts w:ascii="Times New Roman" w:eastAsia="Calibri" w:hAnsi="Times New Roman" w:cs="Times New Roman"/>
                <w:sz w:val="24"/>
                <w:szCs w:val="24"/>
              </w:rPr>
              <w:t>4,</w:t>
            </w:r>
            <w:r w:rsidR="009676E7" w:rsidRPr="009676E7">
              <w:rPr>
                <w:rFonts w:ascii="Times New Roman" w:eastAsia="Calibri" w:hAnsi="Times New Roman" w:cs="Times New Roman"/>
                <w:sz w:val="24"/>
                <w:szCs w:val="24"/>
              </w:rPr>
              <w:t xml:space="preserve"> 2016</w:t>
            </w:r>
          </w:p>
        </w:tc>
      </w:tr>
      <w:tr w:rsidR="00F45A93" w:rsidRPr="004E4384" w14:paraId="5D018641" w14:textId="77777777" w:rsidTr="00097C16">
        <w:tc>
          <w:tcPr>
            <w:tcW w:w="5125" w:type="dxa"/>
            <w:shd w:val="clear" w:color="auto" w:fill="auto"/>
          </w:tcPr>
          <w:p w14:paraId="6E1ED353" w14:textId="75908156" w:rsidR="00F45A93" w:rsidRPr="004E4384" w:rsidRDefault="00F45A93" w:rsidP="0067180F">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Program start date</w:t>
            </w:r>
          </w:p>
        </w:tc>
        <w:tc>
          <w:tcPr>
            <w:tcW w:w="4230" w:type="dxa"/>
            <w:shd w:val="clear" w:color="auto" w:fill="auto"/>
          </w:tcPr>
          <w:p w14:paraId="2F9E0A65" w14:textId="72B710B7" w:rsidR="00F45A93" w:rsidRPr="004E4384" w:rsidRDefault="003D4DAA" w:rsidP="00473572">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November 1</w:t>
            </w:r>
            <w:r w:rsidR="009676E7">
              <w:rPr>
                <w:rFonts w:ascii="Times New Roman" w:eastAsia="Calibri" w:hAnsi="Times New Roman" w:cs="Times New Roman"/>
                <w:sz w:val="24"/>
                <w:szCs w:val="24"/>
              </w:rPr>
              <w:t>, 2016</w:t>
            </w:r>
          </w:p>
        </w:tc>
      </w:tr>
    </w:tbl>
    <w:p w14:paraId="2CDA126F" w14:textId="77777777" w:rsidR="006639A6" w:rsidRPr="00764A2E" w:rsidRDefault="006639A6">
      <w:pPr>
        <w:spacing w:after="0" w:line="240" w:lineRule="auto"/>
        <w:rPr>
          <w:rFonts w:ascii="Times New Roman" w:eastAsia="Times New Roman" w:hAnsi="Times New Roman" w:cs="Times New Roman"/>
          <w:sz w:val="24"/>
          <w:szCs w:val="24"/>
        </w:rPr>
      </w:pPr>
    </w:p>
    <w:p w14:paraId="4E53D269" w14:textId="77777777" w:rsidR="001E084A" w:rsidRDefault="001E084A">
      <w:pPr>
        <w:spacing w:after="0" w:line="240" w:lineRule="auto"/>
        <w:rPr>
          <w:rFonts w:ascii="Times New Roman" w:eastAsia="Times New Roman" w:hAnsi="Times New Roman" w:cs="Times New Roman"/>
          <w:b/>
          <w:sz w:val="24"/>
          <w:szCs w:val="24"/>
        </w:rPr>
      </w:pPr>
    </w:p>
    <w:p w14:paraId="6EB4E1A3" w14:textId="665BE567" w:rsidR="00B7483F" w:rsidRPr="00764A2E" w:rsidRDefault="00B7483F">
      <w:pPr>
        <w:spacing w:after="0" w:line="240" w:lineRule="auto"/>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F</w:t>
      </w:r>
      <w:r w:rsidR="00C4062E" w:rsidRPr="00764A2E">
        <w:rPr>
          <w:rFonts w:ascii="Times New Roman" w:eastAsia="Times New Roman" w:hAnsi="Times New Roman" w:cs="Times New Roman"/>
          <w:b/>
          <w:sz w:val="24"/>
          <w:szCs w:val="24"/>
        </w:rPr>
        <w:t>.</w:t>
      </w:r>
      <w:r w:rsidRPr="00764A2E">
        <w:rPr>
          <w:rFonts w:ascii="Times New Roman" w:eastAsia="Times New Roman" w:hAnsi="Times New Roman" w:cs="Times New Roman"/>
          <w:b/>
          <w:sz w:val="24"/>
          <w:szCs w:val="24"/>
        </w:rPr>
        <w:t xml:space="preserve"> Award Administration</w:t>
      </w:r>
    </w:p>
    <w:p w14:paraId="2C4122DA" w14:textId="77777777" w:rsidR="00B7483F" w:rsidRPr="00764A2E" w:rsidRDefault="00B7483F">
      <w:pPr>
        <w:spacing w:after="0" w:line="240" w:lineRule="auto"/>
        <w:rPr>
          <w:rFonts w:ascii="Times New Roman" w:eastAsia="Times New Roman" w:hAnsi="Times New Roman" w:cs="Times New Roman"/>
          <w:b/>
          <w:sz w:val="24"/>
          <w:szCs w:val="24"/>
        </w:rPr>
      </w:pPr>
    </w:p>
    <w:p w14:paraId="556C9DA7" w14:textId="3315BC66" w:rsidR="002D0F22" w:rsidRPr="00287BBE" w:rsidRDefault="005C103E"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State</w:t>
      </w:r>
      <w:r w:rsidR="00D15F32" w:rsidRPr="00287BBE">
        <w:rPr>
          <w:rFonts w:ascii="Times New Roman" w:hAnsi="Times New Roman" w:cs="Times New Roman"/>
          <w:sz w:val="24"/>
          <w:szCs w:val="24"/>
          <w:u w:val="single"/>
        </w:rPr>
        <w:t xml:space="preserve"> Award Notices</w:t>
      </w:r>
    </w:p>
    <w:p w14:paraId="1C84419E" w14:textId="2005675C" w:rsidR="009676E7" w:rsidRPr="00287BBE" w:rsidRDefault="00A559E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 xml:space="preserve">The Authority will email a </w:t>
      </w:r>
      <w:r w:rsidR="00F61D91" w:rsidRPr="00287BBE">
        <w:rPr>
          <w:rFonts w:ascii="Times New Roman" w:hAnsi="Times New Roman" w:cs="Times New Roman"/>
          <w:sz w:val="24"/>
          <w:szCs w:val="24"/>
        </w:rPr>
        <w:t>Notice of State Award Finalist</w:t>
      </w:r>
      <w:r w:rsidR="00C666F0" w:rsidRPr="00287BBE">
        <w:rPr>
          <w:rFonts w:ascii="Times New Roman" w:hAnsi="Times New Roman" w:cs="Times New Roman"/>
          <w:sz w:val="24"/>
          <w:szCs w:val="24"/>
        </w:rPr>
        <w:t xml:space="preserve"> </w:t>
      </w:r>
      <w:r w:rsidR="00BF6A95" w:rsidRPr="00287BBE">
        <w:rPr>
          <w:rFonts w:ascii="Times New Roman" w:hAnsi="Times New Roman" w:cs="Times New Roman"/>
          <w:sz w:val="24"/>
          <w:szCs w:val="24"/>
        </w:rPr>
        <w:t xml:space="preserve">to </w:t>
      </w:r>
      <w:r w:rsidR="009676E7" w:rsidRPr="00287BBE">
        <w:rPr>
          <w:rFonts w:ascii="Times New Roman" w:hAnsi="Times New Roman" w:cs="Times New Roman"/>
          <w:sz w:val="24"/>
          <w:szCs w:val="24"/>
        </w:rPr>
        <w:t xml:space="preserve">the </w:t>
      </w:r>
      <w:r w:rsidR="002B4441" w:rsidRPr="00287BBE">
        <w:rPr>
          <w:rFonts w:ascii="Times New Roman" w:hAnsi="Times New Roman" w:cs="Times New Roman"/>
          <w:sz w:val="24"/>
          <w:szCs w:val="24"/>
        </w:rPr>
        <w:t>Illinois State Police</w:t>
      </w:r>
      <w:r w:rsidR="00CA1CC6" w:rsidRPr="00287BBE">
        <w:rPr>
          <w:rFonts w:ascii="Times New Roman" w:hAnsi="Times New Roman" w:cs="Times New Roman"/>
          <w:sz w:val="24"/>
          <w:szCs w:val="24"/>
        </w:rPr>
        <w:t xml:space="preserve"> </w:t>
      </w:r>
      <w:r w:rsidR="009676E7" w:rsidRPr="00287BBE">
        <w:rPr>
          <w:rFonts w:ascii="Times New Roman" w:hAnsi="Times New Roman" w:cs="Times New Roman"/>
          <w:sz w:val="24"/>
          <w:szCs w:val="24"/>
        </w:rPr>
        <w:t>o</w:t>
      </w:r>
      <w:r w:rsidR="00CA1CC6" w:rsidRPr="00287BBE">
        <w:rPr>
          <w:rFonts w:ascii="Times New Roman" w:hAnsi="Times New Roman" w:cs="Times New Roman"/>
          <w:sz w:val="24"/>
          <w:szCs w:val="24"/>
        </w:rPr>
        <w:t xml:space="preserve">n </w:t>
      </w:r>
      <w:r w:rsidR="009676E7" w:rsidRPr="00287BBE">
        <w:rPr>
          <w:rFonts w:ascii="Times New Roman" w:hAnsi="Times New Roman" w:cs="Times New Roman"/>
          <w:sz w:val="24"/>
          <w:szCs w:val="24"/>
        </w:rPr>
        <w:t xml:space="preserve">or about </w:t>
      </w:r>
      <w:r w:rsidR="00287BBE">
        <w:rPr>
          <w:rFonts w:ascii="Times New Roman" w:hAnsi="Times New Roman" w:cs="Times New Roman"/>
          <w:sz w:val="24"/>
          <w:szCs w:val="24"/>
        </w:rPr>
        <w:t xml:space="preserve">October </w:t>
      </w:r>
      <w:r w:rsidR="003D4DAA">
        <w:rPr>
          <w:rFonts w:ascii="Times New Roman" w:hAnsi="Times New Roman" w:cs="Times New Roman"/>
          <w:sz w:val="24"/>
          <w:szCs w:val="24"/>
        </w:rPr>
        <w:t>2</w:t>
      </w:r>
      <w:r w:rsidR="00287BBE">
        <w:rPr>
          <w:rFonts w:ascii="Times New Roman" w:hAnsi="Times New Roman" w:cs="Times New Roman"/>
          <w:sz w:val="24"/>
          <w:szCs w:val="24"/>
        </w:rPr>
        <w:t>4</w:t>
      </w:r>
      <w:r w:rsidR="009676E7" w:rsidRPr="00287BBE">
        <w:rPr>
          <w:rFonts w:ascii="Times New Roman" w:hAnsi="Times New Roman" w:cs="Times New Roman"/>
          <w:sz w:val="24"/>
          <w:szCs w:val="24"/>
        </w:rPr>
        <w:t>,</w:t>
      </w:r>
      <w:r w:rsidR="008069A4" w:rsidRPr="00287BBE">
        <w:rPr>
          <w:rFonts w:ascii="Times New Roman" w:hAnsi="Times New Roman" w:cs="Times New Roman"/>
          <w:sz w:val="24"/>
          <w:szCs w:val="24"/>
        </w:rPr>
        <w:t xml:space="preserve"> 2016</w:t>
      </w:r>
      <w:r w:rsidR="00C666F0" w:rsidRPr="00287BBE">
        <w:rPr>
          <w:rFonts w:ascii="Times New Roman" w:hAnsi="Times New Roman" w:cs="Times New Roman"/>
          <w:sz w:val="24"/>
          <w:szCs w:val="24"/>
        </w:rPr>
        <w:t>,</w:t>
      </w:r>
      <w:r w:rsidR="009676E7" w:rsidRPr="00287BBE">
        <w:rPr>
          <w:rFonts w:ascii="Times New Roman" w:hAnsi="Times New Roman" w:cs="Times New Roman"/>
          <w:sz w:val="24"/>
          <w:szCs w:val="24"/>
        </w:rPr>
        <w:t xml:space="preserve"> </w:t>
      </w:r>
      <w:r w:rsidR="00F61D91" w:rsidRPr="00287BBE">
        <w:rPr>
          <w:rFonts w:ascii="Times New Roman" w:hAnsi="Times New Roman" w:cs="Times New Roman"/>
          <w:sz w:val="24"/>
          <w:szCs w:val="24"/>
        </w:rPr>
        <w:t>detail</w:t>
      </w:r>
      <w:r w:rsidR="009676E7" w:rsidRPr="00287BBE">
        <w:rPr>
          <w:rFonts w:ascii="Times New Roman" w:hAnsi="Times New Roman" w:cs="Times New Roman"/>
          <w:sz w:val="24"/>
          <w:szCs w:val="24"/>
        </w:rPr>
        <w:t>ing</w:t>
      </w:r>
      <w:r w:rsidR="00F61D91" w:rsidRPr="00287BBE">
        <w:rPr>
          <w:rFonts w:ascii="Times New Roman" w:hAnsi="Times New Roman" w:cs="Times New Roman"/>
          <w:sz w:val="24"/>
          <w:szCs w:val="24"/>
        </w:rPr>
        <w:t xml:space="preserve"> any outstanding documents that must be received before an award may be issued</w:t>
      </w:r>
      <w:r w:rsidR="00C666F0" w:rsidRPr="00287BBE">
        <w:rPr>
          <w:rFonts w:ascii="Times New Roman" w:hAnsi="Times New Roman" w:cs="Times New Roman"/>
          <w:sz w:val="24"/>
          <w:szCs w:val="24"/>
        </w:rPr>
        <w:t xml:space="preserve">. </w:t>
      </w:r>
    </w:p>
    <w:p w14:paraId="755A0F1E" w14:textId="39C60503" w:rsidR="00A559EF" w:rsidRDefault="00BF6A95"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 xml:space="preserve">The Authority will email a Notice of State Award (NOSA) to </w:t>
      </w:r>
      <w:r w:rsidR="00BE260D" w:rsidRPr="00287BBE">
        <w:rPr>
          <w:rFonts w:ascii="Times New Roman" w:hAnsi="Times New Roman" w:cs="Times New Roman"/>
          <w:sz w:val="24"/>
          <w:szCs w:val="24"/>
        </w:rPr>
        <w:t xml:space="preserve">the </w:t>
      </w:r>
      <w:r w:rsidR="002B4441" w:rsidRPr="00287BBE">
        <w:rPr>
          <w:rFonts w:ascii="Times New Roman" w:hAnsi="Times New Roman" w:cs="Times New Roman"/>
          <w:sz w:val="24"/>
          <w:szCs w:val="24"/>
        </w:rPr>
        <w:t>Illinois State Police</w:t>
      </w:r>
      <w:r w:rsidRPr="00287BBE">
        <w:rPr>
          <w:rFonts w:ascii="Times New Roman" w:hAnsi="Times New Roman" w:cs="Times New Roman"/>
          <w:sz w:val="24"/>
          <w:szCs w:val="24"/>
        </w:rPr>
        <w:t xml:space="preserve">. </w:t>
      </w:r>
      <w:r w:rsidR="00F61D91" w:rsidRPr="00287BBE">
        <w:rPr>
          <w:rFonts w:ascii="Times New Roman" w:hAnsi="Times New Roman" w:cs="Times New Roman"/>
          <w:sz w:val="24"/>
          <w:szCs w:val="24"/>
        </w:rPr>
        <w:t xml:space="preserve">The </w:t>
      </w:r>
      <w:r w:rsidR="00C666F0" w:rsidRPr="00287BBE">
        <w:rPr>
          <w:rFonts w:ascii="Times New Roman" w:hAnsi="Times New Roman" w:cs="Times New Roman"/>
          <w:sz w:val="24"/>
          <w:szCs w:val="24"/>
        </w:rPr>
        <w:t xml:space="preserve">document </w:t>
      </w:r>
      <w:r w:rsidR="00F61D91" w:rsidRPr="00287BBE">
        <w:rPr>
          <w:rFonts w:ascii="Times New Roman" w:hAnsi="Times New Roman" w:cs="Times New Roman"/>
          <w:sz w:val="24"/>
          <w:szCs w:val="24"/>
        </w:rPr>
        <w:t xml:space="preserve">will detail specific conditions to the award based on Financial and Administrative and Programmatic risk. </w:t>
      </w:r>
      <w:r w:rsidR="00F45A93" w:rsidRPr="00287BBE">
        <w:rPr>
          <w:rFonts w:ascii="Times New Roman" w:hAnsi="Times New Roman" w:cs="Times New Roman"/>
          <w:sz w:val="24"/>
          <w:szCs w:val="24"/>
        </w:rPr>
        <w:t xml:space="preserve">No costs incurred before </w:t>
      </w:r>
      <w:r w:rsidR="009F1C0B" w:rsidRPr="00287BBE">
        <w:rPr>
          <w:rFonts w:ascii="Times New Roman" w:hAnsi="Times New Roman" w:cs="Times New Roman"/>
          <w:sz w:val="24"/>
          <w:szCs w:val="24"/>
        </w:rPr>
        <w:t>Novem</w:t>
      </w:r>
      <w:r w:rsidR="00BE260D" w:rsidRPr="00287BBE">
        <w:rPr>
          <w:rFonts w:ascii="Times New Roman" w:hAnsi="Times New Roman" w:cs="Times New Roman"/>
          <w:sz w:val="24"/>
          <w:szCs w:val="24"/>
        </w:rPr>
        <w:t xml:space="preserve">ber </w:t>
      </w:r>
      <w:r w:rsidR="00F45A93" w:rsidRPr="00287BBE">
        <w:rPr>
          <w:rFonts w:ascii="Times New Roman" w:hAnsi="Times New Roman" w:cs="Times New Roman"/>
          <w:sz w:val="24"/>
          <w:szCs w:val="24"/>
        </w:rPr>
        <w:t>1, 201</w:t>
      </w:r>
      <w:r w:rsidR="00BE260D" w:rsidRPr="00287BBE">
        <w:rPr>
          <w:rFonts w:ascii="Times New Roman" w:hAnsi="Times New Roman" w:cs="Times New Roman"/>
          <w:sz w:val="24"/>
          <w:szCs w:val="24"/>
        </w:rPr>
        <w:t xml:space="preserve">6 </w:t>
      </w:r>
      <w:r w:rsidR="00F45A93" w:rsidRPr="00287BBE">
        <w:rPr>
          <w:rFonts w:ascii="Times New Roman" w:hAnsi="Times New Roman" w:cs="Times New Roman"/>
          <w:sz w:val="24"/>
          <w:szCs w:val="24"/>
        </w:rPr>
        <w:t>may be</w:t>
      </w:r>
      <w:r w:rsidR="00BE260D" w:rsidRPr="00287BBE">
        <w:rPr>
          <w:rFonts w:ascii="Times New Roman" w:hAnsi="Times New Roman" w:cs="Times New Roman"/>
          <w:sz w:val="24"/>
          <w:szCs w:val="24"/>
        </w:rPr>
        <w:t xml:space="preserve"> charged to the grant agreement</w:t>
      </w:r>
      <w:r w:rsidR="00F45A93" w:rsidRPr="00287BBE">
        <w:rPr>
          <w:rFonts w:ascii="Times New Roman" w:hAnsi="Times New Roman" w:cs="Times New Roman"/>
          <w:sz w:val="24"/>
          <w:szCs w:val="24"/>
        </w:rPr>
        <w:t>.</w:t>
      </w:r>
      <w:r w:rsidR="00A559EF" w:rsidRPr="00287BBE">
        <w:rPr>
          <w:rFonts w:ascii="Times New Roman" w:hAnsi="Times New Roman" w:cs="Times New Roman"/>
          <w:sz w:val="24"/>
          <w:szCs w:val="24"/>
        </w:rPr>
        <w:t xml:space="preserve">  </w:t>
      </w:r>
    </w:p>
    <w:p w14:paraId="1BDE8751" w14:textId="48F7F610" w:rsidR="00097C16" w:rsidRDefault="00097C16" w:rsidP="00287BBE">
      <w:pPr>
        <w:spacing w:line="240" w:lineRule="auto"/>
        <w:rPr>
          <w:rFonts w:ascii="Times New Roman" w:hAnsi="Times New Roman" w:cs="Times New Roman"/>
          <w:sz w:val="24"/>
          <w:szCs w:val="24"/>
        </w:rPr>
      </w:pPr>
      <w:r>
        <w:rPr>
          <w:rFonts w:ascii="Times New Roman" w:hAnsi="Times New Roman" w:cs="Times New Roman"/>
          <w:sz w:val="24"/>
          <w:szCs w:val="24"/>
        </w:rPr>
        <w:t>T</w:t>
      </w:r>
      <w:r w:rsidRPr="00097C16">
        <w:rPr>
          <w:rFonts w:ascii="Times New Roman" w:hAnsi="Times New Roman" w:cs="Times New Roman"/>
          <w:sz w:val="24"/>
          <w:szCs w:val="24"/>
        </w:rPr>
        <w:t xml:space="preserve">he </w:t>
      </w:r>
      <w:r>
        <w:rPr>
          <w:rFonts w:ascii="Times New Roman" w:hAnsi="Times New Roman" w:cs="Times New Roman"/>
          <w:sz w:val="24"/>
          <w:szCs w:val="24"/>
        </w:rPr>
        <w:t xml:space="preserve">NOSA </w:t>
      </w:r>
      <w:r w:rsidRPr="00097C16">
        <w:rPr>
          <w:rFonts w:ascii="Times New Roman" w:hAnsi="Times New Roman" w:cs="Times New Roman"/>
          <w:sz w:val="24"/>
          <w:szCs w:val="24"/>
        </w:rPr>
        <w:t>signed by the grants officer (or equivalent) is the authorizing document</w:t>
      </w:r>
      <w:r>
        <w:rPr>
          <w:rFonts w:ascii="Times New Roman" w:hAnsi="Times New Roman" w:cs="Times New Roman"/>
          <w:sz w:val="24"/>
          <w:szCs w:val="24"/>
        </w:rPr>
        <w:t>.</w:t>
      </w:r>
    </w:p>
    <w:p w14:paraId="31B5B4ED" w14:textId="76043BE4" w:rsidR="008069A4" w:rsidRPr="00287BBE" w:rsidRDefault="00B7483F"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 xml:space="preserve">Administrative and </w:t>
      </w:r>
      <w:r w:rsidR="008069A4" w:rsidRPr="00287BBE">
        <w:rPr>
          <w:rFonts w:ascii="Times New Roman" w:hAnsi="Times New Roman" w:cs="Times New Roman"/>
          <w:sz w:val="24"/>
          <w:szCs w:val="24"/>
          <w:u w:val="single"/>
        </w:rPr>
        <w:t>N</w:t>
      </w:r>
      <w:r w:rsidR="0030647F" w:rsidRPr="00287BBE">
        <w:rPr>
          <w:rFonts w:ascii="Times New Roman" w:hAnsi="Times New Roman" w:cs="Times New Roman"/>
          <w:sz w:val="24"/>
          <w:szCs w:val="24"/>
          <w:u w:val="single"/>
        </w:rPr>
        <w:t xml:space="preserve">ational </w:t>
      </w:r>
      <w:r w:rsidR="008069A4" w:rsidRPr="00287BBE">
        <w:rPr>
          <w:rFonts w:ascii="Times New Roman" w:hAnsi="Times New Roman" w:cs="Times New Roman"/>
          <w:sz w:val="24"/>
          <w:szCs w:val="24"/>
          <w:u w:val="single"/>
        </w:rPr>
        <w:t>P</w:t>
      </w:r>
      <w:r w:rsidR="0030647F" w:rsidRPr="00287BBE">
        <w:rPr>
          <w:rFonts w:ascii="Times New Roman" w:hAnsi="Times New Roman" w:cs="Times New Roman"/>
          <w:sz w:val="24"/>
          <w:szCs w:val="24"/>
          <w:u w:val="single"/>
        </w:rPr>
        <w:t xml:space="preserve">olicy </w:t>
      </w:r>
      <w:r w:rsidR="008069A4" w:rsidRPr="00287BBE">
        <w:rPr>
          <w:rFonts w:ascii="Times New Roman" w:hAnsi="Times New Roman" w:cs="Times New Roman"/>
          <w:sz w:val="24"/>
          <w:szCs w:val="24"/>
          <w:u w:val="single"/>
        </w:rPr>
        <w:t>R</w:t>
      </w:r>
      <w:r w:rsidR="0030647F" w:rsidRPr="00287BBE">
        <w:rPr>
          <w:rFonts w:ascii="Times New Roman" w:hAnsi="Times New Roman" w:cs="Times New Roman"/>
          <w:sz w:val="24"/>
          <w:szCs w:val="24"/>
          <w:u w:val="single"/>
        </w:rPr>
        <w:t>equirements</w:t>
      </w:r>
    </w:p>
    <w:p w14:paraId="16EB4A04" w14:textId="1B7A8DF8" w:rsidR="00BF6A95" w:rsidRPr="00287BBE" w:rsidRDefault="00F46955"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I</w:t>
      </w:r>
      <w:r w:rsidR="00BF6A95" w:rsidRPr="00287BBE">
        <w:rPr>
          <w:rFonts w:ascii="Times New Roman" w:hAnsi="Times New Roman" w:cs="Times New Roman"/>
          <w:sz w:val="24"/>
          <w:szCs w:val="24"/>
        </w:rPr>
        <w:t>n addition to implementing the funded project consistent with the agency-approved project proposal and budget, the grantee must comply with grant terms and conditions and other legal requirements, including</w:t>
      </w:r>
      <w:r w:rsidR="0030647F" w:rsidRPr="00287BBE">
        <w:rPr>
          <w:rFonts w:ascii="Times New Roman" w:hAnsi="Times New Roman" w:cs="Times New Roman"/>
          <w:sz w:val="24"/>
          <w:szCs w:val="24"/>
        </w:rPr>
        <w:t>,</w:t>
      </w:r>
      <w:r w:rsidR="00BF6A95" w:rsidRPr="00287BBE">
        <w:rPr>
          <w:rFonts w:ascii="Times New Roman" w:hAnsi="Times New Roman" w:cs="Times New Roman"/>
          <w:sz w:val="24"/>
          <w:szCs w:val="24"/>
        </w:rPr>
        <w:t xml:space="preserve"> but not limited to</w:t>
      </w:r>
      <w:r w:rsidR="0030647F" w:rsidRPr="00287BBE">
        <w:rPr>
          <w:rFonts w:ascii="Times New Roman" w:hAnsi="Times New Roman" w:cs="Times New Roman"/>
          <w:sz w:val="24"/>
          <w:szCs w:val="24"/>
        </w:rPr>
        <w:t>,</w:t>
      </w:r>
      <w:r w:rsidR="00BF6A95" w:rsidRPr="00287BBE">
        <w:rPr>
          <w:rFonts w:ascii="Times New Roman" w:hAnsi="Times New Roman" w:cs="Times New Roman"/>
          <w:sz w:val="24"/>
          <w:szCs w:val="24"/>
        </w:rPr>
        <w:t xml:space="preserve"> </w:t>
      </w:r>
      <w:r w:rsidR="0030647F" w:rsidRPr="00287BBE">
        <w:rPr>
          <w:rFonts w:ascii="Times New Roman" w:hAnsi="Times New Roman" w:cs="Times New Roman"/>
          <w:sz w:val="24"/>
          <w:szCs w:val="24"/>
        </w:rPr>
        <w:t xml:space="preserve">the </w:t>
      </w:r>
      <w:r w:rsidR="00BF6A95" w:rsidRPr="00287BBE">
        <w:rPr>
          <w:rFonts w:ascii="Times New Roman" w:hAnsi="Times New Roman" w:cs="Times New Roman"/>
          <w:sz w:val="24"/>
          <w:szCs w:val="24"/>
        </w:rPr>
        <w:t>Office of Management and Budget Grants Acco</w:t>
      </w:r>
      <w:r w:rsidR="00BE260D" w:rsidRPr="00287BBE">
        <w:rPr>
          <w:rFonts w:ascii="Times New Roman" w:hAnsi="Times New Roman" w:cs="Times New Roman"/>
          <w:sz w:val="24"/>
          <w:szCs w:val="24"/>
        </w:rPr>
        <w:t>untability and Transparency Act.</w:t>
      </w:r>
    </w:p>
    <w:p w14:paraId="6C324AC5" w14:textId="0770B923" w:rsidR="009F1C0B" w:rsidRDefault="00BE260D"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rPr>
        <w:t>The</w:t>
      </w:r>
      <w:r w:rsidR="00BF6A95" w:rsidRPr="00287BBE">
        <w:rPr>
          <w:rFonts w:ascii="Times New Roman" w:hAnsi="Times New Roman" w:cs="Times New Roman"/>
          <w:sz w:val="24"/>
          <w:szCs w:val="24"/>
        </w:rPr>
        <w:t xml:space="preserve"> </w:t>
      </w:r>
      <w:r w:rsidR="002B4441" w:rsidRPr="00287BBE">
        <w:rPr>
          <w:rFonts w:ascii="Times New Roman" w:hAnsi="Times New Roman" w:cs="Times New Roman"/>
          <w:sz w:val="24"/>
          <w:szCs w:val="24"/>
        </w:rPr>
        <w:t>Illinois State Police</w:t>
      </w:r>
      <w:r w:rsidR="00BF6A95" w:rsidRPr="00287BBE">
        <w:rPr>
          <w:rFonts w:ascii="Times New Roman" w:hAnsi="Times New Roman" w:cs="Times New Roman"/>
          <w:sz w:val="24"/>
          <w:szCs w:val="24"/>
        </w:rPr>
        <w:t xml:space="preserve"> will be required to enter into </w:t>
      </w:r>
      <w:r w:rsidRPr="00287BBE">
        <w:rPr>
          <w:rFonts w:ascii="Times New Roman" w:hAnsi="Times New Roman" w:cs="Times New Roman"/>
          <w:sz w:val="24"/>
          <w:szCs w:val="24"/>
        </w:rPr>
        <w:t xml:space="preserve">an </w:t>
      </w:r>
      <w:r w:rsidR="00BF6A95" w:rsidRPr="00287BBE">
        <w:rPr>
          <w:rFonts w:ascii="Times New Roman" w:hAnsi="Times New Roman" w:cs="Times New Roman"/>
          <w:sz w:val="24"/>
          <w:szCs w:val="24"/>
        </w:rPr>
        <w:t>interagency agreement</w:t>
      </w:r>
      <w:r w:rsidRPr="00287BBE">
        <w:rPr>
          <w:rFonts w:ascii="Times New Roman" w:hAnsi="Times New Roman" w:cs="Times New Roman"/>
          <w:sz w:val="24"/>
          <w:szCs w:val="24"/>
        </w:rPr>
        <w:t xml:space="preserve">. </w:t>
      </w:r>
      <w:r w:rsidR="00BF6A95" w:rsidRPr="00287BBE">
        <w:rPr>
          <w:rFonts w:ascii="Times New Roman" w:hAnsi="Times New Roman" w:cs="Times New Roman"/>
          <w:sz w:val="24"/>
          <w:szCs w:val="24"/>
        </w:rPr>
        <w:t>Additional programmatic and administrative special conditions may be required.</w:t>
      </w:r>
      <w:r w:rsidR="00022495" w:rsidRPr="00022495">
        <w:t xml:space="preserve"> </w:t>
      </w:r>
      <w:r w:rsidR="00022495" w:rsidRPr="00022495">
        <w:rPr>
          <w:rFonts w:ascii="Times New Roman" w:hAnsi="Times New Roman" w:cs="Times New Roman"/>
          <w:sz w:val="24"/>
          <w:szCs w:val="24"/>
        </w:rPr>
        <w:t>The NOSA to be distributed by the awarding agency prior to issuance of a grant agreement will specify the terms and conditions of the award.</w:t>
      </w:r>
    </w:p>
    <w:p w14:paraId="3CEDAE39" w14:textId="4C92FA32" w:rsidR="00022495" w:rsidRPr="00022495" w:rsidRDefault="00022495" w:rsidP="00022495">
      <w:pPr>
        <w:spacing w:line="240" w:lineRule="auto"/>
        <w:rPr>
          <w:rFonts w:ascii="Times New Roman" w:hAnsi="Times New Roman" w:cs="Times New Roman"/>
          <w:sz w:val="24"/>
          <w:szCs w:val="24"/>
        </w:rPr>
      </w:pPr>
      <w:r>
        <w:rPr>
          <w:rFonts w:ascii="Times New Roman" w:hAnsi="Times New Roman" w:cs="Times New Roman"/>
          <w:sz w:val="24"/>
          <w:szCs w:val="24"/>
        </w:rPr>
        <w:t>1.</w:t>
      </w:r>
      <w:r w:rsidRPr="00022495">
        <w:rPr>
          <w:rFonts w:ascii="Times New Roman" w:hAnsi="Times New Roman" w:cs="Times New Roman"/>
          <w:sz w:val="24"/>
          <w:szCs w:val="24"/>
        </w:rPr>
        <w:tab/>
        <w:t>Indirect Cost Rate</w:t>
      </w:r>
    </w:p>
    <w:p w14:paraId="05419A66" w14:textId="77777777" w:rsidR="00022495" w:rsidRPr="00022495" w:rsidRDefault="00022495" w:rsidP="00022495">
      <w:pPr>
        <w:spacing w:line="240" w:lineRule="auto"/>
        <w:rPr>
          <w:rFonts w:ascii="Times New Roman" w:hAnsi="Times New Roman" w:cs="Times New Roman"/>
          <w:sz w:val="24"/>
          <w:szCs w:val="24"/>
        </w:rPr>
      </w:pPr>
      <w:r w:rsidRPr="00022495">
        <w:rPr>
          <w:rFonts w:ascii="Times New Roman" w:hAnsi="Times New Roman" w:cs="Times New Roman"/>
          <w:sz w:val="24"/>
          <w:szCs w:val="24"/>
        </w:rPr>
        <w:t xml:space="preserve">In order to charge indirect costs to a grant, the applicant must have an annually negotiated indirect cost rate agreement (NICRA).  The three types of NICRAs include:  </w:t>
      </w:r>
    </w:p>
    <w:p w14:paraId="40CCFECA" w14:textId="77777777" w:rsidR="00022495" w:rsidRPr="00022495" w:rsidRDefault="00022495" w:rsidP="00022495">
      <w:pPr>
        <w:spacing w:line="240" w:lineRule="auto"/>
        <w:rPr>
          <w:rFonts w:ascii="Times New Roman" w:hAnsi="Times New Roman" w:cs="Times New Roman"/>
          <w:sz w:val="24"/>
          <w:szCs w:val="24"/>
        </w:rPr>
      </w:pPr>
      <w:r w:rsidRPr="00022495">
        <w:rPr>
          <w:rFonts w:ascii="Times New Roman" w:hAnsi="Times New Roman" w:cs="Times New Roman"/>
          <w:sz w:val="24"/>
          <w:szCs w:val="24"/>
        </w:rPr>
        <w:lastRenderedPageBreak/>
        <w:t>a)</w:t>
      </w:r>
      <w:r w:rsidRPr="00022495">
        <w:rPr>
          <w:rFonts w:ascii="Times New Roman" w:hAnsi="Times New Roman" w:cs="Times New Roman"/>
          <w:sz w:val="24"/>
          <w:szCs w:val="24"/>
        </w:rPr>
        <w:tab/>
        <w:t xml:space="preserve">Federally Negotiated Rate: Applicant organizations that receive direct federal funding may have an indirect cost rate that was negotiated with the Federal Cognizant Agency.  Illinois will accept the federally negotiated rate.  The organization must provide a copy of the federally NICRA.  </w:t>
      </w:r>
    </w:p>
    <w:p w14:paraId="13576D04" w14:textId="77777777" w:rsidR="00022495" w:rsidRPr="00022495" w:rsidRDefault="00022495" w:rsidP="00022495">
      <w:pPr>
        <w:spacing w:line="240" w:lineRule="auto"/>
        <w:rPr>
          <w:rFonts w:ascii="Times New Roman" w:hAnsi="Times New Roman" w:cs="Times New Roman"/>
          <w:sz w:val="24"/>
          <w:szCs w:val="24"/>
        </w:rPr>
      </w:pPr>
      <w:r w:rsidRPr="00022495">
        <w:rPr>
          <w:rFonts w:ascii="Times New Roman" w:hAnsi="Times New Roman" w:cs="Times New Roman"/>
          <w:sz w:val="24"/>
          <w:szCs w:val="24"/>
        </w:rPr>
        <w:t>b)</w:t>
      </w:r>
      <w:r w:rsidRPr="00022495">
        <w:rPr>
          <w:rFonts w:ascii="Times New Roman" w:hAnsi="Times New Roman" w:cs="Times New Roman"/>
          <w:sz w:val="24"/>
          <w:szCs w:val="24"/>
        </w:rPr>
        <w:tab/>
        <w:t xml:space="preserve">State Negotiated Rate: The organization must negotiate an indirect cost rate with the State of Illinois if they do not have Federally Negotiated Rate or elect to use the De Minimis Rate. The indirect cost rate proposal must be submitted to the State of Illinois within 90 days of the notice of award.  </w:t>
      </w:r>
    </w:p>
    <w:p w14:paraId="1BFDFFEE" w14:textId="77777777" w:rsidR="00022495" w:rsidRPr="00022495" w:rsidRDefault="00022495" w:rsidP="00022495">
      <w:pPr>
        <w:spacing w:line="240" w:lineRule="auto"/>
        <w:rPr>
          <w:rFonts w:ascii="Times New Roman" w:hAnsi="Times New Roman" w:cs="Times New Roman"/>
          <w:sz w:val="24"/>
          <w:szCs w:val="24"/>
        </w:rPr>
      </w:pPr>
      <w:r w:rsidRPr="00022495">
        <w:rPr>
          <w:rFonts w:ascii="Times New Roman" w:hAnsi="Times New Roman" w:cs="Times New Roman"/>
          <w:sz w:val="24"/>
          <w:szCs w:val="24"/>
        </w:rPr>
        <w:t>c)</w:t>
      </w:r>
      <w:r w:rsidRPr="00022495">
        <w:rPr>
          <w:rFonts w:ascii="Times New Roman" w:hAnsi="Times New Roman" w:cs="Times New Roman"/>
          <w:sz w:val="24"/>
          <w:szCs w:val="24"/>
        </w:rPr>
        <w:tab/>
        <w:t>De Minimis Rate: An organization that has never received a Federally Negotiated Rate may elect a de minimis rate of 10% of modified total direct cost (MTDC). Once established, the de minimis rate may be used indefinitely. The State of Illinois must verify the calculation of the MTDC annually in order to accept the de minimis rate.</w:t>
      </w:r>
    </w:p>
    <w:p w14:paraId="3D9539B8" w14:textId="77777777" w:rsidR="00022495" w:rsidRDefault="00022495" w:rsidP="00022495">
      <w:pPr>
        <w:spacing w:line="240" w:lineRule="auto"/>
        <w:rPr>
          <w:rFonts w:ascii="Times New Roman" w:hAnsi="Times New Roman" w:cs="Times New Roman"/>
          <w:sz w:val="24"/>
          <w:szCs w:val="24"/>
        </w:rPr>
      </w:pPr>
      <w:r w:rsidRPr="00022495">
        <w:rPr>
          <w:rFonts w:ascii="Times New Roman" w:hAnsi="Times New Roman" w:cs="Times New Roman"/>
          <w:sz w:val="24"/>
          <w:szCs w:val="24"/>
        </w:rPr>
        <w:t>Applicant must provide a complete rate which must include, but not be limited to, all operating and personnel expenses, such as overhead, salaries, administrative expenses, profit, and supplies.</w:t>
      </w:r>
    </w:p>
    <w:p w14:paraId="7EF0EFD4" w14:textId="155C0937" w:rsidR="002D0F22" w:rsidRPr="00287BBE" w:rsidRDefault="00D15F32" w:rsidP="00287BBE">
      <w:pPr>
        <w:spacing w:line="240" w:lineRule="auto"/>
        <w:rPr>
          <w:rFonts w:ascii="Times New Roman" w:hAnsi="Times New Roman" w:cs="Times New Roman"/>
          <w:sz w:val="24"/>
          <w:szCs w:val="24"/>
        </w:rPr>
      </w:pPr>
      <w:r w:rsidRPr="00287BBE">
        <w:rPr>
          <w:rFonts w:ascii="Times New Roman" w:hAnsi="Times New Roman" w:cs="Times New Roman"/>
          <w:sz w:val="24"/>
          <w:szCs w:val="24"/>
          <w:u w:val="single"/>
        </w:rPr>
        <w:t>Reporting</w:t>
      </w:r>
    </w:p>
    <w:p w14:paraId="4C264476" w14:textId="06DA3FFA" w:rsidR="00D15F32" w:rsidRPr="00C666F0" w:rsidRDefault="00BE260D" w:rsidP="00287BBE">
      <w:pPr>
        <w:spacing w:line="240" w:lineRule="auto"/>
      </w:pPr>
      <w:r w:rsidRPr="00287BBE">
        <w:rPr>
          <w:rFonts w:ascii="Times New Roman" w:hAnsi="Times New Roman" w:cs="Times New Roman"/>
          <w:sz w:val="24"/>
          <w:szCs w:val="24"/>
        </w:rPr>
        <w:t>The r</w:t>
      </w:r>
      <w:r w:rsidR="00BF6A95" w:rsidRPr="00287BBE">
        <w:rPr>
          <w:rFonts w:ascii="Times New Roman" w:hAnsi="Times New Roman" w:cs="Times New Roman"/>
          <w:sz w:val="24"/>
          <w:szCs w:val="24"/>
        </w:rPr>
        <w:t xml:space="preserve">ecipient must submit quarterly financial reports, </w:t>
      </w:r>
      <w:r w:rsidR="00F61D91" w:rsidRPr="00287BBE">
        <w:rPr>
          <w:rFonts w:ascii="Times New Roman" w:hAnsi="Times New Roman" w:cs="Times New Roman"/>
          <w:sz w:val="24"/>
          <w:szCs w:val="24"/>
        </w:rPr>
        <w:t xml:space="preserve">quarterly </w:t>
      </w:r>
      <w:r w:rsidR="00BF6A95" w:rsidRPr="00287BBE">
        <w:rPr>
          <w:rFonts w:ascii="Times New Roman" w:hAnsi="Times New Roman" w:cs="Times New Roman"/>
          <w:sz w:val="24"/>
          <w:szCs w:val="24"/>
        </w:rPr>
        <w:t xml:space="preserve">progress reports, final financial and progress reports, and, if applicable, an annual audit report in accordance with the </w:t>
      </w:r>
      <w:r w:rsidR="00F61D91" w:rsidRPr="00287BBE">
        <w:rPr>
          <w:rFonts w:ascii="Times New Roman" w:hAnsi="Times New Roman" w:cs="Times New Roman"/>
          <w:sz w:val="24"/>
          <w:szCs w:val="24"/>
        </w:rPr>
        <w:t xml:space="preserve">CFR </w:t>
      </w:r>
      <w:r w:rsidR="00BF6A95" w:rsidRPr="00287BBE">
        <w:rPr>
          <w:rFonts w:ascii="Times New Roman" w:hAnsi="Times New Roman" w:cs="Times New Roman"/>
          <w:sz w:val="24"/>
          <w:szCs w:val="24"/>
        </w:rPr>
        <w:t>Part 200 Uniform Requirements. Future awards and fund drawdowns may be withheld if reports are delinquent.</w:t>
      </w:r>
    </w:p>
    <w:p w14:paraId="731D4159" w14:textId="7DD507BF" w:rsidR="00B7483F" w:rsidRPr="00764A2E" w:rsidRDefault="00B7483F" w:rsidP="00287BBE">
      <w:pPr>
        <w:spacing w:line="240" w:lineRule="auto"/>
        <w:rPr>
          <w:rFonts w:ascii="Times New Roman" w:eastAsia="Times New Roman" w:hAnsi="Times New Roman" w:cs="Times New Roman"/>
          <w:b/>
          <w:sz w:val="24"/>
          <w:szCs w:val="24"/>
        </w:rPr>
      </w:pPr>
      <w:r w:rsidRPr="00764A2E">
        <w:rPr>
          <w:rFonts w:ascii="Times New Roman" w:eastAsia="Times New Roman" w:hAnsi="Times New Roman" w:cs="Times New Roman"/>
          <w:b/>
          <w:sz w:val="24"/>
          <w:szCs w:val="24"/>
        </w:rPr>
        <w:t xml:space="preserve">G. </w:t>
      </w:r>
      <w:r w:rsidR="005C103E" w:rsidRPr="00764A2E">
        <w:rPr>
          <w:rFonts w:ascii="Times New Roman" w:eastAsia="Times New Roman" w:hAnsi="Times New Roman" w:cs="Times New Roman"/>
          <w:b/>
          <w:sz w:val="24"/>
          <w:szCs w:val="24"/>
        </w:rPr>
        <w:t>State</w:t>
      </w:r>
      <w:r w:rsidRPr="00764A2E">
        <w:rPr>
          <w:rFonts w:ascii="Times New Roman" w:eastAsia="Times New Roman" w:hAnsi="Times New Roman" w:cs="Times New Roman"/>
          <w:b/>
          <w:sz w:val="24"/>
          <w:szCs w:val="24"/>
        </w:rPr>
        <w:t xml:space="preserve"> </w:t>
      </w:r>
      <w:r w:rsidR="0030647F" w:rsidRPr="00764A2E">
        <w:rPr>
          <w:rFonts w:ascii="Times New Roman" w:eastAsia="Times New Roman" w:hAnsi="Times New Roman" w:cs="Times New Roman"/>
          <w:b/>
          <w:sz w:val="24"/>
          <w:szCs w:val="24"/>
        </w:rPr>
        <w:t>awarding agency contact</w:t>
      </w:r>
    </w:p>
    <w:p w14:paraId="2EFF32D1" w14:textId="4F4EAF27" w:rsidR="00BF6A95" w:rsidRDefault="00BF6A95" w:rsidP="00287BBE">
      <w:pPr>
        <w:spacing w:line="240" w:lineRule="auto"/>
        <w:rPr>
          <w:rFonts w:ascii="Times New Roman" w:eastAsia="Times New Roman" w:hAnsi="Times New Roman" w:cs="Times New Roman"/>
          <w:sz w:val="24"/>
          <w:szCs w:val="24"/>
        </w:rPr>
      </w:pPr>
      <w:r w:rsidRPr="00BF6A95">
        <w:rPr>
          <w:rFonts w:ascii="Times New Roman" w:eastAsia="Times New Roman" w:hAnsi="Times New Roman" w:cs="Times New Roman"/>
          <w:sz w:val="24"/>
          <w:szCs w:val="24"/>
        </w:rPr>
        <w:t xml:space="preserve">For </w:t>
      </w:r>
      <w:r w:rsidR="00C666F0">
        <w:rPr>
          <w:rFonts w:ascii="Times New Roman" w:eastAsia="Times New Roman" w:hAnsi="Times New Roman" w:cs="Times New Roman"/>
          <w:sz w:val="24"/>
          <w:szCs w:val="24"/>
        </w:rPr>
        <w:t>more information or</w:t>
      </w:r>
      <w:r>
        <w:rPr>
          <w:rFonts w:ascii="Times New Roman" w:eastAsia="Times New Roman" w:hAnsi="Times New Roman" w:cs="Times New Roman"/>
          <w:sz w:val="24"/>
          <w:szCs w:val="24"/>
        </w:rPr>
        <w:t xml:space="preserve"> </w:t>
      </w:r>
      <w:r w:rsidRPr="00BF6A95">
        <w:rPr>
          <w:rFonts w:ascii="Times New Roman" w:eastAsia="Times New Roman" w:hAnsi="Times New Roman" w:cs="Times New Roman"/>
          <w:sz w:val="24"/>
          <w:szCs w:val="24"/>
        </w:rPr>
        <w:t>technical assistance</w:t>
      </w:r>
      <w:r w:rsidR="00C666F0">
        <w:rPr>
          <w:rFonts w:ascii="Times New Roman" w:eastAsia="Times New Roman" w:hAnsi="Times New Roman" w:cs="Times New Roman"/>
          <w:sz w:val="24"/>
          <w:szCs w:val="24"/>
        </w:rPr>
        <w:t xml:space="preserve"> on</w:t>
      </w:r>
      <w:r w:rsidRPr="00BF6A95">
        <w:rPr>
          <w:rFonts w:ascii="Times New Roman" w:eastAsia="Times New Roman" w:hAnsi="Times New Roman" w:cs="Times New Roman"/>
          <w:sz w:val="24"/>
          <w:szCs w:val="24"/>
        </w:rPr>
        <w:t xml:space="preserve"> </w:t>
      </w:r>
      <w:r w:rsidR="0030647F">
        <w:rPr>
          <w:rFonts w:ascii="Times New Roman" w:eastAsia="Times New Roman" w:hAnsi="Times New Roman" w:cs="Times New Roman"/>
          <w:sz w:val="24"/>
          <w:szCs w:val="24"/>
        </w:rPr>
        <w:t>application submission</w:t>
      </w:r>
      <w:r w:rsidRPr="00BF6A95">
        <w:rPr>
          <w:rFonts w:ascii="Times New Roman" w:eastAsia="Times New Roman" w:hAnsi="Times New Roman" w:cs="Times New Roman"/>
          <w:sz w:val="24"/>
          <w:szCs w:val="24"/>
        </w:rPr>
        <w:t>, contact</w:t>
      </w:r>
      <w:r>
        <w:rPr>
          <w:rFonts w:ascii="Times New Roman" w:eastAsia="Times New Roman" w:hAnsi="Times New Roman" w:cs="Times New Roman"/>
          <w:sz w:val="24"/>
          <w:szCs w:val="24"/>
        </w:rPr>
        <w:t>:</w:t>
      </w:r>
    </w:p>
    <w:p w14:paraId="53686AB5" w14:textId="6F792DB8" w:rsidR="00BF6A95" w:rsidRDefault="002B44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Shai Hoffman</w:t>
      </w:r>
    </w:p>
    <w:p w14:paraId="60867E61" w14:textId="28304BC0" w:rsidR="00FA1AAB" w:rsidRDefault="00FA1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 W. Adams, Suite 200</w:t>
      </w:r>
    </w:p>
    <w:p w14:paraId="7AAFC956" w14:textId="5522840A" w:rsidR="00FA1AAB" w:rsidRDefault="00FA1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Chicago, Illinois 60606</w:t>
      </w:r>
    </w:p>
    <w:p w14:paraId="5FD6CF9A" w14:textId="47E3B1D2" w:rsidR="00FA1AAB" w:rsidRDefault="00BF46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(312) </w:t>
      </w:r>
      <w:r w:rsidR="002B4441">
        <w:rPr>
          <w:rFonts w:ascii="Times New Roman" w:eastAsia="Times New Roman" w:hAnsi="Times New Roman" w:cs="Times New Roman"/>
          <w:sz w:val="24"/>
          <w:szCs w:val="24"/>
        </w:rPr>
        <w:t>814-0706</w:t>
      </w:r>
    </w:p>
    <w:p w14:paraId="3C38A523" w14:textId="6FD58964" w:rsidR="00BE260D" w:rsidRDefault="003C48B4">
      <w:pPr>
        <w:spacing w:line="240" w:lineRule="auto"/>
        <w:rPr>
          <w:rFonts w:ascii="Times New Roman" w:eastAsia="Times New Roman" w:hAnsi="Times New Roman" w:cs="Times New Roman"/>
          <w:sz w:val="24"/>
          <w:szCs w:val="24"/>
        </w:rPr>
      </w:pPr>
      <w:r>
        <w:rPr>
          <w:rFonts w:ascii="ZWAdobeF" w:hAnsi="ZWAdobeF" w:cs="ZWAdobeF"/>
          <w:sz w:val="2"/>
          <w:szCs w:val="2"/>
        </w:rPr>
        <w:t>34T</w:t>
      </w:r>
      <w:hyperlink r:id="rId17" w:history="1">
        <w:r w:rsidR="002E7809">
          <w:rPr>
            <w:rFonts w:ascii="ZWAdobeF" w:hAnsi="ZWAdobeF" w:cs="ZWAdobeF"/>
            <w:sz w:val="2"/>
            <w:szCs w:val="2"/>
          </w:rPr>
          <w:t>34T</w:t>
        </w:r>
        <w:r w:rsidR="002B4441" w:rsidRPr="00C92114">
          <w:rPr>
            <w:rStyle w:val="Hyperlink"/>
            <w:rFonts w:ascii="Times New Roman" w:eastAsia="Times New Roman" w:hAnsi="Times New Roman" w:cs="Times New Roman"/>
            <w:sz w:val="24"/>
            <w:szCs w:val="24"/>
          </w:rPr>
          <w:t>Shai.Hoffman@illinois.gov</w:t>
        </w:r>
      </w:hyperlink>
      <w:r w:rsidR="002E7809" w:rsidRPr="002E7809">
        <w:rPr>
          <w:rStyle w:val="Hyperlink"/>
          <w:rFonts w:ascii="ZWAdobeF" w:eastAsia="Times New Roman" w:hAnsi="ZWAdobeF" w:cs="ZWAdobeF"/>
          <w:color w:val="auto"/>
          <w:sz w:val="2"/>
          <w:szCs w:val="2"/>
          <w:u w:val="none"/>
        </w:rPr>
        <w:t>34T</w:t>
      </w:r>
    </w:p>
    <w:p w14:paraId="1AF1C608" w14:textId="27BF070D" w:rsidR="001E084A" w:rsidRPr="00287BBE" w:rsidRDefault="00D15F32" w:rsidP="00287BBE">
      <w:pPr>
        <w:spacing w:line="240" w:lineRule="auto"/>
        <w:rPr>
          <w:rFonts w:ascii="Times New Roman" w:hAnsi="Times New Roman" w:cs="Times New Roman"/>
          <w:sz w:val="24"/>
          <w:szCs w:val="24"/>
        </w:rPr>
      </w:pPr>
      <w:r w:rsidRPr="00764A2E">
        <w:rPr>
          <w:rFonts w:ascii="Times New Roman" w:eastAsia="Times New Roman" w:hAnsi="Times New Roman" w:cs="Times New Roman"/>
          <w:b/>
          <w:sz w:val="24"/>
          <w:szCs w:val="24"/>
        </w:rPr>
        <w:t>H. Other Information</w:t>
      </w:r>
    </w:p>
    <w:p w14:paraId="17096110" w14:textId="79A24787" w:rsidR="00D304DA" w:rsidRPr="00287BBE" w:rsidRDefault="00D304DA" w:rsidP="00287BBE">
      <w:pPr>
        <w:spacing w:line="240" w:lineRule="auto"/>
        <w:rPr>
          <w:rFonts w:ascii="Times New Roman" w:hAnsi="Times New Roman" w:cs="Times New Roman"/>
          <w:b/>
          <w:sz w:val="24"/>
          <w:szCs w:val="24"/>
        </w:rPr>
      </w:pPr>
      <w:r w:rsidRPr="00287BBE">
        <w:rPr>
          <w:rFonts w:ascii="Times New Roman" w:eastAsia="Times New Roman" w:hAnsi="Times New Roman" w:cs="Times New Roman"/>
          <w:sz w:val="24"/>
          <w:szCs w:val="24"/>
        </w:rPr>
        <w:t>Neither t</w:t>
      </w:r>
      <w:r w:rsidR="0032592A" w:rsidRPr="00287BBE">
        <w:rPr>
          <w:rFonts w:ascii="Times New Roman" w:eastAsia="Times New Roman" w:hAnsi="Times New Roman" w:cs="Times New Roman"/>
          <w:sz w:val="24"/>
          <w:szCs w:val="24"/>
        </w:rPr>
        <w:t xml:space="preserve">he State of Illinois </w:t>
      </w:r>
      <w:r w:rsidRPr="00287BBE">
        <w:rPr>
          <w:rFonts w:ascii="Times New Roman" w:eastAsia="Times New Roman" w:hAnsi="Times New Roman" w:cs="Times New Roman"/>
          <w:sz w:val="24"/>
          <w:szCs w:val="24"/>
        </w:rPr>
        <w:t>nor</w:t>
      </w:r>
      <w:r w:rsidR="0032592A" w:rsidRPr="00287BBE">
        <w:rPr>
          <w:rFonts w:ascii="Times New Roman" w:eastAsia="Times New Roman" w:hAnsi="Times New Roman" w:cs="Times New Roman"/>
          <w:sz w:val="24"/>
          <w:szCs w:val="24"/>
        </w:rPr>
        <w:t xml:space="preserve"> the Authority are</w:t>
      </w:r>
      <w:r w:rsidR="00B7483F" w:rsidRPr="00287BBE">
        <w:rPr>
          <w:rFonts w:ascii="Times New Roman" w:eastAsia="Times New Roman" w:hAnsi="Times New Roman" w:cs="Times New Roman"/>
          <w:sz w:val="24"/>
          <w:szCs w:val="24"/>
        </w:rPr>
        <w:t xml:space="preserve"> obligated to make any </w:t>
      </w:r>
      <w:r w:rsidR="0030647F" w:rsidRPr="00287BBE">
        <w:rPr>
          <w:rFonts w:ascii="Times New Roman" w:eastAsia="Times New Roman" w:hAnsi="Times New Roman" w:cs="Times New Roman"/>
          <w:sz w:val="24"/>
          <w:szCs w:val="24"/>
        </w:rPr>
        <w:t xml:space="preserve">state </w:t>
      </w:r>
      <w:r w:rsidR="00B7483F" w:rsidRPr="00287BBE">
        <w:rPr>
          <w:rFonts w:ascii="Times New Roman" w:eastAsia="Times New Roman" w:hAnsi="Times New Roman" w:cs="Times New Roman"/>
          <w:sz w:val="24"/>
          <w:szCs w:val="24"/>
        </w:rPr>
        <w:t>award as a result of th</w:t>
      </w:r>
      <w:r w:rsidRPr="00287BBE">
        <w:rPr>
          <w:rFonts w:ascii="Times New Roman" w:eastAsia="Times New Roman" w:hAnsi="Times New Roman" w:cs="Times New Roman"/>
          <w:sz w:val="24"/>
          <w:szCs w:val="24"/>
        </w:rPr>
        <w:t>is</w:t>
      </w:r>
      <w:r w:rsidR="00B7483F" w:rsidRPr="00287BBE">
        <w:rPr>
          <w:rFonts w:ascii="Times New Roman" w:eastAsia="Times New Roman" w:hAnsi="Times New Roman" w:cs="Times New Roman"/>
          <w:sz w:val="24"/>
          <w:szCs w:val="24"/>
        </w:rPr>
        <w:t xml:space="preserve"> announcement</w:t>
      </w:r>
      <w:r w:rsidR="0032592A" w:rsidRPr="00287BBE">
        <w:rPr>
          <w:rFonts w:ascii="Times New Roman" w:eastAsia="Times New Roman" w:hAnsi="Times New Roman" w:cs="Times New Roman"/>
          <w:sz w:val="24"/>
          <w:szCs w:val="24"/>
        </w:rPr>
        <w:t xml:space="preserve">. The Authority Executive Director has sole authority to </w:t>
      </w:r>
      <w:r w:rsidR="00B7483F" w:rsidRPr="00287BBE">
        <w:rPr>
          <w:rFonts w:ascii="Times New Roman" w:eastAsia="Times New Roman" w:hAnsi="Times New Roman" w:cs="Times New Roman"/>
          <w:sz w:val="24"/>
          <w:szCs w:val="24"/>
        </w:rPr>
        <w:t xml:space="preserve">bind the </w:t>
      </w:r>
      <w:r w:rsidR="0030647F" w:rsidRPr="00287BBE">
        <w:rPr>
          <w:rFonts w:ascii="Times New Roman" w:eastAsia="Times New Roman" w:hAnsi="Times New Roman" w:cs="Times New Roman"/>
          <w:sz w:val="24"/>
          <w:szCs w:val="24"/>
        </w:rPr>
        <w:t>s</w:t>
      </w:r>
      <w:r w:rsidR="005C103E" w:rsidRPr="00287BBE">
        <w:rPr>
          <w:rFonts w:ascii="Times New Roman" w:eastAsia="Times New Roman" w:hAnsi="Times New Roman" w:cs="Times New Roman"/>
          <w:sz w:val="24"/>
          <w:szCs w:val="24"/>
        </w:rPr>
        <w:t>tate</w:t>
      </w:r>
      <w:r w:rsidR="00B7483F" w:rsidRPr="00287BBE">
        <w:rPr>
          <w:rFonts w:ascii="Times New Roman" w:eastAsia="Times New Roman" w:hAnsi="Times New Roman" w:cs="Times New Roman"/>
          <w:sz w:val="24"/>
          <w:szCs w:val="24"/>
        </w:rPr>
        <w:t xml:space="preserve"> government to the expenditure of funds</w:t>
      </w:r>
      <w:r w:rsidR="0032592A" w:rsidRPr="00287BBE">
        <w:rPr>
          <w:rFonts w:ascii="Times New Roman" w:eastAsia="Times New Roman" w:hAnsi="Times New Roman" w:cs="Times New Roman"/>
          <w:sz w:val="24"/>
          <w:szCs w:val="24"/>
        </w:rPr>
        <w:t xml:space="preserve"> through the execution of interagency grant agreements</w:t>
      </w:r>
      <w:r w:rsidR="00B7483F" w:rsidRPr="00287BBE">
        <w:rPr>
          <w:rFonts w:ascii="Times New Roman" w:eastAsia="Times New Roman" w:hAnsi="Times New Roman" w:cs="Times New Roman"/>
          <w:sz w:val="24"/>
          <w:szCs w:val="24"/>
        </w:rPr>
        <w:t>.</w:t>
      </w:r>
    </w:p>
    <w:sectPr w:rsidR="00D304DA" w:rsidRPr="00287BBE" w:rsidSect="002F289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C68FA" w14:textId="77777777" w:rsidR="00AE5500" w:rsidRDefault="00AE5500" w:rsidP="005B521E">
      <w:pPr>
        <w:spacing w:after="0" w:line="240" w:lineRule="auto"/>
      </w:pPr>
      <w:r>
        <w:separator/>
      </w:r>
    </w:p>
  </w:endnote>
  <w:endnote w:type="continuationSeparator" w:id="0">
    <w:p w14:paraId="597C2491" w14:textId="77777777" w:rsidR="00AE5500" w:rsidRDefault="00AE5500"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659359"/>
      <w:docPartObj>
        <w:docPartGallery w:val="Page Numbers (Bottom of Page)"/>
        <w:docPartUnique/>
      </w:docPartObj>
    </w:sdtPr>
    <w:sdtEndPr>
      <w:rPr>
        <w:rFonts w:ascii="Times New Roman" w:hAnsi="Times New Roman" w:cs="Times New Roman"/>
        <w:noProof/>
      </w:rPr>
    </w:sdtEndPr>
    <w:sdtContent>
      <w:p w14:paraId="2059EF4B" w14:textId="1FE606B9" w:rsidR="00412361" w:rsidRPr="009F1C0B" w:rsidRDefault="00412361">
        <w:pPr>
          <w:pStyle w:val="Footer"/>
          <w:jc w:val="right"/>
          <w:rPr>
            <w:rFonts w:ascii="Times New Roman" w:hAnsi="Times New Roman" w:cs="Times New Roman"/>
          </w:rPr>
        </w:pPr>
        <w:r w:rsidRPr="009F1C0B">
          <w:rPr>
            <w:rFonts w:ascii="Times New Roman" w:hAnsi="Times New Roman" w:cs="Times New Roman"/>
          </w:rPr>
          <w:fldChar w:fldCharType="begin"/>
        </w:r>
        <w:r w:rsidRPr="009F1C0B">
          <w:rPr>
            <w:rFonts w:ascii="Times New Roman" w:hAnsi="Times New Roman" w:cs="Times New Roman"/>
          </w:rPr>
          <w:instrText xml:space="preserve"> PAGE   \* MERGEFORMAT </w:instrText>
        </w:r>
        <w:r w:rsidRPr="009F1C0B">
          <w:rPr>
            <w:rFonts w:ascii="Times New Roman" w:hAnsi="Times New Roman" w:cs="Times New Roman"/>
          </w:rPr>
          <w:fldChar w:fldCharType="separate"/>
        </w:r>
        <w:r w:rsidR="00322650">
          <w:rPr>
            <w:rFonts w:ascii="Times New Roman" w:hAnsi="Times New Roman" w:cs="Times New Roman"/>
            <w:noProof/>
          </w:rPr>
          <w:t>11</w:t>
        </w:r>
        <w:r w:rsidRPr="009F1C0B">
          <w:rPr>
            <w:rFonts w:ascii="Times New Roman" w:hAnsi="Times New Roman" w:cs="Times New Roman"/>
            <w:noProof/>
          </w:rPr>
          <w:fldChar w:fldCharType="end"/>
        </w:r>
      </w:p>
    </w:sdtContent>
  </w:sdt>
  <w:p w14:paraId="417EFB00" w14:textId="77777777" w:rsidR="00412361" w:rsidRDefault="00412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24F92" w14:textId="77777777" w:rsidR="00AE5500" w:rsidRDefault="00AE5500" w:rsidP="005B521E">
      <w:pPr>
        <w:spacing w:after="0" w:line="240" w:lineRule="auto"/>
      </w:pPr>
      <w:r>
        <w:separator/>
      </w:r>
    </w:p>
  </w:footnote>
  <w:footnote w:type="continuationSeparator" w:id="0">
    <w:p w14:paraId="33980CA1" w14:textId="77777777" w:rsidR="00AE5500" w:rsidRDefault="00AE5500" w:rsidP="005B5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D2B4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A048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D34FA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3E94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3A36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4C9C2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7E24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6B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96648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38D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3D398D"/>
    <w:multiLevelType w:val="hybridMultilevel"/>
    <w:tmpl w:val="1D7E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9104A"/>
    <w:multiLevelType w:val="hybridMultilevel"/>
    <w:tmpl w:val="91F26BE6"/>
    <w:lvl w:ilvl="0" w:tplc="34749C46">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B66D6"/>
    <w:multiLevelType w:val="hybridMultilevel"/>
    <w:tmpl w:val="F952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30519"/>
    <w:multiLevelType w:val="hybridMultilevel"/>
    <w:tmpl w:val="60484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DA203B"/>
    <w:multiLevelType w:val="hybridMultilevel"/>
    <w:tmpl w:val="5A5A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65CE"/>
    <w:multiLevelType w:val="hybridMultilevel"/>
    <w:tmpl w:val="B1C6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16AB6"/>
    <w:multiLevelType w:val="hybridMultilevel"/>
    <w:tmpl w:val="4366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00C9E"/>
    <w:multiLevelType w:val="hybridMultilevel"/>
    <w:tmpl w:val="3822C4DC"/>
    <w:lvl w:ilvl="0" w:tplc="F9CEDED2">
      <w:start w:val="1"/>
      <w:numFmt w:val="decimal"/>
      <w:lvlText w:val="%1."/>
      <w:lvlJc w:val="left"/>
      <w:pPr>
        <w:ind w:left="810" w:hanging="360"/>
      </w:pPr>
      <w:rPr>
        <w:rFonts w:hint="default"/>
        <w:b/>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967AA"/>
    <w:multiLevelType w:val="hybridMultilevel"/>
    <w:tmpl w:val="DF381942"/>
    <w:lvl w:ilvl="0" w:tplc="0409000F">
      <w:start w:val="1"/>
      <w:numFmt w:val="decimal"/>
      <w:lvlText w:val="%1."/>
      <w:lvlJc w:val="left"/>
      <w:pPr>
        <w:ind w:left="720" w:hanging="360"/>
      </w:pPr>
    </w:lvl>
    <w:lvl w:ilvl="1" w:tplc="80B63B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B6676"/>
    <w:multiLevelType w:val="hybridMultilevel"/>
    <w:tmpl w:val="2D20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0398E"/>
    <w:multiLevelType w:val="hybridMultilevel"/>
    <w:tmpl w:val="6902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E50235"/>
    <w:multiLevelType w:val="hybridMultilevel"/>
    <w:tmpl w:val="CDE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B1ED2"/>
    <w:multiLevelType w:val="hybridMultilevel"/>
    <w:tmpl w:val="98546230"/>
    <w:lvl w:ilvl="0" w:tplc="7C7C1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41A43"/>
    <w:multiLevelType w:val="hybridMultilevel"/>
    <w:tmpl w:val="69B2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41334"/>
    <w:multiLevelType w:val="hybridMultilevel"/>
    <w:tmpl w:val="CF96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3"/>
  </w:num>
  <w:num w:numId="4">
    <w:abstractNumId w:val="27"/>
  </w:num>
  <w:num w:numId="5">
    <w:abstractNumId w:val="15"/>
  </w:num>
  <w:num w:numId="6">
    <w:abstractNumId w:val="21"/>
  </w:num>
  <w:num w:numId="7">
    <w:abstractNumId w:val="19"/>
  </w:num>
  <w:num w:numId="8">
    <w:abstractNumId w:val="12"/>
  </w:num>
  <w:num w:numId="9">
    <w:abstractNumId w:val="16"/>
  </w:num>
  <w:num w:numId="10">
    <w:abstractNumId w:val="14"/>
  </w:num>
  <w:num w:numId="11">
    <w:abstractNumId w:val="26"/>
  </w:num>
  <w:num w:numId="12">
    <w:abstractNumId w:val="13"/>
  </w:num>
  <w:num w:numId="13">
    <w:abstractNumId w:val="10"/>
  </w:num>
  <w:num w:numId="14">
    <w:abstractNumId w:val="24"/>
  </w:num>
  <w:num w:numId="15">
    <w:abstractNumId w:val="22"/>
  </w:num>
  <w:num w:numId="16">
    <w:abstractNumId w:val="11"/>
  </w:num>
  <w:num w:numId="17">
    <w:abstractNumId w:val="25"/>
  </w:num>
  <w:num w:numId="18">
    <w:abstractNumId w:val="20"/>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C274513-627E-4F3B-8FB6-9C49654C01E3}"/>
    <w:docVar w:name="dgnword-eventsink" w:val="449188768"/>
  </w:docVars>
  <w:rsids>
    <w:rsidRoot w:val="00B7483F"/>
    <w:rsid w:val="00006184"/>
    <w:rsid w:val="00013311"/>
    <w:rsid w:val="00015407"/>
    <w:rsid w:val="00022495"/>
    <w:rsid w:val="00022AE6"/>
    <w:rsid w:val="00033D46"/>
    <w:rsid w:val="0004166C"/>
    <w:rsid w:val="00057373"/>
    <w:rsid w:val="00057C62"/>
    <w:rsid w:val="000629F7"/>
    <w:rsid w:val="0007131F"/>
    <w:rsid w:val="00085DA3"/>
    <w:rsid w:val="00097C16"/>
    <w:rsid w:val="000A1826"/>
    <w:rsid w:val="000D3F4E"/>
    <w:rsid w:val="000F209B"/>
    <w:rsid w:val="000F57D0"/>
    <w:rsid w:val="00102268"/>
    <w:rsid w:val="001179A3"/>
    <w:rsid w:val="00121316"/>
    <w:rsid w:val="0012749F"/>
    <w:rsid w:val="0013187E"/>
    <w:rsid w:val="00131D26"/>
    <w:rsid w:val="00132C99"/>
    <w:rsid w:val="00135575"/>
    <w:rsid w:val="001375DE"/>
    <w:rsid w:val="001539A0"/>
    <w:rsid w:val="00161E57"/>
    <w:rsid w:val="001625D3"/>
    <w:rsid w:val="00167C0F"/>
    <w:rsid w:val="001970E6"/>
    <w:rsid w:val="00197BD2"/>
    <w:rsid w:val="001B5A6A"/>
    <w:rsid w:val="001C71B2"/>
    <w:rsid w:val="001D5D56"/>
    <w:rsid w:val="001D6D7C"/>
    <w:rsid w:val="001D72DA"/>
    <w:rsid w:val="001D7F24"/>
    <w:rsid w:val="001E084A"/>
    <w:rsid w:val="001E5236"/>
    <w:rsid w:val="001F2E2B"/>
    <w:rsid w:val="00207EFB"/>
    <w:rsid w:val="0023072F"/>
    <w:rsid w:val="002318B0"/>
    <w:rsid w:val="00232610"/>
    <w:rsid w:val="00240EE0"/>
    <w:rsid w:val="00252821"/>
    <w:rsid w:val="00253D18"/>
    <w:rsid w:val="00257CA3"/>
    <w:rsid w:val="00271119"/>
    <w:rsid w:val="00273033"/>
    <w:rsid w:val="00287BBE"/>
    <w:rsid w:val="00290C68"/>
    <w:rsid w:val="002A1EF6"/>
    <w:rsid w:val="002B0C79"/>
    <w:rsid w:val="002B4441"/>
    <w:rsid w:val="002C58C1"/>
    <w:rsid w:val="002D0F22"/>
    <w:rsid w:val="002E0156"/>
    <w:rsid w:val="002E6667"/>
    <w:rsid w:val="002E7809"/>
    <w:rsid w:val="002F0FE6"/>
    <w:rsid w:val="002F2892"/>
    <w:rsid w:val="003013CF"/>
    <w:rsid w:val="00301BC4"/>
    <w:rsid w:val="0030647F"/>
    <w:rsid w:val="00322650"/>
    <w:rsid w:val="0032592A"/>
    <w:rsid w:val="00334163"/>
    <w:rsid w:val="0034569C"/>
    <w:rsid w:val="00384755"/>
    <w:rsid w:val="003963C2"/>
    <w:rsid w:val="00397A5E"/>
    <w:rsid w:val="003B03CE"/>
    <w:rsid w:val="003B32F9"/>
    <w:rsid w:val="003C48B4"/>
    <w:rsid w:val="003D1795"/>
    <w:rsid w:val="003D4DAA"/>
    <w:rsid w:val="00411467"/>
    <w:rsid w:val="00412361"/>
    <w:rsid w:val="0042074A"/>
    <w:rsid w:val="00424E40"/>
    <w:rsid w:val="00426C6B"/>
    <w:rsid w:val="004329A6"/>
    <w:rsid w:val="0043526B"/>
    <w:rsid w:val="00450403"/>
    <w:rsid w:val="004630A4"/>
    <w:rsid w:val="00472188"/>
    <w:rsid w:val="00473572"/>
    <w:rsid w:val="004815BE"/>
    <w:rsid w:val="004856C2"/>
    <w:rsid w:val="004B7B20"/>
    <w:rsid w:val="004D0AB1"/>
    <w:rsid w:val="004D42EC"/>
    <w:rsid w:val="004D615B"/>
    <w:rsid w:val="004E4384"/>
    <w:rsid w:val="004E717F"/>
    <w:rsid w:val="004E7F71"/>
    <w:rsid w:val="00503BD1"/>
    <w:rsid w:val="00510579"/>
    <w:rsid w:val="00512E88"/>
    <w:rsid w:val="00562FC6"/>
    <w:rsid w:val="00577C06"/>
    <w:rsid w:val="005807A4"/>
    <w:rsid w:val="00586EBA"/>
    <w:rsid w:val="005A76E9"/>
    <w:rsid w:val="005B027D"/>
    <w:rsid w:val="005B4A44"/>
    <w:rsid w:val="005B521E"/>
    <w:rsid w:val="005C103E"/>
    <w:rsid w:val="005C3F56"/>
    <w:rsid w:val="00611FE5"/>
    <w:rsid w:val="00625A2D"/>
    <w:rsid w:val="00634AC9"/>
    <w:rsid w:val="0064099F"/>
    <w:rsid w:val="00640D6E"/>
    <w:rsid w:val="006468BF"/>
    <w:rsid w:val="006639A6"/>
    <w:rsid w:val="00667AA4"/>
    <w:rsid w:val="0067180F"/>
    <w:rsid w:val="00683C0D"/>
    <w:rsid w:val="00690720"/>
    <w:rsid w:val="006947F9"/>
    <w:rsid w:val="00696948"/>
    <w:rsid w:val="0069778D"/>
    <w:rsid w:val="006A20FC"/>
    <w:rsid w:val="006B776D"/>
    <w:rsid w:val="006C29A4"/>
    <w:rsid w:val="006D3F06"/>
    <w:rsid w:val="006E003D"/>
    <w:rsid w:val="006E429E"/>
    <w:rsid w:val="006E5F4E"/>
    <w:rsid w:val="006F20BE"/>
    <w:rsid w:val="006F2478"/>
    <w:rsid w:val="006F3833"/>
    <w:rsid w:val="00704A18"/>
    <w:rsid w:val="00710E48"/>
    <w:rsid w:val="00720D0F"/>
    <w:rsid w:val="00726FC1"/>
    <w:rsid w:val="00742563"/>
    <w:rsid w:val="00764A2E"/>
    <w:rsid w:val="007901E3"/>
    <w:rsid w:val="007B099A"/>
    <w:rsid w:val="007B0CB6"/>
    <w:rsid w:val="007B32BC"/>
    <w:rsid w:val="007D7179"/>
    <w:rsid w:val="007E6E2A"/>
    <w:rsid w:val="007F7D48"/>
    <w:rsid w:val="007F7DF5"/>
    <w:rsid w:val="008069A4"/>
    <w:rsid w:val="0080725C"/>
    <w:rsid w:val="008119F6"/>
    <w:rsid w:val="00814976"/>
    <w:rsid w:val="008307C4"/>
    <w:rsid w:val="0083389A"/>
    <w:rsid w:val="0084066D"/>
    <w:rsid w:val="00841324"/>
    <w:rsid w:val="00852957"/>
    <w:rsid w:val="00867330"/>
    <w:rsid w:val="00867F9B"/>
    <w:rsid w:val="008738C6"/>
    <w:rsid w:val="00880079"/>
    <w:rsid w:val="00880541"/>
    <w:rsid w:val="0088651D"/>
    <w:rsid w:val="00890EBB"/>
    <w:rsid w:val="008A57A9"/>
    <w:rsid w:val="008F1C7F"/>
    <w:rsid w:val="008F4863"/>
    <w:rsid w:val="00926AEB"/>
    <w:rsid w:val="00936312"/>
    <w:rsid w:val="00962EEF"/>
    <w:rsid w:val="009634B9"/>
    <w:rsid w:val="009676E7"/>
    <w:rsid w:val="009836EF"/>
    <w:rsid w:val="00983EEC"/>
    <w:rsid w:val="00987170"/>
    <w:rsid w:val="009A4F8E"/>
    <w:rsid w:val="009A7AD8"/>
    <w:rsid w:val="009C0D12"/>
    <w:rsid w:val="009C3637"/>
    <w:rsid w:val="009D207C"/>
    <w:rsid w:val="009E0F96"/>
    <w:rsid w:val="009E2076"/>
    <w:rsid w:val="009E2B87"/>
    <w:rsid w:val="009F1C0B"/>
    <w:rsid w:val="009F1E36"/>
    <w:rsid w:val="00A0162D"/>
    <w:rsid w:val="00A02EFC"/>
    <w:rsid w:val="00A0489D"/>
    <w:rsid w:val="00A2008A"/>
    <w:rsid w:val="00A277C0"/>
    <w:rsid w:val="00A524E8"/>
    <w:rsid w:val="00A559EF"/>
    <w:rsid w:val="00A66AA7"/>
    <w:rsid w:val="00A719D0"/>
    <w:rsid w:val="00A84811"/>
    <w:rsid w:val="00A96D57"/>
    <w:rsid w:val="00AA0DB0"/>
    <w:rsid w:val="00AB0497"/>
    <w:rsid w:val="00AB4271"/>
    <w:rsid w:val="00AC3386"/>
    <w:rsid w:val="00AE4B94"/>
    <w:rsid w:val="00AE5500"/>
    <w:rsid w:val="00AE6C4F"/>
    <w:rsid w:val="00AF3A96"/>
    <w:rsid w:val="00B04984"/>
    <w:rsid w:val="00B14FE1"/>
    <w:rsid w:val="00B2757F"/>
    <w:rsid w:val="00B352AF"/>
    <w:rsid w:val="00B41A4E"/>
    <w:rsid w:val="00B57AF7"/>
    <w:rsid w:val="00B62ABE"/>
    <w:rsid w:val="00B67243"/>
    <w:rsid w:val="00B67CB0"/>
    <w:rsid w:val="00B7483F"/>
    <w:rsid w:val="00BB2A53"/>
    <w:rsid w:val="00BC6FC9"/>
    <w:rsid w:val="00BE260D"/>
    <w:rsid w:val="00BF46A3"/>
    <w:rsid w:val="00BF6A95"/>
    <w:rsid w:val="00C0322B"/>
    <w:rsid w:val="00C1103E"/>
    <w:rsid w:val="00C32070"/>
    <w:rsid w:val="00C3766F"/>
    <w:rsid w:val="00C4062E"/>
    <w:rsid w:val="00C477E4"/>
    <w:rsid w:val="00C666F0"/>
    <w:rsid w:val="00C80B3F"/>
    <w:rsid w:val="00C84658"/>
    <w:rsid w:val="00C87135"/>
    <w:rsid w:val="00C87FE0"/>
    <w:rsid w:val="00C90141"/>
    <w:rsid w:val="00CA1CC6"/>
    <w:rsid w:val="00CA4B4F"/>
    <w:rsid w:val="00CB642C"/>
    <w:rsid w:val="00CC2E5C"/>
    <w:rsid w:val="00CD5133"/>
    <w:rsid w:val="00CE1437"/>
    <w:rsid w:val="00CF328C"/>
    <w:rsid w:val="00CF4DDF"/>
    <w:rsid w:val="00CF6836"/>
    <w:rsid w:val="00D13376"/>
    <w:rsid w:val="00D13D03"/>
    <w:rsid w:val="00D15F32"/>
    <w:rsid w:val="00D26434"/>
    <w:rsid w:val="00D304DA"/>
    <w:rsid w:val="00D336B3"/>
    <w:rsid w:val="00D3456E"/>
    <w:rsid w:val="00D35F4C"/>
    <w:rsid w:val="00D43359"/>
    <w:rsid w:val="00D607A6"/>
    <w:rsid w:val="00D6235A"/>
    <w:rsid w:val="00D81AD6"/>
    <w:rsid w:val="00D83826"/>
    <w:rsid w:val="00D86FEC"/>
    <w:rsid w:val="00DA00A4"/>
    <w:rsid w:val="00DA6C77"/>
    <w:rsid w:val="00DC3022"/>
    <w:rsid w:val="00DC39A5"/>
    <w:rsid w:val="00E04D0F"/>
    <w:rsid w:val="00E151B6"/>
    <w:rsid w:val="00E240C1"/>
    <w:rsid w:val="00E249AD"/>
    <w:rsid w:val="00E458BF"/>
    <w:rsid w:val="00E634A7"/>
    <w:rsid w:val="00E77580"/>
    <w:rsid w:val="00E81531"/>
    <w:rsid w:val="00E92B62"/>
    <w:rsid w:val="00E948CC"/>
    <w:rsid w:val="00E94C12"/>
    <w:rsid w:val="00E9666C"/>
    <w:rsid w:val="00EA6697"/>
    <w:rsid w:val="00EB1FC8"/>
    <w:rsid w:val="00EB3D5E"/>
    <w:rsid w:val="00EC06D2"/>
    <w:rsid w:val="00EC1103"/>
    <w:rsid w:val="00EC469E"/>
    <w:rsid w:val="00EC6172"/>
    <w:rsid w:val="00EC7B27"/>
    <w:rsid w:val="00ED3443"/>
    <w:rsid w:val="00EE220A"/>
    <w:rsid w:val="00EE42A0"/>
    <w:rsid w:val="00EF336F"/>
    <w:rsid w:val="00F16464"/>
    <w:rsid w:val="00F1649D"/>
    <w:rsid w:val="00F23F39"/>
    <w:rsid w:val="00F3155F"/>
    <w:rsid w:val="00F45A93"/>
    <w:rsid w:val="00F46955"/>
    <w:rsid w:val="00F506F8"/>
    <w:rsid w:val="00F53CF9"/>
    <w:rsid w:val="00F61D91"/>
    <w:rsid w:val="00F624BE"/>
    <w:rsid w:val="00F651BD"/>
    <w:rsid w:val="00F80B6D"/>
    <w:rsid w:val="00F8458D"/>
    <w:rsid w:val="00F9404B"/>
    <w:rsid w:val="00FA1AAB"/>
    <w:rsid w:val="00FC5408"/>
    <w:rsid w:val="00FD2887"/>
    <w:rsid w:val="00FD5399"/>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FA547"/>
  <w15:docId w15:val="{E3355E5C-AF9E-4AC4-BBDF-4F1C7305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8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E78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78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78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E78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78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780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780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0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semiHidden/>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semiHidden/>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semiHidden/>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styleId="Bibliography">
    <w:name w:val="Bibliography"/>
    <w:basedOn w:val="Normal"/>
    <w:next w:val="Normal"/>
    <w:uiPriority w:val="37"/>
    <w:semiHidden/>
    <w:unhideWhenUsed/>
    <w:rsid w:val="002E7809"/>
  </w:style>
  <w:style w:type="paragraph" w:styleId="BlockText">
    <w:name w:val="Block Text"/>
    <w:basedOn w:val="Normal"/>
    <w:uiPriority w:val="99"/>
    <w:semiHidden/>
    <w:unhideWhenUsed/>
    <w:rsid w:val="002E780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2E7809"/>
    <w:pPr>
      <w:spacing w:after="120"/>
    </w:pPr>
  </w:style>
  <w:style w:type="character" w:customStyle="1" w:styleId="BodyTextChar">
    <w:name w:val="Body Text Char"/>
    <w:basedOn w:val="DefaultParagraphFont"/>
    <w:link w:val="BodyText"/>
    <w:uiPriority w:val="99"/>
    <w:semiHidden/>
    <w:rsid w:val="002E7809"/>
  </w:style>
  <w:style w:type="paragraph" w:styleId="BodyText2">
    <w:name w:val="Body Text 2"/>
    <w:basedOn w:val="Normal"/>
    <w:link w:val="BodyText2Char"/>
    <w:uiPriority w:val="99"/>
    <w:semiHidden/>
    <w:unhideWhenUsed/>
    <w:rsid w:val="002E7809"/>
    <w:pPr>
      <w:spacing w:after="120" w:line="480" w:lineRule="auto"/>
    </w:pPr>
  </w:style>
  <w:style w:type="character" w:customStyle="1" w:styleId="BodyText2Char">
    <w:name w:val="Body Text 2 Char"/>
    <w:basedOn w:val="DefaultParagraphFont"/>
    <w:link w:val="BodyText2"/>
    <w:uiPriority w:val="99"/>
    <w:semiHidden/>
    <w:rsid w:val="002E7809"/>
  </w:style>
  <w:style w:type="paragraph" w:styleId="BodyText3">
    <w:name w:val="Body Text 3"/>
    <w:basedOn w:val="Normal"/>
    <w:link w:val="BodyText3Char"/>
    <w:uiPriority w:val="99"/>
    <w:semiHidden/>
    <w:unhideWhenUsed/>
    <w:rsid w:val="002E7809"/>
    <w:pPr>
      <w:spacing w:after="120"/>
    </w:pPr>
    <w:rPr>
      <w:sz w:val="16"/>
      <w:szCs w:val="16"/>
    </w:rPr>
  </w:style>
  <w:style w:type="character" w:customStyle="1" w:styleId="BodyText3Char">
    <w:name w:val="Body Text 3 Char"/>
    <w:basedOn w:val="DefaultParagraphFont"/>
    <w:link w:val="BodyText3"/>
    <w:uiPriority w:val="99"/>
    <w:semiHidden/>
    <w:rsid w:val="002E7809"/>
    <w:rPr>
      <w:sz w:val="16"/>
      <w:szCs w:val="16"/>
    </w:rPr>
  </w:style>
  <w:style w:type="paragraph" w:styleId="BodyTextFirstIndent">
    <w:name w:val="Body Text First Indent"/>
    <w:basedOn w:val="BodyText"/>
    <w:link w:val="BodyTextFirstIndentChar"/>
    <w:uiPriority w:val="99"/>
    <w:semiHidden/>
    <w:unhideWhenUsed/>
    <w:rsid w:val="002E7809"/>
    <w:pPr>
      <w:spacing w:after="200"/>
      <w:ind w:firstLine="360"/>
    </w:pPr>
  </w:style>
  <w:style w:type="character" w:customStyle="1" w:styleId="BodyTextFirstIndentChar">
    <w:name w:val="Body Text First Indent Char"/>
    <w:basedOn w:val="BodyTextChar"/>
    <w:link w:val="BodyTextFirstIndent"/>
    <w:uiPriority w:val="99"/>
    <w:semiHidden/>
    <w:rsid w:val="002E7809"/>
  </w:style>
  <w:style w:type="paragraph" w:styleId="BodyTextIndent">
    <w:name w:val="Body Text Indent"/>
    <w:basedOn w:val="Normal"/>
    <w:link w:val="BodyTextIndentChar"/>
    <w:uiPriority w:val="99"/>
    <w:semiHidden/>
    <w:unhideWhenUsed/>
    <w:rsid w:val="002E7809"/>
    <w:pPr>
      <w:spacing w:after="120"/>
      <w:ind w:left="360"/>
    </w:pPr>
  </w:style>
  <w:style w:type="character" w:customStyle="1" w:styleId="BodyTextIndentChar">
    <w:name w:val="Body Text Indent Char"/>
    <w:basedOn w:val="DefaultParagraphFont"/>
    <w:link w:val="BodyTextIndent"/>
    <w:uiPriority w:val="99"/>
    <w:semiHidden/>
    <w:rsid w:val="002E7809"/>
  </w:style>
  <w:style w:type="paragraph" w:styleId="BodyTextFirstIndent2">
    <w:name w:val="Body Text First Indent 2"/>
    <w:basedOn w:val="BodyTextIndent"/>
    <w:link w:val="BodyTextFirstIndent2Char"/>
    <w:uiPriority w:val="99"/>
    <w:semiHidden/>
    <w:unhideWhenUsed/>
    <w:rsid w:val="002E7809"/>
    <w:pPr>
      <w:spacing w:after="200"/>
      <w:ind w:firstLine="360"/>
    </w:pPr>
  </w:style>
  <w:style w:type="character" w:customStyle="1" w:styleId="BodyTextFirstIndent2Char">
    <w:name w:val="Body Text First Indent 2 Char"/>
    <w:basedOn w:val="BodyTextIndentChar"/>
    <w:link w:val="BodyTextFirstIndent2"/>
    <w:uiPriority w:val="99"/>
    <w:semiHidden/>
    <w:rsid w:val="002E7809"/>
  </w:style>
  <w:style w:type="paragraph" w:styleId="BodyTextIndent2">
    <w:name w:val="Body Text Indent 2"/>
    <w:basedOn w:val="Normal"/>
    <w:link w:val="BodyTextIndent2Char"/>
    <w:uiPriority w:val="99"/>
    <w:semiHidden/>
    <w:unhideWhenUsed/>
    <w:rsid w:val="002E7809"/>
    <w:pPr>
      <w:spacing w:after="120" w:line="480" w:lineRule="auto"/>
      <w:ind w:left="360"/>
    </w:pPr>
  </w:style>
  <w:style w:type="character" w:customStyle="1" w:styleId="BodyTextIndent2Char">
    <w:name w:val="Body Text Indent 2 Char"/>
    <w:basedOn w:val="DefaultParagraphFont"/>
    <w:link w:val="BodyTextIndent2"/>
    <w:uiPriority w:val="99"/>
    <w:semiHidden/>
    <w:rsid w:val="002E7809"/>
  </w:style>
  <w:style w:type="paragraph" w:styleId="BodyTextIndent3">
    <w:name w:val="Body Text Indent 3"/>
    <w:basedOn w:val="Normal"/>
    <w:link w:val="BodyTextIndent3Char"/>
    <w:uiPriority w:val="99"/>
    <w:semiHidden/>
    <w:unhideWhenUsed/>
    <w:rsid w:val="002E78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7809"/>
    <w:rPr>
      <w:sz w:val="16"/>
      <w:szCs w:val="16"/>
    </w:rPr>
  </w:style>
  <w:style w:type="paragraph" w:styleId="Caption">
    <w:name w:val="caption"/>
    <w:basedOn w:val="Normal"/>
    <w:next w:val="Normal"/>
    <w:uiPriority w:val="35"/>
    <w:semiHidden/>
    <w:unhideWhenUsed/>
    <w:qFormat/>
    <w:rsid w:val="002E7809"/>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2E7809"/>
    <w:pPr>
      <w:spacing w:after="0" w:line="240" w:lineRule="auto"/>
      <w:ind w:left="4320"/>
    </w:pPr>
  </w:style>
  <w:style w:type="character" w:customStyle="1" w:styleId="ClosingChar">
    <w:name w:val="Closing Char"/>
    <w:basedOn w:val="DefaultParagraphFont"/>
    <w:link w:val="Closing"/>
    <w:uiPriority w:val="99"/>
    <w:semiHidden/>
    <w:rsid w:val="002E7809"/>
  </w:style>
  <w:style w:type="paragraph" w:styleId="Date">
    <w:name w:val="Date"/>
    <w:basedOn w:val="Normal"/>
    <w:next w:val="Normal"/>
    <w:link w:val="DateChar"/>
    <w:uiPriority w:val="99"/>
    <w:semiHidden/>
    <w:unhideWhenUsed/>
    <w:rsid w:val="002E7809"/>
  </w:style>
  <w:style w:type="character" w:customStyle="1" w:styleId="DateChar">
    <w:name w:val="Date Char"/>
    <w:basedOn w:val="DefaultParagraphFont"/>
    <w:link w:val="Date"/>
    <w:uiPriority w:val="99"/>
    <w:semiHidden/>
    <w:rsid w:val="002E7809"/>
  </w:style>
  <w:style w:type="paragraph" w:styleId="DocumentMap">
    <w:name w:val="Document Map"/>
    <w:basedOn w:val="Normal"/>
    <w:link w:val="DocumentMapChar"/>
    <w:uiPriority w:val="99"/>
    <w:semiHidden/>
    <w:unhideWhenUsed/>
    <w:rsid w:val="002E780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E7809"/>
    <w:rPr>
      <w:rFonts w:ascii="Segoe UI" w:hAnsi="Segoe UI" w:cs="Segoe UI"/>
      <w:sz w:val="16"/>
      <w:szCs w:val="16"/>
    </w:rPr>
  </w:style>
  <w:style w:type="paragraph" w:styleId="E-mailSignature">
    <w:name w:val="E-mail Signature"/>
    <w:basedOn w:val="Normal"/>
    <w:link w:val="E-mailSignatureChar"/>
    <w:uiPriority w:val="99"/>
    <w:semiHidden/>
    <w:unhideWhenUsed/>
    <w:rsid w:val="002E7809"/>
    <w:pPr>
      <w:spacing w:after="0" w:line="240" w:lineRule="auto"/>
    </w:pPr>
  </w:style>
  <w:style w:type="character" w:customStyle="1" w:styleId="E-mailSignatureChar">
    <w:name w:val="E-mail Signature Char"/>
    <w:basedOn w:val="DefaultParagraphFont"/>
    <w:link w:val="E-mailSignature"/>
    <w:uiPriority w:val="99"/>
    <w:semiHidden/>
    <w:rsid w:val="002E7809"/>
  </w:style>
  <w:style w:type="paragraph" w:styleId="EndnoteText">
    <w:name w:val="endnote text"/>
    <w:basedOn w:val="Normal"/>
    <w:link w:val="EndnoteTextChar"/>
    <w:uiPriority w:val="99"/>
    <w:semiHidden/>
    <w:unhideWhenUsed/>
    <w:rsid w:val="002E78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7809"/>
    <w:rPr>
      <w:sz w:val="20"/>
      <w:szCs w:val="20"/>
    </w:rPr>
  </w:style>
  <w:style w:type="paragraph" w:styleId="EnvelopeAddress">
    <w:name w:val="envelope address"/>
    <w:basedOn w:val="Normal"/>
    <w:uiPriority w:val="99"/>
    <w:semiHidden/>
    <w:unhideWhenUsed/>
    <w:rsid w:val="002E780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E7809"/>
    <w:pPr>
      <w:spacing w:after="0" w:line="240" w:lineRule="auto"/>
    </w:pPr>
    <w:rPr>
      <w:rFonts w:asciiTheme="majorHAnsi" w:eastAsiaTheme="majorEastAsia" w:hAnsiTheme="majorHAnsi" w:cstheme="majorBidi"/>
      <w:sz w:val="20"/>
      <w:szCs w:val="20"/>
    </w:rPr>
  </w:style>
  <w:style w:type="character" w:customStyle="1" w:styleId="Heading1Char">
    <w:name w:val="Heading 1 Char"/>
    <w:basedOn w:val="DefaultParagraphFont"/>
    <w:link w:val="Heading1"/>
    <w:uiPriority w:val="9"/>
    <w:rsid w:val="002E780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E780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E780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E780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E780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E780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E780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E78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780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E7809"/>
    <w:pPr>
      <w:spacing w:after="0" w:line="240" w:lineRule="auto"/>
    </w:pPr>
    <w:rPr>
      <w:i/>
      <w:iCs/>
    </w:rPr>
  </w:style>
  <w:style w:type="character" w:customStyle="1" w:styleId="HTMLAddressChar">
    <w:name w:val="HTML Address Char"/>
    <w:basedOn w:val="DefaultParagraphFont"/>
    <w:link w:val="HTMLAddress"/>
    <w:uiPriority w:val="99"/>
    <w:semiHidden/>
    <w:rsid w:val="002E7809"/>
    <w:rPr>
      <w:i/>
      <w:iCs/>
    </w:rPr>
  </w:style>
  <w:style w:type="paragraph" w:styleId="HTMLPreformatted">
    <w:name w:val="HTML Preformatted"/>
    <w:basedOn w:val="Normal"/>
    <w:link w:val="HTMLPreformattedChar"/>
    <w:uiPriority w:val="99"/>
    <w:semiHidden/>
    <w:unhideWhenUsed/>
    <w:rsid w:val="002E78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7809"/>
    <w:rPr>
      <w:rFonts w:ascii="Consolas" w:hAnsi="Consolas"/>
      <w:sz w:val="20"/>
      <w:szCs w:val="20"/>
    </w:rPr>
  </w:style>
  <w:style w:type="paragraph" w:styleId="Index1">
    <w:name w:val="index 1"/>
    <w:basedOn w:val="Normal"/>
    <w:next w:val="Normal"/>
    <w:autoRedefine/>
    <w:uiPriority w:val="99"/>
    <w:semiHidden/>
    <w:unhideWhenUsed/>
    <w:rsid w:val="002E7809"/>
    <w:pPr>
      <w:spacing w:after="0" w:line="240" w:lineRule="auto"/>
      <w:ind w:left="220" w:hanging="220"/>
    </w:pPr>
  </w:style>
  <w:style w:type="paragraph" w:styleId="Index2">
    <w:name w:val="index 2"/>
    <w:basedOn w:val="Normal"/>
    <w:next w:val="Normal"/>
    <w:autoRedefine/>
    <w:uiPriority w:val="99"/>
    <w:semiHidden/>
    <w:unhideWhenUsed/>
    <w:rsid w:val="002E7809"/>
    <w:pPr>
      <w:spacing w:after="0" w:line="240" w:lineRule="auto"/>
      <w:ind w:left="440" w:hanging="220"/>
    </w:pPr>
  </w:style>
  <w:style w:type="paragraph" w:styleId="Index3">
    <w:name w:val="index 3"/>
    <w:basedOn w:val="Normal"/>
    <w:next w:val="Normal"/>
    <w:autoRedefine/>
    <w:uiPriority w:val="99"/>
    <w:semiHidden/>
    <w:unhideWhenUsed/>
    <w:rsid w:val="002E7809"/>
    <w:pPr>
      <w:spacing w:after="0" w:line="240" w:lineRule="auto"/>
      <w:ind w:left="660" w:hanging="220"/>
    </w:pPr>
  </w:style>
  <w:style w:type="paragraph" w:styleId="Index4">
    <w:name w:val="index 4"/>
    <w:basedOn w:val="Normal"/>
    <w:next w:val="Normal"/>
    <w:autoRedefine/>
    <w:uiPriority w:val="99"/>
    <w:semiHidden/>
    <w:unhideWhenUsed/>
    <w:rsid w:val="002E7809"/>
    <w:pPr>
      <w:spacing w:after="0" w:line="240" w:lineRule="auto"/>
      <w:ind w:left="880" w:hanging="220"/>
    </w:pPr>
  </w:style>
  <w:style w:type="paragraph" w:styleId="Index5">
    <w:name w:val="index 5"/>
    <w:basedOn w:val="Normal"/>
    <w:next w:val="Normal"/>
    <w:autoRedefine/>
    <w:uiPriority w:val="99"/>
    <w:semiHidden/>
    <w:unhideWhenUsed/>
    <w:rsid w:val="002E7809"/>
    <w:pPr>
      <w:spacing w:after="0" w:line="240" w:lineRule="auto"/>
      <w:ind w:left="1100" w:hanging="220"/>
    </w:pPr>
  </w:style>
  <w:style w:type="paragraph" w:styleId="Index6">
    <w:name w:val="index 6"/>
    <w:basedOn w:val="Normal"/>
    <w:next w:val="Normal"/>
    <w:autoRedefine/>
    <w:uiPriority w:val="99"/>
    <w:semiHidden/>
    <w:unhideWhenUsed/>
    <w:rsid w:val="002E7809"/>
    <w:pPr>
      <w:spacing w:after="0" w:line="240" w:lineRule="auto"/>
      <w:ind w:left="1320" w:hanging="220"/>
    </w:pPr>
  </w:style>
  <w:style w:type="paragraph" w:styleId="Index7">
    <w:name w:val="index 7"/>
    <w:basedOn w:val="Normal"/>
    <w:next w:val="Normal"/>
    <w:autoRedefine/>
    <w:uiPriority w:val="99"/>
    <w:semiHidden/>
    <w:unhideWhenUsed/>
    <w:rsid w:val="002E7809"/>
    <w:pPr>
      <w:spacing w:after="0" w:line="240" w:lineRule="auto"/>
      <w:ind w:left="1540" w:hanging="220"/>
    </w:pPr>
  </w:style>
  <w:style w:type="paragraph" w:styleId="Index8">
    <w:name w:val="index 8"/>
    <w:basedOn w:val="Normal"/>
    <w:next w:val="Normal"/>
    <w:autoRedefine/>
    <w:uiPriority w:val="99"/>
    <w:semiHidden/>
    <w:unhideWhenUsed/>
    <w:rsid w:val="002E7809"/>
    <w:pPr>
      <w:spacing w:after="0" w:line="240" w:lineRule="auto"/>
      <w:ind w:left="1760" w:hanging="220"/>
    </w:pPr>
  </w:style>
  <w:style w:type="paragraph" w:styleId="Index9">
    <w:name w:val="index 9"/>
    <w:basedOn w:val="Normal"/>
    <w:next w:val="Normal"/>
    <w:autoRedefine/>
    <w:uiPriority w:val="99"/>
    <w:semiHidden/>
    <w:unhideWhenUsed/>
    <w:rsid w:val="002E7809"/>
    <w:pPr>
      <w:spacing w:after="0" w:line="240" w:lineRule="auto"/>
      <w:ind w:left="1980" w:hanging="220"/>
    </w:pPr>
  </w:style>
  <w:style w:type="paragraph" w:styleId="IndexHeading">
    <w:name w:val="index heading"/>
    <w:basedOn w:val="Normal"/>
    <w:next w:val="Index1"/>
    <w:uiPriority w:val="99"/>
    <w:semiHidden/>
    <w:unhideWhenUsed/>
    <w:rsid w:val="002E780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E78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E7809"/>
    <w:rPr>
      <w:i/>
      <w:iCs/>
      <w:color w:val="4F81BD" w:themeColor="accent1"/>
    </w:rPr>
  </w:style>
  <w:style w:type="paragraph" w:styleId="List">
    <w:name w:val="List"/>
    <w:basedOn w:val="Normal"/>
    <w:uiPriority w:val="99"/>
    <w:semiHidden/>
    <w:unhideWhenUsed/>
    <w:rsid w:val="002E7809"/>
    <w:pPr>
      <w:ind w:left="360" w:hanging="360"/>
      <w:contextualSpacing/>
    </w:pPr>
  </w:style>
  <w:style w:type="paragraph" w:styleId="List2">
    <w:name w:val="List 2"/>
    <w:basedOn w:val="Normal"/>
    <w:uiPriority w:val="99"/>
    <w:semiHidden/>
    <w:unhideWhenUsed/>
    <w:rsid w:val="002E7809"/>
    <w:pPr>
      <w:ind w:left="720" w:hanging="360"/>
      <w:contextualSpacing/>
    </w:pPr>
  </w:style>
  <w:style w:type="paragraph" w:styleId="List3">
    <w:name w:val="List 3"/>
    <w:basedOn w:val="Normal"/>
    <w:uiPriority w:val="99"/>
    <w:semiHidden/>
    <w:unhideWhenUsed/>
    <w:rsid w:val="002E7809"/>
    <w:pPr>
      <w:ind w:left="1080" w:hanging="360"/>
      <w:contextualSpacing/>
    </w:pPr>
  </w:style>
  <w:style w:type="paragraph" w:styleId="List4">
    <w:name w:val="List 4"/>
    <w:basedOn w:val="Normal"/>
    <w:uiPriority w:val="99"/>
    <w:semiHidden/>
    <w:unhideWhenUsed/>
    <w:rsid w:val="002E7809"/>
    <w:pPr>
      <w:ind w:left="1440" w:hanging="360"/>
      <w:contextualSpacing/>
    </w:pPr>
  </w:style>
  <w:style w:type="paragraph" w:styleId="List5">
    <w:name w:val="List 5"/>
    <w:basedOn w:val="Normal"/>
    <w:uiPriority w:val="99"/>
    <w:semiHidden/>
    <w:unhideWhenUsed/>
    <w:rsid w:val="002E7809"/>
    <w:pPr>
      <w:ind w:left="1800" w:hanging="360"/>
      <w:contextualSpacing/>
    </w:pPr>
  </w:style>
  <w:style w:type="paragraph" w:styleId="ListBullet">
    <w:name w:val="List Bullet"/>
    <w:basedOn w:val="Normal"/>
    <w:uiPriority w:val="99"/>
    <w:semiHidden/>
    <w:unhideWhenUsed/>
    <w:rsid w:val="002E7809"/>
    <w:pPr>
      <w:numPr>
        <w:numId w:val="19"/>
      </w:numPr>
      <w:contextualSpacing/>
    </w:pPr>
  </w:style>
  <w:style w:type="paragraph" w:styleId="ListBullet2">
    <w:name w:val="List Bullet 2"/>
    <w:basedOn w:val="Normal"/>
    <w:uiPriority w:val="99"/>
    <w:semiHidden/>
    <w:unhideWhenUsed/>
    <w:rsid w:val="002E7809"/>
    <w:pPr>
      <w:numPr>
        <w:numId w:val="20"/>
      </w:numPr>
      <w:contextualSpacing/>
    </w:pPr>
  </w:style>
  <w:style w:type="paragraph" w:styleId="ListBullet3">
    <w:name w:val="List Bullet 3"/>
    <w:basedOn w:val="Normal"/>
    <w:uiPriority w:val="99"/>
    <w:semiHidden/>
    <w:unhideWhenUsed/>
    <w:rsid w:val="002E7809"/>
    <w:pPr>
      <w:numPr>
        <w:numId w:val="21"/>
      </w:numPr>
      <w:contextualSpacing/>
    </w:pPr>
  </w:style>
  <w:style w:type="paragraph" w:styleId="ListBullet4">
    <w:name w:val="List Bullet 4"/>
    <w:basedOn w:val="Normal"/>
    <w:uiPriority w:val="99"/>
    <w:semiHidden/>
    <w:unhideWhenUsed/>
    <w:rsid w:val="002E7809"/>
    <w:pPr>
      <w:numPr>
        <w:numId w:val="22"/>
      </w:numPr>
      <w:contextualSpacing/>
    </w:pPr>
  </w:style>
  <w:style w:type="paragraph" w:styleId="ListBullet5">
    <w:name w:val="List Bullet 5"/>
    <w:basedOn w:val="Normal"/>
    <w:uiPriority w:val="99"/>
    <w:semiHidden/>
    <w:unhideWhenUsed/>
    <w:rsid w:val="002E7809"/>
    <w:pPr>
      <w:numPr>
        <w:numId w:val="23"/>
      </w:numPr>
      <w:contextualSpacing/>
    </w:pPr>
  </w:style>
  <w:style w:type="paragraph" w:styleId="ListContinue">
    <w:name w:val="List Continue"/>
    <w:basedOn w:val="Normal"/>
    <w:uiPriority w:val="99"/>
    <w:semiHidden/>
    <w:unhideWhenUsed/>
    <w:rsid w:val="002E7809"/>
    <w:pPr>
      <w:spacing w:after="120"/>
      <w:ind w:left="360"/>
      <w:contextualSpacing/>
    </w:pPr>
  </w:style>
  <w:style w:type="paragraph" w:styleId="ListContinue2">
    <w:name w:val="List Continue 2"/>
    <w:basedOn w:val="Normal"/>
    <w:uiPriority w:val="99"/>
    <w:semiHidden/>
    <w:unhideWhenUsed/>
    <w:rsid w:val="002E7809"/>
    <w:pPr>
      <w:spacing w:after="120"/>
      <w:ind w:left="720"/>
      <w:contextualSpacing/>
    </w:pPr>
  </w:style>
  <w:style w:type="paragraph" w:styleId="ListContinue3">
    <w:name w:val="List Continue 3"/>
    <w:basedOn w:val="Normal"/>
    <w:uiPriority w:val="99"/>
    <w:semiHidden/>
    <w:unhideWhenUsed/>
    <w:rsid w:val="002E7809"/>
    <w:pPr>
      <w:spacing w:after="120"/>
      <w:ind w:left="1080"/>
      <w:contextualSpacing/>
    </w:pPr>
  </w:style>
  <w:style w:type="paragraph" w:styleId="ListContinue4">
    <w:name w:val="List Continue 4"/>
    <w:basedOn w:val="Normal"/>
    <w:uiPriority w:val="99"/>
    <w:semiHidden/>
    <w:unhideWhenUsed/>
    <w:rsid w:val="002E7809"/>
    <w:pPr>
      <w:spacing w:after="120"/>
      <w:ind w:left="1440"/>
      <w:contextualSpacing/>
    </w:pPr>
  </w:style>
  <w:style w:type="paragraph" w:styleId="ListContinue5">
    <w:name w:val="List Continue 5"/>
    <w:basedOn w:val="Normal"/>
    <w:uiPriority w:val="99"/>
    <w:semiHidden/>
    <w:unhideWhenUsed/>
    <w:rsid w:val="002E7809"/>
    <w:pPr>
      <w:spacing w:after="120"/>
      <w:ind w:left="1800"/>
      <w:contextualSpacing/>
    </w:pPr>
  </w:style>
  <w:style w:type="paragraph" w:styleId="ListNumber">
    <w:name w:val="List Number"/>
    <w:basedOn w:val="Normal"/>
    <w:uiPriority w:val="99"/>
    <w:semiHidden/>
    <w:unhideWhenUsed/>
    <w:rsid w:val="002E7809"/>
    <w:pPr>
      <w:numPr>
        <w:numId w:val="24"/>
      </w:numPr>
      <w:contextualSpacing/>
    </w:pPr>
  </w:style>
  <w:style w:type="paragraph" w:styleId="ListNumber2">
    <w:name w:val="List Number 2"/>
    <w:basedOn w:val="Normal"/>
    <w:uiPriority w:val="99"/>
    <w:semiHidden/>
    <w:unhideWhenUsed/>
    <w:rsid w:val="002E7809"/>
    <w:pPr>
      <w:numPr>
        <w:numId w:val="25"/>
      </w:numPr>
      <w:contextualSpacing/>
    </w:pPr>
  </w:style>
  <w:style w:type="paragraph" w:styleId="ListNumber3">
    <w:name w:val="List Number 3"/>
    <w:basedOn w:val="Normal"/>
    <w:uiPriority w:val="99"/>
    <w:semiHidden/>
    <w:unhideWhenUsed/>
    <w:rsid w:val="002E7809"/>
    <w:pPr>
      <w:numPr>
        <w:numId w:val="26"/>
      </w:numPr>
      <w:contextualSpacing/>
    </w:pPr>
  </w:style>
  <w:style w:type="paragraph" w:styleId="ListNumber4">
    <w:name w:val="List Number 4"/>
    <w:basedOn w:val="Normal"/>
    <w:uiPriority w:val="99"/>
    <w:semiHidden/>
    <w:unhideWhenUsed/>
    <w:rsid w:val="002E7809"/>
    <w:pPr>
      <w:numPr>
        <w:numId w:val="27"/>
      </w:numPr>
      <w:contextualSpacing/>
    </w:pPr>
  </w:style>
  <w:style w:type="paragraph" w:styleId="ListNumber5">
    <w:name w:val="List Number 5"/>
    <w:basedOn w:val="Normal"/>
    <w:uiPriority w:val="99"/>
    <w:semiHidden/>
    <w:unhideWhenUsed/>
    <w:rsid w:val="002E7809"/>
    <w:pPr>
      <w:numPr>
        <w:numId w:val="28"/>
      </w:numPr>
      <w:contextualSpacing/>
    </w:pPr>
  </w:style>
  <w:style w:type="paragraph" w:styleId="MacroText">
    <w:name w:val="macro"/>
    <w:link w:val="MacroTextChar"/>
    <w:uiPriority w:val="99"/>
    <w:semiHidden/>
    <w:unhideWhenUsed/>
    <w:rsid w:val="002E780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2E7809"/>
    <w:rPr>
      <w:rFonts w:ascii="Consolas" w:hAnsi="Consolas"/>
      <w:sz w:val="20"/>
      <w:szCs w:val="20"/>
    </w:rPr>
  </w:style>
  <w:style w:type="paragraph" w:styleId="MessageHeader">
    <w:name w:val="Message Header"/>
    <w:basedOn w:val="Normal"/>
    <w:link w:val="MessageHeaderChar"/>
    <w:uiPriority w:val="99"/>
    <w:semiHidden/>
    <w:unhideWhenUsed/>
    <w:rsid w:val="002E780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E7809"/>
    <w:rPr>
      <w:rFonts w:asciiTheme="majorHAnsi" w:eastAsiaTheme="majorEastAsia" w:hAnsiTheme="majorHAnsi" w:cstheme="majorBidi"/>
      <w:sz w:val="24"/>
      <w:szCs w:val="24"/>
      <w:shd w:val="pct20" w:color="auto" w:fill="auto"/>
    </w:rPr>
  </w:style>
  <w:style w:type="paragraph" w:styleId="NoSpacing">
    <w:name w:val="No Spacing"/>
    <w:uiPriority w:val="1"/>
    <w:qFormat/>
    <w:rsid w:val="002E7809"/>
    <w:pPr>
      <w:spacing w:after="0" w:line="240" w:lineRule="auto"/>
    </w:pPr>
  </w:style>
  <w:style w:type="paragraph" w:styleId="NormalIndent">
    <w:name w:val="Normal Indent"/>
    <w:basedOn w:val="Normal"/>
    <w:uiPriority w:val="99"/>
    <w:semiHidden/>
    <w:unhideWhenUsed/>
    <w:rsid w:val="002E7809"/>
    <w:pPr>
      <w:ind w:left="720"/>
    </w:pPr>
  </w:style>
  <w:style w:type="paragraph" w:styleId="NoteHeading">
    <w:name w:val="Note Heading"/>
    <w:basedOn w:val="Normal"/>
    <w:next w:val="Normal"/>
    <w:link w:val="NoteHeadingChar"/>
    <w:uiPriority w:val="99"/>
    <w:semiHidden/>
    <w:unhideWhenUsed/>
    <w:rsid w:val="002E7809"/>
    <w:pPr>
      <w:spacing w:after="0" w:line="240" w:lineRule="auto"/>
    </w:pPr>
  </w:style>
  <w:style w:type="character" w:customStyle="1" w:styleId="NoteHeadingChar">
    <w:name w:val="Note Heading Char"/>
    <w:basedOn w:val="DefaultParagraphFont"/>
    <w:link w:val="NoteHeading"/>
    <w:uiPriority w:val="99"/>
    <w:semiHidden/>
    <w:rsid w:val="002E7809"/>
  </w:style>
  <w:style w:type="paragraph" w:styleId="PlainText">
    <w:name w:val="Plain Text"/>
    <w:basedOn w:val="Normal"/>
    <w:link w:val="PlainTextChar"/>
    <w:uiPriority w:val="99"/>
    <w:semiHidden/>
    <w:unhideWhenUsed/>
    <w:rsid w:val="002E780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E7809"/>
    <w:rPr>
      <w:rFonts w:ascii="Consolas" w:hAnsi="Consolas"/>
      <w:sz w:val="21"/>
      <w:szCs w:val="21"/>
    </w:rPr>
  </w:style>
  <w:style w:type="paragraph" w:styleId="Quote">
    <w:name w:val="Quote"/>
    <w:basedOn w:val="Normal"/>
    <w:next w:val="Normal"/>
    <w:link w:val="QuoteChar"/>
    <w:uiPriority w:val="29"/>
    <w:qFormat/>
    <w:rsid w:val="002E780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7809"/>
    <w:rPr>
      <w:i/>
      <w:iCs/>
      <w:color w:val="404040" w:themeColor="text1" w:themeTint="BF"/>
    </w:rPr>
  </w:style>
  <w:style w:type="paragraph" w:styleId="Salutation">
    <w:name w:val="Salutation"/>
    <w:basedOn w:val="Normal"/>
    <w:next w:val="Normal"/>
    <w:link w:val="SalutationChar"/>
    <w:uiPriority w:val="99"/>
    <w:semiHidden/>
    <w:unhideWhenUsed/>
    <w:rsid w:val="002E7809"/>
  </w:style>
  <w:style w:type="character" w:customStyle="1" w:styleId="SalutationChar">
    <w:name w:val="Salutation Char"/>
    <w:basedOn w:val="DefaultParagraphFont"/>
    <w:link w:val="Salutation"/>
    <w:uiPriority w:val="99"/>
    <w:semiHidden/>
    <w:rsid w:val="002E7809"/>
  </w:style>
  <w:style w:type="paragraph" w:styleId="Signature">
    <w:name w:val="Signature"/>
    <w:basedOn w:val="Normal"/>
    <w:link w:val="SignatureChar"/>
    <w:uiPriority w:val="99"/>
    <w:semiHidden/>
    <w:unhideWhenUsed/>
    <w:rsid w:val="002E7809"/>
    <w:pPr>
      <w:spacing w:after="0" w:line="240" w:lineRule="auto"/>
      <w:ind w:left="4320"/>
    </w:pPr>
  </w:style>
  <w:style w:type="character" w:customStyle="1" w:styleId="SignatureChar">
    <w:name w:val="Signature Char"/>
    <w:basedOn w:val="DefaultParagraphFont"/>
    <w:link w:val="Signature"/>
    <w:uiPriority w:val="99"/>
    <w:semiHidden/>
    <w:rsid w:val="002E7809"/>
  </w:style>
  <w:style w:type="paragraph" w:styleId="Subtitle">
    <w:name w:val="Subtitle"/>
    <w:basedOn w:val="Normal"/>
    <w:next w:val="Normal"/>
    <w:link w:val="SubtitleChar"/>
    <w:uiPriority w:val="11"/>
    <w:qFormat/>
    <w:rsid w:val="002E78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80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2E7809"/>
    <w:pPr>
      <w:spacing w:after="0"/>
      <w:ind w:left="220" w:hanging="220"/>
    </w:pPr>
  </w:style>
  <w:style w:type="paragraph" w:styleId="TableofFigures">
    <w:name w:val="table of figures"/>
    <w:basedOn w:val="Normal"/>
    <w:next w:val="Normal"/>
    <w:uiPriority w:val="99"/>
    <w:semiHidden/>
    <w:unhideWhenUsed/>
    <w:rsid w:val="002E7809"/>
    <w:pPr>
      <w:spacing w:after="0"/>
    </w:pPr>
  </w:style>
  <w:style w:type="paragraph" w:styleId="Title">
    <w:name w:val="Title"/>
    <w:basedOn w:val="Normal"/>
    <w:next w:val="Normal"/>
    <w:link w:val="TitleChar"/>
    <w:uiPriority w:val="10"/>
    <w:qFormat/>
    <w:rsid w:val="002E7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80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2E780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E7809"/>
    <w:pPr>
      <w:spacing w:after="100"/>
    </w:pPr>
  </w:style>
  <w:style w:type="paragraph" w:styleId="TOC2">
    <w:name w:val="toc 2"/>
    <w:basedOn w:val="Normal"/>
    <w:next w:val="Normal"/>
    <w:autoRedefine/>
    <w:uiPriority w:val="39"/>
    <w:semiHidden/>
    <w:unhideWhenUsed/>
    <w:rsid w:val="002E7809"/>
    <w:pPr>
      <w:spacing w:after="100"/>
      <w:ind w:left="220"/>
    </w:pPr>
  </w:style>
  <w:style w:type="paragraph" w:styleId="TOC3">
    <w:name w:val="toc 3"/>
    <w:basedOn w:val="Normal"/>
    <w:next w:val="Normal"/>
    <w:autoRedefine/>
    <w:uiPriority w:val="39"/>
    <w:semiHidden/>
    <w:unhideWhenUsed/>
    <w:rsid w:val="002E7809"/>
    <w:pPr>
      <w:spacing w:after="100"/>
      <w:ind w:left="440"/>
    </w:pPr>
  </w:style>
  <w:style w:type="paragraph" w:styleId="TOC4">
    <w:name w:val="toc 4"/>
    <w:basedOn w:val="Normal"/>
    <w:next w:val="Normal"/>
    <w:autoRedefine/>
    <w:uiPriority w:val="39"/>
    <w:semiHidden/>
    <w:unhideWhenUsed/>
    <w:rsid w:val="002E7809"/>
    <w:pPr>
      <w:spacing w:after="100"/>
      <w:ind w:left="660"/>
    </w:pPr>
  </w:style>
  <w:style w:type="paragraph" w:styleId="TOC5">
    <w:name w:val="toc 5"/>
    <w:basedOn w:val="Normal"/>
    <w:next w:val="Normal"/>
    <w:autoRedefine/>
    <w:uiPriority w:val="39"/>
    <w:semiHidden/>
    <w:unhideWhenUsed/>
    <w:rsid w:val="002E7809"/>
    <w:pPr>
      <w:spacing w:after="100"/>
      <w:ind w:left="880"/>
    </w:pPr>
  </w:style>
  <w:style w:type="paragraph" w:styleId="TOC6">
    <w:name w:val="toc 6"/>
    <w:basedOn w:val="Normal"/>
    <w:next w:val="Normal"/>
    <w:autoRedefine/>
    <w:uiPriority w:val="39"/>
    <w:semiHidden/>
    <w:unhideWhenUsed/>
    <w:rsid w:val="002E7809"/>
    <w:pPr>
      <w:spacing w:after="100"/>
      <w:ind w:left="1100"/>
    </w:pPr>
  </w:style>
  <w:style w:type="paragraph" w:styleId="TOC7">
    <w:name w:val="toc 7"/>
    <w:basedOn w:val="Normal"/>
    <w:next w:val="Normal"/>
    <w:autoRedefine/>
    <w:uiPriority w:val="39"/>
    <w:semiHidden/>
    <w:unhideWhenUsed/>
    <w:rsid w:val="002E7809"/>
    <w:pPr>
      <w:spacing w:after="100"/>
      <w:ind w:left="1320"/>
    </w:pPr>
  </w:style>
  <w:style w:type="paragraph" w:styleId="TOC8">
    <w:name w:val="toc 8"/>
    <w:basedOn w:val="Normal"/>
    <w:next w:val="Normal"/>
    <w:autoRedefine/>
    <w:uiPriority w:val="39"/>
    <w:semiHidden/>
    <w:unhideWhenUsed/>
    <w:rsid w:val="002E7809"/>
    <w:pPr>
      <w:spacing w:after="100"/>
      <w:ind w:left="1540"/>
    </w:pPr>
  </w:style>
  <w:style w:type="paragraph" w:styleId="TOC9">
    <w:name w:val="toc 9"/>
    <w:basedOn w:val="Normal"/>
    <w:next w:val="Normal"/>
    <w:autoRedefine/>
    <w:uiPriority w:val="39"/>
    <w:semiHidden/>
    <w:unhideWhenUsed/>
    <w:rsid w:val="002E7809"/>
    <w:pPr>
      <w:spacing w:after="100"/>
      <w:ind w:left="1760"/>
    </w:pPr>
  </w:style>
  <w:style w:type="paragraph" w:styleId="TOCHeading">
    <w:name w:val="TOC Heading"/>
    <w:basedOn w:val="Heading1"/>
    <w:next w:val="Normal"/>
    <w:uiPriority w:val="39"/>
    <w:semiHidden/>
    <w:unhideWhenUsed/>
    <w:qFormat/>
    <w:rsid w:val="002E78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Stevens@illinois.gov" TargetMode="External"/><Relationship Id="rId13" Type="http://schemas.openxmlformats.org/officeDocument/2006/relationships/hyperlink" Target="https://governmentcontractregistration.com/sam-registration.as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m.gov" TargetMode="External"/><Relationship Id="rId17" Type="http://schemas.openxmlformats.org/officeDocument/2006/relationships/hyperlink" Target="mailto:Shai.Hoffman@illinois.gov" TargetMode="External"/><Relationship Id="rId2" Type="http://schemas.openxmlformats.org/officeDocument/2006/relationships/numbering" Target="numbering.xml"/><Relationship Id="rId16" Type="http://schemas.openxmlformats.org/officeDocument/2006/relationships/hyperlink" Target="https://www.illinois.gov/cms/Employees/travel/Documents/travelguide_FY20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unandbradstreet.com" TargetMode="External"/><Relationship Id="rId5" Type="http://schemas.openxmlformats.org/officeDocument/2006/relationships/webSettings" Target="webSettings.xml"/><Relationship Id="rId15" Type="http://schemas.openxmlformats.org/officeDocument/2006/relationships/hyperlink" Target="http://ojp.gov/financialguide/index.htm" TargetMode="External"/><Relationship Id="rId10" Type="http://schemas.openxmlformats.org/officeDocument/2006/relationships/hyperlink" Target="http://www.grants.illinois.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www.dunandbradstr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81AC2-45BE-411D-AE11-2E5D93D5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MARCIA</dc:creator>
  <cp:keywords/>
  <dc:description/>
  <cp:lastModifiedBy>sal perri</cp:lastModifiedBy>
  <cp:revision>2</cp:revision>
  <cp:lastPrinted>2016-09-28T20:26:00Z</cp:lastPrinted>
  <dcterms:created xsi:type="dcterms:W3CDTF">2016-09-26T21:11:00Z</dcterms:created>
  <dcterms:modified xsi:type="dcterms:W3CDTF">2016-09-28T20:27:00Z</dcterms:modified>
</cp:coreProperties>
</file>