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CF42C0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48DFD26" w:rsidR="005D629D" w:rsidRPr="00F3521E" w:rsidRDefault="00CF42C0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CF42C0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026EEFE" w:rsidR="005D629D" w:rsidRPr="00F3521E" w:rsidRDefault="00CF42C0" w:rsidP="00F3521E">
            <w:sdt>
              <w:sdtPr>
                <w:id w:val="200339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CF42C0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CF42C0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B77CA8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0D2237D4" w14:textId="15FB6B2C" w:rsidR="00BF6D34" w:rsidRPr="00B77CA8" w:rsidRDefault="004E55C6" w:rsidP="000D1C06">
            <w:pPr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74C481E0" w14:textId="5648A294" w:rsidR="004E55C6" w:rsidRPr="00B77CA8" w:rsidRDefault="006D7B33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77CA8">
              <w:rPr>
                <w:sz w:val="20"/>
                <w:szCs w:val="20"/>
              </w:rPr>
              <w:t>546-00-1745</w:t>
            </w:r>
          </w:p>
        </w:tc>
      </w:tr>
      <w:tr w:rsidR="00B23FB9" w:rsidRPr="00EA15B5" w14:paraId="0CFA3719" w14:textId="77777777" w:rsidTr="00B77CA8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05E4C8CF" w14:textId="77777777" w:rsidR="00BF6D34" w:rsidRPr="00B77CA8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B77CA8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14:paraId="531CA531" w14:textId="504295BE" w:rsidR="004E55C6" w:rsidRPr="00B77CA8" w:rsidRDefault="006D7B33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77CA8">
              <w:rPr>
                <w:sz w:val="20"/>
                <w:szCs w:val="20"/>
              </w:rPr>
              <w:t>Victims of Crime Act (VOCA) FFY18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B77CA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Grant specific information (if applicable)</w:t>
            </w:r>
            <w:r w:rsidR="00210CE2" w:rsidRPr="00B77CA8">
              <w:rPr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B77CA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B77CA8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77CA8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B77CA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B77CA8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77CA8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B77CA8" w:rsidRDefault="006A1264" w:rsidP="00F3521E">
            <w:r w:rsidRPr="00B77CA8">
              <w:rPr>
                <w:b/>
                <w:sz w:val="20"/>
                <w:szCs w:val="20"/>
              </w:rPr>
              <w:t>Catalog of Federal Domestic Assistance (CFDA)</w:t>
            </w:r>
            <w:r w:rsidR="005C6B3B" w:rsidRPr="00B77CA8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 w:rsidRPr="00B77C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 w:rsidRPr="00B77CA8">
              <w:t xml:space="preserve"> N</w:t>
            </w:r>
            <w:r w:rsidR="00FD4DC4" w:rsidRPr="00B77CA8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B77CA8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44672DA1" w14:textId="11B8510C" w:rsidR="00A61184" w:rsidRPr="00B77CA8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454E435E" w14:textId="08FA0091" w:rsidR="00A61184" w:rsidRPr="00B77CA8" w:rsidRDefault="006D7B33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77CA8">
              <w:rPr>
                <w:sz w:val="20"/>
                <w:szCs w:val="20"/>
              </w:rPr>
              <w:t>16.575</w:t>
            </w:r>
          </w:p>
        </w:tc>
      </w:tr>
      <w:tr w:rsidR="00A61184" w:rsidRPr="00EA15B5" w14:paraId="1B141E50" w14:textId="77777777" w:rsidTr="00B77CA8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0963889A" w14:textId="6709ECD5" w:rsidR="00A61184" w:rsidRPr="00B77CA8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FFFFFF" w:themeFill="background1"/>
          </w:tcPr>
          <w:p w14:paraId="4A7C3BEF" w14:textId="5DA60FD8" w:rsidR="00A61184" w:rsidRPr="00B77CA8" w:rsidRDefault="006D7B33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77CA8">
              <w:rPr>
                <w:sz w:val="20"/>
                <w:szCs w:val="20"/>
              </w:rPr>
              <w:t>Victims of Crime Act (VOCA) FFY18</w:t>
            </w:r>
          </w:p>
        </w:tc>
      </w:tr>
      <w:tr w:rsidR="00A61184" w:rsidRPr="00EA15B5" w14:paraId="43A52598" w14:textId="77777777" w:rsidTr="00B77CA8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9AD2217" w14:textId="02CF9F6B" w:rsidR="00A61184" w:rsidRPr="00B77CA8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7201A1B2" w14:textId="54448D03" w:rsidR="00A61184" w:rsidRPr="00B77CA8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B77CA8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0E1E7EDE" w14:textId="72237EE5" w:rsidR="00A61184" w:rsidRPr="00B77CA8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FFFFFF" w:themeFill="background1"/>
          </w:tcPr>
          <w:p w14:paraId="42F5D1AE" w14:textId="02A7154A" w:rsidR="00A61184" w:rsidRPr="00B77CA8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1D1F74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B77CA8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77C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B77CA8">
              <w:t xml:space="preserve"> N</w:t>
            </w:r>
            <w:r w:rsidRPr="00B77CA8">
              <w:rPr>
                <w:sz w:val="20"/>
                <w:szCs w:val="20"/>
              </w:rPr>
              <w:t>ot applicable (No federal funding)</w:t>
            </w:r>
            <w:r w:rsidRPr="00B77CA8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B77CA8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4735CE9" w14:textId="14F3DE6F" w:rsidR="00A81A33" w:rsidRPr="00B77CA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28C008A0" w14:textId="3C9BEE7E" w:rsidR="00A81A33" w:rsidRPr="00B77CA8" w:rsidRDefault="006D7B33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77CA8">
              <w:rPr>
                <w:sz w:val="20"/>
                <w:szCs w:val="20"/>
              </w:rPr>
              <w:t>18-V2-GX-0070</w:t>
            </w:r>
          </w:p>
        </w:tc>
      </w:tr>
      <w:tr w:rsidR="00011901" w:rsidRPr="00EA15B5" w14:paraId="05BD20A7" w14:textId="77777777" w:rsidTr="00B77CA8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8CC004D" w14:textId="77777777" w:rsidR="00011901" w:rsidRPr="00B77CA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B77CA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14:paraId="51C17548" w14:textId="41593B64" w:rsidR="00011901" w:rsidRPr="00B77CA8" w:rsidRDefault="00B77CA8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77CA8">
              <w:rPr>
                <w:sz w:val="20"/>
                <w:szCs w:val="20"/>
              </w:rPr>
              <w:t>August 9, 2018</w:t>
            </w:r>
          </w:p>
        </w:tc>
      </w:tr>
      <w:tr w:rsidR="00011901" w:rsidRPr="00EA15B5" w14:paraId="11F61B4F" w14:textId="77777777" w:rsidTr="00B77CA8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3055833F" w14:textId="46DF395B" w:rsidR="00011901" w:rsidRPr="00B77CA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FFFFFF" w:themeFill="background1"/>
          </w:tcPr>
          <w:p w14:paraId="5B98DA28" w14:textId="77777777" w:rsidR="00011901" w:rsidRPr="00B77CA8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5478F1FC" w14:textId="77777777" w:rsidTr="00B77CA8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62EAFA24" w14:textId="4D49BCFD" w:rsidR="00011901" w:rsidRPr="00B77CA8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FFFFFF" w:themeFill="background1"/>
          </w:tcPr>
          <w:p w14:paraId="6B8B278B" w14:textId="09D204CF" w:rsidR="00011901" w:rsidRPr="00B77CA8" w:rsidRDefault="007913A2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9B457F" w:rsidRPr="00B77CA8">
              <w:rPr>
                <w:sz w:val="20"/>
                <w:szCs w:val="20"/>
              </w:rPr>
              <w:t>128,771,417</w:t>
            </w:r>
          </w:p>
        </w:tc>
      </w:tr>
      <w:tr w:rsidR="00A61184" w:rsidRPr="00EA15B5" w14:paraId="190A1BAF" w14:textId="77777777" w:rsidTr="00B77CA8">
        <w:tc>
          <w:tcPr>
            <w:tcW w:w="10525" w:type="dxa"/>
            <w:gridSpan w:val="3"/>
            <w:shd w:val="clear" w:color="auto" w:fill="FFFFFF" w:themeFill="background1"/>
          </w:tcPr>
          <w:p w14:paraId="262FF657" w14:textId="57F414AE" w:rsidR="00A61184" w:rsidRPr="00B77CA8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B77CA8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6F1D0209" w14:textId="77777777" w:rsidR="00E619DC" w:rsidRPr="00B77CA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46E3F99F" w14:textId="0644C9D7" w:rsidR="00E619DC" w:rsidRPr="00B77CA8" w:rsidRDefault="006D7B33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77CA8">
              <w:rPr>
                <w:sz w:val="20"/>
                <w:szCs w:val="20"/>
              </w:rPr>
              <w:t>1745-1325</w:t>
            </w:r>
          </w:p>
        </w:tc>
      </w:tr>
      <w:tr w:rsidR="00E619DC" w:rsidRPr="00EA15B5" w14:paraId="6D7E5C0A" w14:textId="77777777" w:rsidTr="00B77CA8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6534459D" w14:textId="77777777" w:rsidR="00E619DC" w:rsidRPr="00B77CA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B77CA8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14:paraId="5FD44595" w14:textId="02B0FD07" w:rsidR="00E619DC" w:rsidRPr="00B77CA8" w:rsidRDefault="006D7B33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77CA8">
              <w:rPr>
                <w:sz w:val="20"/>
                <w:szCs w:val="20"/>
              </w:rPr>
              <w:t>Civil Legal Services VOCA FFY18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B77CA8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77CA8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B77CA8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CF42C0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91F5B8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CF42C0">
              <w:rPr>
                <w:b/>
                <w:bCs/>
                <w:noProof/>
              </w:rPr>
              <w:t>3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CF42C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0F60DB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D1F74"/>
    <w:rsid w:val="001F717B"/>
    <w:rsid w:val="00210CE2"/>
    <w:rsid w:val="0027090D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1E22"/>
    <w:rsid w:val="00687E12"/>
    <w:rsid w:val="00694A60"/>
    <w:rsid w:val="006A1264"/>
    <w:rsid w:val="006B4597"/>
    <w:rsid w:val="006D7B33"/>
    <w:rsid w:val="00707AF7"/>
    <w:rsid w:val="00722279"/>
    <w:rsid w:val="00740FBD"/>
    <w:rsid w:val="00783E45"/>
    <w:rsid w:val="007913A2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B457F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77CA8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CF42C0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788E-01FD-4D50-BD26-67BDEC81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4759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Conro, Malea</cp:lastModifiedBy>
  <cp:revision>2</cp:revision>
  <cp:lastPrinted>2020-01-14T21:07:00Z</cp:lastPrinted>
  <dcterms:created xsi:type="dcterms:W3CDTF">2020-02-11T16:35:00Z</dcterms:created>
  <dcterms:modified xsi:type="dcterms:W3CDTF">2020-02-11T16:35:00Z</dcterms:modified>
</cp:coreProperties>
</file>