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A06416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560A996A" w:rsidR="005D629D" w:rsidRPr="00F3521E" w:rsidRDefault="00A06416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50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A06416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0C016721" w:rsidR="005D629D" w:rsidRPr="00F3521E" w:rsidRDefault="00A06416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50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A06416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A06416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6E2500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6E2500" w:rsidRDefault="004E55C6" w:rsidP="000D1C06">
            <w:pPr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44471330" w:rsidR="004E55C6" w:rsidRPr="006E2500" w:rsidRDefault="006E250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2500">
              <w:rPr>
                <w:sz w:val="20"/>
                <w:szCs w:val="20"/>
              </w:rPr>
              <w:t>546-00-2232</w:t>
            </w:r>
          </w:p>
        </w:tc>
      </w:tr>
      <w:tr w:rsidR="00B23FB9" w:rsidRPr="00EA15B5" w14:paraId="0CFA3719" w14:textId="77777777" w:rsidTr="006E2500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Pr="006E2500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6E2500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16A29DA2" w:rsidR="004E55C6" w:rsidRPr="006E2500" w:rsidRDefault="006E250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2500">
              <w:rPr>
                <w:sz w:val="20"/>
                <w:szCs w:val="20"/>
              </w:rPr>
              <w:t>Trauma Recovery Centers (TRC)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0E7C1982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0C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6E2500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6E250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05E3D7E9" w:rsidR="00A61184" w:rsidRPr="00975DD6" w:rsidRDefault="00975DD6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75DD6">
              <w:rPr>
                <w:sz w:val="20"/>
                <w:szCs w:val="20"/>
              </w:rPr>
              <w:t>16.575</w:t>
            </w:r>
          </w:p>
        </w:tc>
      </w:tr>
      <w:tr w:rsidR="00A61184" w:rsidRPr="00EA15B5" w14:paraId="1B141E50" w14:textId="77777777" w:rsidTr="006E2500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6E250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2DF377F5" w:rsidR="00A61184" w:rsidRPr="00975DD6" w:rsidRDefault="00975DD6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75DD6">
              <w:rPr>
                <w:sz w:val="20"/>
                <w:szCs w:val="20"/>
              </w:rPr>
              <w:t>Victims of Crime Act (VOCA) FFY18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1A332934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D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6E2500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28C008A0" w14:textId="38E30E87" w:rsidR="00A81A33" w:rsidRPr="006E2500" w:rsidRDefault="00975DD6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18-V2GX-0070</w:t>
            </w:r>
          </w:p>
        </w:tc>
      </w:tr>
      <w:tr w:rsidR="00011901" w:rsidRPr="00EA15B5" w14:paraId="05BD20A7" w14:textId="77777777" w:rsidTr="006E2500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7E2B4218" w:rsidR="00011901" w:rsidRPr="006E2500" w:rsidRDefault="00975DD6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 9, 2018</w:t>
            </w:r>
          </w:p>
        </w:tc>
      </w:tr>
      <w:tr w:rsidR="00011901" w:rsidRPr="00EA15B5" w14:paraId="11F61B4F" w14:textId="77777777" w:rsidTr="006E2500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77777777" w:rsidR="00011901" w:rsidRPr="006E2500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5478F1FC" w14:textId="77777777" w:rsidTr="006E2500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776A7FFF" w:rsidR="00011901" w:rsidRPr="006E2500" w:rsidRDefault="00975DD6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$128,771,417</w:t>
            </w:r>
          </w:p>
        </w:tc>
      </w:tr>
      <w:tr w:rsidR="00A61184" w:rsidRPr="00EA15B5" w14:paraId="190A1BAF" w14:textId="77777777" w:rsidTr="006E2500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6E2500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6E2500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6E250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172BB10E" w:rsidR="00E619DC" w:rsidRPr="006E2500" w:rsidRDefault="00975DD6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2232-1388</w:t>
            </w:r>
          </w:p>
        </w:tc>
      </w:tr>
      <w:tr w:rsidR="00E619DC" w:rsidRPr="00EA15B5" w14:paraId="6D7E5C0A" w14:textId="77777777" w:rsidTr="006E2500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6E250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6E2500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3B6B1B9F" w:rsidR="00E619DC" w:rsidRPr="006E2500" w:rsidRDefault="006E250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Trauma Recovery Centers (TRC)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3DF887C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</w:t>
            </w:r>
            <w:r w:rsidR="006E2500">
              <w:rPr>
                <w:b/>
                <w:sz w:val="20"/>
                <w:szCs w:val="20"/>
              </w:rPr>
              <w:t xml:space="preserve">                                                  </w:t>
            </w:r>
            <w:r w:rsidRPr="002A4F56">
              <w:rPr>
                <w:b/>
                <w:sz w:val="20"/>
                <w:szCs w:val="20"/>
              </w:rPr>
              <w:t xml:space="preserve">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50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A06416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60EB9ADF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A06416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A06416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6E2500"/>
    <w:rsid w:val="00707AF7"/>
    <w:rsid w:val="00722279"/>
    <w:rsid w:val="00740FBD"/>
    <w:rsid w:val="00783E45"/>
    <w:rsid w:val="00790C26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75DD6"/>
    <w:rsid w:val="009D4C2B"/>
    <w:rsid w:val="00A02C11"/>
    <w:rsid w:val="00A06416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D4F27-9178-43A2-BD49-C11142AB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4795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Wynkoop, Jason</cp:lastModifiedBy>
  <cp:revision>2</cp:revision>
  <cp:lastPrinted>2016-09-01T17:54:00Z</cp:lastPrinted>
  <dcterms:created xsi:type="dcterms:W3CDTF">2020-05-05T21:23:00Z</dcterms:created>
  <dcterms:modified xsi:type="dcterms:W3CDTF">2020-05-05T21:23:00Z</dcterms:modified>
</cp:coreProperties>
</file>