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0D234" w14:textId="77777777" w:rsidR="00192758" w:rsidRPr="00192758" w:rsidRDefault="00192758" w:rsidP="00192758">
      <w:pPr>
        <w:spacing w:after="0" w:line="360" w:lineRule="auto"/>
        <w:jc w:val="center"/>
        <w:rPr>
          <w:rFonts w:ascii="Times New Roman" w:eastAsia="Times New Roman" w:hAnsi="Times New Roman" w:cs="Times New Roman"/>
          <w:b/>
          <w:sz w:val="24"/>
          <w:szCs w:val="24"/>
        </w:rPr>
      </w:pPr>
      <w:bookmarkStart w:id="0" w:name="_GoBack"/>
      <w:bookmarkEnd w:id="0"/>
      <w:r w:rsidRPr="00192758">
        <w:rPr>
          <w:rFonts w:ascii="Times New Roman" w:eastAsia="Times New Roman" w:hAnsi="Times New Roman" w:cs="Times New Roman"/>
          <w:b/>
          <w:sz w:val="24"/>
          <w:szCs w:val="24"/>
        </w:rPr>
        <w:t>Comprehensive Law Enforcement Response to Drugs</w:t>
      </w:r>
    </w:p>
    <w:p w14:paraId="102CD1D0" w14:textId="77777777" w:rsidR="00192758" w:rsidRPr="00192758" w:rsidRDefault="00192758" w:rsidP="00192758">
      <w:pPr>
        <w:spacing w:after="0" w:line="360" w:lineRule="auto"/>
        <w:jc w:val="center"/>
        <w:rPr>
          <w:rFonts w:ascii="Times New Roman" w:eastAsia="Times New Roman" w:hAnsi="Times New Roman" w:cs="Times New Roman"/>
          <w:b/>
          <w:sz w:val="24"/>
          <w:szCs w:val="24"/>
        </w:rPr>
      </w:pPr>
      <w:r w:rsidRPr="00192758">
        <w:rPr>
          <w:rFonts w:ascii="Times New Roman" w:eastAsia="Times New Roman" w:hAnsi="Times New Roman" w:cs="Times New Roman"/>
          <w:b/>
          <w:sz w:val="24"/>
          <w:szCs w:val="24"/>
        </w:rPr>
        <w:t>Proposal Narrative</w:t>
      </w:r>
    </w:p>
    <w:p w14:paraId="2279BF87" w14:textId="77777777" w:rsidR="00192758" w:rsidRPr="00192758" w:rsidRDefault="00192758" w:rsidP="00192758">
      <w:pPr>
        <w:spacing w:after="0" w:line="360" w:lineRule="auto"/>
        <w:ind w:left="360"/>
        <w:jc w:val="center"/>
        <w:rPr>
          <w:rFonts w:ascii="Times New Roman" w:eastAsia="Calibri" w:hAnsi="Times New Roman" w:cs="Times New Roman"/>
          <w:i/>
          <w:sz w:val="24"/>
          <w:szCs w:val="24"/>
        </w:rPr>
      </w:pPr>
      <w:r w:rsidRPr="00192758">
        <w:rPr>
          <w:rFonts w:ascii="Times New Roman" w:eastAsia="Calibri" w:hAnsi="Times New Roman" w:cs="Times New Roman"/>
          <w:i/>
          <w:sz w:val="24"/>
          <w:szCs w:val="24"/>
        </w:rPr>
        <w:t>Category 3: Multi-jurisdictional large scale drug trafficking enforcement</w:t>
      </w:r>
    </w:p>
    <w:p w14:paraId="33B562E7" w14:textId="77777777" w:rsidR="00192758" w:rsidRPr="00192758" w:rsidRDefault="00192758" w:rsidP="00192758">
      <w:pPr>
        <w:widowControl w:val="0"/>
        <w:autoSpaceDE w:val="0"/>
        <w:autoSpaceDN w:val="0"/>
        <w:adjustRightInd w:val="0"/>
        <w:spacing w:after="0" w:line="276" w:lineRule="auto"/>
        <w:rPr>
          <w:rFonts w:ascii="Times New Roman" w:hAnsi="Times New Roman" w:cs="Times New Roman"/>
          <w:b/>
          <w:sz w:val="24"/>
          <w:szCs w:val="24"/>
        </w:rPr>
      </w:pPr>
    </w:p>
    <w:p w14:paraId="50A00EFC" w14:textId="77777777" w:rsidR="00192758" w:rsidRPr="00192758" w:rsidRDefault="00192758" w:rsidP="00192758">
      <w:pPr>
        <w:widowControl w:val="0"/>
        <w:autoSpaceDE w:val="0"/>
        <w:autoSpaceDN w:val="0"/>
        <w:adjustRightInd w:val="0"/>
        <w:spacing w:after="0" w:line="276" w:lineRule="auto"/>
        <w:rPr>
          <w:rFonts w:ascii="Times New Roman" w:hAnsi="Times New Roman" w:cs="Times New Roman"/>
          <w:b/>
          <w:sz w:val="24"/>
          <w:szCs w:val="24"/>
        </w:rPr>
      </w:pPr>
      <w:r w:rsidRPr="00192758">
        <w:rPr>
          <w:rFonts w:ascii="Times New Roman" w:hAnsi="Times New Roman" w:cs="Times New Roman"/>
          <w:b/>
          <w:sz w:val="24"/>
          <w:szCs w:val="24"/>
        </w:rPr>
        <w:t>Description</w:t>
      </w:r>
    </w:p>
    <w:p w14:paraId="276BB5EF" w14:textId="77777777" w:rsidR="00192758" w:rsidRPr="00192758" w:rsidRDefault="00192758" w:rsidP="00192758">
      <w:pPr>
        <w:autoSpaceDE w:val="0"/>
        <w:autoSpaceDN w:val="0"/>
        <w:adjustRightInd w:val="0"/>
        <w:spacing w:after="0" w:line="240" w:lineRule="auto"/>
        <w:rPr>
          <w:rFonts w:ascii="Times New Roman" w:eastAsia="Times New Roman" w:hAnsi="Times New Roman" w:cs="Times New Roman"/>
          <w:color w:val="000000"/>
          <w:sz w:val="24"/>
          <w:szCs w:val="24"/>
        </w:rPr>
      </w:pPr>
    </w:p>
    <w:p w14:paraId="297A437E" w14:textId="0E1ACFEF" w:rsidR="00F20467" w:rsidRPr="00192758" w:rsidRDefault="00F20467" w:rsidP="00F20467">
      <w:pPr>
        <w:spacing w:after="0" w:line="276" w:lineRule="auto"/>
        <w:rPr>
          <w:rFonts w:ascii="Times New Roman" w:eastAsia="Times New Roman" w:hAnsi="Times New Roman" w:cs="Times New Roman"/>
          <w:sz w:val="24"/>
          <w:szCs w:val="24"/>
        </w:rPr>
      </w:pPr>
      <w:r w:rsidRPr="00192758">
        <w:rPr>
          <w:rFonts w:ascii="Times New Roman" w:eastAsia="Times New Roman" w:hAnsi="Times New Roman" w:cs="Times New Roman"/>
          <w:sz w:val="24"/>
          <w:szCs w:val="24"/>
        </w:rPr>
        <w:t xml:space="preserve">Drug trafficking is the cultivation, manufacture, distribution, and sale of drugs (UNODC, 2016). Trafficking of drugs </w:t>
      </w:r>
      <w:r>
        <w:rPr>
          <w:rFonts w:ascii="Times New Roman" w:eastAsia="Times New Roman" w:hAnsi="Times New Roman" w:cs="Times New Roman"/>
          <w:sz w:val="24"/>
          <w:szCs w:val="24"/>
        </w:rPr>
        <w:t xml:space="preserve">can </w:t>
      </w:r>
      <w:r w:rsidR="00122597">
        <w:rPr>
          <w:rFonts w:ascii="Times New Roman" w:eastAsia="Times New Roman" w:hAnsi="Times New Roman" w:cs="Times New Roman"/>
          <w:sz w:val="24"/>
          <w:szCs w:val="24"/>
        </w:rPr>
        <w:t xml:space="preserve">be </w:t>
      </w:r>
      <w:r w:rsidR="00122597" w:rsidRPr="00192758">
        <w:rPr>
          <w:rFonts w:ascii="Times New Roman" w:eastAsia="Times New Roman" w:hAnsi="Times New Roman" w:cs="Times New Roman"/>
          <w:sz w:val="24"/>
          <w:szCs w:val="24"/>
        </w:rPr>
        <w:t>a</w:t>
      </w:r>
      <w:r w:rsidRPr="00192758">
        <w:rPr>
          <w:rFonts w:ascii="Times New Roman" w:eastAsia="Times New Roman" w:hAnsi="Times New Roman" w:cs="Times New Roman"/>
          <w:sz w:val="24"/>
          <w:szCs w:val="24"/>
        </w:rPr>
        <w:t xml:space="preserve"> violent enterprise due to the need to exhibit strength and force to competitors and rivals, as well as for retribution against lower-level distributors who do not sell (Blumstein, 1995; Johnson, 2003). Drug trafficking directly contributes to availability of illicit drugs, growing numbers of drug-users, and increasing numbers of drug-related hospitalizations and deaths</w:t>
      </w:r>
      <w:r>
        <w:rPr>
          <w:rFonts w:ascii="Times New Roman" w:eastAsia="Times New Roman" w:hAnsi="Times New Roman" w:cs="Times New Roman"/>
          <w:sz w:val="24"/>
          <w:szCs w:val="24"/>
        </w:rPr>
        <w:t>, and can contribute to violent crime</w:t>
      </w:r>
      <w:r w:rsidRPr="00192758">
        <w:rPr>
          <w:rFonts w:ascii="Times New Roman" w:eastAsia="Times New Roman" w:hAnsi="Times New Roman" w:cs="Times New Roman"/>
          <w:sz w:val="24"/>
          <w:szCs w:val="24"/>
        </w:rPr>
        <w:t>. Therefore, drug trafficking constitutes a major threat to public health and the well-being of society as a whole.</w:t>
      </w:r>
    </w:p>
    <w:p w14:paraId="527BF9BC" w14:textId="77777777" w:rsidR="00F20467" w:rsidRPr="00192758" w:rsidRDefault="00F20467" w:rsidP="00F20467">
      <w:pPr>
        <w:spacing w:after="0" w:line="276" w:lineRule="auto"/>
        <w:rPr>
          <w:rFonts w:ascii="Times New Roman" w:eastAsia="Times New Roman" w:hAnsi="Times New Roman" w:cs="Times New Roman"/>
          <w:sz w:val="24"/>
          <w:szCs w:val="24"/>
        </w:rPr>
      </w:pPr>
    </w:p>
    <w:p w14:paraId="79288DA4" w14:textId="77777777" w:rsidR="00F20467" w:rsidRPr="00192758" w:rsidRDefault="00F20467" w:rsidP="00F20467">
      <w:pPr>
        <w:spacing w:after="0" w:line="276" w:lineRule="auto"/>
        <w:rPr>
          <w:rFonts w:ascii="Times New Roman" w:eastAsia="Times New Roman" w:hAnsi="Times New Roman" w:cs="Times New Roman"/>
          <w:sz w:val="24"/>
          <w:szCs w:val="24"/>
        </w:rPr>
      </w:pPr>
      <w:r w:rsidRPr="00192758">
        <w:rPr>
          <w:rFonts w:ascii="Times New Roman" w:eastAsia="Times New Roman" w:hAnsi="Times New Roman" w:cs="Times New Roman"/>
          <w:sz w:val="24"/>
          <w:szCs w:val="24"/>
        </w:rPr>
        <w:t>In order to combat drug trafficking, states use multijurisdictional drug task forces, which are made up of law enforcement officers from state, county, and local police departments to pool resources and more efficiently and effectively combat the drug distribution in multiple jurisdictions (Mazerolle, Soole, &amp; Rombouts, 2007). Multijurisdictional drug task forces have been found to be more effective at making more serious drug arrests than non-drug task force law enforcement (Olson et al., 2002; McGarrell &amp; Schlegel, 1993; Schlegel &amp; McGarrell, 1991; and Myrent, 2013).</w:t>
      </w:r>
      <w:r w:rsidRPr="00192758">
        <w:t xml:space="preserve"> </w:t>
      </w:r>
      <w:r w:rsidRPr="00192758">
        <w:rPr>
          <w:rFonts w:ascii="Times New Roman" w:eastAsia="Times New Roman" w:hAnsi="Times New Roman" w:cs="Times New Roman"/>
          <w:sz w:val="24"/>
          <w:szCs w:val="24"/>
        </w:rPr>
        <w:t>Multijurisdictional drug task force cases also have been found to be more likely to result in convictions, less likely to have charges reduced, and more likely to result in a prison sentence compared non-multijurisdictional drug task force cases (Olson et al., 2002).</w:t>
      </w:r>
    </w:p>
    <w:p w14:paraId="6BAB3211" w14:textId="77777777" w:rsidR="00192758" w:rsidRPr="00192758" w:rsidRDefault="00192758" w:rsidP="00192758">
      <w:pPr>
        <w:spacing w:after="0" w:line="240" w:lineRule="auto"/>
        <w:rPr>
          <w:rFonts w:ascii="Times New Roman" w:eastAsia="Times New Roman" w:hAnsi="Times New Roman" w:cs="Times New Roman"/>
          <w:sz w:val="24"/>
          <w:szCs w:val="24"/>
        </w:rPr>
      </w:pPr>
    </w:p>
    <w:p w14:paraId="2EE3A2F7" w14:textId="77777777" w:rsidR="00192758" w:rsidRDefault="00192758" w:rsidP="00192758">
      <w:pPr>
        <w:widowControl w:val="0"/>
        <w:spacing w:after="0"/>
        <w:rPr>
          <w:rFonts w:ascii="Times New Roman" w:eastAsia="Calibri" w:hAnsi="Times New Roman" w:cs="Times New Roman"/>
          <w:b/>
          <w:spacing w:val="-5"/>
          <w:sz w:val="24"/>
          <w:szCs w:val="24"/>
          <w:u w:val="single"/>
        </w:rPr>
      </w:pPr>
      <w:r w:rsidRPr="00192758">
        <w:rPr>
          <w:rFonts w:ascii="Times New Roman" w:eastAsia="Calibri" w:hAnsi="Times New Roman" w:cs="Times New Roman"/>
          <w:b/>
          <w:spacing w:val="-5"/>
          <w:sz w:val="24"/>
          <w:szCs w:val="24"/>
          <w:u w:val="single"/>
        </w:rPr>
        <w:t>Narrative Questions</w:t>
      </w:r>
    </w:p>
    <w:p w14:paraId="14B9FF7A" w14:textId="77777777" w:rsidR="00137F08" w:rsidRPr="00192758" w:rsidRDefault="00137F08" w:rsidP="00192758">
      <w:pPr>
        <w:widowControl w:val="0"/>
        <w:spacing w:after="0"/>
        <w:rPr>
          <w:rFonts w:ascii="Times New Roman" w:eastAsia="Calibri" w:hAnsi="Times New Roman" w:cs="Times New Roman"/>
          <w:b/>
          <w:spacing w:val="-5"/>
          <w:sz w:val="24"/>
          <w:szCs w:val="24"/>
          <w:u w:val="single"/>
        </w:rPr>
      </w:pPr>
    </w:p>
    <w:p w14:paraId="6DEF9BEB" w14:textId="59280451" w:rsidR="00192758" w:rsidRPr="00122597" w:rsidRDefault="00137F08" w:rsidP="00F20467">
      <w:pPr>
        <w:widowControl w:val="0"/>
        <w:spacing w:after="0" w:line="276" w:lineRule="auto"/>
        <w:rPr>
          <w:rFonts w:ascii="Times New Roman" w:hAnsi="Times New Roman" w:cs="Times New Roman"/>
          <w:sz w:val="24"/>
          <w:szCs w:val="24"/>
        </w:rPr>
      </w:pPr>
      <w:r w:rsidRPr="00122597">
        <w:rPr>
          <w:rFonts w:ascii="Times New Roman" w:hAnsi="Times New Roman" w:cs="Times New Roman"/>
          <w:sz w:val="24"/>
          <w:szCs w:val="24"/>
        </w:rPr>
        <w:t xml:space="preserve">Please add your narrative to the questions listed below.  </w:t>
      </w:r>
      <w:r w:rsidRPr="00F212F2">
        <w:rPr>
          <w:rFonts w:ascii="Times New Roman" w:hAnsi="Times New Roman" w:cs="Times New Roman"/>
          <w:sz w:val="24"/>
          <w:szCs w:val="24"/>
          <w:u w:val="single"/>
        </w:rPr>
        <w:t>Please do not delete the questions.</w:t>
      </w:r>
    </w:p>
    <w:p w14:paraId="4D348694" w14:textId="77777777" w:rsidR="00137F08" w:rsidRPr="00137F08" w:rsidRDefault="00137F08" w:rsidP="00F20467">
      <w:pPr>
        <w:spacing w:after="200" w:line="276" w:lineRule="auto"/>
        <w:rPr>
          <w:rFonts w:ascii="Times New Roman" w:hAnsi="Times New Roman" w:cs="Times New Roman"/>
          <w:i/>
          <w:sz w:val="24"/>
          <w:szCs w:val="24"/>
        </w:rPr>
      </w:pPr>
      <w:r w:rsidRPr="00122597">
        <w:rPr>
          <w:rFonts w:ascii="Times New Roman" w:hAnsi="Times New Roman" w:cs="Times New Roman"/>
          <w:sz w:val="24"/>
          <w:szCs w:val="24"/>
        </w:rPr>
        <w:t xml:space="preserve">Before initiating your application, gather data to assist with your problem statement and performance measures. These data may include Index crime and crime rate data from Illinois Uniform Crime Reports, the Illinois State Police Criminal History Record Information program, and federal and state Threat Assessment Reports; hospital and treatment admission data; intelligence and informant data; and prosecutor, probation, and parole data. The key is to truly analyze the crime problems in your policing area and determine how your grant activities will impact goals and objectives. </w:t>
      </w:r>
      <w:r w:rsidRPr="00137F08">
        <w:rPr>
          <w:rFonts w:ascii="Times New Roman" w:hAnsi="Times New Roman" w:cs="Times New Roman"/>
          <w:i/>
          <w:sz w:val="24"/>
          <w:szCs w:val="24"/>
        </w:rPr>
        <w:t xml:space="preserve"> </w:t>
      </w:r>
    </w:p>
    <w:p w14:paraId="1C3D7D6F" w14:textId="77777777" w:rsidR="00192758" w:rsidRPr="00192758" w:rsidRDefault="00192758" w:rsidP="00192758">
      <w:pPr>
        <w:widowControl w:val="0"/>
        <w:spacing w:after="0"/>
        <w:rPr>
          <w:rFonts w:ascii="Times New Roman" w:eastAsia="Calibri" w:hAnsi="Times New Roman" w:cs="Times New Roman"/>
          <w:b/>
          <w:spacing w:val="-5"/>
          <w:sz w:val="24"/>
          <w:szCs w:val="24"/>
        </w:rPr>
      </w:pPr>
      <w:r w:rsidRPr="00192758">
        <w:rPr>
          <w:rFonts w:ascii="Times New Roman" w:eastAsia="Calibri" w:hAnsi="Times New Roman" w:cs="Times New Roman"/>
          <w:b/>
          <w:spacing w:val="-5"/>
          <w:sz w:val="24"/>
          <w:szCs w:val="24"/>
        </w:rPr>
        <w:t>Program Summary</w:t>
      </w:r>
    </w:p>
    <w:p w14:paraId="7E01D6EC" w14:textId="77777777" w:rsidR="00192758" w:rsidRPr="00192758" w:rsidRDefault="00192758" w:rsidP="00192758">
      <w:pPr>
        <w:widowControl w:val="0"/>
        <w:spacing w:after="0"/>
        <w:rPr>
          <w:rFonts w:ascii="Times New Roman" w:eastAsia="Calibri" w:hAnsi="Times New Roman" w:cs="Times New Roman"/>
          <w:b/>
          <w:spacing w:val="-5"/>
          <w:sz w:val="24"/>
          <w:szCs w:val="24"/>
        </w:rPr>
      </w:pPr>
    </w:p>
    <w:p w14:paraId="279F2681" w14:textId="77777777" w:rsidR="00192758" w:rsidRPr="00192758" w:rsidRDefault="00192758" w:rsidP="00192758">
      <w:pPr>
        <w:widowControl w:val="0"/>
        <w:numPr>
          <w:ilvl w:val="0"/>
          <w:numId w:val="1"/>
        </w:numPr>
        <w:spacing w:after="0" w:line="276" w:lineRule="auto"/>
        <w:rPr>
          <w:rFonts w:ascii="Times New Roman" w:eastAsia="Calibri" w:hAnsi="Times New Roman" w:cs="Times New Roman"/>
          <w:spacing w:val="-5"/>
          <w:sz w:val="24"/>
          <w:szCs w:val="24"/>
        </w:rPr>
      </w:pPr>
      <w:r w:rsidRPr="00192758">
        <w:rPr>
          <w:rFonts w:ascii="Times New Roman" w:eastAsia="Times New Roman" w:hAnsi="Times New Roman" w:cs="Times New Roman"/>
          <w:snapToGrid w:val="0"/>
          <w:spacing w:val="-5"/>
          <w:sz w:val="24"/>
          <w:szCs w:val="24"/>
        </w:rPr>
        <w:t>Provide a clear, concise summary of the program stating the problems or needs to be addressed and outcomes to be gained.</w:t>
      </w:r>
    </w:p>
    <w:p w14:paraId="1F94E5A0" w14:textId="77777777" w:rsidR="008C4BFE" w:rsidRDefault="008C4BFE" w:rsidP="00192758"/>
    <w:p w14:paraId="2E39FEE5" w14:textId="77777777" w:rsidR="00192758" w:rsidRPr="00192758" w:rsidRDefault="00192758" w:rsidP="00192758">
      <w:pPr>
        <w:widowControl w:val="0"/>
        <w:spacing w:after="0"/>
        <w:rPr>
          <w:rFonts w:ascii="Times New Roman" w:eastAsia="Calibri" w:hAnsi="Times New Roman" w:cs="Times New Roman"/>
          <w:b/>
          <w:spacing w:val="-5"/>
          <w:sz w:val="24"/>
          <w:szCs w:val="24"/>
        </w:rPr>
      </w:pPr>
      <w:r w:rsidRPr="00192758">
        <w:rPr>
          <w:rFonts w:ascii="Times New Roman" w:eastAsia="Calibri" w:hAnsi="Times New Roman" w:cs="Times New Roman"/>
          <w:b/>
          <w:spacing w:val="-5"/>
          <w:sz w:val="24"/>
          <w:szCs w:val="24"/>
        </w:rPr>
        <w:lastRenderedPageBreak/>
        <w:t>Problem Statement</w:t>
      </w:r>
    </w:p>
    <w:p w14:paraId="01F473E2" w14:textId="77777777" w:rsidR="00192758" w:rsidRPr="00192758" w:rsidRDefault="00192758" w:rsidP="00192758">
      <w:pPr>
        <w:widowControl w:val="0"/>
        <w:spacing w:after="0"/>
        <w:rPr>
          <w:rFonts w:ascii="Times New Roman" w:eastAsia="Calibri" w:hAnsi="Times New Roman" w:cs="Times New Roman"/>
          <w:spacing w:val="-5"/>
          <w:sz w:val="24"/>
          <w:szCs w:val="24"/>
        </w:rPr>
      </w:pPr>
    </w:p>
    <w:p w14:paraId="1A0E4CAB" w14:textId="732E9A35" w:rsidR="00192758" w:rsidRPr="00122597" w:rsidRDefault="00192758" w:rsidP="00F20467">
      <w:pPr>
        <w:widowControl w:val="0"/>
        <w:spacing w:after="0" w:line="276" w:lineRule="auto"/>
        <w:rPr>
          <w:rFonts w:ascii="Times New Roman" w:eastAsia="Calibri" w:hAnsi="Times New Roman" w:cs="Times New Roman"/>
          <w:spacing w:val="-5"/>
          <w:sz w:val="24"/>
          <w:szCs w:val="24"/>
        </w:rPr>
      </w:pPr>
      <w:r w:rsidRPr="00122597">
        <w:rPr>
          <w:rFonts w:ascii="Times New Roman" w:eastAsia="Calibri" w:hAnsi="Times New Roman" w:cs="Times New Roman"/>
          <w:spacing w:val="-5"/>
          <w:sz w:val="24"/>
          <w:szCs w:val="24"/>
        </w:rPr>
        <w:t xml:space="preserve">The statement of the problem is an important part of your application. </w:t>
      </w:r>
      <w:r w:rsidR="00504255" w:rsidRPr="00122597">
        <w:rPr>
          <w:rFonts w:ascii="Times New Roman" w:hAnsi="Times New Roman" w:cs="Times New Roman"/>
          <w:sz w:val="24"/>
          <w:szCs w:val="24"/>
        </w:rPr>
        <w:t xml:space="preserve">Stating, </w:t>
      </w:r>
      <w:r w:rsidRPr="00122597">
        <w:rPr>
          <w:rFonts w:ascii="Times New Roman" w:eastAsia="Calibri" w:hAnsi="Times New Roman" w:cs="Times New Roman"/>
          <w:i/>
          <w:spacing w:val="-5"/>
          <w:sz w:val="24"/>
          <w:szCs w:val="24"/>
        </w:rPr>
        <w:t>“We have seen an increase in heroin in the target area over the past year.”</w:t>
      </w:r>
      <w:r w:rsidRPr="00122597">
        <w:rPr>
          <w:rFonts w:ascii="Times New Roman" w:eastAsia="Calibri" w:hAnsi="Times New Roman" w:cs="Times New Roman"/>
          <w:spacing w:val="-5"/>
          <w:sz w:val="24"/>
          <w:szCs w:val="24"/>
        </w:rPr>
        <w:t xml:space="preserve"> does not quantify a problem. </w:t>
      </w:r>
      <w:r w:rsidR="00504255" w:rsidRPr="00122597">
        <w:rPr>
          <w:rFonts w:ascii="Times New Roman" w:hAnsi="Times New Roman" w:cs="Times New Roman"/>
          <w:sz w:val="24"/>
          <w:szCs w:val="24"/>
        </w:rPr>
        <w:t>A more specific statement, such as</w:t>
      </w:r>
      <w:r w:rsidR="00504255" w:rsidRPr="00122597">
        <w:rPr>
          <w:rFonts w:ascii="Times New Roman" w:eastAsia="Calibri" w:hAnsi="Times New Roman" w:cs="Times New Roman"/>
          <w:spacing w:val="-5"/>
          <w:sz w:val="24"/>
          <w:szCs w:val="24"/>
        </w:rPr>
        <w:t xml:space="preserve">, </w:t>
      </w:r>
      <w:r w:rsidRPr="00122597">
        <w:rPr>
          <w:rFonts w:ascii="Times New Roman" w:eastAsia="Calibri" w:hAnsi="Times New Roman" w:cs="Times New Roman"/>
          <w:i/>
          <w:spacing w:val="-5"/>
          <w:sz w:val="24"/>
          <w:szCs w:val="24"/>
        </w:rPr>
        <w:t>“We have increased the seizure of heroin in the target area by 1,000 grams over the same period last year,”</w:t>
      </w:r>
      <w:r w:rsidR="00504255" w:rsidRPr="00122597">
        <w:rPr>
          <w:rFonts w:ascii="Times New Roman" w:eastAsia="Calibri" w:hAnsi="Times New Roman" w:cs="Times New Roman"/>
          <w:spacing w:val="-5"/>
          <w:sz w:val="24"/>
          <w:szCs w:val="24"/>
        </w:rPr>
        <w:t xml:space="preserve"> </w:t>
      </w:r>
      <w:r w:rsidRPr="00122597">
        <w:rPr>
          <w:rFonts w:ascii="Times New Roman" w:eastAsia="Calibri" w:hAnsi="Times New Roman" w:cs="Times New Roman"/>
          <w:spacing w:val="-5"/>
          <w:sz w:val="24"/>
          <w:szCs w:val="24"/>
        </w:rPr>
        <w:t xml:space="preserve">helps clarify the extent of the problem being described.  Problem statements should include data to assist reviewers in understanding the magnitude, frequency, and type of the problem </w:t>
      </w:r>
      <w:r w:rsidR="0030363D" w:rsidRPr="00122597">
        <w:rPr>
          <w:rFonts w:ascii="Times New Roman" w:hAnsi="Times New Roman" w:cs="Times New Roman"/>
          <w:sz w:val="24"/>
          <w:szCs w:val="24"/>
        </w:rPr>
        <w:t>you want to address</w:t>
      </w:r>
      <w:r w:rsidRPr="00122597">
        <w:rPr>
          <w:rFonts w:ascii="Times New Roman" w:eastAsia="Calibri" w:hAnsi="Times New Roman" w:cs="Times New Roman"/>
          <w:spacing w:val="-5"/>
          <w:sz w:val="24"/>
          <w:szCs w:val="24"/>
        </w:rPr>
        <w:t xml:space="preserve">.  </w:t>
      </w:r>
    </w:p>
    <w:p w14:paraId="319FEC01" w14:textId="77777777" w:rsidR="00192758" w:rsidRPr="00192758" w:rsidRDefault="00192758" w:rsidP="00192758">
      <w:pPr>
        <w:widowControl w:val="0"/>
        <w:spacing w:after="0"/>
        <w:rPr>
          <w:rFonts w:ascii="Times New Roman" w:eastAsia="Calibri" w:hAnsi="Times New Roman" w:cs="Times New Roman"/>
          <w:spacing w:val="-5"/>
          <w:sz w:val="24"/>
          <w:szCs w:val="24"/>
        </w:rPr>
      </w:pPr>
    </w:p>
    <w:p w14:paraId="5F2DAF77" w14:textId="77777777" w:rsidR="00192758" w:rsidRPr="00192758" w:rsidRDefault="00192758" w:rsidP="00192758">
      <w:pPr>
        <w:widowControl w:val="0"/>
        <w:spacing w:after="0"/>
        <w:rPr>
          <w:rFonts w:ascii="Times New Roman" w:eastAsia="Calibri" w:hAnsi="Times New Roman" w:cs="Times New Roman"/>
          <w:spacing w:val="-5"/>
          <w:sz w:val="24"/>
          <w:szCs w:val="24"/>
          <w:u w:val="single"/>
        </w:rPr>
      </w:pPr>
      <w:r w:rsidRPr="00192758">
        <w:rPr>
          <w:rFonts w:ascii="Times New Roman" w:eastAsia="Calibri" w:hAnsi="Times New Roman" w:cs="Times New Roman"/>
          <w:spacing w:val="-5"/>
          <w:sz w:val="24"/>
          <w:szCs w:val="24"/>
          <w:u w:val="single"/>
        </w:rPr>
        <w:t>Problem Statement – Description of the Service Area</w:t>
      </w:r>
    </w:p>
    <w:p w14:paraId="76B13E8B" w14:textId="77777777" w:rsidR="00192758" w:rsidRPr="00192758" w:rsidRDefault="00192758" w:rsidP="00192758">
      <w:pPr>
        <w:widowControl w:val="0"/>
        <w:spacing w:after="0"/>
        <w:rPr>
          <w:rFonts w:ascii="Times New Roman" w:eastAsia="Calibri" w:hAnsi="Times New Roman" w:cs="Times New Roman"/>
          <w:spacing w:val="-5"/>
          <w:sz w:val="24"/>
          <w:szCs w:val="24"/>
          <w:u w:val="single"/>
        </w:rPr>
      </w:pPr>
    </w:p>
    <w:p w14:paraId="08B9644B" w14:textId="7B7863F9" w:rsidR="00192758" w:rsidRPr="00192758" w:rsidRDefault="00137F08" w:rsidP="00192758">
      <w:pPr>
        <w:widowControl w:val="0"/>
        <w:numPr>
          <w:ilvl w:val="0"/>
          <w:numId w:val="1"/>
        </w:numPr>
        <w:spacing w:after="0" w:line="276" w:lineRule="auto"/>
        <w:rPr>
          <w:rFonts w:ascii="Times New Roman" w:eastAsia="Calibri" w:hAnsi="Times New Roman" w:cs="Times New Roman"/>
          <w:spacing w:val="-5"/>
          <w:sz w:val="24"/>
          <w:szCs w:val="24"/>
        </w:rPr>
      </w:pPr>
      <w:r>
        <w:rPr>
          <w:rFonts w:ascii="Times New Roman" w:eastAsia="Calibri" w:hAnsi="Times New Roman" w:cs="Times New Roman"/>
          <w:spacing w:val="-5"/>
          <w:sz w:val="24"/>
          <w:szCs w:val="24"/>
        </w:rPr>
        <w:t>List</w:t>
      </w:r>
      <w:r w:rsidR="00192758" w:rsidRPr="00192758">
        <w:rPr>
          <w:rFonts w:ascii="Times New Roman" w:eastAsia="Calibri" w:hAnsi="Times New Roman" w:cs="Times New Roman"/>
          <w:spacing w:val="-5"/>
          <w:sz w:val="24"/>
          <w:szCs w:val="24"/>
        </w:rPr>
        <w:t xml:space="preserve"> the geographic area to be served. </w:t>
      </w:r>
    </w:p>
    <w:p w14:paraId="4B494638" w14:textId="77777777" w:rsidR="00192758" w:rsidRPr="00192758" w:rsidRDefault="00192758" w:rsidP="00192758">
      <w:pPr>
        <w:widowControl w:val="0"/>
        <w:spacing w:after="0"/>
        <w:ind w:left="360"/>
        <w:rPr>
          <w:rFonts w:ascii="Times New Roman" w:eastAsia="Calibri" w:hAnsi="Times New Roman" w:cs="Times New Roman"/>
          <w:spacing w:val="-5"/>
          <w:sz w:val="24"/>
          <w:szCs w:val="24"/>
        </w:rPr>
      </w:pPr>
    </w:p>
    <w:p w14:paraId="5517BC4B" w14:textId="77777777" w:rsidR="00192758" w:rsidRPr="00192758" w:rsidRDefault="00192758" w:rsidP="00192758">
      <w:pPr>
        <w:widowControl w:val="0"/>
        <w:numPr>
          <w:ilvl w:val="0"/>
          <w:numId w:val="1"/>
        </w:numPr>
        <w:spacing w:after="0" w:line="276" w:lineRule="auto"/>
        <w:rPr>
          <w:rFonts w:ascii="Times New Roman" w:eastAsia="Calibri" w:hAnsi="Times New Roman" w:cs="Times New Roman"/>
          <w:spacing w:val="-5"/>
          <w:sz w:val="24"/>
          <w:szCs w:val="24"/>
        </w:rPr>
      </w:pPr>
      <w:r w:rsidRPr="00192758">
        <w:rPr>
          <w:rFonts w:ascii="Times New Roman" w:eastAsia="Calibri" w:hAnsi="Times New Roman" w:cs="Times New Roman"/>
          <w:spacing w:val="-5"/>
          <w:sz w:val="24"/>
          <w:szCs w:val="24"/>
        </w:rPr>
        <w:t xml:space="preserve">Please provide the population and urban/suburban/rural characteristics of the area to be served, as well as any other descriptive information relevant to the statement of the need. </w:t>
      </w:r>
    </w:p>
    <w:p w14:paraId="0A9F5CF2" w14:textId="77777777" w:rsidR="00192758" w:rsidRPr="00192758" w:rsidRDefault="00192758" w:rsidP="00192758">
      <w:pPr>
        <w:widowControl w:val="0"/>
        <w:spacing w:after="0"/>
        <w:rPr>
          <w:rFonts w:ascii="Times New Roman" w:eastAsia="Calibri" w:hAnsi="Times New Roman" w:cs="Times New Roman"/>
          <w:spacing w:val="-5"/>
          <w:sz w:val="24"/>
          <w:szCs w:val="24"/>
        </w:rPr>
      </w:pPr>
    </w:p>
    <w:p w14:paraId="1EBD5F45" w14:textId="77777777" w:rsidR="00192758" w:rsidRPr="00192758" w:rsidRDefault="00192758" w:rsidP="00192758">
      <w:pPr>
        <w:widowControl w:val="0"/>
        <w:spacing w:after="0"/>
        <w:rPr>
          <w:rFonts w:ascii="Times New Roman" w:eastAsia="Calibri" w:hAnsi="Times New Roman" w:cs="Times New Roman"/>
          <w:spacing w:val="-5"/>
          <w:sz w:val="24"/>
          <w:szCs w:val="24"/>
          <w:u w:val="single"/>
        </w:rPr>
      </w:pPr>
      <w:r w:rsidRPr="00192758">
        <w:rPr>
          <w:rFonts w:ascii="Times New Roman" w:eastAsia="Calibri" w:hAnsi="Times New Roman" w:cs="Times New Roman"/>
          <w:spacing w:val="-5"/>
          <w:sz w:val="24"/>
          <w:szCs w:val="24"/>
          <w:u w:val="single"/>
        </w:rPr>
        <w:t>Problem Statement - Current Status</w:t>
      </w:r>
    </w:p>
    <w:p w14:paraId="61FCAC1C" w14:textId="77777777" w:rsidR="00192758" w:rsidRPr="00192758" w:rsidRDefault="00192758" w:rsidP="00192758">
      <w:pPr>
        <w:widowControl w:val="0"/>
        <w:spacing w:after="0"/>
        <w:rPr>
          <w:rFonts w:ascii="Times New Roman" w:eastAsia="Calibri" w:hAnsi="Times New Roman" w:cs="Times New Roman"/>
          <w:spacing w:val="-5"/>
          <w:sz w:val="24"/>
          <w:szCs w:val="24"/>
          <w:u w:val="single"/>
        </w:rPr>
      </w:pPr>
    </w:p>
    <w:p w14:paraId="3563AA67" w14:textId="2F4354EB" w:rsidR="00192758" w:rsidRPr="00192758" w:rsidRDefault="00F212F2" w:rsidP="00192758">
      <w:pPr>
        <w:numPr>
          <w:ilvl w:val="0"/>
          <w:numId w:val="1"/>
        </w:num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Complete the data table.</w:t>
      </w:r>
      <w:r w:rsidR="00192758" w:rsidRPr="00192758">
        <w:rPr>
          <w:rFonts w:ascii="Times New Roman" w:hAnsi="Times New Roman" w:cs="Times New Roman"/>
          <w:sz w:val="24"/>
          <w:szCs w:val="24"/>
        </w:rPr>
        <w:t xml:space="preserve"> </w:t>
      </w:r>
    </w:p>
    <w:p w14:paraId="4B8D1167" w14:textId="77777777" w:rsidR="00192758" w:rsidRPr="00192758" w:rsidRDefault="00192758" w:rsidP="00192758">
      <w:pPr>
        <w:spacing w:after="0" w:line="240" w:lineRule="auto"/>
        <w:ind w:left="360"/>
        <w:contextualSpacing/>
        <w:rPr>
          <w:rFonts w:ascii="Times New Roman" w:hAnsi="Times New Roman" w:cs="Times New Roman"/>
          <w:sz w:val="24"/>
          <w:szCs w:val="24"/>
        </w:rPr>
      </w:pPr>
    </w:p>
    <w:p w14:paraId="4BAE08BA" w14:textId="3860C389" w:rsidR="00192758" w:rsidRPr="00192758" w:rsidRDefault="00192758" w:rsidP="00192758">
      <w:pPr>
        <w:spacing w:after="0" w:line="240" w:lineRule="auto"/>
        <w:ind w:left="360"/>
        <w:contextualSpacing/>
        <w:rPr>
          <w:rFonts w:ascii="Times New Roman" w:hAnsi="Times New Roman" w:cs="Times New Roman"/>
          <w:sz w:val="24"/>
          <w:szCs w:val="24"/>
        </w:rPr>
      </w:pPr>
      <w:r w:rsidRPr="00192758">
        <w:rPr>
          <w:rFonts w:ascii="Times New Roman" w:hAnsi="Times New Roman" w:cs="Times New Roman"/>
          <w:sz w:val="24"/>
          <w:szCs w:val="24"/>
        </w:rPr>
        <w:t>Check these resources for several required data elements:</w:t>
      </w:r>
      <w:r w:rsidRPr="00192758">
        <w:rPr>
          <w:rFonts w:ascii="Times New Roman" w:hAnsi="Times New Roman" w:cs="Times New Roman"/>
          <w:sz w:val="24"/>
          <w:szCs w:val="24"/>
        </w:rPr>
        <w:br/>
        <w:t xml:space="preserve">ICJIA website: </w:t>
      </w:r>
      <w:hyperlink r:id="rId7" w:anchor="tab_research-tools" w:history="1">
        <w:r w:rsidRPr="00192758">
          <w:rPr>
            <w:rFonts w:ascii="Times New Roman" w:hAnsi="Times New Roman" w:cs="Times New Roman"/>
            <w:color w:val="0563C1" w:themeColor="hyperlink"/>
            <w:sz w:val="24"/>
            <w:szCs w:val="24"/>
            <w:u w:val="single"/>
          </w:rPr>
          <w:t>http://www.icjia.state.il.us/research/overview#tab_research-tools</w:t>
        </w:r>
      </w:hyperlink>
      <w:r w:rsidRPr="00192758">
        <w:rPr>
          <w:rFonts w:ascii="Times New Roman" w:hAnsi="Times New Roman" w:cs="Times New Roman"/>
          <w:sz w:val="24"/>
          <w:szCs w:val="24"/>
        </w:rPr>
        <w:t xml:space="preserve"> </w:t>
      </w:r>
      <w:r w:rsidRPr="00192758">
        <w:rPr>
          <w:rFonts w:ascii="Times New Roman" w:hAnsi="Times New Roman" w:cs="Times New Roman"/>
          <w:sz w:val="24"/>
          <w:szCs w:val="24"/>
        </w:rPr>
        <w:br/>
        <w:t xml:space="preserve">ISP’s Crime in Illinois report: </w:t>
      </w:r>
      <w:hyperlink r:id="rId8" w:history="1">
        <w:r w:rsidRPr="00192758">
          <w:rPr>
            <w:rFonts w:ascii="Times New Roman" w:hAnsi="Times New Roman" w:cs="Times New Roman"/>
            <w:color w:val="0563C1" w:themeColor="hyperlink"/>
            <w:sz w:val="24"/>
            <w:szCs w:val="24"/>
            <w:u w:val="single"/>
          </w:rPr>
          <w:t>http://www.isp.state.il.us/crime/cii2015.cfm</w:t>
        </w:r>
      </w:hyperlink>
      <w:r w:rsidRPr="00192758">
        <w:rPr>
          <w:rFonts w:ascii="Times New Roman" w:hAnsi="Times New Roman" w:cs="Times New Roman"/>
          <w:sz w:val="24"/>
          <w:szCs w:val="24"/>
        </w:rPr>
        <w:t xml:space="preserve"> </w:t>
      </w:r>
    </w:p>
    <w:p w14:paraId="6E91B497" w14:textId="77777777" w:rsidR="00192758" w:rsidRPr="00192758" w:rsidRDefault="00192758" w:rsidP="00192758">
      <w:pPr>
        <w:spacing w:after="0" w:line="240" w:lineRule="auto"/>
        <w:ind w:left="360"/>
        <w:contextualSpacing/>
        <w:rPr>
          <w:rFonts w:ascii="Times New Roman" w:hAnsi="Times New Roman" w:cs="Times New Roman"/>
          <w:sz w:val="24"/>
          <w:szCs w:val="24"/>
        </w:rPr>
      </w:pPr>
    </w:p>
    <w:p w14:paraId="6B17B179" w14:textId="77777777" w:rsidR="00192758" w:rsidRPr="00192758" w:rsidRDefault="00192758" w:rsidP="00192758">
      <w:pPr>
        <w:spacing w:after="0" w:line="240" w:lineRule="auto"/>
        <w:ind w:left="360"/>
        <w:contextualSpacing/>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4855"/>
        <w:gridCol w:w="1378"/>
        <w:gridCol w:w="1378"/>
        <w:gridCol w:w="1379"/>
      </w:tblGrid>
      <w:tr w:rsidR="00192758" w:rsidRPr="00192758" w14:paraId="0943E4A1" w14:textId="77777777" w:rsidTr="002A256D">
        <w:tc>
          <w:tcPr>
            <w:tcW w:w="4855" w:type="dxa"/>
            <w:shd w:val="clear" w:color="auto" w:fill="D9D9D9" w:themeFill="background1" w:themeFillShade="D9"/>
          </w:tcPr>
          <w:p w14:paraId="07005E4E" w14:textId="77777777" w:rsidR="00192758" w:rsidRPr="00192758" w:rsidRDefault="00192758" w:rsidP="00192758">
            <w:pPr>
              <w:widowControl w:val="0"/>
              <w:jc w:val="center"/>
              <w:rPr>
                <w:rFonts w:ascii="Times New Roman" w:eastAsia="Calibri" w:hAnsi="Times New Roman" w:cs="Times New Roman"/>
                <w:b/>
                <w:spacing w:val="-5"/>
                <w:sz w:val="24"/>
                <w:szCs w:val="24"/>
              </w:rPr>
            </w:pPr>
            <w:r w:rsidRPr="00192758">
              <w:rPr>
                <w:rFonts w:ascii="Times New Roman" w:eastAsia="Calibri" w:hAnsi="Times New Roman" w:cs="Times New Roman"/>
                <w:b/>
                <w:spacing w:val="-5"/>
                <w:sz w:val="24"/>
                <w:szCs w:val="24"/>
              </w:rPr>
              <w:t>Data Element</w:t>
            </w:r>
          </w:p>
        </w:tc>
        <w:tc>
          <w:tcPr>
            <w:tcW w:w="1378" w:type="dxa"/>
            <w:shd w:val="clear" w:color="auto" w:fill="D9D9D9" w:themeFill="background1" w:themeFillShade="D9"/>
          </w:tcPr>
          <w:p w14:paraId="342E86D1" w14:textId="77777777" w:rsidR="00192758" w:rsidRPr="00192758" w:rsidRDefault="00192758" w:rsidP="00192758">
            <w:pPr>
              <w:widowControl w:val="0"/>
              <w:jc w:val="center"/>
              <w:rPr>
                <w:rFonts w:ascii="Times New Roman" w:eastAsia="Calibri" w:hAnsi="Times New Roman" w:cs="Times New Roman"/>
                <w:b/>
                <w:spacing w:val="-5"/>
                <w:sz w:val="24"/>
                <w:szCs w:val="24"/>
              </w:rPr>
            </w:pPr>
            <w:r w:rsidRPr="00192758">
              <w:rPr>
                <w:rFonts w:ascii="Times New Roman" w:eastAsia="Calibri" w:hAnsi="Times New Roman" w:cs="Times New Roman"/>
                <w:b/>
                <w:spacing w:val="-5"/>
                <w:sz w:val="24"/>
                <w:szCs w:val="24"/>
              </w:rPr>
              <w:t>2013</w:t>
            </w:r>
          </w:p>
        </w:tc>
        <w:tc>
          <w:tcPr>
            <w:tcW w:w="1378" w:type="dxa"/>
            <w:shd w:val="clear" w:color="auto" w:fill="D9D9D9" w:themeFill="background1" w:themeFillShade="D9"/>
          </w:tcPr>
          <w:p w14:paraId="77F6C767" w14:textId="77777777" w:rsidR="00192758" w:rsidRPr="00192758" w:rsidRDefault="00192758" w:rsidP="00192758">
            <w:pPr>
              <w:widowControl w:val="0"/>
              <w:jc w:val="center"/>
              <w:rPr>
                <w:rFonts w:ascii="Times New Roman" w:eastAsia="Calibri" w:hAnsi="Times New Roman" w:cs="Times New Roman"/>
                <w:b/>
                <w:spacing w:val="-5"/>
                <w:sz w:val="24"/>
                <w:szCs w:val="24"/>
              </w:rPr>
            </w:pPr>
            <w:r w:rsidRPr="00192758">
              <w:rPr>
                <w:rFonts w:ascii="Times New Roman" w:eastAsia="Calibri" w:hAnsi="Times New Roman" w:cs="Times New Roman"/>
                <w:b/>
                <w:spacing w:val="-5"/>
                <w:sz w:val="24"/>
                <w:szCs w:val="24"/>
              </w:rPr>
              <w:t>2014</w:t>
            </w:r>
          </w:p>
        </w:tc>
        <w:tc>
          <w:tcPr>
            <w:tcW w:w="1379" w:type="dxa"/>
            <w:shd w:val="clear" w:color="auto" w:fill="D9D9D9" w:themeFill="background1" w:themeFillShade="D9"/>
          </w:tcPr>
          <w:p w14:paraId="514CC58F" w14:textId="77777777" w:rsidR="00192758" w:rsidRPr="00192758" w:rsidRDefault="00192758" w:rsidP="00192758">
            <w:pPr>
              <w:widowControl w:val="0"/>
              <w:jc w:val="center"/>
              <w:rPr>
                <w:rFonts w:ascii="Times New Roman" w:eastAsia="Calibri" w:hAnsi="Times New Roman" w:cs="Times New Roman"/>
                <w:b/>
                <w:spacing w:val="-5"/>
                <w:sz w:val="24"/>
                <w:szCs w:val="24"/>
              </w:rPr>
            </w:pPr>
            <w:r w:rsidRPr="00192758">
              <w:rPr>
                <w:rFonts w:ascii="Times New Roman" w:eastAsia="Calibri" w:hAnsi="Times New Roman" w:cs="Times New Roman"/>
                <w:b/>
                <w:spacing w:val="-5"/>
                <w:sz w:val="24"/>
                <w:szCs w:val="24"/>
              </w:rPr>
              <w:t>2015</w:t>
            </w:r>
          </w:p>
        </w:tc>
      </w:tr>
      <w:tr w:rsidR="00192758" w:rsidRPr="00192758" w14:paraId="16CF0AF9" w14:textId="77777777" w:rsidTr="002A256D">
        <w:tc>
          <w:tcPr>
            <w:tcW w:w="4855" w:type="dxa"/>
          </w:tcPr>
          <w:p w14:paraId="0CA6BAA0" w14:textId="6DA0C4C6" w:rsidR="00192758" w:rsidRPr="00192758" w:rsidRDefault="00192758" w:rsidP="00192758">
            <w:pPr>
              <w:rPr>
                <w:rFonts w:ascii="Times New Roman" w:eastAsia="Calibri" w:hAnsi="Times New Roman" w:cs="Times New Roman"/>
                <w:sz w:val="24"/>
                <w:szCs w:val="24"/>
              </w:rPr>
            </w:pPr>
            <w:r w:rsidRPr="00192758">
              <w:rPr>
                <w:rFonts w:ascii="Times New Roman" w:eastAsia="Calibri" w:hAnsi="Times New Roman" w:cs="Times New Roman"/>
                <w:sz w:val="24"/>
                <w:szCs w:val="24"/>
              </w:rPr>
              <w:t>Population of counties served</w:t>
            </w:r>
            <w:r w:rsidR="00F77CBB">
              <w:rPr>
                <w:rFonts w:ascii="Times New Roman" w:eastAsia="Calibri" w:hAnsi="Times New Roman" w:cs="Times New Roman"/>
                <w:sz w:val="24"/>
                <w:szCs w:val="24"/>
              </w:rPr>
              <w:t>.</w:t>
            </w:r>
            <w:r w:rsidRPr="00192758">
              <w:rPr>
                <w:rFonts w:ascii="Times New Roman" w:eastAsia="Calibri" w:hAnsi="Times New Roman" w:cs="Times New Roman"/>
                <w:sz w:val="24"/>
                <w:szCs w:val="24"/>
              </w:rPr>
              <w:t xml:space="preserve"> </w:t>
            </w:r>
          </w:p>
        </w:tc>
        <w:tc>
          <w:tcPr>
            <w:tcW w:w="1378" w:type="dxa"/>
          </w:tcPr>
          <w:p w14:paraId="73524033" w14:textId="77777777" w:rsidR="00192758" w:rsidRPr="00192758" w:rsidRDefault="00192758" w:rsidP="00192758">
            <w:pPr>
              <w:widowControl w:val="0"/>
              <w:rPr>
                <w:rFonts w:ascii="Times New Roman" w:eastAsia="Calibri" w:hAnsi="Times New Roman" w:cs="Times New Roman"/>
                <w:spacing w:val="-5"/>
                <w:sz w:val="24"/>
                <w:szCs w:val="24"/>
              </w:rPr>
            </w:pPr>
          </w:p>
        </w:tc>
        <w:tc>
          <w:tcPr>
            <w:tcW w:w="1378" w:type="dxa"/>
          </w:tcPr>
          <w:p w14:paraId="3575C795" w14:textId="77777777" w:rsidR="00192758" w:rsidRPr="00192758" w:rsidRDefault="00192758" w:rsidP="00192758">
            <w:pPr>
              <w:widowControl w:val="0"/>
              <w:rPr>
                <w:rFonts w:ascii="Times New Roman" w:eastAsia="Calibri" w:hAnsi="Times New Roman" w:cs="Times New Roman"/>
                <w:spacing w:val="-5"/>
                <w:sz w:val="24"/>
                <w:szCs w:val="24"/>
              </w:rPr>
            </w:pPr>
          </w:p>
        </w:tc>
        <w:tc>
          <w:tcPr>
            <w:tcW w:w="1379" w:type="dxa"/>
          </w:tcPr>
          <w:p w14:paraId="02767E11" w14:textId="77777777" w:rsidR="00192758" w:rsidRPr="00192758" w:rsidRDefault="00192758" w:rsidP="00192758">
            <w:pPr>
              <w:widowControl w:val="0"/>
              <w:rPr>
                <w:rFonts w:ascii="Times New Roman" w:eastAsia="Calibri" w:hAnsi="Times New Roman" w:cs="Times New Roman"/>
                <w:spacing w:val="-5"/>
                <w:sz w:val="24"/>
                <w:szCs w:val="24"/>
              </w:rPr>
            </w:pPr>
          </w:p>
        </w:tc>
      </w:tr>
      <w:tr w:rsidR="00192758" w:rsidRPr="00192758" w14:paraId="4A8D914B" w14:textId="77777777" w:rsidTr="002A256D">
        <w:tc>
          <w:tcPr>
            <w:tcW w:w="4855" w:type="dxa"/>
          </w:tcPr>
          <w:p w14:paraId="1FE4C02A" w14:textId="4BA9C41C" w:rsidR="00192758" w:rsidRPr="00192758" w:rsidRDefault="00192758" w:rsidP="00192758">
            <w:pPr>
              <w:rPr>
                <w:rFonts w:ascii="Times New Roman" w:eastAsia="Calibri" w:hAnsi="Times New Roman" w:cs="Times New Roman"/>
                <w:sz w:val="24"/>
                <w:szCs w:val="24"/>
              </w:rPr>
            </w:pPr>
            <w:r w:rsidRPr="00192758">
              <w:rPr>
                <w:rFonts w:ascii="Times New Roman" w:eastAsia="Calibri" w:hAnsi="Times New Roman" w:cs="Times New Roman"/>
                <w:sz w:val="24"/>
                <w:szCs w:val="24"/>
              </w:rPr>
              <w:t>Ratio of law enforcement (LE) officers to population in county(ies) to be served</w:t>
            </w:r>
            <w:r w:rsidR="00F77CBB">
              <w:rPr>
                <w:rFonts w:ascii="Times New Roman" w:eastAsia="Calibri" w:hAnsi="Times New Roman" w:cs="Times New Roman"/>
                <w:sz w:val="24"/>
                <w:szCs w:val="24"/>
              </w:rPr>
              <w:t>.</w:t>
            </w:r>
          </w:p>
        </w:tc>
        <w:tc>
          <w:tcPr>
            <w:tcW w:w="1378" w:type="dxa"/>
          </w:tcPr>
          <w:p w14:paraId="25ACBD3D" w14:textId="77777777" w:rsidR="00192758" w:rsidRPr="00192758" w:rsidRDefault="00192758" w:rsidP="00192758">
            <w:pPr>
              <w:widowControl w:val="0"/>
              <w:rPr>
                <w:rFonts w:ascii="Times New Roman" w:eastAsia="Calibri" w:hAnsi="Times New Roman" w:cs="Times New Roman"/>
                <w:spacing w:val="-5"/>
                <w:sz w:val="24"/>
                <w:szCs w:val="24"/>
              </w:rPr>
            </w:pPr>
          </w:p>
        </w:tc>
        <w:tc>
          <w:tcPr>
            <w:tcW w:w="1378" w:type="dxa"/>
          </w:tcPr>
          <w:p w14:paraId="6EE4868D" w14:textId="77777777" w:rsidR="00192758" w:rsidRPr="00192758" w:rsidRDefault="00192758" w:rsidP="00192758">
            <w:pPr>
              <w:widowControl w:val="0"/>
              <w:rPr>
                <w:rFonts w:ascii="Times New Roman" w:eastAsia="Calibri" w:hAnsi="Times New Roman" w:cs="Times New Roman"/>
                <w:spacing w:val="-5"/>
                <w:sz w:val="24"/>
                <w:szCs w:val="24"/>
              </w:rPr>
            </w:pPr>
          </w:p>
        </w:tc>
        <w:tc>
          <w:tcPr>
            <w:tcW w:w="1379" w:type="dxa"/>
          </w:tcPr>
          <w:p w14:paraId="500AD4AB" w14:textId="77777777" w:rsidR="00192758" w:rsidRPr="00192758" w:rsidRDefault="00192758" w:rsidP="00192758">
            <w:pPr>
              <w:widowControl w:val="0"/>
              <w:rPr>
                <w:rFonts w:ascii="Times New Roman" w:eastAsia="Calibri" w:hAnsi="Times New Roman" w:cs="Times New Roman"/>
                <w:spacing w:val="-5"/>
                <w:sz w:val="24"/>
                <w:szCs w:val="24"/>
              </w:rPr>
            </w:pPr>
          </w:p>
        </w:tc>
      </w:tr>
      <w:tr w:rsidR="00192758" w:rsidRPr="00192758" w14:paraId="551DA79C" w14:textId="77777777" w:rsidTr="002A256D">
        <w:tc>
          <w:tcPr>
            <w:tcW w:w="4855" w:type="dxa"/>
          </w:tcPr>
          <w:p w14:paraId="340BB6AD" w14:textId="4AD53A77" w:rsidR="00192758" w:rsidRPr="00192758" w:rsidRDefault="00192758" w:rsidP="00192758">
            <w:pPr>
              <w:rPr>
                <w:rFonts w:ascii="Times New Roman" w:eastAsia="Calibri" w:hAnsi="Times New Roman" w:cs="Times New Roman"/>
                <w:sz w:val="24"/>
                <w:szCs w:val="24"/>
              </w:rPr>
            </w:pPr>
            <w:r w:rsidRPr="00192758">
              <w:rPr>
                <w:rFonts w:ascii="Times New Roman" w:eastAsia="Calibri" w:hAnsi="Times New Roman" w:cs="Times New Roman"/>
                <w:sz w:val="24"/>
                <w:szCs w:val="24"/>
              </w:rPr>
              <w:t>Total number of funded and unfunded LE officers on Task Force by municipality</w:t>
            </w:r>
            <w:r w:rsidR="00F77CBB">
              <w:rPr>
                <w:rFonts w:ascii="Times New Roman" w:eastAsia="Calibri" w:hAnsi="Times New Roman" w:cs="Times New Roman"/>
                <w:sz w:val="24"/>
                <w:szCs w:val="24"/>
              </w:rPr>
              <w:t>.</w:t>
            </w:r>
            <w:r w:rsidRPr="00192758">
              <w:rPr>
                <w:rFonts w:ascii="Times New Roman" w:eastAsia="Calibri" w:hAnsi="Times New Roman" w:cs="Times New Roman"/>
                <w:sz w:val="24"/>
                <w:szCs w:val="24"/>
              </w:rPr>
              <w:t xml:space="preserve"> </w:t>
            </w:r>
          </w:p>
        </w:tc>
        <w:tc>
          <w:tcPr>
            <w:tcW w:w="1378" w:type="dxa"/>
          </w:tcPr>
          <w:p w14:paraId="406BC8D0" w14:textId="77777777" w:rsidR="00192758" w:rsidRPr="00192758" w:rsidRDefault="00192758" w:rsidP="00192758">
            <w:pPr>
              <w:widowControl w:val="0"/>
              <w:rPr>
                <w:rFonts w:ascii="Times New Roman" w:eastAsia="Calibri" w:hAnsi="Times New Roman" w:cs="Times New Roman"/>
                <w:spacing w:val="-5"/>
                <w:sz w:val="24"/>
                <w:szCs w:val="24"/>
              </w:rPr>
            </w:pPr>
          </w:p>
        </w:tc>
        <w:tc>
          <w:tcPr>
            <w:tcW w:w="1378" w:type="dxa"/>
          </w:tcPr>
          <w:p w14:paraId="0203B5B9" w14:textId="77777777" w:rsidR="00192758" w:rsidRPr="00192758" w:rsidRDefault="00192758" w:rsidP="00192758">
            <w:pPr>
              <w:widowControl w:val="0"/>
              <w:rPr>
                <w:rFonts w:ascii="Times New Roman" w:eastAsia="Calibri" w:hAnsi="Times New Roman" w:cs="Times New Roman"/>
                <w:spacing w:val="-5"/>
                <w:sz w:val="24"/>
                <w:szCs w:val="24"/>
              </w:rPr>
            </w:pPr>
          </w:p>
        </w:tc>
        <w:tc>
          <w:tcPr>
            <w:tcW w:w="1379" w:type="dxa"/>
          </w:tcPr>
          <w:p w14:paraId="635F2BBC" w14:textId="77777777" w:rsidR="00192758" w:rsidRPr="00192758" w:rsidRDefault="00192758" w:rsidP="00192758">
            <w:pPr>
              <w:widowControl w:val="0"/>
              <w:rPr>
                <w:rFonts w:ascii="Times New Roman" w:eastAsia="Calibri" w:hAnsi="Times New Roman" w:cs="Times New Roman"/>
                <w:spacing w:val="-5"/>
                <w:sz w:val="24"/>
                <w:szCs w:val="24"/>
              </w:rPr>
            </w:pPr>
          </w:p>
        </w:tc>
      </w:tr>
      <w:tr w:rsidR="00192758" w:rsidRPr="00192758" w14:paraId="4634DA7E" w14:textId="77777777" w:rsidTr="002A256D">
        <w:tc>
          <w:tcPr>
            <w:tcW w:w="4855" w:type="dxa"/>
          </w:tcPr>
          <w:p w14:paraId="6DB3F41F" w14:textId="7130CE54" w:rsidR="00192758" w:rsidRPr="00192758" w:rsidRDefault="00192758" w:rsidP="00192758">
            <w:pPr>
              <w:widowControl w:val="0"/>
              <w:rPr>
                <w:rFonts w:ascii="Times New Roman" w:eastAsia="Calibri" w:hAnsi="Times New Roman" w:cs="Times New Roman"/>
                <w:spacing w:val="-5"/>
                <w:sz w:val="24"/>
                <w:szCs w:val="24"/>
              </w:rPr>
            </w:pPr>
            <w:r w:rsidRPr="00192758">
              <w:rPr>
                <w:rFonts w:ascii="Times New Roman" w:eastAsia="Calibri" w:hAnsi="Times New Roman" w:cs="Times New Roman"/>
                <w:spacing w:val="-5"/>
                <w:sz w:val="24"/>
                <w:szCs w:val="24"/>
              </w:rPr>
              <w:t>Total number of drug arrests in counties to be served</w:t>
            </w:r>
            <w:r w:rsidR="00F77CBB">
              <w:rPr>
                <w:rFonts w:ascii="Times New Roman" w:eastAsia="Calibri" w:hAnsi="Times New Roman" w:cs="Times New Roman"/>
                <w:spacing w:val="-5"/>
                <w:sz w:val="24"/>
                <w:szCs w:val="24"/>
              </w:rPr>
              <w:t>.</w:t>
            </w:r>
          </w:p>
        </w:tc>
        <w:tc>
          <w:tcPr>
            <w:tcW w:w="1378" w:type="dxa"/>
          </w:tcPr>
          <w:p w14:paraId="2BA92B0B" w14:textId="77777777" w:rsidR="00192758" w:rsidRPr="00192758" w:rsidRDefault="00192758" w:rsidP="00192758">
            <w:pPr>
              <w:widowControl w:val="0"/>
              <w:rPr>
                <w:rFonts w:ascii="Times New Roman" w:eastAsia="Calibri" w:hAnsi="Times New Roman" w:cs="Times New Roman"/>
                <w:spacing w:val="-5"/>
                <w:sz w:val="24"/>
                <w:szCs w:val="24"/>
              </w:rPr>
            </w:pPr>
          </w:p>
        </w:tc>
        <w:tc>
          <w:tcPr>
            <w:tcW w:w="1378" w:type="dxa"/>
          </w:tcPr>
          <w:p w14:paraId="13E5207D" w14:textId="77777777" w:rsidR="00192758" w:rsidRPr="00192758" w:rsidRDefault="00192758" w:rsidP="00192758">
            <w:pPr>
              <w:widowControl w:val="0"/>
              <w:rPr>
                <w:rFonts w:ascii="Times New Roman" w:eastAsia="Calibri" w:hAnsi="Times New Roman" w:cs="Times New Roman"/>
                <w:spacing w:val="-5"/>
                <w:sz w:val="24"/>
                <w:szCs w:val="24"/>
              </w:rPr>
            </w:pPr>
          </w:p>
        </w:tc>
        <w:tc>
          <w:tcPr>
            <w:tcW w:w="1379" w:type="dxa"/>
          </w:tcPr>
          <w:p w14:paraId="581C0691" w14:textId="77777777" w:rsidR="00192758" w:rsidRPr="00192758" w:rsidRDefault="00192758" w:rsidP="00192758">
            <w:pPr>
              <w:widowControl w:val="0"/>
              <w:rPr>
                <w:rFonts w:ascii="Times New Roman" w:eastAsia="Calibri" w:hAnsi="Times New Roman" w:cs="Times New Roman"/>
                <w:spacing w:val="-5"/>
                <w:sz w:val="24"/>
                <w:szCs w:val="24"/>
              </w:rPr>
            </w:pPr>
          </w:p>
        </w:tc>
      </w:tr>
      <w:tr w:rsidR="00050157" w:rsidRPr="00192758" w14:paraId="4DF09C65" w14:textId="77777777" w:rsidTr="002A256D">
        <w:tc>
          <w:tcPr>
            <w:tcW w:w="4855" w:type="dxa"/>
          </w:tcPr>
          <w:p w14:paraId="171DAADC" w14:textId="0FFB23D7" w:rsidR="00050157" w:rsidRPr="00192758" w:rsidRDefault="00050157" w:rsidP="00050157">
            <w:pPr>
              <w:widowControl w:val="0"/>
              <w:rPr>
                <w:rFonts w:ascii="Times New Roman" w:eastAsia="Calibri" w:hAnsi="Times New Roman" w:cs="Times New Roman"/>
                <w:spacing w:val="-5"/>
                <w:sz w:val="24"/>
                <w:szCs w:val="24"/>
              </w:rPr>
            </w:pPr>
            <w:r>
              <w:rPr>
                <w:rFonts w:ascii="Times New Roman" w:eastAsia="Calibri" w:hAnsi="Times New Roman" w:cs="Times New Roman"/>
                <w:spacing w:val="-5"/>
                <w:sz w:val="24"/>
                <w:szCs w:val="24"/>
              </w:rPr>
              <w:t xml:space="preserve">Total number of felony drug arrests  </w:t>
            </w:r>
          </w:p>
        </w:tc>
        <w:tc>
          <w:tcPr>
            <w:tcW w:w="1378" w:type="dxa"/>
          </w:tcPr>
          <w:p w14:paraId="68307F01" w14:textId="77777777" w:rsidR="00050157" w:rsidRPr="00192758" w:rsidRDefault="00050157" w:rsidP="00192758">
            <w:pPr>
              <w:widowControl w:val="0"/>
              <w:rPr>
                <w:rFonts w:ascii="Times New Roman" w:eastAsia="Calibri" w:hAnsi="Times New Roman" w:cs="Times New Roman"/>
                <w:spacing w:val="-5"/>
                <w:sz w:val="24"/>
                <w:szCs w:val="24"/>
              </w:rPr>
            </w:pPr>
          </w:p>
        </w:tc>
        <w:tc>
          <w:tcPr>
            <w:tcW w:w="1378" w:type="dxa"/>
          </w:tcPr>
          <w:p w14:paraId="278540D7" w14:textId="77777777" w:rsidR="00050157" w:rsidRPr="00192758" w:rsidRDefault="00050157" w:rsidP="00192758">
            <w:pPr>
              <w:widowControl w:val="0"/>
              <w:rPr>
                <w:rFonts w:ascii="Times New Roman" w:eastAsia="Calibri" w:hAnsi="Times New Roman" w:cs="Times New Roman"/>
                <w:spacing w:val="-5"/>
                <w:sz w:val="24"/>
                <w:szCs w:val="24"/>
              </w:rPr>
            </w:pPr>
          </w:p>
        </w:tc>
        <w:tc>
          <w:tcPr>
            <w:tcW w:w="1379" w:type="dxa"/>
          </w:tcPr>
          <w:p w14:paraId="3E153074" w14:textId="77777777" w:rsidR="00050157" w:rsidRPr="00192758" w:rsidRDefault="00050157" w:rsidP="00192758">
            <w:pPr>
              <w:widowControl w:val="0"/>
              <w:rPr>
                <w:rFonts w:ascii="Times New Roman" w:eastAsia="Calibri" w:hAnsi="Times New Roman" w:cs="Times New Roman"/>
                <w:spacing w:val="-5"/>
                <w:sz w:val="24"/>
                <w:szCs w:val="24"/>
              </w:rPr>
            </w:pPr>
          </w:p>
        </w:tc>
      </w:tr>
      <w:tr w:rsidR="00050157" w:rsidRPr="00192758" w14:paraId="5E5A4D73" w14:textId="77777777" w:rsidTr="002A256D">
        <w:tc>
          <w:tcPr>
            <w:tcW w:w="4855" w:type="dxa"/>
          </w:tcPr>
          <w:p w14:paraId="77E8C481" w14:textId="73069798" w:rsidR="00050157" w:rsidRDefault="00050157" w:rsidP="00050157">
            <w:pPr>
              <w:widowControl w:val="0"/>
              <w:rPr>
                <w:rFonts w:ascii="Times New Roman" w:eastAsia="Calibri" w:hAnsi="Times New Roman" w:cs="Times New Roman"/>
                <w:spacing w:val="-5"/>
                <w:sz w:val="24"/>
                <w:szCs w:val="24"/>
              </w:rPr>
            </w:pPr>
            <w:r>
              <w:rPr>
                <w:rFonts w:ascii="Times New Roman" w:eastAsia="Calibri" w:hAnsi="Times New Roman" w:cs="Times New Roman"/>
                <w:spacing w:val="-5"/>
                <w:sz w:val="24"/>
                <w:szCs w:val="24"/>
              </w:rPr>
              <w:t>Total number of felony drug trafficking arrests</w:t>
            </w:r>
          </w:p>
        </w:tc>
        <w:tc>
          <w:tcPr>
            <w:tcW w:w="1378" w:type="dxa"/>
          </w:tcPr>
          <w:p w14:paraId="37C78DA3" w14:textId="77777777" w:rsidR="00050157" w:rsidRPr="00192758" w:rsidRDefault="00050157" w:rsidP="00192758">
            <w:pPr>
              <w:widowControl w:val="0"/>
              <w:rPr>
                <w:rFonts w:ascii="Times New Roman" w:eastAsia="Calibri" w:hAnsi="Times New Roman" w:cs="Times New Roman"/>
                <w:spacing w:val="-5"/>
                <w:sz w:val="24"/>
                <w:szCs w:val="24"/>
              </w:rPr>
            </w:pPr>
          </w:p>
        </w:tc>
        <w:tc>
          <w:tcPr>
            <w:tcW w:w="1378" w:type="dxa"/>
          </w:tcPr>
          <w:p w14:paraId="7D917AF5" w14:textId="77777777" w:rsidR="00050157" w:rsidRPr="00192758" w:rsidRDefault="00050157" w:rsidP="00192758">
            <w:pPr>
              <w:widowControl w:val="0"/>
              <w:rPr>
                <w:rFonts w:ascii="Times New Roman" w:eastAsia="Calibri" w:hAnsi="Times New Roman" w:cs="Times New Roman"/>
                <w:spacing w:val="-5"/>
                <w:sz w:val="24"/>
                <w:szCs w:val="24"/>
              </w:rPr>
            </w:pPr>
          </w:p>
        </w:tc>
        <w:tc>
          <w:tcPr>
            <w:tcW w:w="1379" w:type="dxa"/>
          </w:tcPr>
          <w:p w14:paraId="5126F38D" w14:textId="77777777" w:rsidR="00050157" w:rsidRPr="00192758" w:rsidRDefault="00050157" w:rsidP="00192758">
            <w:pPr>
              <w:widowControl w:val="0"/>
              <w:rPr>
                <w:rFonts w:ascii="Times New Roman" w:eastAsia="Calibri" w:hAnsi="Times New Roman" w:cs="Times New Roman"/>
                <w:spacing w:val="-5"/>
                <w:sz w:val="24"/>
                <w:szCs w:val="24"/>
              </w:rPr>
            </w:pPr>
          </w:p>
        </w:tc>
      </w:tr>
      <w:tr w:rsidR="00192758" w:rsidRPr="00192758" w14:paraId="42E1E508" w14:textId="77777777" w:rsidTr="002A256D">
        <w:tc>
          <w:tcPr>
            <w:tcW w:w="4855" w:type="dxa"/>
          </w:tcPr>
          <w:p w14:paraId="74AEEA3D" w14:textId="77777777" w:rsidR="00192758" w:rsidRPr="00192758" w:rsidRDefault="00192758" w:rsidP="00192758">
            <w:pPr>
              <w:widowControl w:val="0"/>
              <w:rPr>
                <w:rFonts w:ascii="Times New Roman" w:eastAsia="Calibri" w:hAnsi="Times New Roman" w:cs="Times New Roman"/>
                <w:spacing w:val="-5"/>
                <w:sz w:val="24"/>
                <w:szCs w:val="24"/>
              </w:rPr>
            </w:pPr>
            <w:r w:rsidRPr="00192758">
              <w:rPr>
                <w:rFonts w:ascii="Times New Roman" w:eastAsia="Calibri" w:hAnsi="Times New Roman" w:cs="Times New Roman"/>
                <w:spacing w:val="-5"/>
                <w:sz w:val="24"/>
                <w:szCs w:val="24"/>
              </w:rPr>
              <w:t xml:space="preserve">Total number of drug submissions to lab for testing in the counties to be served. </w:t>
            </w:r>
          </w:p>
        </w:tc>
        <w:tc>
          <w:tcPr>
            <w:tcW w:w="1378" w:type="dxa"/>
          </w:tcPr>
          <w:p w14:paraId="755D1786" w14:textId="77777777" w:rsidR="00192758" w:rsidRPr="00192758" w:rsidRDefault="00192758" w:rsidP="00192758">
            <w:pPr>
              <w:widowControl w:val="0"/>
              <w:rPr>
                <w:rFonts w:ascii="Times New Roman" w:eastAsia="Calibri" w:hAnsi="Times New Roman" w:cs="Times New Roman"/>
                <w:spacing w:val="-5"/>
                <w:sz w:val="24"/>
                <w:szCs w:val="24"/>
              </w:rPr>
            </w:pPr>
          </w:p>
        </w:tc>
        <w:tc>
          <w:tcPr>
            <w:tcW w:w="1378" w:type="dxa"/>
          </w:tcPr>
          <w:p w14:paraId="0F5C6924" w14:textId="77777777" w:rsidR="00192758" w:rsidRPr="00192758" w:rsidRDefault="00192758" w:rsidP="00192758">
            <w:pPr>
              <w:widowControl w:val="0"/>
              <w:rPr>
                <w:rFonts w:ascii="Times New Roman" w:eastAsia="Calibri" w:hAnsi="Times New Roman" w:cs="Times New Roman"/>
                <w:spacing w:val="-5"/>
                <w:sz w:val="24"/>
                <w:szCs w:val="24"/>
              </w:rPr>
            </w:pPr>
          </w:p>
        </w:tc>
        <w:tc>
          <w:tcPr>
            <w:tcW w:w="1379" w:type="dxa"/>
          </w:tcPr>
          <w:p w14:paraId="673A4E7C" w14:textId="77777777" w:rsidR="00192758" w:rsidRPr="00192758" w:rsidRDefault="00192758" w:rsidP="00192758">
            <w:pPr>
              <w:widowControl w:val="0"/>
              <w:rPr>
                <w:rFonts w:ascii="Times New Roman" w:eastAsia="Calibri" w:hAnsi="Times New Roman" w:cs="Times New Roman"/>
                <w:spacing w:val="-5"/>
                <w:sz w:val="24"/>
                <w:szCs w:val="24"/>
              </w:rPr>
            </w:pPr>
          </w:p>
        </w:tc>
      </w:tr>
    </w:tbl>
    <w:p w14:paraId="6F1C32A7" w14:textId="77777777" w:rsidR="00192758" w:rsidRPr="00192758" w:rsidRDefault="00192758" w:rsidP="00192758">
      <w:pPr>
        <w:spacing w:after="0" w:line="240" w:lineRule="auto"/>
        <w:ind w:left="360"/>
        <w:contextualSpacing/>
        <w:rPr>
          <w:rFonts w:ascii="Times New Roman" w:hAnsi="Times New Roman" w:cs="Times New Roman"/>
          <w:sz w:val="24"/>
          <w:szCs w:val="24"/>
        </w:rPr>
      </w:pPr>
    </w:p>
    <w:p w14:paraId="23A8DEDF" w14:textId="77777777" w:rsidR="00F212F2" w:rsidRPr="00F212F2" w:rsidRDefault="00192758" w:rsidP="00F212F2">
      <w:pPr>
        <w:pStyle w:val="ListParagraph"/>
        <w:widowControl w:val="0"/>
        <w:numPr>
          <w:ilvl w:val="0"/>
          <w:numId w:val="7"/>
        </w:numPr>
        <w:spacing w:after="0"/>
        <w:rPr>
          <w:rFonts w:ascii="Times New Roman" w:eastAsia="Calibri" w:hAnsi="Times New Roman" w:cs="Times New Roman"/>
          <w:spacing w:val="-5"/>
          <w:sz w:val="24"/>
          <w:szCs w:val="24"/>
        </w:rPr>
      </w:pPr>
      <w:r w:rsidRPr="00F212F2">
        <w:rPr>
          <w:rFonts w:ascii="Times New Roman" w:hAnsi="Times New Roman" w:cs="Times New Roman"/>
          <w:sz w:val="24"/>
          <w:szCs w:val="24"/>
        </w:rPr>
        <w:t>Discuss the data completed in the table above. Provide details as to the nature and scope of the drug threat(s) in the area. How does the data demo</w:t>
      </w:r>
      <w:r w:rsidR="00F212F2">
        <w:rPr>
          <w:rFonts w:ascii="Times New Roman" w:hAnsi="Times New Roman" w:cs="Times New Roman"/>
          <w:sz w:val="24"/>
          <w:szCs w:val="24"/>
        </w:rPr>
        <w:t>nstrate a need for the program?</w:t>
      </w:r>
    </w:p>
    <w:p w14:paraId="25EF861C" w14:textId="77777777" w:rsidR="00F212F2" w:rsidRDefault="00F212F2" w:rsidP="00F212F2">
      <w:pPr>
        <w:pStyle w:val="ListParagraph"/>
        <w:widowControl w:val="0"/>
        <w:spacing w:after="0"/>
        <w:rPr>
          <w:rFonts w:ascii="Times New Roman" w:eastAsia="Calibri" w:hAnsi="Times New Roman" w:cs="Times New Roman"/>
          <w:spacing w:val="-5"/>
          <w:sz w:val="24"/>
          <w:szCs w:val="24"/>
        </w:rPr>
      </w:pPr>
    </w:p>
    <w:p w14:paraId="024C0A11" w14:textId="110A9682" w:rsidR="00192758" w:rsidRDefault="00192758" w:rsidP="00F212F2">
      <w:pPr>
        <w:pStyle w:val="ListParagraph"/>
        <w:widowControl w:val="0"/>
        <w:numPr>
          <w:ilvl w:val="0"/>
          <w:numId w:val="7"/>
        </w:numPr>
        <w:spacing w:after="0"/>
        <w:rPr>
          <w:rFonts w:ascii="Times New Roman" w:eastAsia="Calibri" w:hAnsi="Times New Roman" w:cs="Times New Roman"/>
          <w:spacing w:val="-5"/>
          <w:sz w:val="24"/>
          <w:szCs w:val="24"/>
        </w:rPr>
      </w:pPr>
      <w:r w:rsidRPr="00F212F2">
        <w:rPr>
          <w:rFonts w:ascii="Times New Roman" w:eastAsia="Calibri" w:hAnsi="Times New Roman" w:cs="Times New Roman"/>
          <w:spacing w:val="-5"/>
          <w:sz w:val="24"/>
          <w:szCs w:val="24"/>
        </w:rPr>
        <w:t>Discuss other local data that is available that demonstrates scope of drug and drug related crime problems that were not discussed in Questions #4 and #</w:t>
      </w:r>
      <w:r w:rsidR="00F212F2">
        <w:rPr>
          <w:rFonts w:ascii="Times New Roman" w:eastAsia="Calibri" w:hAnsi="Times New Roman" w:cs="Times New Roman"/>
          <w:spacing w:val="-5"/>
          <w:sz w:val="24"/>
          <w:szCs w:val="24"/>
        </w:rPr>
        <w:t>4A</w:t>
      </w:r>
      <w:r w:rsidRPr="00F212F2">
        <w:rPr>
          <w:rFonts w:ascii="Times New Roman" w:eastAsia="Calibri" w:hAnsi="Times New Roman" w:cs="Times New Roman"/>
          <w:spacing w:val="-5"/>
          <w:sz w:val="24"/>
          <w:szCs w:val="24"/>
        </w:rPr>
        <w:t xml:space="preserve">. </w:t>
      </w:r>
    </w:p>
    <w:p w14:paraId="5E10E398" w14:textId="77777777" w:rsidR="00F212F2" w:rsidRPr="00F212F2" w:rsidRDefault="00F212F2" w:rsidP="00F212F2">
      <w:pPr>
        <w:pStyle w:val="ListParagraph"/>
        <w:rPr>
          <w:rFonts w:ascii="Times New Roman" w:eastAsia="Calibri" w:hAnsi="Times New Roman" w:cs="Times New Roman"/>
          <w:spacing w:val="-5"/>
          <w:sz w:val="24"/>
          <w:szCs w:val="24"/>
        </w:rPr>
      </w:pPr>
    </w:p>
    <w:p w14:paraId="055D0EE4" w14:textId="4FD3960C" w:rsidR="00F212F2" w:rsidRPr="00F212F2" w:rsidRDefault="00F212F2" w:rsidP="00F212F2">
      <w:pPr>
        <w:pStyle w:val="ListParagraph"/>
        <w:numPr>
          <w:ilvl w:val="0"/>
          <w:numId w:val="1"/>
        </w:numPr>
        <w:rPr>
          <w:rFonts w:ascii="Times New Roman" w:eastAsia="Calibri" w:hAnsi="Times New Roman" w:cs="Times New Roman"/>
          <w:spacing w:val="-5"/>
          <w:sz w:val="24"/>
          <w:szCs w:val="24"/>
        </w:rPr>
      </w:pPr>
      <w:r w:rsidRPr="00C255B3">
        <w:rPr>
          <w:rFonts w:ascii="Times New Roman" w:eastAsia="Calibri" w:hAnsi="Times New Roman" w:cs="Times New Roman"/>
          <w:spacing w:val="-5"/>
          <w:sz w:val="24"/>
          <w:szCs w:val="24"/>
        </w:rPr>
        <w:t>Please explain strategies already being implemented to address the stated need.</w:t>
      </w:r>
    </w:p>
    <w:p w14:paraId="3A2AE1F4" w14:textId="77777777" w:rsidR="00192758" w:rsidRPr="00192758" w:rsidRDefault="00192758" w:rsidP="00192758">
      <w:pPr>
        <w:widowControl w:val="0"/>
        <w:spacing w:after="0"/>
        <w:rPr>
          <w:rFonts w:ascii="Times New Roman" w:eastAsia="Calibri" w:hAnsi="Times New Roman" w:cs="Times New Roman"/>
          <w:spacing w:val="-5"/>
          <w:sz w:val="24"/>
          <w:szCs w:val="24"/>
        </w:rPr>
      </w:pPr>
    </w:p>
    <w:p w14:paraId="1A2B14D4" w14:textId="77777777" w:rsidR="00192758" w:rsidRPr="00192758" w:rsidRDefault="00192758" w:rsidP="00192758">
      <w:pPr>
        <w:widowControl w:val="0"/>
        <w:spacing w:after="0"/>
        <w:rPr>
          <w:rFonts w:ascii="Times New Roman" w:eastAsia="Calibri" w:hAnsi="Times New Roman" w:cs="Times New Roman"/>
          <w:spacing w:val="-5"/>
          <w:sz w:val="24"/>
          <w:szCs w:val="24"/>
          <w:u w:val="single"/>
        </w:rPr>
      </w:pPr>
      <w:r w:rsidRPr="00192758">
        <w:rPr>
          <w:rFonts w:ascii="Times New Roman" w:eastAsia="Calibri" w:hAnsi="Times New Roman" w:cs="Times New Roman"/>
          <w:spacing w:val="-5"/>
          <w:sz w:val="24"/>
          <w:szCs w:val="24"/>
          <w:u w:val="single"/>
        </w:rPr>
        <w:t xml:space="preserve">Problem Statement - Unmet Needs </w:t>
      </w:r>
    </w:p>
    <w:p w14:paraId="01CAC291" w14:textId="77777777" w:rsidR="00192758" w:rsidRPr="00192758" w:rsidRDefault="00192758" w:rsidP="00192758">
      <w:pPr>
        <w:widowControl w:val="0"/>
        <w:spacing w:after="0"/>
        <w:rPr>
          <w:rFonts w:ascii="Times New Roman" w:eastAsia="Calibri" w:hAnsi="Times New Roman" w:cs="Times New Roman"/>
          <w:spacing w:val="-5"/>
          <w:sz w:val="24"/>
          <w:szCs w:val="24"/>
          <w:u w:val="single"/>
        </w:rPr>
      </w:pPr>
    </w:p>
    <w:p w14:paraId="5A96D4F8" w14:textId="77777777" w:rsidR="00192758" w:rsidRPr="00192758" w:rsidRDefault="00192758" w:rsidP="00192758">
      <w:pPr>
        <w:widowControl w:val="0"/>
        <w:numPr>
          <w:ilvl w:val="0"/>
          <w:numId w:val="1"/>
        </w:numPr>
        <w:spacing w:after="0" w:line="276" w:lineRule="auto"/>
        <w:rPr>
          <w:rFonts w:ascii="Times New Roman" w:eastAsia="Calibri" w:hAnsi="Times New Roman" w:cs="Times New Roman"/>
          <w:spacing w:val="-5"/>
          <w:sz w:val="24"/>
          <w:szCs w:val="24"/>
        </w:rPr>
      </w:pPr>
      <w:r w:rsidRPr="00192758">
        <w:rPr>
          <w:rFonts w:ascii="Times New Roman" w:eastAsia="Calibri" w:hAnsi="Times New Roman" w:cs="Times New Roman"/>
          <w:spacing w:val="-5"/>
          <w:sz w:val="24"/>
          <w:szCs w:val="24"/>
        </w:rPr>
        <w:t xml:space="preserve">Describe unmet needs in the area to be served. </w:t>
      </w:r>
    </w:p>
    <w:p w14:paraId="677512F3" w14:textId="77777777" w:rsidR="00192758" w:rsidRPr="00192758" w:rsidRDefault="00192758" w:rsidP="00192758">
      <w:pPr>
        <w:widowControl w:val="0"/>
        <w:spacing w:after="0"/>
        <w:ind w:left="360"/>
        <w:rPr>
          <w:rFonts w:ascii="Times New Roman" w:eastAsia="Calibri" w:hAnsi="Times New Roman" w:cs="Times New Roman"/>
          <w:spacing w:val="-5"/>
          <w:sz w:val="24"/>
          <w:szCs w:val="24"/>
        </w:rPr>
      </w:pPr>
    </w:p>
    <w:p w14:paraId="1CF4FA9B" w14:textId="63D20F8E" w:rsidR="00137F08" w:rsidRDefault="00F212F2" w:rsidP="00137F08">
      <w:pPr>
        <w:pStyle w:val="ListParagraph"/>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napToGrid w:val="0"/>
          <w:sz w:val="24"/>
          <w:szCs w:val="24"/>
        </w:rPr>
        <w:t>Describe the local resources available to meet the identified programmatic needs, and identify why the jurisdiction may lack adequate resources to implement the program without JAG funding.</w:t>
      </w:r>
    </w:p>
    <w:p w14:paraId="3633FD7A" w14:textId="77777777" w:rsidR="00137F08" w:rsidRDefault="00137F08" w:rsidP="00137F08">
      <w:pPr>
        <w:rPr>
          <w:rFonts w:ascii="Times New Roman" w:eastAsia="Times New Roman" w:hAnsi="Times New Roman" w:cs="Times New Roman"/>
          <w:sz w:val="24"/>
          <w:szCs w:val="24"/>
        </w:rPr>
      </w:pPr>
    </w:p>
    <w:p w14:paraId="49BA38E1" w14:textId="77777777" w:rsidR="00137F08" w:rsidRPr="00137F08" w:rsidRDefault="00137F08" w:rsidP="00137F08">
      <w:pPr>
        <w:widowControl w:val="0"/>
        <w:spacing w:after="0"/>
        <w:rPr>
          <w:rFonts w:ascii="Times New Roman" w:eastAsia="Calibri" w:hAnsi="Times New Roman" w:cs="Times New Roman"/>
          <w:b/>
          <w:spacing w:val="-5"/>
          <w:sz w:val="24"/>
          <w:szCs w:val="24"/>
        </w:rPr>
      </w:pPr>
      <w:r w:rsidRPr="00137F08">
        <w:rPr>
          <w:rFonts w:ascii="Times New Roman" w:eastAsia="Calibri" w:hAnsi="Times New Roman" w:cs="Times New Roman"/>
          <w:b/>
          <w:spacing w:val="-5"/>
          <w:sz w:val="24"/>
          <w:szCs w:val="24"/>
        </w:rPr>
        <w:t xml:space="preserve">Project Implementation </w:t>
      </w:r>
    </w:p>
    <w:p w14:paraId="0824F9D7" w14:textId="77777777" w:rsidR="00137F08" w:rsidRPr="00137F08" w:rsidRDefault="00137F08" w:rsidP="00137F08">
      <w:pPr>
        <w:widowControl w:val="0"/>
        <w:spacing w:after="0"/>
        <w:rPr>
          <w:rFonts w:ascii="Times New Roman" w:eastAsia="Calibri" w:hAnsi="Times New Roman" w:cs="Times New Roman"/>
          <w:b/>
          <w:spacing w:val="-5"/>
          <w:sz w:val="24"/>
          <w:szCs w:val="24"/>
        </w:rPr>
      </w:pPr>
    </w:p>
    <w:p w14:paraId="0D916861" w14:textId="733A26EC" w:rsidR="00137F08" w:rsidRPr="0041625E" w:rsidRDefault="00137F08" w:rsidP="00137F08">
      <w:pPr>
        <w:widowControl w:val="0"/>
        <w:spacing w:after="0"/>
        <w:rPr>
          <w:rFonts w:ascii="Times New Roman" w:eastAsia="Calibri" w:hAnsi="Times New Roman" w:cs="Times New Roman"/>
          <w:bCs/>
          <w:spacing w:val="-5"/>
          <w:sz w:val="24"/>
          <w:szCs w:val="24"/>
        </w:rPr>
      </w:pPr>
      <w:r w:rsidRPr="0041625E">
        <w:rPr>
          <w:rFonts w:ascii="Times New Roman" w:eastAsia="Calibri" w:hAnsi="Times New Roman" w:cs="Times New Roman"/>
          <w:bCs/>
          <w:spacing w:val="-5"/>
          <w:sz w:val="24"/>
          <w:szCs w:val="24"/>
        </w:rPr>
        <w:t>This section must address how program requirements will be implemented as detailed in the NOFO (See Program Requirements, page 6</w:t>
      </w:r>
      <w:r w:rsidR="0041625E">
        <w:rPr>
          <w:rFonts w:ascii="Times New Roman" w:eastAsia="Calibri" w:hAnsi="Times New Roman" w:cs="Times New Roman"/>
          <w:bCs/>
          <w:spacing w:val="-5"/>
          <w:sz w:val="24"/>
          <w:szCs w:val="24"/>
        </w:rPr>
        <w:t xml:space="preserve"> in the NOFO</w:t>
      </w:r>
      <w:r w:rsidRPr="0041625E">
        <w:rPr>
          <w:rFonts w:ascii="Times New Roman" w:eastAsia="Calibri" w:hAnsi="Times New Roman" w:cs="Times New Roman"/>
          <w:bCs/>
          <w:spacing w:val="-5"/>
          <w:sz w:val="24"/>
          <w:szCs w:val="24"/>
        </w:rPr>
        <w:t>).</w:t>
      </w:r>
    </w:p>
    <w:p w14:paraId="1E5DF85A" w14:textId="77777777" w:rsidR="00137F08" w:rsidRPr="00137F08" w:rsidRDefault="00137F08" w:rsidP="00137F08">
      <w:pPr>
        <w:widowControl w:val="0"/>
        <w:spacing w:after="0"/>
        <w:rPr>
          <w:rFonts w:ascii="Times New Roman" w:eastAsia="Calibri" w:hAnsi="Times New Roman" w:cs="Times New Roman"/>
          <w:b/>
          <w:spacing w:val="-5"/>
          <w:sz w:val="24"/>
          <w:szCs w:val="24"/>
        </w:rPr>
      </w:pPr>
    </w:p>
    <w:p w14:paraId="160D677E" w14:textId="25905B46" w:rsidR="00137F08" w:rsidRPr="00137F08" w:rsidRDefault="00137F08" w:rsidP="00137F08">
      <w:pPr>
        <w:pStyle w:val="ListParagraph"/>
        <w:widowControl w:val="0"/>
        <w:numPr>
          <w:ilvl w:val="0"/>
          <w:numId w:val="1"/>
        </w:numPr>
        <w:spacing w:after="0"/>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 xml:space="preserve">Complete the Implementation Schedule. </w:t>
      </w:r>
    </w:p>
    <w:p w14:paraId="385799B8" w14:textId="77777777" w:rsidR="00137F08" w:rsidRPr="00137F08" w:rsidRDefault="00137F08" w:rsidP="00137F08">
      <w:pPr>
        <w:widowControl w:val="0"/>
        <w:spacing w:after="0"/>
        <w:ind w:left="360"/>
        <w:rPr>
          <w:rFonts w:ascii="Times New Roman" w:eastAsia="Calibri" w:hAnsi="Times New Roman" w:cs="Times New Roman"/>
          <w:spacing w:val="-5"/>
          <w:sz w:val="24"/>
          <w:szCs w:val="24"/>
        </w:rPr>
      </w:pPr>
    </w:p>
    <w:tbl>
      <w:tblPr>
        <w:tblStyle w:val="TableGrid"/>
        <w:tblW w:w="0" w:type="auto"/>
        <w:tblInd w:w="360" w:type="dxa"/>
        <w:tblLook w:val="04A0" w:firstRow="1" w:lastRow="0" w:firstColumn="1" w:lastColumn="0" w:noHBand="0" w:noVBand="1"/>
      </w:tblPr>
      <w:tblGrid>
        <w:gridCol w:w="3049"/>
        <w:gridCol w:w="2957"/>
        <w:gridCol w:w="2984"/>
      </w:tblGrid>
      <w:tr w:rsidR="00137F08" w:rsidRPr="00137F08" w14:paraId="2480951C" w14:textId="77777777" w:rsidTr="00332D22">
        <w:tc>
          <w:tcPr>
            <w:tcW w:w="3049" w:type="dxa"/>
            <w:shd w:val="clear" w:color="auto" w:fill="D0CECE" w:themeFill="background2" w:themeFillShade="E6"/>
          </w:tcPr>
          <w:p w14:paraId="13B0F938" w14:textId="77777777" w:rsidR="00137F08" w:rsidRPr="00137F08" w:rsidRDefault="00137F08" w:rsidP="00137F08">
            <w:pPr>
              <w:widowControl w:val="0"/>
              <w:jc w:val="center"/>
              <w:rPr>
                <w:rFonts w:ascii="Times New Roman" w:eastAsia="Calibri" w:hAnsi="Times New Roman" w:cs="Times New Roman"/>
                <w:b/>
                <w:spacing w:val="-5"/>
                <w:sz w:val="24"/>
                <w:szCs w:val="24"/>
              </w:rPr>
            </w:pPr>
            <w:r w:rsidRPr="00137F08">
              <w:rPr>
                <w:rFonts w:ascii="Times New Roman" w:eastAsia="Calibri" w:hAnsi="Times New Roman" w:cs="Times New Roman"/>
                <w:b/>
                <w:spacing w:val="-5"/>
                <w:sz w:val="24"/>
                <w:szCs w:val="24"/>
              </w:rPr>
              <w:t>Task</w:t>
            </w:r>
          </w:p>
        </w:tc>
        <w:tc>
          <w:tcPr>
            <w:tcW w:w="2957" w:type="dxa"/>
            <w:shd w:val="clear" w:color="auto" w:fill="D0CECE" w:themeFill="background2" w:themeFillShade="E6"/>
          </w:tcPr>
          <w:p w14:paraId="075596DD" w14:textId="77777777" w:rsidR="00137F08" w:rsidRPr="00137F08" w:rsidRDefault="00137F08" w:rsidP="00137F08">
            <w:pPr>
              <w:widowControl w:val="0"/>
              <w:jc w:val="center"/>
              <w:rPr>
                <w:rFonts w:ascii="Times New Roman" w:eastAsia="Calibri" w:hAnsi="Times New Roman" w:cs="Times New Roman"/>
                <w:b/>
                <w:spacing w:val="-5"/>
                <w:sz w:val="24"/>
                <w:szCs w:val="24"/>
              </w:rPr>
            </w:pPr>
            <w:r w:rsidRPr="00137F08">
              <w:rPr>
                <w:rFonts w:ascii="Times New Roman" w:eastAsia="Calibri" w:hAnsi="Times New Roman" w:cs="Times New Roman"/>
                <w:b/>
                <w:spacing w:val="-5"/>
                <w:sz w:val="24"/>
                <w:szCs w:val="24"/>
              </w:rPr>
              <w:t>Staff Position</w:t>
            </w:r>
          </w:p>
        </w:tc>
        <w:tc>
          <w:tcPr>
            <w:tcW w:w="2984" w:type="dxa"/>
            <w:shd w:val="clear" w:color="auto" w:fill="D0CECE" w:themeFill="background2" w:themeFillShade="E6"/>
          </w:tcPr>
          <w:p w14:paraId="798954A1" w14:textId="77777777" w:rsidR="00137F08" w:rsidRPr="00137F08" w:rsidRDefault="00137F08" w:rsidP="00137F08">
            <w:pPr>
              <w:widowControl w:val="0"/>
              <w:jc w:val="center"/>
              <w:rPr>
                <w:rFonts w:ascii="Times New Roman" w:eastAsia="Calibri" w:hAnsi="Times New Roman" w:cs="Times New Roman"/>
                <w:b/>
                <w:spacing w:val="-5"/>
                <w:sz w:val="24"/>
                <w:szCs w:val="24"/>
              </w:rPr>
            </w:pPr>
            <w:r w:rsidRPr="00137F08">
              <w:rPr>
                <w:rFonts w:ascii="Times New Roman" w:eastAsia="Calibri" w:hAnsi="Times New Roman" w:cs="Times New Roman"/>
                <w:b/>
                <w:spacing w:val="-5"/>
                <w:sz w:val="24"/>
                <w:szCs w:val="24"/>
              </w:rPr>
              <w:t>Date of Completion</w:t>
            </w:r>
          </w:p>
        </w:tc>
      </w:tr>
      <w:tr w:rsidR="00137F08" w:rsidRPr="00137F08" w14:paraId="56E10D65" w14:textId="77777777" w:rsidTr="00332D22">
        <w:tc>
          <w:tcPr>
            <w:tcW w:w="3049" w:type="dxa"/>
          </w:tcPr>
          <w:p w14:paraId="73E506F2" w14:textId="77777777" w:rsidR="00137F08" w:rsidRPr="00137F08" w:rsidRDefault="00137F08" w:rsidP="00137F08">
            <w:pPr>
              <w:widowControl w:val="0"/>
              <w:rPr>
                <w:rFonts w:ascii="Times New Roman" w:eastAsia="Calibri" w:hAnsi="Times New Roman" w:cs="Times New Roman"/>
                <w:spacing w:val="-5"/>
                <w:sz w:val="24"/>
                <w:szCs w:val="24"/>
              </w:rPr>
            </w:pPr>
          </w:p>
        </w:tc>
        <w:tc>
          <w:tcPr>
            <w:tcW w:w="2957" w:type="dxa"/>
          </w:tcPr>
          <w:p w14:paraId="34485F76" w14:textId="77777777" w:rsidR="00137F08" w:rsidRPr="00137F08" w:rsidRDefault="00137F08" w:rsidP="00137F08">
            <w:pPr>
              <w:widowControl w:val="0"/>
              <w:rPr>
                <w:rFonts w:ascii="Times New Roman" w:eastAsia="Calibri" w:hAnsi="Times New Roman" w:cs="Times New Roman"/>
                <w:spacing w:val="-5"/>
                <w:sz w:val="24"/>
                <w:szCs w:val="24"/>
              </w:rPr>
            </w:pPr>
          </w:p>
        </w:tc>
        <w:tc>
          <w:tcPr>
            <w:tcW w:w="2984" w:type="dxa"/>
          </w:tcPr>
          <w:p w14:paraId="5782FAEC" w14:textId="77777777" w:rsidR="00137F08" w:rsidRPr="00137F08" w:rsidRDefault="00137F08" w:rsidP="00137F08">
            <w:pPr>
              <w:widowControl w:val="0"/>
              <w:rPr>
                <w:rFonts w:ascii="Times New Roman" w:eastAsia="Calibri" w:hAnsi="Times New Roman" w:cs="Times New Roman"/>
                <w:spacing w:val="-5"/>
                <w:sz w:val="24"/>
                <w:szCs w:val="24"/>
              </w:rPr>
            </w:pPr>
          </w:p>
        </w:tc>
      </w:tr>
      <w:tr w:rsidR="00137F08" w:rsidRPr="00137F08" w14:paraId="2ED22C88" w14:textId="77777777" w:rsidTr="00332D22">
        <w:tc>
          <w:tcPr>
            <w:tcW w:w="3049" w:type="dxa"/>
          </w:tcPr>
          <w:p w14:paraId="12CBB77B" w14:textId="77777777" w:rsidR="00137F08" w:rsidRPr="00137F08" w:rsidRDefault="00137F08" w:rsidP="00137F08">
            <w:pPr>
              <w:widowControl w:val="0"/>
              <w:rPr>
                <w:rFonts w:ascii="Times New Roman" w:eastAsia="Calibri" w:hAnsi="Times New Roman" w:cs="Times New Roman"/>
                <w:spacing w:val="-5"/>
                <w:sz w:val="24"/>
                <w:szCs w:val="24"/>
              </w:rPr>
            </w:pPr>
          </w:p>
        </w:tc>
        <w:tc>
          <w:tcPr>
            <w:tcW w:w="2957" w:type="dxa"/>
          </w:tcPr>
          <w:p w14:paraId="2C4AB0B8" w14:textId="77777777" w:rsidR="00137F08" w:rsidRPr="00137F08" w:rsidRDefault="00137F08" w:rsidP="00137F08">
            <w:pPr>
              <w:widowControl w:val="0"/>
              <w:rPr>
                <w:rFonts w:ascii="Times New Roman" w:eastAsia="Calibri" w:hAnsi="Times New Roman" w:cs="Times New Roman"/>
                <w:spacing w:val="-5"/>
                <w:sz w:val="24"/>
                <w:szCs w:val="24"/>
              </w:rPr>
            </w:pPr>
          </w:p>
        </w:tc>
        <w:tc>
          <w:tcPr>
            <w:tcW w:w="2984" w:type="dxa"/>
          </w:tcPr>
          <w:p w14:paraId="486A3DD0" w14:textId="77777777" w:rsidR="00137F08" w:rsidRPr="00137F08" w:rsidRDefault="00137F08" w:rsidP="00137F08">
            <w:pPr>
              <w:widowControl w:val="0"/>
              <w:rPr>
                <w:rFonts w:ascii="Times New Roman" w:eastAsia="Calibri" w:hAnsi="Times New Roman" w:cs="Times New Roman"/>
                <w:spacing w:val="-5"/>
                <w:sz w:val="24"/>
                <w:szCs w:val="24"/>
              </w:rPr>
            </w:pPr>
          </w:p>
        </w:tc>
      </w:tr>
      <w:tr w:rsidR="00137F08" w:rsidRPr="00137F08" w14:paraId="6D42998F" w14:textId="77777777" w:rsidTr="00332D22">
        <w:tc>
          <w:tcPr>
            <w:tcW w:w="3049" w:type="dxa"/>
          </w:tcPr>
          <w:p w14:paraId="50031A53" w14:textId="77777777" w:rsidR="00137F08" w:rsidRPr="00137F08" w:rsidRDefault="00137F08" w:rsidP="00137F08">
            <w:pPr>
              <w:widowControl w:val="0"/>
              <w:rPr>
                <w:rFonts w:ascii="Times New Roman" w:eastAsia="Calibri" w:hAnsi="Times New Roman" w:cs="Times New Roman"/>
                <w:spacing w:val="-5"/>
                <w:sz w:val="24"/>
                <w:szCs w:val="24"/>
              </w:rPr>
            </w:pPr>
          </w:p>
        </w:tc>
        <w:tc>
          <w:tcPr>
            <w:tcW w:w="2957" w:type="dxa"/>
          </w:tcPr>
          <w:p w14:paraId="2215AF7B" w14:textId="77777777" w:rsidR="00137F08" w:rsidRPr="00137F08" w:rsidRDefault="00137F08" w:rsidP="00137F08">
            <w:pPr>
              <w:widowControl w:val="0"/>
              <w:rPr>
                <w:rFonts w:ascii="Times New Roman" w:eastAsia="Calibri" w:hAnsi="Times New Roman" w:cs="Times New Roman"/>
                <w:spacing w:val="-5"/>
                <w:sz w:val="24"/>
                <w:szCs w:val="24"/>
              </w:rPr>
            </w:pPr>
          </w:p>
        </w:tc>
        <w:tc>
          <w:tcPr>
            <w:tcW w:w="2984" w:type="dxa"/>
          </w:tcPr>
          <w:p w14:paraId="34F9C68B" w14:textId="77777777" w:rsidR="00137F08" w:rsidRPr="00137F08" w:rsidRDefault="00137F08" w:rsidP="00137F08">
            <w:pPr>
              <w:widowControl w:val="0"/>
              <w:rPr>
                <w:rFonts w:ascii="Times New Roman" w:eastAsia="Calibri" w:hAnsi="Times New Roman" w:cs="Times New Roman"/>
                <w:spacing w:val="-5"/>
                <w:sz w:val="24"/>
                <w:szCs w:val="24"/>
              </w:rPr>
            </w:pPr>
          </w:p>
        </w:tc>
      </w:tr>
      <w:tr w:rsidR="00137F08" w:rsidRPr="00137F08" w14:paraId="5F63D425" w14:textId="77777777" w:rsidTr="00332D22">
        <w:tc>
          <w:tcPr>
            <w:tcW w:w="3049" w:type="dxa"/>
          </w:tcPr>
          <w:p w14:paraId="2F0A05B3" w14:textId="77777777" w:rsidR="00137F08" w:rsidRPr="00137F08" w:rsidRDefault="00137F08" w:rsidP="00137F08">
            <w:pPr>
              <w:widowControl w:val="0"/>
              <w:rPr>
                <w:rFonts w:ascii="Times New Roman" w:eastAsia="Calibri" w:hAnsi="Times New Roman" w:cs="Times New Roman"/>
                <w:spacing w:val="-5"/>
                <w:sz w:val="24"/>
                <w:szCs w:val="24"/>
              </w:rPr>
            </w:pPr>
          </w:p>
        </w:tc>
        <w:tc>
          <w:tcPr>
            <w:tcW w:w="2957" w:type="dxa"/>
          </w:tcPr>
          <w:p w14:paraId="2E897C85" w14:textId="77777777" w:rsidR="00137F08" w:rsidRPr="00137F08" w:rsidRDefault="00137F08" w:rsidP="00137F08">
            <w:pPr>
              <w:widowControl w:val="0"/>
              <w:rPr>
                <w:rFonts w:ascii="Times New Roman" w:eastAsia="Calibri" w:hAnsi="Times New Roman" w:cs="Times New Roman"/>
                <w:spacing w:val="-5"/>
                <w:sz w:val="24"/>
                <w:szCs w:val="24"/>
              </w:rPr>
            </w:pPr>
          </w:p>
        </w:tc>
        <w:tc>
          <w:tcPr>
            <w:tcW w:w="2984" w:type="dxa"/>
          </w:tcPr>
          <w:p w14:paraId="6B7AC1A5" w14:textId="77777777" w:rsidR="00137F08" w:rsidRPr="00137F08" w:rsidRDefault="00137F08" w:rsidP="00137F08">
            <w:pPr>
              <w:widowControl w:val="0"/>
              <w:rPr>
                <w:rFonts w:ascii="Times New Roman" w:eastAsia="Calibri" w:hAnsi="Times New Roman" w:cs="Times New Roman"/>
                <w:spacing w:val="-5"/>
                <w:sz w:val="24"/>
                <w:szCs w:val="24"/>
              </w:rPr>
            </w:pPr>
          </w:p>
        </w:tc>
      </w:tr>
      <w:tr w:rsidR="00137F08" w:rsidRPr="00137F08" w14:paraId="15B1806D" w14:textId="77777777" w:rsidTr="00332D22">
        <w:tc>
          <w:tcPr>
            <w:tcW w:w="3049" w:type="dxa"/>
          </w:tcPr>
          <w:p w14:paraId="13CE7D5D" w14:textId="77777777" w:rsidR="00137F08" w:rsidRPr="00137F08" w:rsidRDefault="00137F08" w:rsidP="00137F08">
            <w:pPr>
              <w:widowControl w:val="0"/>
              <w:rPr>
                <w:rFonts w:ascii="Times New Roman" w:eastAsia="Calibri" w:hAnsi="Times New Roman" w:cs="Times New Roman"/>
                <w:spacing w:val="-5"/>
                <w:sz w:val="24"/>
                <w:szCs w:val="24"/>
              </w:rPr>
            </w:pPr>
          </w:p>
        </w:tc>
        <w:tc>
          <w:tcPr>
            <w:tcW w:w="2957" w:type="dxa"/>
          </w:tcPr>
          <w:p w14:paraId="73AC1E2A" w14:textId="77777777" w:rsidR="00137F08" w:rsidRPr="00137F08" w:rsidRDefault="00137F08" w:rsidP="00137F08">
            <w:pPr>
              <w:widowControl w:val="0"/>
              <w:rPr>
                <w:rFonts w:ascii="Times New Roman" w:eastAsia="Calibri" w:hAnsi="Times New Roman" w:cs="Times New Roman"/>
                <w:spacing w:val="-5"/>
                <w:sz w:val="24"/>
                <w:szCs w:val="24"/>
              </w:rPr>
            </w:pPr>
          </w:p>
        </w:tc>
        <w:tc>
          <w:tcPr>
            <w:tcW w:w="2984" w:type="dxa"/>
          </w:tcPr>
          <w:p w14:paraId="2D0E391B" w14:textId="77777777" w:rsidR="00137F08" w:rsidRPr="00137F08" w:rsidRDefault="00137F08" w:rsidP="00137F08">
            <w:pPr>
              <w:widowControl w:val="0"/>
              <w:rPr>
                <w:rFonts w:ascii="Times New Roman" w:eastAsia="Calibri" w:hAnsi="Times New Roman" w:cs="Times New Roman"/>
                <w:spacing w:val="-5"/>
                <w:sz w:val="24"/>
                <w:szCs w:val="24"/>
              </w:rPr>
            </w:pPr>
          </w:p>
        </w:tc>
      </w:tr>
      <w:tr w:rsidR="00137F08" w:rsidRPr="00137F08" w14:paraId="7365E712" w14:textId="77777777" w:rsidTr="00332D22">
        <w:tc>
          <w:tcPr>
            <w:tcW w:w="3049" w:type="dxa"/>
          </w:tcPr>
          <w:p w14:paraId="5598913D" w14:textId="77777777" w:rsidR="00137F08" w:rsidRPr="00137F08" w:rsidRDefault="00137F08" w:rsidP="00137F08">
            <w:pPr>
              <w:widowControl w:val="0"/>
              <w:rPr>
                <w:rFonts w:ascii="Times New Roman" w:eastAsia="Calibri" w:hAnsi="Times New Roman" w:cs="Times New Roman"/>
                <w:spacing w:val="-5"/>
                <w:sz w:val="24"/>
                <w:szCs w:val="24"/>
              </w:rPr>
            </w:pPr>
          </w:p>
        </w:tc>
        <w:tc>
          <w:tcPr>
            <w:tcW w:w="2957" w:type="dxa"/>
          </w:tcPr>
          <w:p w14:paraId="5908C17A" w14:textId="77777777" w:rsidR="00137F08" w:rsidRPr="00137F08" w:rsidRDefault="00137F08" w:rsidP="00137F08">
            <w:pPr>
              <w:widowControl w:val="0"/>
              <w:rPr>
                <w:rFonts w:ascii="Times New Roman" w:eastAsia="Calibri" w:hAnsi="Times New Roman" w:cs="Times New Roman"/>
                <w:spacing w:val="-5"/>
                <w:sz w:val="24"/>
                <w:szCs w:val="24"/>
              </w:rPr>
            </w:pPr>
          </w:p>
        </w:tc>
        <w:tc>
          <w:tcPr>
            <w:tcW w:w="2984" w:type="dxa"/>
          </w:tcPr>
          <w:p w14:paraId="3FF349E0" w14:textId="77777777" w:rsidR="00137F08" w:rsidRPr="00137F08" w:rsidRDefault="00137F08" w:rsidP="00137F08">
            <w:pPr>
              <w:widowControl w:val="0"/>
              <w:rPr>
                <w:rFonts w:ascii="Times New Roman" w:eastAsia="Calibri" w:hAnsi="Times New Roman" w:cs="Times New Roman"/>
                <w:spacing w:val="-5"/>
                <w:sz w:val="24"/>
                <w:szCs w:val="24"/>
              </w:rPr>
            </w:pPr>
          </w:p>
        </w:tc>
      </w:tr>
      <w:tr w:rsidR="00137F08" w:rsidRPr="00137F08" w14:paraId="7BECE9BB" w14:textId="77777777" w:rsidTr="00332D22">
        <w:tc>
          <w:tcPr>
            <w:tcW w:w="3049" w:type="dxa"/>
          </w:tcPr>
          <w:p w14:paraId="275E8F6F" w14:textId="77777777" w:rsidR="00137F08" w:rsidRPr="00137F08" w:rsidRDefault="00137F08" w:rsidP="00137F08">
            <w:pPr>
              <w:widowControl w:val="0"/>
              <w:rPr>
                <w:rFonts w:ascii="Times New Roman" w:eastAsia="Calibri" w:hAnsi="Times New Roman" w:cs="Times New Roman"/>
                <w:spacing w:val="-5"/>
                <w:sz w:val="24"/>
                <w:szCs w:val="24"/>
              </w:rPr>
            </w:pPr>
          </w:p>
        </w:tc>
        <w:tc>
          <w:tcPr>
            <w:tcW w:w="2957" w:type="dxa"/>
          </w:tcPr>
          <w:p w14:paraId="71B14C65" w14:textId="77777777" w:rsidR="00137F08" w:rsidRPr="00137F08" w:rsidRDefault="00137F08" w:rsidP="00137F08">
            <w:pPr>
              <w:widowControl w:val="0"/>
              <w:rPr>
                <w:rFonts w:ascii="Times New Roman" w:eastAsia="Calibri" w:hAnsi="Times New Roman" w:cs="Times New Roman"/>
                <w:spacing w:val="-5"/>
                <w:sz w:val="24"/>
                <w:szCs w:val="24"/>
              </w:rPr>
            </w:pPr>
          </w:p>
        </w:tc>
        <w:tc>
          <w:tcPr>
            <w:tcW w:w="2984" w:type="dxa"/>
          </w:tcPr>
          <w:p w14:paraId="39CCABF0" w14:textId="77777777" w:rsidR="00137F08" w:rsidRPr="00137F08" w:rsidRDefault="00137F08" w:rsidP="00137F08">
            <w:pPr>
              <w:widowControl w:val="0"/>
              <w:rPr>
                <w:rFonts w:ascii="Times New Roman" w:eastAsia="Calibri" w:hAnsi="Times New Roman" w:cs="Times New Roman"/>
                <w:spacing w:val="-5"/>
                <w:sz w:val="24"/>
                <w:szCs w:val="24"/>
              </w:rPr>
            </w:pPr>
          </w:p>
        </w:tc>
      </w:tr>
      <w:tr w:rsidR="00137F08" w:rsidRPr="00137F08" w14:paraId="7D7D3E32" w14:textId="77777777" w:rsidTr="00332D22">
        <w:tc>
          <w:tcPr>
            <w:tcW w:w="3049" w:type="dxa"/>
          </w:tcPr>
          <w:p w14:paraId="4ACF9914" w14:textId="77777777" w:rsidR="00137F08" w:rsidRPr="00137F08" w:rsidRDefault="00137F08" w:rsidP="00137F08">
            <w:pPr>
              <w:widowControl w:val="0"/>
              <w:rPr>
                <w:rFonts w:ascii="Times New Roman" w:eastAsia="Calibri" w:hAnsi="Times New Roman" w:cs="Times New Roman"/>
                <w:spacing w:val="-5"/>
                <w:sz w:val="24"/>
                <w:szCs w:val="24"/>
              </w:rPr>
            </w:pPr>
          </w:p>
        </w:tc>
        <w:tc>
          <w:tcPr>
            <w:tcW w:w="2957" w:type="dxa"/>
          </w:tcPr>
          <w:p w14:paraId="19306EB5" w14:textId="77777777" w:rsidR="00137F08" w:rsidRPr="00137F08" w:rsidRDefault="00137F08" w:rsidP="00137F08">
            <w:pPr>
              <w:widowControl w:val="0"/>
              <w:rPr>
                <w:rFonts w:ascii="Times New Roman" w:eastAsia="Calibri" w:hAnsi="Times New Roman" w:cs="Times New Roman"/>
                <w:spacing w:val="-5"/>
                <w:sz w:val="24"/>
                <w:szCs w:val="24"/>
              </w:rPr>
            </w:pPr>
          </w:p>
        </w:tc>
        <w:tc>
          <w:tcPr>
            <w:tcW w:w="2984" w:type="dxa"/>
          </w:tcPr>
          <w:p w14:paraId="7213D271" w14:textId="77777777" w:rsidR="00137F08" w:rsidRPr="00137F08" w:rsidRDefault="00137F08" w:rsidP="00137F08">
            <w:pPr>
              <w:widowControl w:val="0"/>
              <w:rPr>
                <w:rFonts w:ascii="Times New Roman" w:eastAsia="Calibri" w:hAnsi="Times New Roman" w:cs="Times New Roman"/>
                <w:spacing w:val="-5"/>
                <w:sz w:val="24"/>
                <w:szCs w:val="24"/>
              </w:rPr>
            </w:pPr>
          </w:p>
        </w:tc>
      </w:tr>
      <w:tr w:rsidR="00137F08" w:rsidRPr="00137F08" w14:paraId="70EC4676" w14:textId="77777777" w:rsidTr="00332D22">
        <w:tc>
          <w:tcPr>
            <w:tcW w:w="3049" w:type="dxa"/>
            <w:vAlign w:val="center"/>
          </w:tcPr>
          <w:p w14:paraId="48C7FBD3" w14:textId="77777777" w:rsidR="00137F08" w:rsidRPr="00137F08" w:rsidRDefault="00137F08" w:rsidP="00137F08">
            <w:pPr>
              <w:widowControl w:val="0"/>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Submit quarterly Fiscal Report to the Authority</w:t>
            </w:r>
          </w:p>
        </w:tc>
        <w:tc>
          <w:tcPr>
            <w:tcW w:w="2957" w:type="dxa"/>
          </w:tcPr>
          <w:p w14:paraId="3B14AAA4" w14:textId="77777777" w:rsidR="00137F08" w:rsidRPr="00137F08" w:rsidRDefault="00137F08" w:rsidP="00137F08">
            <w:pPr>
              <w:widowControl w:val="0"/>
              <w:rPr>
                <w:rFonts w:ascii="Times New Roman" w:eastAsia="Calibri" w:hAnsi="Times New Roman" w:cs="Times New Roman"/>
                <w:spacing w:val="-5"/>
                <w:sz w:val="24"/>
                <w:szCs w:val="24"/>
              </w:rPr>
            </w:pPr>
          </w:p>
        </w:tc>
        <w:tc>
          <w:tcPr>
            <w:tcW w:w="2984" w:type="dxa"/>
          </w:tcPr>
          <w:p w14:paraId="22E31904" w14:textId="77777777" w:rsidR="00137F08" w:rsidRPr="00137F08" w:rsidRDefault="00137F08" w:rsidP="00137F08">
            <w:pPr>
              <w:widowControl w:val="0"/>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October 15, 2017</w:t>
            </w:r>
          </w:p>
          <w:p w14:paraId="7D437435" w14:textId="77777777" w:rsidR="00137F08" w:rsidRPr="00137F08" w:rsidRDefault="00137F08" w:rsidP="00137F08">
            <w:pPr>
              <w:widowControl w:val="0"/>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January 15, 2018</w:t>
            </w:r>
          </w:p>
          <w:p w14:paraId="1FCE1994" w14:textId="77777777" w:rsidR="00137F08" w:rsidRPr="00137F08" w:rsidRDefault="00137F08" w:rsidP="00137F08">
            <w:pPr>
              <w:widowControl w:val="0"/>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April 15, 2018</w:t>
            </w:r>
          </w:p>
          <w:p w14:paraId="40B81437" w14:textId="77777777" w:rsidR="00137F08" w:rsidRPr="00137F08" w:rsidRDefault="00137F08" w:rsidP="00137F08">
            <w:pPr>
              <w:widowControl w:val="0"/>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July 15, 2018</w:t>
            </w:r>
          </w:p>
        </w:tc>
      </w:tr>
      <w:tr w:rsidR="00137F08" w:rsidRPr="00137F08" w14:paraId="509C4374" w14:textId="77777777" w:rsidTr="00332D22">
        <w:tc>
          <w:tcPr>
            <w:tcW w:w="3049" w:type="dxa"/>
            <w:vAlign w:val="center"/>
          </w:tcPr>
          <w:p w14:paraId="33581DD2" w14:textId="77777777" w:rsidR="00137F08" w:rsidRPr="00137F08" w:rsidRDefault="00137F08" w:rsidP="00137F08">
            <w:pPr>
              <w:widowControl w:val="0"/>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Submit quarterly Progress Report to the Authority</w:t>
            </w:r>
          </w:p>
        </w:tc>
        <w:tc>
          <w:tcPr>
            <w:tcW w:w="2957" w:type="dxa"/>
          </w:tcPr>
          <w:p w14:paraId="567CCBFE" w14:textId="77777777" w:rsidR="00137F08" w:rsidRPr="00137F08" w:rsidRDefault="00137F08" w:rsidP="00137F08">
            <w:pPr>
              <w:widowControl w:val="0"/>
              <w:rPr>
                <w:rFonts w:ascii="Times New Roman" w:eastAsia="Calibri" w:hAnsi="Times New Roman" w:cs="Times New Roman"/>
                <w:spacing w:val="-5"/>
                <w:sz w:val="24"/>
                <w:szCs w:val="24"/>
              </w:rPr>
            </w:pPr>
          </w:p>
        </w:tc>
        <w:tc>
          <w:tcPr>
            <w:tcW w:w="2984" w:type="dxa"/>
          </w:tcPr>
          <w:p w14:paraId="0CAAACCA" w14:textId="77777777" w:rsidR="00137F08" w:rsidRPr="00137F08" w:rsidRDefault="00137F08" w:rsidP="00137F08">
            <w:pPr>
              <w:widowControl w:val="0"/>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October 15, 2017</w:t>
            </w:r>
          </w:p>
          <w:p w14:paraId="0AB368E0" w14:textId="77777777" w:rsidR="00137F08" w:rsidRPr="00137F08" w:rsidRDefault="00137F08" w:rsidP="00137F08">
            <w:pPr>
              <w:widowControl w:val="0"/>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January 15, 2018</w:t>
            </w:r>
          </w:p>
          <w:p w14:paraId="1FCB024A" w14:textId="77777777" w:rsidR="00137F08" w:rsidRPr="00137F08" w:rsidRDefault="00137F08" w:rsidP="00137F08">
            <w:pPr>
              <w:widowControl w:val="0"/>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April 15, 2018</w:t>
            </w:r>
          </w:p>
          <w:p w14:paraId="4A238B1A" w14:textId="77777777" w:rsidR="00137F08" w:rsidRPr="00137F08" w:rsidRDefault="00137F08" w:rsidP="00137F08">
            <w:pPr>
              <w:widowControl w:val="0"/>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July 15, 2018</w:t>
            </w:r>
          </w:p>
        </w:tc>
      </w:tr>
      <w:tr w:rsidR="00137F08" w:rsidRPr="00137F08" w14:paraId="3EB36C17" w14:textId="77777777" w:rsidTr="00332D22">
        <w:tc>
          <w:tcPr>
            <w:tcW w:w="3049" w:type="dxa"/>
            <w:vAlign w:val="center"/>
          </w:tcPr>
          <w:p w14:paraId="15D49F45" w14:textId="77777777" w:rsidR="00137F08" w:rsidRPr="00137F08" w:rsidRDefault="00137F08" w:rsidP="00137F08">
            <w:pPr>
              <w:widowControl w:val="0"/>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 xml:space="preserve">Complete BJA PMT reports through </w:t>
            </w:r>
            <w:hyperlink r:id="rId9" w:history="1">
              <w:r w:rsidRPr="00137F08">
                <w:rPr>
                  <w:rFonts w:ascii="Times New Roman" w:eastAsia="Times New Roman" w:hAnsi="Times New Roman" w:cs="Times New Roman"/>
                  <w:color w:val="0563C1" w:themeColor="hyperlink"/>
                  <w:spacing w:val="-5"/>
                  <w:sz w:val="24"/>
                  <w:szCs w:val="24"/>
                  <w:u w:val="single"/>
                </w:rPr>
                <w:t>https://bjapmt.ojp.gov</w:t>
              </w:r>
            </w:hyperlink>
          </w:p>
        </w:tc>
        <w:tc>
          <w:tcPr>
            <w:tcW w:w="2957" w:type="dxa"/>
          </w:tcPr>
          <w:p w14:paraId="18EEE3A6" w14:textId="77777777" w:rsidR="00137F08" w:rsidRPr="00137F08" w:rsidRDefault="00137F08" w:rsidP="00137F08">
            <w:pPr>
              <w:widowControl w:val="0"/>
              <w:rPr>
                <w:rFonts w:ascii="Times New Roman" w:eastAsia="Calibri" w:hAnsi="Times New Roman" w:cs="Times New Roman"/>
                <w:spacing w:val="-5"/>
                <w:sz w:val="24"/>
                <w:szCs w:val="24"/>
              </w:rPr>
            </w:pPr>
          </w:p>
        </w:tc>
        <w:tc>
          <w:tcPr>
            <w:tcW w:w="2984" w:type="dxa"/>
          </w:tcPr>
          <w:p w14:paraId="1FA01905" w14:textId="77777777" w:rsidR="00137F08" w:rsidRPr="00137F08" w:rsidRDefault="00137F08" w:rsidP="00137F08">
            <w:pPr>
              <w:widowControl w:val="0"/>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October 15, 2017</w:t>
            </w:r>
          </w:p>
          <w:p w14:paraId="5BEC93C1" w14:textId="77777777" w:rsidR="00137F08" w:rsidRPr="00137F08" w:rsidRDefault="00137F08" w:rsidP="00137F08">
            <w:pPr>
              <w:widowControl w:val="0"/>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January 15, 2018</w:t>
            </w:r>
          </w:p>
          <w:p w14:paraId="1DED4322" w14:textId="77777777" w:rsidR="00137F08" w:rsidRPr="00137F08" w:rsidRDefault="00137F08" w:rsidP="00137F08">
            <w:pPr>
              <w:widowControl w:val="0"/>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April 15, 2018</w:t>
            </w:r>
          </w:p>
          <w:p w14:paraId="32353808" w14:textId="77777777" w:rsidR="00137F08" w:rsidRPr="00137F08" w:rsidRDefault="00137F08" w:rsidP="00137F08">
            <w:pPr>
              <w:widowControl w:val="0"/>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July 15, 2018</w:t>
            </w:r>
          </w:p>
        </w:tc>
      </w:tr>
      <w:tr w:rsidR="00137F08" w:rsidRPr="00137F08" w14:paraId="6744D9CA" w14:textId="77777777" w:rsidTr="00332D22">
        <w:tc>
          <w:tcPr>
            <w:tcW w:w="3049" w:type="dxa"/>
            <w:vAlign w:val="center"/>
          </w:tcPr>
          <w:p w14:paraId="04467863" w14:textId="77777777" w:rsidR="00137F08" w:rsidRPr="00137F08" w:rsidRDefault="00137F08" w:rsidP="00137F08">
            <w:pPr>
              <w:widowControl w:val="0"/>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Complete all FINAL Fiscal and Program Closeout Materials</w:t>
            </w:r>
          </w:p>
        </w:tc>
        <w:tc>
          <w:tcPr>
            <w:tcW w:w="2957" w:type="dxa"/>
          </w:tcPr>
          <w:p w14:paraId="1E853320" w14:textId="77777777" w:rsidR="00137F08" w:rsidRPr="00137F08" w:rsidRDefault="00137F08" w:rsidP="00137F08">
            <w:pPr>
              <w:widowControl w:val="0"/>
              <w:rPr>
                <w:rFonts w:ascii="Times New Roman" w:eastAsia="Calibri" w:hAnsi="Times New Roman" w:cs="Times New Roman"/>
                <w:spacing w:val="-5"/>
                <w:sz w:val="24"/>
                <w:szCs w:val="24"/>
              </w:rPr>
            </w:pPr>
          </w:p>
        </w:tc>
        <w:tc>
          <w:tcPr>
            <w:tcW w:w="2984" w:type="dxa"/>
            <w:vAlign w:val="center"/>
          </w:tcPr>
          <w:p w14:paraId="77071F33" w14:textId="77777777" w:rsidR="00137F08" w:rsidRPr="00137F08" w:rsidRDefault="00137F08" w:rsidP="00137F08">
            <w:pPr>
              <w:widowControl w:val="0"/>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July 31, 2018</w:t>
            </w:r>
          </w:p>
        </w:tc>
      </w:tr>
    </w:tbl>
    <w:p w14:paraId="57641ABC" w14:textId="77777777" w:rsidR="00137F08" w:rsidRPr="00137F08" w:rsidRDefault="00137F08" w:rsidP="00137F08">
      <w:pPr>
        <w:widowControl w:val="0"/>
        <w:spacing w:after="0"/>
        <w:ind w:left="360"/>
        <w:rPr>
          <w:rFonts w:ascii="Times New Roman" w:eastAsia="Calibri" w:hAnsi="Times New Roman" w:cs="Times New Roman"/>
          <w:spacing w:val="-5"/>
          <w:sz w:val="24"/>
          <w:szCs w:val="24"/>
        </w:rPr>
      </w:pPr>
    </w:p>
    <w:p w14:paraId="0D17CB7C" w14:textId="77777777" w:rsidR="00F212F2" w:rsidRPr="00F212F2" w:rsidRDefault="00F212F2" w:rsidP="00137F08">
      <w:pPr>
        <w:widowControl w:val="0"/>
        <w:numPr>
          <w:ilvl w:val="0"/>
          <w:numId w:val="1"/>
        </w:numPr>
        <w:spacing w:after="0" w:line="276" w:lineRule="auto"/>
        <w:rPr>
          <w:rFonts w:ascii="Times New Roman" w:eastAsia="Calibri" w:hAnsi="Times New Roman" w:cs="Times New Roman"/>
          <w:spacing w:val="-5"/>
          <w:sz w:val="24"/>
          <w:szCs w:val="24"/>
        </w:rPr>
      </w:pPr>
      <w:r w:rsidRPr="00137F08">
        <w:rPr>
          <w:rFonts w:ascii="Times New Roman" w:eastAsia="Calibri" w:hAnsi="Times New Roman" w:cs="Times New Roman"/>
          <w:bCs/>
          <w:spacing w:val="-5"/>
          <w:sz w:val="24"/>
          <w:szCs w:val="24"/>
        </w:rPr>
        <w:t>Clearly explain how your program will plan, organize, staff, direct and use the requested resources to address the problem.</w:t>
      </w:r>
    </w:p>
    <w:p w14:paraId="68C6C552" w14:textId="77777777" w:rsidR="00F212F2" w:rsidRPr="00F212F2" w:rsidRDefault="00F212F2" w:rsidP="00F212F2">
      <w:pPr>
        <w:widowControl w:val="0"/>
        <w:spacing w:after="0" w:line="276" w:lineRule="auto"/>
        <w:ind w:left="360"/>
        <w:rPr>
          <w:rFonts w:ascii="Times New Roman" w:eastAsia="Calibri" w:hAnsi="Times New Roman" w:cs="Times New Roman"/>
          <w:spacing w:val="-5"/>
          <w:sz w:val="24"/>
          <w:szCs w:val="24"/>
        </w:rPr>
      </w:pPr>
    </w:p>
    <w:p w14:paraId="36627DE8" w14:textId="64E60E7D" w:rsidR="00137F08" w:rsidRPr="00137F08" w:rsidRDefault="00137F08" w:rsidP="00137F08">
      <w:pPr>
        <w:widowControl w:val="0"/>
        <w:numPr>
          <w:ilvl w:val="0"/>
          <w:numId w:val="1"/>
        </w:numPr>
        <w:spacing w:after="0" w:line="276" w:lineRule="auto"/>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Describe the program to be funded, discussing the necessary steps to build and operate the program in the upcoming budget year.</w:t>
      </w:r>
    </w:p>
    <w:p w14:paraId="7B84FE6D" w14:textId="77777777" w:rsidR="00137F08" w:rsidRPr="00137F08" w:rsidRDefault="00137F08" w:rsidP="00137F08">
      <w:pPr>
        <w:widowControl w:val="0"/>
        <w:spacing w:after="0"/>
        <w:rPr>
          <w:rFonts w:ascii="Times New Roman" w:eastAsia="Calibri" w:hAnsi="Times New Roman" w:cs="Times New Roman"/>
          <w:spacing w:val="-5"/>
          <w:sz w:val="24"/>
          <w:szCs w:val="24"/>
        </w:rPr>
      </w:pPr>
    </w:p>
    <w:p w14:paraId="382190F0" w14:textId="5B02D951" w:rsidR="00137F08" w:rsidRPr="00137F08" w:rsidRDefault="00F212F2" w:rsidP="00137F08">
      <w:pPr>
        <w:widowControl w:val="0"/>
        <w:numPr>
          <w:ilvl w:val="0"/>
          <w:numId w:val="1"/>
        </w:numPr>
        <w:spacing w:after="0" w:line="276" w:lineRule="auto"/>
        <w:rPr>
          <w:rFonts w:ascii="Times New Roman" w:eastAsia="Calibri" w:hAnsi="Times New Roman" w:cs="Times New Roman"/>
          <w:bCs/>
          <w:spacing w:val="-5"/>
          <w:sz w:val="24"/>
          <w:szCs w:val="24"/>
        </w:rPr>
      </w:pPr>
      <w:r w:rsidRPr="00A82788">
        <w:rPr>
          <w:rFonts w:ascii="Times New Roman" w:eastAsia="Times New Roman" w:hAnsi="Times New Roman" w:cs="Times New Roman"/>
          <w:sz w:val="24"/>
          <w:szCs w:val="24"/>
        </w:rPr>
        <w:t xml:space="preserve">Please describe how the proposed program meets the program requirements outlined </w:t>
      </w:r>
      <w:r>
        <w:rPr>
          <w:rFonts w:ascii="Times New Roman" w:eastAsia="Times New Roman" w:hAnsi="Times New Roman" w:cs="Times New Roman"/>
          <w:sz w:val="24"/>
          <w:szCs w:val="24"/>
        </w:rPr>
        <w:t>o</w:t>
      </w:r>
      <w:r w:rsidRPr="00A82788">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page six of </w:t>
      </w:r>
      <w:r w:rsidRPr="00A82788">
        <w:rPr>
          <w:rFonts w:ascii="Times New Roman" w:eastAsia="Times New Roman" w:hAnsi="Times New Roman" w:cs="Times New Roman"/>
          <w:sz w:val="24"/>
          <w:szCs w:val="24"/>
        </w:rPr>
        <w:t>the NOFO</w:t>
      </w:r>
      <w:r>
        <w:rPr>
          <w:rFonts w:ascii="Times New Roman" w:eastAsia="Times New Roman" w:hAnsi="Times New Roman" w:cs="Times New Roman"/>
          <w:sz w:val="24"/>
          <w:szCs w:val="24"/>
        </w:rPr>
        <w:t>,</w:t>
      </w:r>
      <w:r w:rsidRPr="00A82788">
        <w:rPr>
          <w:rFonts w:ascii="Times New Roman" w:eastAsia="Times New Roman" w:hAnsi="Times New Roman" w:cs="Times New Roman"/>
          <w:sz w:val="24"/>
          <w:szCs w:val="24"/>
        </w:rPr>
        <w:t xml:space="preserve"> and addresses best practices described in the resource materials.</w:t>
      </w:r>
    </w:p>
    <w:p w14:paraId="34D7D523" w14:textId="77777777" w:rsidR="00137F08" w:rsidRPr="00137F08" w:rsidRDefault="00137F08" w:rsidP="00137F08">
      <w:pPr>
        <w:widowControl w:val="0"/>
        <w:spacing w:after="0"/>
        <w:rPr>
          <w:rFonts w:ascii="Times New Roman" w:eastAsia="Calibri" w:hAnsi="Times New Roman" w:cs="Times New Roman"/>
          <w:bCs/>
          <w:spacing w:val="-5"/>
          <w:sz w:val="24"/>
          <w:szCs w:val="24"/>
        </w:rPr>
      </w:pPr>
    </w:p>
    <w:p w14:paraId="2AE92583" w14:textId="77777777" w:rsidR="00192758" w:rsidRPr="00192758" w:rsidRDefault="00192758" w:rsidP="00192758">
      <w:pPr>
        <w:widowControl w:val="0"/>
        <w:autoSpaceDE w:val="0"/>
        <w:autoSpaceDN w:val="0"/>
        <w:adjustRightInd w:val="0"/>
        <w:spacing w:after="0" w:line="276" w:lineRule="auto"/>
        <w:rPr>
          <w:rFonts w:ascii="Times New Roman" w:hAnsi="Times New Roman" w:cs="Times New Roman"/>
          <w:b/>
          <w:sz w:val="24"/>
          <w:szCs w:val="24"/>
        </w:rPr>
      </w:pPr>
      <w:r w:rsidRPr="00192758">
        <w:rPr>
          <w:rFonts w:ascii="Times New Roman" w:hAnsi="Times New Roman" w:cs="Times New Roman"/>
          <w:b/>
          <w:sz w:val="24"/>
          <w:szCs w:val="24"/>
        </w:rPr>
        <w:t>Goals, Objectives, and Performance Indicators</w:t>
      </w:r>
    </w:p>
    <w:p w14:paraId="4D50CB4F" w14:textId="77777777" w:rsidR="00192758" w:rsidRPr="00192758" w:rsidRDefault="00192758" w:rsidP="00192758">
      <w:pPr>
        <w:widowControl w:val="0"/>
        <w:spacing w:after="0"/>
        <w:rPr>
          <w:rFonts w:ascii="Times New Roman" w:eastAsia="Calibri" w:hAnsi="Times New Roman" w:cs="Times New Roman"/>
          <w:spacing w:val="-5"/>
          <w:sz w:val="24"/>
          <w:szCs w:val="24"/>
        </w:rPr>
      </w:pPr>
    </w:p>
    <w:p w14:paraId="2F9482CC" w14:textId="317C6482" w:rsidR="00192758" w:rsidRPr="00201D4B" w:rsidRDefault="00192758" w:rsidP="00201D4B">
      <w:pPr>
        <w:pStyle w:val="ListParagraph"/>
        <w:widowControl w:val="0"/>
        <w:numPr>
          <w:ilvl w:val="0"/>
          <w:numId w:val="1"/>
        </w:numPr>
        <w:spacing w:after="0"/>
        <w:rPr>
          <w:rFonts w:ascii="Times New Roman" w:eastAsia="Calibri" w:hAnsi="Times New Roman" w:cs="Times New Roman"/>
          <w:spacing w:val="-5"/>
          <w:sz w:val="24"/>
          <w:szCs w:val="24"/>
        </w:rPr>
      </w:pPr>
      <w:r w:rsidRPr="00201D4B">
        <w:rPr>
          <w:rFonts w:ascii="Times New Roman" w:eastAsia="Calibri" w:hAnsi="Times New Roman" w:cs="Times New Roman"/>
          <w:spacing w:val="-5"/>
          <w:sz w:val="24"/>
          <w:szCs w:val="24"/>
        </w:rPr>
        <w:t xml:space="preserve">Complete the tables listed and provide a number or type of drug (as applicable) in the area marked with an XXX. </w:t>
      </w:r>
      <w:r w:rsidRPr="00201D4B">
        <w:rPr>
          <w:rFonts w:ascii="Times New Roman" w:eastAsia="Calibri" w:hAnsi="Times New Roman" w:cs="Times New Roman"/>
          <w:bCs/>
          <w:spacing w:val="-5"/>
          <w:sz w:val="24"/>
          <w:szCs w:val="24"/>
        </w:rPr>
        <w:t>Additional objectives may be added as deemed appropriate for the program, however, they must be measurable and within the scope and goal of the program.</w:t>
      </w:r>
    </w:p>
    <w:p w14:paraId="6F6A9191" w14:textId="77777777" w:rsidR="00192758" w:rsidRDefault="00192758" w:rsidP="00192758"/>
    <w:tbl>
      <w:tblPr>
        <w:tblStyle w:val="TableGrid4"/>
        <w:tblW w:w="0" w:type="auto"/>
        <w:jc w:val="center"/>
        <w:tblLook w:val="04A0" w:firstRow="1" w:lastRow="0" w:firstColumn="1" w:lastColumn="0" w:noHBand="0" w:noVBand="1"/>
      </w:tblPr>
      <w:tblGrid>
        <w:gridCol w:w="4675"/>
        <w:gridCol w:w="4675"/>
      </w:tblGrid>
      <w:tr w:rsidR="00192758" w:rsidRPr="00192758" w14:paraId="7191BD8E" w14:textId="77777777" w:rsidTr="002A256D">
        <w:trPr>
          <w:jc w:val="center"/>
        </w:trPr>
        <w:tc>
          <w:tcPr>
            <w:tcW w:w="9350" w:type="dxa"/>
            <w:gridSpan w:val="2"/>
          </w:tcPr>
          <w:p w14:paraId="665F5020" w14:textId="77777777" w:rsidR="00192758" w:rsidRPr="00192758" w:rsidRDefault="00192758" w:rsidP="00192758">
            <w:pPr>
              <w:spacing w:after="200" w:line="276" w:lineRule="auto"/>
              <w:rPr>
                <w:rFonts w:ascii="Times New Roman" w:eastAsia="Calibri" w:hAnsi="Times New Roman" w:cs="Times New Roman"/>
                <w:sz w:val="24"/>
                <w:szCs w:val="24"/>
              </w:rPr>
            </w:pPr>
            <w:r w:rsidRPr="00192758">
              <w:rPr>
                <w:rFonts w:ascii="Times New Roman" w:eastAsia="Calibri" w:hAnsi="Times New Roman" w:cs="Times New Roman"/>
                <w:b/>
                <w:sz w:val="24"/>
                <w:szCs w:val="24"/>
              </w:rPr>
              <w:t>Goal</w:t>
            </w:r>
            <w:r w:rsidRPr="00192758">
              <w:rPr>
                <w:rFonts w:ascii="Times New Roman" w:eastAsia="Calibri" w:hAnsi="Times New Roman" w:cs="Times New Roman"/>
                <w:sz w:val="24"/>
                <w:szCs w:val="24"/>
              </w:rPr>
              <w:t xml:space="preserve">: Increase public safety and reduce the large social and economic cost of drug use through specialized enforcement and investigation of drug traffickers.  </w:t>
            </w:r>
          </w:p>
        </w:tc>
      </w:tr>
      <w:tr w:rsidR="00192758" w:rsidRPr="00192758" w14:paraId="6D1754A3" w14:textId="77777777" w:rsidTr="002A256D">
        <w:trPr>
          <w:jc w:val="center"/>
        </w:trPr>
        <w:tc>
          <w:tcPr>
            <w:tcW w:w="4675" w:type="dxa"/>
            <w:shd w:val="clear" w:color="auto" w:fill="D9D9D9"/>
          </w:tcPr>
          <w:p w14:paraId="7F21D9EE" w14:textId="77777777" w:rsidR="00192758" w:rsidRPr="00192758" w:rsidRDefault="00192758" w:rsidP="00192758">
            <w:pPr>
              <w:spacing w:after="200" w:line="276" w:lineRule="auto"/>
              <w:rPr>
                <w:rFonts w:ascii="Times New Roman" w:eastAsia="Calibri" w:hAnsi="Times New Roman" w:cs="Times New Roman"/>
                <w:b/>
                <w:sz w:val="24"/>
                <w:szCs w:val="24"/>
              </w:rPr>
            </w:pPr>
            <w:r w:rsidRPr="00192758">
              <w:rPr>
                <w:rFonts w:ascii="Times New Roman" w:eastAsia="Calibri" w:hAnsi="Times New Roman" w:cs="Times New Roman"/>
                <w:b/>
                <w:sz w:val="24"/>
                <w:szCs w:val="24"/>
              </w:rPr>
              <w:t>Process Objectives</w:t>
            </w:r>
          </w:p>
        </w:tc>
        <w:tc>
          <w:tcPr>
            <w:tcW w:w="4675" w:type="dxa"/>
            <w:shd w:val="clear" w:color="auto" w:fill="D9D9D9"/>
          </w:tcPr>
          <w:p w14:paraId="50B28EA6" w14:textId="77777777" w:rsidR="00192758" w:rsidRPr="00192758" w:rsidRDefault="00192758" w:rsidP="00192758">
            <w:pPr>
              <w:spacing w:after="200" w:line="276" w:lineRule="auto"/>
              <w:rPr>
                <w:rFonts w:ascii="Times New Roman" w:eastAsia="Calibri" w:hAnsi="Times New Roman" w:cs="Times New Roman"/>
                <w:b/>
                <w:sz w:val="24"/>
                <w:szCs w:val="24"/>
              </w:rPr>
            </w:pPr>
            <w:r w:rsidRPr="00192758">
              <w:rPr>
                <w:rFonts w:ascii="Times New Roman" w:eastAsia="Calibri" w:hAnsi="Times New Roman" w:cs="Times New Roman"/>
                <w:b/>
                <w:sz w:val="24"/>
                <w:szCs w:val="24"/>
              </w:rPr>
              <w:t>Performance Measures</w:t>
            </w:r>
          </w:p>
        </w:tc>
      </w:tr>
      <w:tr w:rsidR="00192758" w:rsidRPr="00192758" w14:paraId="3EA6403B" w14:textId="77777777" w:rsidTr="002A256D">
        <w:trPr>
          <w:jc w:val="center"/>
        </w:trPr>
        <w:tc>
          <w:tcPr>
            <w:tcW w:w="4675" w:type="dxa"/>
          </w:tcPr>
          <w:p w14:paraId="3316E55B" w14:textId="77777777" w:rsidR="00192758" w:rsidRPr="00192758" w:rsidRDefault="00192758" w:rsidP="00192758">
            <w:pPr>
              <w:spacing w:after="200" w:line="276" w:lineRule="auto"/>
              <w:rPr>
                <w:rFonts w:ascii="Times New Roman" w:eastAsia="Calibri" w:hAnsi="Times New Roman" w:cs="Times New Roman"/>
                <w:sz w:val="24"/>
                <w:szCs w:val="24"/>
              </w:rPr>
            </w:pPr>
            <w:r w:rsidRPr="00192758">
              <w:rPr>
                <w:rFonts w:ascii="Times New Roman" w:eastAsia="Calibri" w:hAnsi="Times New Roman" w:cs="Times New Roman"/>
                <w:sz w:val="24"/>
                <w:szCs w:val="24"/>
              </w:rPr>
              <w:t>Assign officers from member agencies by the first month of the program.</w:t>
            </w:r>
          </w:p>
        </w:tc>
        <w:tc>
          <w:tcPr>
            <w:tcW w:w="4675" w:type="dxa"/>
          </w:tcPr>
          <w:p w14:paraId="10699C84" w14:textId="77777777" w:rsidR="00192758" w:rsidRPr="00192758" w:rsidRDefault="00192758" w:rsidP="00192758">
            <w:pPr>
              <w:numPr>
                <w:ilvl w:val="0"/>
                <w:numId w:val="3"/>
              </w:numPr>
              <w:spacing w:after="200"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Month member agency officers are assigned to the unit.</w:t>
            </w:r>
          </w:p>
        </w:tc>
      </w:tr>
      <w:tr w:rsidR="00192758" w:rsidRPr="00192758" w14:paraId="498FA3DD" w14:textId="77777777" w:rsidTr="002A256D">
        <w:trPr>
          <w:jc w:val="center"/>
        </w:trPr>
        <w:tc>
          <w:tcPr>
            <w:tcW w:w="4675" w:type="dxa"/>
          </w:tcPr>
          <w:p w14:paraId="0AFAEDD4" w14:textId="77777777" w:rsidR="00192758" w:rsidRPr="00192758" w:rsidRDefault="00192758" w:rsidP="00192758">
            <w:pPr>
              <w:spacing w:after="200" w:line="276" w:lineRule="auto"/>
              <w:rPr>
                <w:rFonts w:ascii="Times New Roman" w:eastAsia="Calibri" w:hAnsi="Times New Roman" w:cs="Times New Roman"/>
                <w:sz w:val="24"/>
                <w:szCs w:val="24"/>
              </w:rPr>
            </w:pPr>
            <w:r w:rsidRPr="00192758">
              <w:rPr>
                <w:rFonts w:ascii="Times New Roman" w:eastAsia="Calibri" w:hAnsi="Times New Roman" w:cs="Times New Roman"/>
                <w:sz w:val="24"/>
                <w:szCs w:val="24"/>
              </w:rPr>
              <w:t>XX % of funded officers will complete specialized investigations training by the third month of the program.</w:t>
            </w:r>
          </w:p>
        </w:tc>
        <w:tc>
          <w:tcPr>
            <w:tcW w:w="4675" w:type="dxa"/>
          </w:tcPr>
          <w:p w14:paraId="5782A20D" w14:textId="77777777" w:rsidR="00192758" w:rsidRPr="00192758" w:rsidRDefault="00192758" w:rsidP="00192758">
            <w:pPr>
              <w:numPr>
                <w:ilvl w:val="0"/>
                <w:numId w:val="3"/>
              </w:numPr>
              <w:spacing w:after="200"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Percentage of funded officers completing specialized investigations training by the third month of the program.</w:t>
            </w:r>
          </w:p>
        </w:tc>
      </w:tr>
      <w:tr w:rsidR="00192758" w:rsidRPr="00192758" w14:paraId="1210B51E" w14:textId="77777777" w:rsidTr="002A256D">
        <w:trPr>
          <w:jc w:val="center"/>
        </w:trPr>
        <w:tc>
          <w:tcPr>
            <w:tcW w:w="4675" w:type="dxa"/>
            <w:vAlign w:val="center"/>
          </w:tcPr>
          <w:p w14:paraId="268E38A4" w14:textId="77777777" w:rsidR="00192758" w:rsidRPr="00192758" w:rsidRDefault="00192758" w:rsidP="00192758">
            <w:pPr>
              <w:widowControl w:val="0"/>
              <w:autoSpaceDE w:val="0"/>
              <w:autoSpaceDN w:val="0"/>
              <w:adjustRightInd w:val="0"/>
              <w:spacing w:after="200" w:line="276" w:lineRule="auto"/>
              <w:rPr>
                <w:rFonts w:ascii="Times New Roman" w:hAnsi="Times New Roman" w:cs="Times New Roman"/>
                <w:sz w:val="24"/>
                <w:szCs w:val="24"/>
              </w:rPr>
            </w:pPr>
            <w:r w:rsidRPr="00192758">
              <w:rPr>
                <w:rFonts w:ascii="Times New Roman" w:hAnsi="Times New Roman" w:cs="Times New Roman"/>
                <w:sz w:val="24"/>
                <w:szCs w:val="24"/>
              </w:rPr>
              <w:t>Maintain a collaborative relationship with prosecution team by holding XXX meetings/trainings with prosecution teams.</w:t>
            </w:r>
          </w:p>
        </w:tc>
        <w:tc>
          <w:tcPr>
            <w:tcW w:w="4675" w:type="dxa"/>
          </w:tcPr>
          <w:p w14:paraId="391FBFE0" w14:textId="77777777" w:rsidR="00192758" w:rsidRPr="00192758" w:rsidRDefault="00192758" w:rsidP="00192758">
            <w:pPr>
              <w:numPr>
                <w:ilvl w:val="0"/>
                <w:numId w:val="3"/>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of meetings/trainings with prosecution.</w:t>
            </w:r>
          </w:p>
        </w:tc>
      </w:tr>
      <w:tr w:rsidR="00192758" w:rsidRPr="00192758" w14:paraId="00EAF5FE" w14:textId="77777777" w:rsidTr="002A256D">
        <w:trPr>
          <w:jc w:val="center"/>
        </w:trPr>
        <w:tc>
          <w:tcPr>
            <w:tcW w:w="4675" w:type="dxa"/>
            <w:vAlign w:val="center"/>
          </w:tcPr>
          <w:p w14:paraId="2600F0FA" w14:textId="77777777" w:rsidR="00192758" w:rsidRPr="00192758" w:rsidRDefault="00192758" w:rsidP="00192758">
            <w:pPr>
              <w:widowControl w:val="0"/>
              <w:autoSpaceDE w:val="0"/>
              <w:autoSpaceDN w:val="0"/>
              <w:adjustRightInd w:val="0"/>
              <w:spacing w:after="200" w:line="276" w:lineRule="auto"/>
              <w:rPr>
                <w:rFonts w:ascii="Times New Roman" w:hAnsi="Times New Roman" w:cs="Times New Roman"/>
                <w:sz w:val="24"/>
                <w:szCs w:val="24"/>
              </w:rPr>
            </w:pPr>
            <w:r w:rsidRPr="00192758">
              <w:rPr>
                <w:rFonts w:ascii="Times New Roman" w:hAnsi="Times New Roman" w:cs="Times New Roman"/>
                <w:sz w:val="24"/>
                <w:szCs w:val="24"/>
              </w:rPr>
              <w:t>Initiate and/or maintain cooperation and interaction with schools, community agencies, and citizen groups to develop crime solving and prevention strategies.</w:t>
            </w:r>
          </w:p>
        </w:tc>
        <w:tc>
          <w:tcPr>
            <w:tcW w:w="4675" w:type="dxa"/>
          </w:tcPr>
          <w:p w14:paraId="0D297FB0" w14:textId="77777777" w:rsidR="00192758" w:rsidRPr="00192758" w:rsidRDefault="00192758" w:rsidP="00192758">
            <w:pPr>
              <w:numPr>
                <w:ilvl w:val="0"/>
                <w:numId w:val="3"/>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of new &amp; ongoing partnerships.</w:t>
            </w:r>
          </w:p>
          <w:p w14:paraId="0C1446C0" w14:textId="77777777" w:rsidR="00192758" w:rsidRPr="00192758" w:rsidRDefault="00192758" w:rsidP="00192758">
            <w:pPr>
              <w:numPr>
                <w:ilvl w:val="0"/>
                <w:numId w:val="3"/>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of outreach programs provided to community.</w:t>
            </w:r>
          </w:p>
        </w:tc>
      </w:tr>
      <w:tr w:rsidR="00192758" w:rsidRPr="00192758" w14:paraId="3ADB2348" w14:textId="77777777" w:rsidTr="002A256D">
        <w:trPr>
          <w:trHeight w:val="422"/>
          <w:jc w:val="center"/>
        </w:trPr>
        <w:tc>
          <w:tcPr>
            <w:tcW w:w="4675" w:type="dxa"/>
          </w:tcPr>
          <w:p w14:paraId="50EBB444" w14:textId="77777777" w:rsidR="00192758" w:rsidRPr="00192758" w:rsidRDefault="00192758" w:rsidP="00192758">
            <w:pPr>
              <w:widowControl w:val="0"/>
              <w:autoSpaceDE w:val="0"/>
              <w:autoSpaceDN w:val="0"/>
              <w:adjustRightInd w:val="0"/>
              <w:spacing w:after="200" w:line="276" w:lineRule="auto"/>
              <w:rPr>
                <w:rFonts w:ascii="Times New Roman" w:hAnsi="Times New Roman" w:cs="Times New Roman"/>
                <w:sz w:val="24"/>
                <w:szCs w:val="24"/>
              </w:rPr>
            </w:pPr>
            <w:r w:rsidRPr="00192758">
              <w:rPr>
                <w:rFonts w:ascii="Times New Roman" w:eastAsia="Calibri" w:hAnsi="Times New Roman" w:cs="Times New Roman"/>
                <w:sz w:val="24"/>
                <w:szCs w:val="24"/>
              </w:rPr>
              <w:t xml:space="preserve">Conduct XXX investigations. </w:t>
            </w:r>
          </w:p>
        </w:tc>
        <w:tc>
          <w:tcPr>
            <w:tcW w:w="4675" w:type="dxa"/>
          </w:tcPr>
          <w:p w14:paraId="7D6F67DF" w14:textId="77777777" w:rsidR="00192758" w:rsidRPr="00192758" w:rsidRDefault="00192758" w:rsidP="00192758">
            <w:pPr>
              <w:numPr>
                <w:ilvl w:val="0"/>
                <w:numId w:val="3"/>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of investigations initiated.</w:t>
            </w:r>
          </w:p>
          <w:p w14:paraId="35F0D325" w14:textId="77777777" w:rsidR="00192758" w:rsidRPr="00192758" w:rsidRDefault="00192758" w:rsidP="00192758">
            <w:pPr>
              <w:numPr>
                <w:ilvl w:val="0"/>
                <w:numId w:val="3"/>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on-going.</w:t>
            </w:r>
          </w:p>
          <w:p w14:paraId="72E0F31A" w14:textId="77777777" w:rsidR="00192758" w:rsidRPr="00192758" w:rsidRDefault="00192758" w:rsidP="00192758">
            <w:pPr>
              <w:numPr>
                <w:ilvl w:val="0"/>
                <w:numId w:val="3"/>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completed.</w:t>
            </w:r>
          </w:p>
        </w:tc>
      </w:tr>
      <w:tr w:rsidR="00192758" w:rsidRPr="00192758" w14:paraId="0C727548" w14:textId="77777777" w:rsidTr="002A256D">
        <w:trPr>
          <w:trHeight w:val="422"/>
          <w:jc w:val="center"/>
        </w:trPr>
        <w:tc>
          <w:tcPr>
            <w:tcW w:w="4675" w:type="dxa"/>
          </w:tcPr>
          <w:p w14:paraId="03E55E4C" w14:textId="77777777" w:rsidR="00192758" w:rsidRPr="00192758" w:rsidRDefault="00192758" w:rsidP="00192758">
            <w:pPr>
              <w:widowControl w:val="0"/>
              <w:autoSpaceDE w:val="0"/>
              <w:autoSpaceDN w:val="0"/>
              <w:adjustRightInd w:val="0"/>
              <w:spacing w:after="200" w:line="276" w:lineRule="auto"/>
              <w:rPr>
                <w:rFonts w:ascii="Times New Roman" w:eastAsia="Calibri" w:hAnsi="Times New Roman" w:cs="Times New Roman"/>
                <w:sz w:val="24"/>
                <w:szCs w:val="24"/>
              </w:rPr>
            </w:pPr>
            <w:r w:rsidRPr="00192758">
              <w:rPr>
                <w:rFonts w:ascii="Times New Roman" w:hAnsi="Times New Roman" w:cs="Times New Roman"/>
                <w:sz w:val="24"/>
                <w:szCs w:val="24"/>
              </w:rPr>
              <w:t>XXX warrants will be issued.</w:t>
            </w:r>
          </w:p>
        </w:tc>
        <w:tc>
          <w:tcPr>
            <w:tcW w:w="4675" w:type="dxa"/>
          </w:tcPr>
          <w:p w14:paraId="115F349F" w14:textId="77777777" w:rsidR="00192758" w:rsidRPr="00192758" w:rsidRDefault="00192758" w:rsidP="00192758">
            <w:pPr>
              <w:numPr>
                <w:ilvl w:val="0"/>
                <w:numId w:val="3"/>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of warrants issued.</w:t>
            </w:r>
          </w:p>
        </w:tc>
      </w:tr>
      <w:tr w:rsidR="00192758" w:rsidRPr="00192758" w14:paraId="7169F6F6" w14:textId="77777777" w:rsidTr="002A256D">
        <w:trPr>
          <w:jc w:val="center"/>
        </w:trPr>
        <w:tc>
          <w:tcPr>
            <w:tcW w:w="4675" w:type="dxa"/>
          </w:tcPr>
          <w:p w14:paraId="1E0A0381" w14:textId="77777777" w:rsidR="00192758" w:rsidRPr="00192758" w:rsidRDefault="00192758" w:rsidP="00192758">
            <w:pPr>
              <w:widowControl w:val="0"/>
              <w:autoSpaceDE w:val="0"/>
              <w:autoSpaceDN w:val="0"/>
              <w:adjustRightInd w:val="0"/>
              <w:spacing w:after="200" w:line="276" w:lineRule="auto"/>
              <w:rPr>
                <w:rFonts w:ascii="Times New Roman" w:hAnsi="Times New Roman" w:cs="Times New Roman"/>
                <w:sz w:val="24"/>
                <w:szCs w:val="24"/>
              </w:rPr>
            </w:pPr>
            <w:r w:rsidRPr="00192758">
              <w:rPr>
                <w:rFonts w:ascii="Times New Roman" w:hAnsi="Times New Roman" w:cs="Times New Roman"/>
                <w:sz w:val="24"/>
                <w:szCs w:val="24"/>
              </w:rPr>
              <w:t>XXX consensual overhears will be issued.</w:t>
            </w:r>
          </w:p>
        </w:tc>
        <w:tc>
          <w:tcPr>
            <w:tcW w:w="4675" w:type="dxa"/>
          </w:tcPr>
          <w:p w14:paraId="0135361F" w14:textId="77777777" w:rsidR="00192758" w:rsidRPr="00192758" w:rsidRDefault="00192758" w:rsidP="00192758">
            <w:pPr>
              <w:numPr>
                <w:ilvl w:val="0"/>
                <w:numId w:val="3"/>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 xml:space="preserve">Number of overhears issued. </w:t>
            </w:r>
          </w:p>
        </w:tc>
      </w:tr>
      <w:tr w:rsidR="00192758" w:rsidRPr="00192758" w14:paraId="1B6C31DB" w14:textId="77777777" w:rsidTr="002A256D">
        <w:trPr>
          <w:jc w:val="center"/>
        </w:trPr>
        <w:tc>
          <w:tcPr>
            <w:tcW w:w="4675" w:type="dxa"/>
          </w:tcPr>
          <w:p w14:paraId="093421F3" w14:textId="77777777" w:rsidR="00192758" w:rsidRPr="00192758" w:rsidRDefault="00192758" w:rsidP="00192758">
            <w:pPr>
              <w:widowControl w:val="0"/>
              <w:autoSpaceDE w:val="0"/>
              <w:autoSpaceDN w:val="0"/>
              <w:adjustRightInd w:val="0"/>
              <w:spacing w:after="200" w:line="276" w:lineRule="auto"/>
              <w:rPr>
                <w:rFonts w:ascii="Times New Roman" w:hAnsi="Times New Roman" w:cs="Times New Roman"/>
                <w:sz w:val="24"/>
                <w:szCs w:val="24"/>
              </w:rPr>
            </w:pPr>
            <w:r w:rsidRPr="00192758">
              <w:rPr>
                <w:rFonts w:ascii="Times New Roman" w:hAnsi="Times New Roman" w:cs="Times New Roman"/>
                <w:sz w:val="24"/>
                <w:szCs w:val="24"/>
              </w:rPr>
              <w:t>XXX informants will be enlisted.</w:t>
            </w:r>
          </w:p>
        </w:tc>
        <w:tc>
          <w:tcPr>
            <w:tcW w:w="4675" w:type="dxa"/>
          </w:tcPr>
          <w:p w14:paraId="3007198E" w14:textId="77777777" w:rsidR="00192758" w:rsidRPr="00192758" w:rsidRDefault="00192758" w:rsidP="00192758">
            <w:pPr>
              <w:numPr>
                <w:ilvl w:val="0"/>
                <w:numId w:val="3"/>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of informants enlisted.</w:t>
            </w:r>
          </w:p>
        </w:tc>
      </w:tr>
      <w:tr w:rsidR="00192758" w:rsidRPr="00192758" w14:paraId="1877575D" w14:textId="77777777" w:rsidTr="002A256D">
        <w:trPr>
          <w:jc w:val="center"/>
        </w:trPr>
        <w:tc>
          <w:tcPr>
            <w:tcW w:w="4675" w:type="dxa"/>
          </w:tcPr>
          <w:p w14:paraId="20C16D29" w14:textId="77777777" w:rsidR="00192758" w:rsidRPr="00192758" w:rsidRDefault="00192758" w:rsidP="00192758">
            <w:pPr>
              <w:widowControl w:val="0"/>
              <w:autoSpaceDE w:val="0"/>
              <w:autoSpaceDN w:val="0"/>
              <w:adjustRightInd w:val="0"/>
              <w:spacing w:after="200" w:line="276" w:lineRule="auto"/>
              <w:rPr>
                <w:rFonts w:ascii="Times New Roman" w:hAnsi="Times New Roman" w:cs="Times New Roman"/>
                <w:sz w:val="24"/>
                <w:szCs w:val="24"/>
              </w:rPr>
            </w:pPr>
            <w:r w:rsidRPr="00192758">
              <w:rPr>
                <w:rFonts w:ascii="Times New Roman" w:hAnsi="Times New Roman" w:cs="Times New Roman"/>
                <w:sz w:val="24"/>
                <w:szCs w:val="24"/>
              </w:rPr>
              <w:t>XXX of undercover drug buys.</w:t>
            </w:r>
          </w:p>
        </w:tc>
        <w:tc>
          <w:tcPr>
            <w:tcW w:w="4675" w:type="dxa"/>
          </w:tcPr>
          <w:p w14:paraId="37858620" w14:textId="77777777" w:rsidR="00192758" w:rsidRPr="00192758" w:rsidRDefault="00192758" w:rsidP="00192758">
            <w:pPr>
              <w:numPr>
                <w:ilvl w:val="0"/>
                <w:numId w:val="3"/>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of undercover drug buys.</w:t>
            </w:r>
          </w:p>
        </w:tc>
      </w:tr>
      <w:tr w:rsidR="00192758" w:rsidRPr="00192758" w14:paraId="144C1F79" w14:textId="77777777" w:rsidTr="002A256D">
        <w:trPr>
          <w:jc w:val="center"/>
        </w:trPr>
        <w:tc>
          <w:tcPr>
            <w:tcW w:w="4675" w:type="dxa"/>
            <w:shd w:val="clear" w:color="auto" w:fill="D9D9D9"/>
            <w:vAlign w:val="center"/>
          </w:tcPr>
          <w:p w14:paraId="355F472E" w14:textId="77777777" w:rsidR="00192758" w:rsidRPr="00192758" w:rsidRDefault="00192758" w:rsidP="00192758">
            <w:pPr>
              <w:spacing w:after="200" w:line="276" w:lineRule="auto"/>
              <w:rPr>
                <w:rFonts w:ascii="Times New Roman" w:eastAsia="Calibri" w:hAnsi="Times New Roman" w:cs="Times New Roman"/>
                <w:sz w:val="24"/>
                <w:szCs w:val="24"/>
              </w:rPr>
            </w:pPr>
            <w:r w:rsidRPr="00192758">
              <w:rPr>
                <w:rFonts w:ascii="Times New Roman" w:eastAsia="Calibri" w:hAnsi="Times New Roman" w:cs="Times New Roman"/>
                <w:b/>
                <w:sz w:val="24"/>
                <w:szCs w:val="24"/>
              </w:rPr>
              <w:t>Outcome Objectives</w:t>
            </w:r>
          </w:p>
        </w:tc>
        <w:tc>
          <w:tcPr>
            <w:tcW w:w="4675" w:type="dxa"/>
            <w:shd w:val="clear" w:color="auto" w:fill="D9D9D9"/>
            <w:vAlign w:val="center"/>
          </w:tcPr>
          <w:p w14:paraId="233A72A0" w14:textId="77777777" w:rsidR="00192758" w:rsidRPr="00192758" w:rsidRDefault="00192758" w:rsidP="00192758">
            <w:pPr>
              <w:spacing w:line="276" w:lineRule="auto"/>
              <w:rPr>
                <w:rFonts w:ascii="Times New Roman" w:eastAsia="Calibri" w:hAnsi="Times New Roman" w:cs="Times New Roman"/>
                <w:sz w:val="24"/>
                <w:szCs w:val="24"/>
              </w:rPr>
            </w:pPr>
            <w:r w:rsidRPr="00192758">
              <w:rPr>
                <w:rFonts w:ascii="Times New Roman" w:eastAsia="Calibri" w:hAnsi="Times New Roman" w:cs="Times New Roman"/>
                <w:b/>
                <w:sz w:val="24"/>
                <w:szCs w:val="24"/>
              </w:rPr>
              <w:t>Performance Measures</w:t>
            </w:r>
          </w:p>
        </w:tc>
      </w:tr>
      <w:tr w:rsidR="00192758" w:rsidRPr="00192758" w14:paraId="3E73CD20" w14:textId="77777777" w:rsidTr="002A256D">
        <w:trPr>
          <w:jc w:val="center"/>
        </w:trPr>
        <w:tc>
          <w:tcPr>
            <w:tcW w:w="4675" w:type="dxa"/>
          </w:tcPr>
          <w:p w14:paraId="4760130A" w14:textId="77777777" w:rsidR="00192758" w:rsidRPr="00192758" w:rsidRDefault="00192758" w:rsidP="00192758">
            <w:pPr>
              <w:spacing w:after="200" w:line="276" w:lineRule="auto"/>
              <w:rPr>
                <w:rFonts w:ascii="Times New Roman" w:eastAsia="Calibri" w:hAnsi="Times New Roman" w:cs="Times New Roman"/>
                <w:sz w:val="24"/>
                <w:szCs w:val="24"/>
              </w:rPr>
            </w:pPr>
            <w:r w:rsidRPr="00192758">
              <w:rPr>
                <w:rFonts w:ascii="Times New Roman" w:eastAsia="Calibri" w:hAnsi="Times New Roman" w:cs="Times New Roman"/>
                <w:sz w:val="24"/>
                <w:szCs w:val="24"/>
              </w:rPr>
              <w:t>Make an arrest in XX% of completed investigations of those unlawfully selling and/or possessing the drug.</w:t>
            </w:r>
          </w:p>
          <w:p w14:paraId="4BC7354F" w14:textId="77777777" w:rsidR="00192758" w:rsidRPr="00192758" w:rsidRDefault="00192758" w:rsidP="00192758">
            <w:pPr>
              <w:spacing w:after="200" w:line="276" w:lineRule="auto"/>
              <w:rPr>
                <w:rFonts w:ascii="Times New Roman" w:eastAsia="Calibri" w:hAnsi="Times New Roman" w:cs="Times New Roman"/>
                <w:sz w:val="24"/>
                <w:szCs w:val="24"/>
              </w:rPr>
            </w:pPr>
          </w:p>
        </w:tc>
        <w:tc>
          <w:tcPr>
            <w:tcW w:w="4675" w:type="dxa"/>
          </w:tcPr>
          <w:p w14:paraId="3454E6E6" w14:textId="77777777" w:rsidR="00192758" w:rsidRPr="00192758" w:rsidRDefault="00192758" w:rsidP="00192758">
            <w:pPr>
              <w:numPr>
                <w:ilvl w:val="0"/>
                <w:numId w:val="2"/>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of arrests made by drug and charge.</w:t>
            </w:r>
          </w:p>
          <w:p w14:paraId="382ADF2B" w14:textId="77777777" w:rsidR="00192758" w:rsidRPr="00192758" w:rsidRDefault="00192758" w:rsidP="00192758">
            <w:pPr>
              <w:numPr>
                <w:ilvl w:val="0"/>
                <w:numId w:val="2"/>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Percentage of completed investigations resulting in at least one arrest.</w:t>
            </w:r>
          </w:p>
          <w:p w14:paraId="5FC057C0" w14:textId="77777777" w:rsidR="00192758" w:rsidRPr="00192758" w:rsidRDefault="00192758" w:rsidP="00192758">
            <w:pPr>
              <w:numPr>
                <w:ilvl w:val="0"/>
                <w:numId w:val="2"/>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of seizures by drug type</w:t>
            </w:r>
          </w:p>
          <w:p w14:paraId="70F34680" w14:textId="77777777" w:rsidR="00192758" w:rsidRPr="00192758" w:rsidRDefault="00192758" w:rsidP="00192758">
            <w:pPr>
              <w:numPr>
                <w:ilvl w:val="0"/>
                <w:numId w:val="2"/>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Value of currency seized.</w:t>
            </w:r>
          </w:p>
          <w:p w14:paraId="3FE48FF7" w14:textId="77777777" w:rsidR="00192758" w:rsidRPr="00192758" w:rsidRDefault="00192758" w:rsidP="00192758">
            <w:pPr>
              <w:numPr>
                <w:ilvl w:val="0"/>
                <w:numId w:val="2"/>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Value of Drug(s) Seized by type.</w:t>
            </w:r>
          </w:p>
        </w:tc>
      </w:tr>
      <w:tr w:rsidR="00192758" w:rsidRPr="00192758" w14:paraId="102880CB" w14:textId="77777777" w:rsidTr="002A256D">
        <w:trPr>
          <w:jc w:val="center"/>
        </w:trPr>
        <w:tc>
          <w:tcPr>
            <w:tcW w:w="4675" w:type="dxa"/>
          </w:tcPr>
          <w:p w14:paraId="7B9108A8" w14:textId="77777777" w:rsidR="00192758" w:rsidRPr="00192758" w:rsidRDefault="00192758" w:rsidP="00192758">
            <w:pPr>
              <w:spacing w:after="200" w:line="276" w:lineRule="auto"/>
              <w:rPr>
                <w:rFonts w:ascii="Times New Roman" w:eastAsia="Calibri" w:hAnsi="Times New Roman" w:cs="Times New Roman"/>
                <w:sz w:val="24"/>
                <w:szCs w:val="24"/>
              </w:rPr>
            </w:pPr>
            <w:r w:rsidRPr="00192758">
              <w:rPr>
                <w:rFonts w:ascii="Times New Roman" w:eastAsia="Calibri" w:hAnsi="Times New Roman" w:cs="Times New Roman"/>
                <w:sz w:val="24"/>
                <w:szCs w:val="24"/>
              </w:rPr>
              <w:t>XX% of arrests will be referred for prosecution.</w:t>
            </w:r>
          </w:p>
        </w:tc>
        <w:tc>
          <w:tcPr>
            <w:tcW w:w="4675" w:type="dxa"/>
          </w:tcPr>
          <w:p w14:paraId="0606128A" w14:textId="77777777" w:rsidR="00192758" w:rsidRPr="00192758" w:rsidRDefault="00192758" w:rsidP="00192758">
            <w:pPr>
              <w:numPr>
                <w:ilvl w:val="0"/>
                <w:numId w:val="2"/>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of arrestees referred for prosecution by drug and charge.</w:t>
            </w:r>
          </w:p>
          <w:p w14:paraId="3201F533" w14:textId="77777777" w:rsidR="00192758" w:rsidRPr="00192758" w:rsidRDefault="00192758" w:rsidP="00192758">
            <w:pPr>
              <w:spacing w:line="276" w:lineRule="auto"/>
              <w:rPr>
                <w:rFonts w:ascii="Times New Roman" w:eastAsia="Calibri" w:hAnsi="Times New Roman" w:cs="Times New Roman"/>
                <w:sz w:val="24"/>
                <w:szCs w:val="24"/>
              </w:rPr>
            </w:pPr>
          </w:p>
        </w:tc>
      </w:tr>
      <w:tr w:rsidR="00192758" w:rsidRPr="00192758" w14:paraId="5FE0BE32" w14:textId="77777777" w:rsidTr="002A256D">
        <w:trPr>
          <w:jc w:val="center"/>
        </w:trPr>
        <w:tc>
          <w:tcPr>
            <w:tcW w:w="4675" w:type="dxa"/>
          </w:tcPr>
          <w:p w14:paraId="7CE1A85C" w14:textId="77777777" w:rsidR="00192758" w:rsidRPr="00192758" w:rsidRDefault="00192758" w:rsidP="00192758">
            <w:pPr>
              <w:spacing w:after="200" w:line="276" w:lineRule="auto"/>
              <w:rPr>
                <w:rFonts w:ascii="Times New Roman" w:eastAsia="Calibri" w:hAnsi="Times New Roman" w:cs="Times New Roman"/>
                <w:sz w:val="24"/>
                <w:szCs w:val="24"/>
              </w:rPr>
            </w:pPr>
            <w:r w:rsidRPr="00192758">
              <w:rPr>
                <w:rFonts w:ascii="Times New Roman" w:eastAsia="Calibri" w:hAnsi="Times New Roman" w:cs="Times New Roman"/>
                <w:sz w:val="24"/>
                <w:szCs w:val="24"/>
              </w:rPr>
              <w:t>XX% of cases referred will be accepted for prosecution.</w:t>
            </w:r>
          </w:p>
          <w:p w14:paraId="7804CF99" w14:textId="77777777" w:rsidR="00192758" w:rsidRPr="00192758" w:rsidRDefault="00192758" w:rsidP="00192758">
            <w:pPr>
              <w:spacing w:after="200" w:line="276" w:lineRule="auto"/>
              <w:rPr>
                <w:rFonts w:ascii="Times New Roman" w:eastAsia="Calibri" w:hAnsi="Times New Roman" w:cs="Times New Roman"/>
                <w:sz w:val="24"/>
                <w:szCs w:val="24"/>
              </w:rPr>
            </w:pPr>
          </w:p>
        </w:tc>
        <w:tc>
          <w:tcPr>
            <w:tcW w:w="4675" w:type="dxa"/>
          </w:tcPr>
          <w:p w14:paraId="6B9D1C49" w14:textId="77777777" w:rsidR="00192758" w:rsidRPr="00192758" w:rsidRDefault="00192758" w:rsidP="00192758">
            <w:pPr>
              <w:numPr>
                <w:ilvl w:val="0"/>
                <w:numId w:val="2"/>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of arrestees accepted for prosecution by drug and charge.</w:t>
            </w:r>
          </w:p>
          <w:p w14:paraId="05531888" w14:textId="77777777" w:rsidR="00192758" w:rsidRPr="00192758" w:rsidRDefault="00192758" w:rsidP="00192758">
            <w:pPr>
              <w:numPr>
                <w:ilvl w:val="0"/>
                <w:numId w:val="2"/>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of arrestees Nolle Pros.</w:t>
            </w:r>
          </w:p>
        </w:tc>
      </w:tr>
      <w:tr w:rsidR="00192758" w:rsidRPr="00192758" w14:paraId="457A6446" w14:textId="77777777" w:rsidTr="002A256D">
        <w:trPr>
          <w:jc w:val="center"/>
        </w:trPr>
        <w:tc>
          <w:tcPr>
            <w:tcW w:w="4675" w:type="dxa"/>
          </w:tcPr>
          <w:p w14:paraId="4BED651F" w14:textId="77777777" w:rsidR="00192758" w:rsidRPr="00192758" w:rsidRDefault="00192758" w:rsidP="00192758">
            <w:pPr>
              <w:spacing w:after="200" w:line="276" w:lineRule="auto"/>
              <w:rPr>
                <w:rFonts w:ascii="Times New Roman" w:eastAsia="Calibri" w:hAnsi="Times New Roman" w:cs="Times New Roman"/>
                <w:sz w:val="24"/>
                <w:szCs w:val="24"/>
              </w:rPr>
            </w:pPr>
            <w:r w:rsidRPr="00192758">
              <w:rPr>
                <w:rFonts w:ascii="Times New Roman" w:eastAsia="Calibri" w:hAnsi="Times New Roman" w:cs="Times New Roman"/>
                <w:sz w:val="24"/>
                <w:szCs w:val="24"/>
              </w:rPr>
              <w:t>XX% of arrest will result in conviction.</w:t>
            </w:r>
          </w:p>
        </w:tc>
        <w:tc>
          <w:tcPr>
            <w:tcW w:w="4675" w:type="dxa"/>
          </w:tcPr>
          <w:p w14:paraId="6D4D31BF" w14:textId="77777777" w:rsidR="00192758" w:rsidRPr="00192758" w:rsidRDefault="00192758" w:rsidP="00192758">
            <w:pPr>
              <w:numPr>
                <w:ilvl w:val="0"/>
                <w:numId w:val="2"/>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of convictions by drug, class of offense and sentence.</w:t>
            </w:r>
          </w:p>
        </w:tc>
      </w:tr>
    </w:tbl>
    <w:p w14:paraId="5CA2B9FF" w14:textId="77777777" w:rsidR="00137F08" w:rsidRDefault="00137F08" w:rsidP="00137F08">
      <w:pPr>
        <w:pStyle w:val="ListParagraph"/>
        <w:spacing w:after="160" w:line="259" w:lineRule="auto"/>
        <w:ind w:left="360"/>
        <w:rPr>
          <w:rFonts w:ascii="Times New Roman" w:eastAsia="Calibri" w:hAnsi="Times New Roman" w:cs="Times New Roman"/>
          <w:bCs/>
          <w:spacing w:val="-5"/>
          <w:sz w:val="24"/>
          <w:szCs w:val="24"/>
        </w:rPr>
      </w:pPr>
    </w:p>
    <w:p w14:paraId="281E0D1E" w14:textId="63FF851E" w:rsidR="00137F08" w:rsidRPr="004469DF" w:rsidRDefault="00137F08" w:rsidP="00137F08">
      <w:pPr>
        <w:pStyle w:val="ListParagraph"/>
        <w:numPr>
          <w:ilvl w:val="0"/>
          <w:numId w:val="1"/>
        </w:numPr>
        <w:spacing w:after="160" w:line="259" w:lineRule="auto"/>
        <w:rPr>
          <w:rFonts w:ascii="Times New Roman" w:eastAsia="Calibri" w:hAnsi="Times New Roman" w:cs="Times New Roman"/>
          <w:bCs/>
          <w:spacing w:val="-5"/>
          <w:sz w:val="24"/>
          <w:szCs w:val="24"/>
        </w:rPr>
      </w:pPr>
      <w:r w:rsidRPr="004469DF">
        <w:rPr>
          <w:rFonts w:ascii="Times New Roman" w:eastAsia="Calibri" w:hAnsi="Times New Roman" w:cs="Times New Roman"/>
          <w:bCs/>
          <w:spacing w:val="-5"/>
          <w:sz w:val="24"/>
          <w:szCs w:val="24"/>
        </w:rPr>
        <w:t xml:space="preserve">Please describe how each </w:t>
      </w:r>
      <w:r>
        <w:rPr>
          <w:rFonts w:ascii="Times New Roman" w:eastAsia="Calibri" w:hAnsi="Times New Roman" w:cs="Times New Roman"/>
          <w:bCs/>
          <w:spacing w:val="-5"/>
          <w:sz w:val="24"/>
          <w:szCs w:val="24"/>
        </w:rPr>
        <w:t xml:space="preserve">objective </w:t>
      </w:r>
      <w:r w:rsidRPr="004469DF">
        <w:rPr>
          <w:rFonts w:ascii="Times New Roman" w:eastAsia="Calibri" w:hAnsi="Times New Roman" w:cs="Times New Roman"/>
          <w:bCs/>
          <w:spacing w:val="-5"/>
          <w:sz w:val="24"/>
          <w:szCs w:val="24"/>
        </w:rPr>
        <w:t>will be accomplished.</w:t>
      </w:r>
    </w:p>
    <w:p w14:paraId="69C64D44" w14:textId="77777777" w:rsidR="00137F08" w:rsidRDefault="00137F08" w:rsidP="00192758">
      <w:pPr>
        <w:widowControl w:val="0"/>
        <w:spacing w:after="0"/>
        <w:rPr>
          <w:rFonts w:ascii="Times New Roman" w:eastAsia="Calibri" w:hAnsi="Times New Roman" w:cs="Times New Roman"/>
          <w:b/>
          <w:bCs/>
          <w:spacing w:val="-5"/>
          <w:sz w:val="24"/>
          <w:szCs w:val="24"/>
        </w:rPr>
      </w:pPr>
    </w:p>
    <w:p w14:paraId="6C406091" w14:textId="77777777" w:rsidR="00192758" w:rsidRPr="00192758" w:rsidRDefault="00192758" w:rsidP="00192758">
      <w:pPr>
        <w:widowControl w:val="0"/>
        <w:spacing w:after="0"/>
        <w:rPr>
          <w:rFonts w:ascii="Times New Roman" w:eastAsia="Calibri" w:hAnsi="Times New Roman" w:cs="Times New Roman"/>
          <w:b/>
          <w:bCs/>
          <w:spacing w:val="-5"/>
          <w:sz w:val="24"/>
          <w:szCs w:val="24"/>
        </w:rPr>
      </w:pPr>
      <w:r w:rsidRPr="00192758">
        <w:rPr>
          <w:rFonts w:ascii="Times New Roman" w:eastAsia="Calibri" w:hAnsi="Times New Roman" w:cs="Times New Roman"/>
          <w:b/>
          <w:bCs/>
          <w:spacing w:val="-5"/>
          <w:sz w:val="24"/>
          <w:szCs w:val="24"/>
        </w:rPr>
        <w:t xml:space="preserve">Project Management </w:t>
      </w:r>
    </w:p>
    <w:p w14:paraId="7CC58C0A" w14:textId="77777777" w:rsidR="00192758" w:rsidRPr="00192758" w:rsidRDefault="00192758" w:rsidP="00192758">
      <w:pPr>
        <w:widowControl w:val="0"/>
        <w:spacing w:after="0"/>
        <w:rPr>
          <w:rFonts w:ascii="Times New Roman" w:eastAsia="Calibri" w:hAnsi="Times New Roman" w:cs="Times New Roman"/>
          <w:b/>
          <w:bCs/>
          <w:spacing w:val="-5"/>
          <w:sz w:val="24"/>
          <w:szCs w:val="24"/>
        </w:rPr>
      </w:pPr>
    </w:p>
    <w:p w14:paraId="419A5518" w14:textId="13CCB5B5" w:rsidR="00192758" w:rsidRPr="00201D4B" w:rsidRDefault="00201D4B" w:rsidP="00201D4B">
      <w:pPr>
        <w:pStyle w:val="BodyText"/>
        <w:numPr>
          <w:ilvl w:val="0"/>
          <w:numId w:val="1"/>
        </w:numPr>
        <w:rPr>
          <w:rFonts w:ascii="Times New Roman" w:hAnsi="Times New Roman" w:cs="Times New Roman"/>
          <w:bCs/>
        </w:rPr>
      </w:pPr>
      <w:r w:rsidRPr="00A82788">
        <w:rPr>
          <w:rFonts w:ascii="Times New Roman" w:eastAsia="Times New Roman" w:hAnsi="Times New Roman" w:cs="Times New Roman"/>
        </w:rPr>
        <w:t>Please describe how project success will be measured, detailing how and when data will be collected and reported.</w:t>
      </w:r>
      <w:r w:rsidR="00192758" w:rsidRPr="00201D4B">
        <w:rPr>
          <w:rFonts w:ascii="Times New Roman" w:hAnsi="Times New Roman" w:cs="Times New Roman"/>
          <w:bCs/>
        </w:rPr>
        <w:t xml:space="preserve"> </w:t>
      </w:r>
    </w:p>
    <w:p w14:paraId="58BF3E21" w14:textId="77777777" w:rsidR="00192758" w:rsidRPr="00192758" w:rsidRDefault="00192758" w:rsidP="00192758">
      <w:pPr>
        <w:widowControl w:val="0"/>
        <w:spacing w:after="0"/>
        <w:ind w:left="360"/>
        <w:rPr>
          <w:rFonts w:ascii="Times New Roman" w:eastAsia="Calibri" w:hAnsi="Times New Roman" w:cs="Times New Roman"/>
          <w:bCs/>
          <w:spacing w:val="-5"/>
          <w:sz w:val="24"/>
          <w:szCs w:val="24"/>
        </w:rPr>
      </w:pPr>
    </w:p>
    <w:p w14:paraId="3BBF4B9C" w14:textId="77777777" w:rsidR="00192758" w:rsidRPr="00192758" w:rsidRDefault="00192758" w:rsidP="00192758">
      <w:pPr>
        <w:widowControl w:val="0"/>
        <w:numPr>
          <w:ilvl w:val="0"/>
          <w:numId w:val="1"/>
        </w:numPr>
        <w:spacing w:after="0" w:line="276" w:lineRule="auto"/>
        <w:rPr>
          <w:rFonts w:ascii="Times New Roman" w:eastAsia="Calibri" w:hAnsi="Times New Roman" w:cs="Times New Roman"/>
          <w:bCs/>
          <w:spacing w:val="-5"/>
          <w:sz w:val="24"/>
          <w:szCs w:val="24"/>
        </w:rPr>
      </w:pPr>
      <w:r w:rsidRPr="00192758">
        <w:rPr>
          <w:rFonts w:ascii="Times New Roman" w:eastAsia="Calibri" w:hAnsi="Times New Roman" w:cs="Times New Roman"/>
          <w:bCs/>
          <w:spacing w:val="-5"/>
          <w:sz w:val="24"/>
          <w:szCs w:val="24"/>
        </w:rPr>
        <w:t xml:space="preserve">Describe a plan for coordination and supervision of the project activities. </w:t>
      </w:r>
    </w:p>
    <w:p w14:paraId="34C46E6C" w14:textId="77777777" w:rsidR="00192758" w:rsidRPr="00192758" w:rsidRDefault="00192758" w:rsidP="00192758">
      <w:pPr>
        <w:widowControl w:val="0"/>
        <w:spacing w:after="0"/>
        <w:rPr>
          <w:rFonts w:ascii="Times New Roman" w:eastAsia="Calibri" w:hAnsi="Times New Roman" w:cs="Times New Roman"/>
          <w:bCs/>
          <w:spacing w:val="-5"/>
          <w:sz w:val="24"/>
          <w:szCs w:val="24"/>
        </w:rPr>
      </w:pPr>
    </w:p>
    <w:p w14:paraId="6ECCFB66" w14:textId="77777777" w:rsidR="00192758" w:rsidRPr="00192758" w:rsidRDefault="00192758" w:rsidP="00192758">
      <w:pPr>
        <w:widowControl w:val="0"/>
        <w:numPr>
          <w:ilvl w:val="0"/>
          <w:numId w:val="1"/>
        </w:numPr>
        <w:spacing w:after="0" w:line="276" w:lineRule="auto"/>
        <w:rPr>
          <w:rFonts w:ascii="Times New Roman" w:eastAsia="Calibri" w:hAnsi="Times New Roman" w:cs="Times New Roman"/>
          <w:bCs/>
          <w:spacing w:val="-5"/>
          <w:sz w:val="24"/>
          <w:szCs w:val="24"/>
        </w:rPr>
      </w:pPr>
      <w:r w:rsidRPr="00192758">
        <w:rPr>
          <w:rFonts w:ascii="Times New Roman" w:eastAsia="Calibri" w:hAnsi="Times New Roman" w:cs="Times New Roman"/>
          <w:bCs/>
          <w:spacing w:val="-5"/>
          <w:sz w:val="24"/>
          <w:szCs w:val="24"/>
        </w:rPr>
        <w:t xml:space="preserve">Describe potential barriers and how they will be addressed. </w:t>
      </w:r>
    </w:p>
    <w:p w14:paraId="48D573E9" w14:textId="77777777" w:rsidR="00192758" w:rsidRPr="00192758" w:rsidRDefault="00192758" w:rsidP="00192758">
      <w:pPr>
        <w:widowControl w:val="0"/>
        <w:spacing w:after="0"/>
        <w:rPr>
          <w:rFonts w:ascii="Times New Roman" w:eastAsia="Calibri" w:hAnsi="Times New Roman" w:cs="Times New Roman"/>
          <w:bCs/>
          <w:spacing w:val="-5"/>
          <w:sz w:val="24"/>
          <w:szCs w:val="24"/>
        </w:rPr>
      </w:pPr>
    </w:p>
    <w:p w14:paraId="3FCC9539" w14:textId="77777777" w:rsidR="00192758" w:rsidRPr="00192758" w:rsidRDefault="00192758" w:rsidP="00192758">
      <w:pPr>
        <w:widowControl w:val="0"/>
        <w:numPr>
          <w:ilvl w:val="0"/>
          <w:numId w:val="1"/>
        </w:numPr>
        <w:spacing w:after="0" w:line="276" w:lineRule="auto"/>
        <w:rPr>
          <w:rFonts w:ascii="Times New Roman" w:eastAsia="Calibri" w:hAnsi="Times New Roman" w:cs="Times New Roman"/>
          <w:bCs/>
          <w:spacing w:val="-5"/>
          <w:sz w:val="24"/>
          <w:szCs w:val="24"/>
        </w:rPr>
      </w:pPr>
      <w:r w:rsidRPr="00192758">
        <w:rPr>
          <w:rFonts w:ascii="Times New Roman" w:eastAsia="Calibri" w:hAnsi="Times New Roman" w:cs="Times New Roman"/>
          <w:bCs/>
          <w:spacing w:val="-5"/>
          <w:sz w:val="24"/>
          <w:szCs w:val="24"/>
        </w:rPr>
        <w:t xml:space="preserve">Discuss a plan to sustain the program when federal funding ends. </w:t>
      </w:r>
    </w:p>
    <w:p w14:paraId="33E2331E" w14:textId="77777777" w:rsidR="00F20467" w:rsidRDefault="00F20467" w:rsidP="00192758">
      <w:pPr>
        <w:spacing w:after="0" w:line="240" w:lineRule="auto"/>
        <w:rPr>
          <w:rFonts w:ascii="Times New Roman" w:eastAsia="Times New Roman" w:hAnsi="Times New Roman" w:cs="Times New Roman"/>
          <w:b/>
          <w:sz w:val="24"/>
          <w:szCs w:val="24"/>
        </w:rPr>
      </w:pPr>
    </w:p>
    <w:p w14:paraId="07CFCB83" w14:textId="77777777" w:rsidR="00F20467" w:rsidRDefault="00F20467" w:rsidP="00192758">
      <w:pPr>
        <w:spacing w:after="0" w:line="240" w:lineRule="auto"/>
        <w:rPr>
          <w:rFonts w:ascii="Times New Roman" w:eastAsia="Times New Roman" w:hAnsi="Times New Roman" w:cs="Times New Roman"/>
          <w:b/>
          <w:sz w:val="24"/>
          <w:szCs w:val="24"/>
        </w:rPr>
      </w:pPr>
    </w:p>
    <w:p w14:paraId="1D9E860D" w14:textId="77777777" w:rsidR="00201D4B" w:rsidRDefault="00201D4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DAE6304" w14:textId="2F63AADC" w:rsidR="00192758" w:rsidRPr="00192758" w:rsidRDefault="00192758" w:rsidP="00192758">
      <w:pPr>
        <w:spacing w:after="0" w:line="240" w:lineRule="auto"/>
        <w:rPr>
          <w:rFonts w:ascii="Times New Roman" w:eastAsia="Times New Roman" w:hAnsi="Times New Roman" w:cs="Times New Roman"/>
          <w:b/>
          <w:sz w:val="24"/>
          <w:szCs w:val="24"/>
        </w:rPr>
      </w:pPr>
      <w:r w:rsidRPr="00192758">
        <w:rPr>
          <w:rFonts w:ascii="Times New Roman" w:eastAsia="Times New Roman" w:hAnsi="Times New Roman" w:cs="Times New Roman"/>
          <w:b/>
          <w:sz w:val="24"/>
          <w:szCs w:val="24"/>
        </w:rPr>
        <w:t>References</w:t>
      </w:r>
    </w:p>
    <w:p w14:paraId="56198F61" w14:textId="77777777" w:rsidR="00192758" w:rsidRPr="00192758" w:rsidRDefault="00192758" w:rsidP="00192758">
      <w:pPr>
        <w:spacing w:after="0" w:line="240" w:lineRule="auto"/>
        <w:rPr>
          <w:rFonts w:ascii="Times New Roman" w:eastAsia="Times New Roman" w:hAnsi="Times New Roman" w:cs="Times New Roman"/>
          <w:sz w:val="24"/>
          <w:szCs w:val="24"/>
        </w:rPr>
      </w:pPr>
    </w:p>
    <w:p w14:paraId="2D9E710E" w14:textId="77777777" w:rsidR="00192758" w:rsidRPr="00192758" w:rsidRDefault="00192758" w:rsidP="00192758">
      <w:pPr>
        <w:spacing w:after="0" w:line="240" w:lineRule="auto"/>
        <w:ind w:left="360" w:hanging="360"/>
        <w:rPr>
          <w:rFonts w:ascii="Times New Roman" w:eastAsia="Times New Roman" w:hAnsi="Times New Roman" w:cs="Times New Roman"/>
          <w:sz w:val="24"/>
          <w:szCs w:val="24"/>
        </w:rPr>
      </w:pPr>
      <w:r w:rsidRPr="00192758">
        <w:rPr>
          <w:rFonts w:ascii="Times New Roman" w:eastAsia="Times New Roman" w:hAnsi="Times New Roman" w:cs="Times New Roman"/>
          <w:sz w:val="24"/>
          <w:szCs w:val="24"/>
        </w:rPr>
        <w:t xml:space="preserve">Blumstein, A. (1995). Youth violence, guns, and the illicit-drug industry. </w:t>
      </w:r>
      <w:r w:rsidRPr="00192758">
        <w:rPr>
          <w:rFonts w:ascii="Times New Roman" w:eastAsia="Times New Roman" w:hAnsi="Times New Roman" w:cs="Times New Roman"/>
          <w:i/>
          <w:sz w:val="24"/>
          <w:szCs w:val="24"/>
        </w:rPr>
        <w:t>The Journal of Criminal Law and Criminology</w:t>
      </w:r>
      <w:r w:rsidRPr="00192758">
        <w:rPr>
          <w:rFonts w:ascii="Times New Roman" w:eastAsia="Times New Roman" w:hAnsi="Times New Roman" w:cs="Times New Roman"/>
          <w:sz w:val="24"/>
          <w:szCs w:val="24"/>
        </w:rPr>
        <w:t xml:space="preserve">, </w:t>
      </w:r>
      <w:r w:rsidRPr="00192758">
        <w:rPr>
          <w:rFonts w:ascii="Times New Roman" w:eastAsia="Times New Roman" w:hAnsi="Times New Roman" w:cs="Times New Roman"/>
          <w:i/>
          <w:sz w:val="24"/>
          <w:szCs w:val="24"/>
        </w:rPr>
        <w:t>86</w:t>
      </w:r>
      <w:r w:rsidRPr="00192758">
        <w:rPr>
          <w:rFonts w:ascii="Times New Roman" w:eastAsia="Times New Roman" w:hAnsi="Times New Roman" w:cs="Times New Roman"/>
          <w:sz w:val="24"/>
          <w:szCs w:val="24"/>
        </w:rPr>
        <w:t>(1), 10-36.</w:t>
      </w:r>
    </w:p>
    <w:p w14:paraId="3263E062" w14:textId="77777777" w:rsidR="00192758" w:rsidRPr="00192758" w:rsidRDefault="00192758" w:rsidP="00192758">
      <w:pPr>
        <w:spacing w:after="0" w:line="240" w:lineRule="auto"/>
        <w:ind w:left="360" w:hanging="360"/>
        <w:rPr>
          <w:rFonts w:ascii="Times New Roman" w:eastAsia="Times New Roman" w:hAnsi="Times New Roman" w:cs="Times New Roman"/>
          <w:sz w:val="24"/>
          <w:szCs w:val="24"/>
        </w:rPr>
      </w:pPr>
    </w:p>
    <w:p w14:paraId="3CA3CF37" w14:textId="77777777" w:rsidR="00192758" w:rsidRPr="00192758" w:rsidRDefault="00192758" w:rsidP="00192758">
      <w:pPr>
        <w:spacing w:after="0" w:line="240" w:lineRule="auto"/>
        <w:ind w:left="360" w:hanging="360"/>
        <w:rPr>
          <w:rFonts w:ascii="Times New Roman" w:eastAsia="Times New Roman" w:hAnsi="Times New Roman" w:cs="Times New Roman"/>
          <w:sz w:val="24"/>
          <w:szCs w:val="24"/>
        </w:rPr>
      </w:pPr>
      <w:r w:rsidRPr="00192758">
        <w:rPr>
          <w:rFonts w:ascii="Times New Roman" w:eastAsia="Times New Roman" w:hAnsi="Times New Roman" w:cs="Times New Roman"/>
          <w:sz w:val="24"/>
          <w:szCs w:val="24"/>
        </w:rPr>
        <w:t xml:space="preserve">Johnson, B. D. (2003). Patterns of drug distribution: Implications and issues. </w:t>
      </w:r>
      <w:r w:rsidRPr="00192758">
        <w:rPr>
          <w:rFonts w:ascii="Times New Roman" w:eastAsia="Times New Roman" w:hAnsi="Times New Roman" w:cs="Times New Roman"/>
          <w:i/>
          <w:sz w:val="24"/>
          <w:szCs w:val="24"/>
        </w:rPr>
        <w:t>Substance Use &amp; Misuse</w:t>
      </w:r>
      <w:r w:rsidRPr="00192758">
        <w:rPr>
          <w:rFonts w:ascii="Times New Roman" w:eastAsia="Times New Roman" w:hAnsi="Times New Roman" w:cs="Times New Roman"/>
          <w:sz w:val="24"/>
          <w:szCs w:val="24"/>
        </w:rPr>
        <w:t xml:space="preserve">, </w:t>
      </w:r>
      <w:r w:rsidRPr="00192758">
        <w:rPr>
          <w:rFonts w:ascii="Times New Roman" w:eastAsia="Times New Roman" w:hAnsi="Times New Roman" w:cs="Times New Roman"/>
          <w:i/>
          <w:sz w:val="24"/>
          <w:szCs w:val="24"/>
        </w:rPr>
        <w:t>38</w:t>
      </w:r>
      <w:r w:rsidRPr="00192758">
        <w:rPr>
          <w:rFonts w:ascii="Times New Roman" w:eastAsia="Times New Roman" w:hAnsi="Times New Roman" w:cs="Times New Roman"/>
          <w:sz w:val="24"/>
          <w:szCs w:val="24"/>
        </w:rPr>
        <w:t>(11-13), 1789-1806.</w:t>
      </w:r>
    </w:p>
    <w:p w14:paraId="735152FC" w14:textId="77777777" w:rsidR="00192758" w:rsidRPr="00192758" w:rsidRDefault="00192758" w:rsidP="00192758">
      <w:pPr>
        <w:spacing w:after="0" w:line="240" w:lineRule="auto"/>
        <w:ind w:left="360" w:hanging="360"/>
        <w:rPr>
          <w:rFonts w:ascii="Times New Roman" w:eastAsia="Times New Roman" w:hAnsi="Times New Roman" w:cs="Times New Roman"/>
          <w:sz w:val="24"/>
          <w:szCs w:val="24"/>
        </w:rPr>
      </w:pPr>
    </w:p>
    <w:p w14:paraId="11E97DDE" w14:textId="77777777" w:rsidR="00192758" w:rsidRPr="00192758" w:rsidRDefault="00192758" w:rsidP="00192758">
      <w:pPr>
        <w:spacing w:after="0" w:line="240" w:lineRule="auto"/>
        <w:ind w:left="360" w:hanging="360"/>
        <w:rPr>
          <w:rFonts w:ascii="Times New Roman" w:eastAsia="Times New Roman" w:hAnsi="Times New Roman" w:cs="Times New Roman"/>
          <w:sz w:val="24"/>
          <w:szCs w:val="24"/>
        </w:rPr>
      </w:pPr>
      <w:r w:rsidRPr="00192758">
        <w:rPr>
          <w:rFonts w:ascii="Times New Roman" w:eastAsia="Times New Roman" w:hAnsi="Times New Roman" w:cs="Times New Roman"/>
          <w:sz w:val="24"/>
          <w:szCs w:val="24"/>
        </w:rPr>
        <w:t xml:space="preserve">Mazerolle, L., Soole, D., &amp; Rombouts, S. (2007). Drug law enforcement: A review of the evaluation literature. </w:t>
      </w:r>
      <w:r w:rsidRPr="00192758">
        <w:rPr>
          <w:rFonts w:ascii="Times New Roman" w:eastAsia="Times New Roman" w:hAnsi="Times New Roman" w:cs="Times New Roman"/>
          <w:i/>
          <w:sz w:val="24"/>
          <w:szCs w:val="24"/>
        </w:rPr>
        <w:t>Police Quarterly</w:t>
      </w:r>
      <w:r w:rsidRPr="00192758">
        <w:rPr>
          <w:rFonts w:ascii="Times New Roman" w:eastAsia="Times New Roman" w:hAnsi="Times New Roman" w:cs="Times New Roman"/>
          <w:sz w:val="24"/>
          <w:szCs w:val="24"/>
        </w:rPr>
        <w:t>, 10(2), 115-153.</w:t>
      </w:r>
    </w:p>
    <w:p w14:paraId="458E6BEA" w14:textId="77777777" w:rsidR="00192758" w:rsidRPr="00192758" w:rsidRDefault="00192758" w:rsidP="00192758">
      <w:pPr>
        <w:spacing w:after="0" w:line="240" w:lineRule="auto"/>
        <w:ind w:left="360" w:hanging="360"/>
        <w:rPr>
          <w:rFonts w:ascii="Times New Roman" w:eastAsia="Times New Roman" w:hAnsi="Times New Roman" w:cs="Times New Roman"/>
          <w:sz w:val="24"/>
          <w:szCs w:val="24"/>
        </w:rPr>
      </w:pPr>
    </w:p>
    <w:p w14:paraId="03CEC7AE" w14:textId="77777777" w:rsidR="00192758" w:rsidRPr="00192758" w:rsidRDefault="00192758" w:rsidP="00192758">
      <w:pPr>
        <w:spacing w:after="0" w:line="240" w:lineRule="auto"/>
        <w:ind w:left="360" w:hanging="360"/>
        <w:rPr>
          <w:rFonts w:ascii="Times New Roman" w:eastAsia="Times New Roman" w:hAnsi="Times New Roman" w:cs="Times New Roman"/>
          <w:sz w:val="24"/>
          <w:szCs w:val="24"/>
        </w:rPr>
      </w:pPr>
      <w:r w:rsidRPr="00192758">
        <w:rPr>
          <w:rFonts w:ascii="Times New Roman" w:eastAsia="Times New Roman" w:hAnsi="Times New Roman" w:cs="Times New Roman"/>
          <w:sz w:val="24"/>
          <w:szCs w:val="24"/>
        </w:rPr>
        <w:t xml:space="preserve">McGarrell, E. F., &amp; Schlegel, K. (1993). The implementation of federally funded multijurisdictional drug task forces: Organizational structure and interagency relationships. </w:t>
      </w:r>
      <w:r w:rsidRPr="00192758">
        <w:rPr>
          <w:rFonts w:ascii="Times New Roman" w:eastAsia="Times New Roman" w:hAnsi="Times New Roman" w:cs="Times New Roman"/>
          <w:i/>
          <w:sz w:val="24"/>
          <w:szCs w:val="24"/>
        </w:rPr>
        <w:t>Journal of Criminal Justice</w:t>
      </w:r>
      <w:r w:rsidRPr="00192758">
        <w:rPr>
          <w:rFonts w:ascii="Times New Roman" w:eastAsia="Times New Roman" w:hAnsi="Times New Roman" w:cs="Times New Roman"/>
          <w:sz w:val="24"/>
          <w:szCs w:val="24"/>
        </w:rPr>
        <w:t xml:space="preserve">, </w:t>
      </w:r>
      <w:r w:rsidRPr="00192758">
        <w:rPr>
          <w:rFonts w:ascii="Times New Roman" w:eastAsia="Times New Roman" w:hAnsi="Times New Roman" w:cs="Times New Roman"/>
          <w:i/>
          <w:sz w:val="24"/>
          <w:szCs w:val="24"/>
        </w:rPr>
        <w:t>21</w:t>
      </w:r>
      <w:r w:rsidRPr="00192758">
        <w:rPr>
          <w:rFonts w:ascii="Times New Roman" w:eastAsia="Times New Roman" w:hAnsi="Times New Roman" w:cs="Times New Roman"/>
          <w:sz w:val="24"/>
          <w:szCs w:val="24"/>
        </w:rPr>
        <w:t>, 231-244.</w:t>
      </w:r>
    </w:p>
    <w:p w14:paraId="2ECEFF41" w14:textId="77777777" w:rsidR="00192758" w:rsidRPr="00192758" w:rsidRDefault="00192758" w:rsidP="00192758">
      <w:pPr>
        <w:spacing w:after="0" w:line="240" w:lineRule="auto"/>
        <w:ind w:left="360" w:hanging="360"/>
        <w:rPr>
          <w:rFonts w:ascii="Times New Roman" w:eastAsia="Times New Roman" w:hAnsi="Times New Roman" w:cs="Times New Roman"/>
          <w:sz w:val="24"/>
          <w:szCs w:val="24"/>
        </w:rPr>
      </w:pPr>
    </w:p>
    <w:p w14:paraId="56233E6C" w14:textId="77777777" w:rsidR="00192758" w:rsidRPr="00192758" w:rsidRDefault="00192758" w:rsidP="00192758">
      <w:pPr>
        <w:spacing w:after="0" w:line="240" w:lineRule="auto"/>
        <w:ind w:left="360" w:hanging="360"/>
        <w:rPr>
          <w:rFonts w:ascii="Times New Roman" w:eastAsia="Times New Roman" w:hAnsi="Times New Roman" w:cs="Times New Roman"/>
          <w:sz w:val="24"/>
          <w:szCs w:val="24"/>
        </w:rPr>
      </w:pPr>
      <w:r w:rsidRPr="00192758">
        <w:rPr>
          <w:rFonts w:ascii="Times New Roman" w:eastAsia="Times New Roman" w:hAnsi="Times New Roman" w:cs="Times New Roman"/>
          <w:sz w:val="24"/>
          <w:szCs w:val="24"/>
        </w:rPr>
        <w:t xml:space="preserve">Myrent, M. (2013). </w:t>
      </w:r>
      <w:r w:rsidRPr="00192758">
        <w:rPr>
          <w:rFonts w:ascii="Times New Roman" w:eastAsia="Times New Roman" w:hAnsi="Times New Roman" w:cs="Times New Roman"/>
          <w:i/>
          <w:sz w:val="24"/>
          <w:szCs w:val="24"/>
        </w:rPr>
        <w:t>Evaluation of multi- jurisdictional drug task forces</w:t>
      </w:r>
      <w:r w:rsidRPr="00192758">
        <w:rPr>
          <w:rFonts w:ascii="Times New Roman" w:eastAsia="Times New Roman" w:hAnsi="Times New Roman" w:cs="Times New Roman"/>
          <w:sz w:val="24"/>
          <w:szCs w:val="24"/>
        </w:rPr>
        <w:t>. PowerPoint presentation NCJA National Forum Chicago, Illinois.</w:t>
      </w:r>
    </w:p>
    <w:p w14:paraId="211E9EF6" w14:textId="77777777" w:rsidR="00192758" w:rsidRPr="00192758" w:rsidRDefault="00192758" w:rsidP="00192758">
      <w:pPr>
        <w:spacing w:after="0" w:line="240" w:lineRule="auto"/>
        <w:ind w:left="360" w:hanging="360"/>
        <w:rPr>
          <w:rFonts w:ascii="Times New Roman" w:eastAsia="Times New Roman" w:hAnsi="Times New Roman" w:cs="Times New Roman"/>
          <w:sz w:val="24"/>
          <w:szCs w:val="24"/>
        </w:rPr>
      </w:pPr>
    </w:p>
    <w:p w14:paraId="2EC50229" w14:textId="77777777" w:rsidR="00192758" w:rsidRPr="00192758" w:rsidRDefault="00192758" w:rsidP="00192758">
      <w:pPr>
        <w:spacing w:after="0" w:line="240" w:lineRule="auto"/>
        <w:ind w:left="360" w:hanging="360"/>
        <w:rPr>
          <w:rFonts w:ascii="Times New Roman" w:eastAsia="Times New Roman" w:hAnsi="Times New Roman" w:cs="Times New Roman"/>
          <w:sz w:val="24"/>
          <w:szCs w:val="24"/>
        </w:rPr>
      </w:pPr>
      <w:r w:rsidRPr="00192758">
        <w:rPr>
          <w:rFonts w:ascii="Times New Roman" w:eastAsia="Times New Roman" w:hAnsi="Times New Roman" w:cs="Times New Roman"/>
          <w:sz w:val="24"/>
          <w:szCs w:val="24"/>
        </w:rPr>
        <w:t xml:space="preserve">Olson, D. E., Albertson, S., Brees, J., Cobb, A., Feliciano, L., Juergens, R., Ramker, G. F., &amp; Bauer, R. (2002). </w:t>
      </w:r>
      <w:r w:rsidRPr="00192758">
        <w:rPr>
          <w:rFonts w:ascii="Times New Roman" w:eastAsia="Times New Roman" w:hAnsi="Times New Roman" w:cs="Times New Roman"/>
          <w:i/>
          <w:sz w:val="24"/>
          <w:szCs w:val="24"/>
        </w:rPr>
        <w:t>New approaches and techniques for examining and evaluating multi-jurisdictional drug task forces in Illinois</w:t>
      </w:r>
      <w:r w:rsidRPr="00192758">
        <w:rPr>
          <w:rFonts w:ascii="Times New Roman" w:eastAsia="Times New Roman" w:hAnsi="Times New Roman" w:cs="Times New Roman"/>
          <w:sz w:val="24"/>
          <w:szCs w:val="24"/>
        </w:rPr>
        <w:t>. Chicago, IL: Illinois Criminal Justice Information Authority.</w:t>
      </w:r>
    </w:p>
    <w:p w14:paraId="56F09A9C" w14:textId="77777777" w:rsidR="00192758" w:rsidRPr="00192758" w:rsidRDefault="00192758" w:rsidP="00192758">
      <w:pPr>
        <w:spacing w:after="0" w:line="240" w:lineRule="auto"/>
        <w:ind w:left="360" w:hanging="360"/>
        <w:rPr>
          <w:rFonts w:ascii="Times New Roman" w:eastAsia="Times New Roman" w:hAnsi="Times New Roman" w:cs="Times New Roman"/>
          <w:sz w:val="24"/>
          <w:szCs w:val="24"/>
        </w:rPr>
      </w:pPr>
    </w:p>
    <w:p w14:paraId="676849F5" w14:textId="77777777" w:rsidR="00192758" w:rsidRPr="00192758" w:rsidRDefault="00192758" w:rsidP="00192758">
      <w:pPr>
        <w:spacing w:after="0" w:line="240" w:lineRule="auto"/>
        <w:ind w:left="360" w:hanging="360"/>
        <w:rPr>
          <w:rFonts w:ascii="Times New Roman" w:hAnsi="Times New Roman" w:cs="Times New Roman"/>
          <w:sz w:val="24"/>
          <w:szCs w:val="24"/>
        </w:rPr>
      </w:pPr>
      <w:r w:rsidRPr="00192758">
        <w:rPr>
          <w:rFonts w:ascii="Times New Roman" w:eastAsia="Times New Roman" w:hAnsi="Times New Roman" w:cs="Times New Roman"/>
          <w:sz w:val="24"/>
          <w:szCs w:val="24"/>
        </w:rPr>
        <w:t xml:space="preserve">United Nations Office on Drugs and Crime (UNODC). (2016). </w:t>
      </w:r>
      <w:r w:rsidRPr="00192758">
        <w:rPr>
          <w:rFonts w:ascii="Times New Roman" w:eastAsia="Times New Roman" w:hAnsi="Times New Roman" w:cs="Times New Roman"/>
          <w:i/>
          <w:sz w:val="24"/>
          <w:szCs w:val="24"/>
        </w:rPr>
        <w:t>Drug trafficking</w:t>
      </w:r>
      <w:r w:rsidRPr="00192758">
        <w:rPr>
          <w:rFonts w:ascii="Times New Roman" w:eastAsia="Times New Roman" w:hAnsi="Times New Roman" w:cs="Times New Roman"/>
          <w:sz w:val="24"/>
          <w:szCs w:val="24"/>
        </w:rPr>
        <w:t>. Retrieved from https://www.unodc.org/unodc/en/drug-trafficking/</w:t>
      </w:r>
    </w:p>
    <w:p w14:paraId="26EA1C70" w14:textId="77777777" w:rsidR="00192758" w:rsidRPr="00192758" w:rsidRDefault="00192758" w:rsidP="00192758"/>
    <w:sectPr w:rsidR="00192758" w:rsidRPr="0019275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C2CCE" w14:textId="77777777" w:rsidR="00C10ADF" w:rsidRDefault="00C10ADF" w:rsidP="00C10ADF">
      <w:pPr>
        <w:spacing w:after="0" w:line="240" w:lineRule="auto"/>
      </w:pPr>
      <w:r>
        <w:separator/>
      </w:r>
    </w:p>
  </w:endnote>
  <w:endnote w:type="continuationSeparator" w:id="0">
    <w:p w14:paraId="4859AF12" w14:textId="77777777" w:rsidR="00C10ADF" w:rsidRDefault="00C10ADF" w:rsidP="00C10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991019"/>
      <w:docPartObj>
        <w:docPartGallery w:val="Page Numbers (Bottom of Page)"/>
        <w:docPartUnique/>
      </w:docPartObj>
    </w:sdtPr>
    <w:sdtEndPr>
      <w:rPr>
        <w:noProof/>
      </w:rPr>
    </w:sdtEndPr>
    <w:sdtContent>
      <w:p w14:paraId="4DDD468F" w14:textId="49981544" w:rsidR="00C10ADF" w:rsidRDefault="00C10ADF">
        <w:pPr>
          <w:pStyle w:val="Footer"/>
          <w:jc w:val="right"/>
        </w:pPr>
        <w:r>
          <w:fldChar w:fldCharType="begin"/>
        </w:r>
        <w:r>
          <w:instrText xml:space="preserve"> PAGE   \* MERGEFORMAT </w:instrText>
        </w:r>
        <w:r>
          <w:fldChar w:fldCharType="separate"/>
        </w:r>
        <w:r w:rsidR="00921171">
          <w:rPr>
            <w:noProof/>
          </w:rPr>
          <w:t>1</w:t>
        </w:r>
        <w:r>
          <w:rPr>
            <w:noProof/>
          </w:rPr>
          <w:fldChar w:fldCharType="end"/>
        </w:r>
      </w:p>
    </w:sdtContent>
  </w:sdt>
  <w:p w14:paraId="164701D5" w14:textId="77777777" w:rsidR="00C10ADF" w:rsidRDefault="00C10A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D5224" w14:textId="77777777" w:rsidR="00C10ADF" w:rsidRDefault="00C10ADF" w:rsidP="00C10ADF">
      <w:pPr>
        <w:spacing w:after="0" w:line="240" w:lineRule="auto"/>
      </w:pPr>
      <w:r>
        <w:separator/>
      </w:r>
    </w:p>
  </w:footnote>
  <w:footnote w:type="continuationSeparator" w:id="0">
    <w:p w14:paraId="1AF9CD4F" w14:textId="77777777" w:rsidR="00C10ADF" w:rsidRDefault="00C10ADF" w:rsidP="00C10A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333D5"/>
    <w:multiLevelType w:val="hybridMultilevel"/>
    <w:tmpl w:val="CD085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58B04C5"/>
    <w:multiLevelType w:val="hybridMultilevel"/>
    <w:tmpl w:val="DB246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DA66F2"/>
    <w:multiLevelType w:val="hybridMultilevel"/>
    <w:tmpl w:val="36E66E44"/>
    <w:lvl w:ilvl="0" w:tplc="230873B4">
      <w:start w:val="1"/>
      <w:numFmt w:val="upp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A7330F"/>
    <w:multiLevelType w:val="hybridMultilevel"/>
    <w:tmpl w:val="E5EE9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526A6C"/>
    <w:multiLevelType w:val="hybridMultilevel"/>
    <w:tmpl w:val="20CEE3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5368C5"/>
    <w:multiLevelType w:val="hybridMultilevel"/>
    <w:tmpl w:val="B6127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5E8050D"/>
    <w:multiLevelType w:val="hybridMultilevel"/>
    <w:tmpl w:val="CF603D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758"/>
    <w:rsid w:val="00050157"/>
    <w:rsid w:val="00122597"/>
    <w:rsid w:val="00137F08"/>
    <w:rsid w:val="00192758"/>
    <w:rsid w:val="00201D4B"/>
    <w:rsid w:val="0030363D"/>
    <w:rsid w:val="00330CCE"/>
    <w:rsid w:val="0041625E"/>
    <w:rsid w:val="00486C35"/>
    <w:rsid w:val="00504255"/>
    <w:rsid w:val="007C6806"/>
    <w:rsid w:val="008C4BFE"/>
    <w:rsid w:val="00921171"/>
    <w:rsid w:val="00C10ADF"/>
    <w:rsid w:val="00CB32B9"/>
    <w:rsid w:val="00E10124"/>
    <w:rsid w:val="00F20467"/>
    <w:rsid w:val="00F212F2"/>
    <w:rsid w:val="00F77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FECD"/>
  <w15:chartTrackingRefBased/>
  <w15:docId w15:val="{28DE6CC8-BF43-458B-AC35-BBA4BDD6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2758"/>
    <w:rPr>
      <w:sz w:val="16"/>
      <w:szCs w:val="16"/>
    </w:rPr>
  </w:style>
  <w:style w:type="paragraph" w:styleId="CommentText">
    <w:name w:val="annotation text"/>
    <w:basedOn w:val="Normal"/>
    <w:link w:val="CommentTextChar"/>
    <w:uiPriority w:val="99"/>
    <w:semiHidden/>
    <w:unhideWhenUsed/>
    <w:rsid w:val="0019275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192758"/>
    <w:rPr>
      <w:sz w:val="20"/>
      <w:szCs w:val="20"/>
    </w:rPr>
  </w:style>
  <w:style w:type="paragraph" w:styleId="BalloonText">
    <w:name w:val="Balloon Text"/>
    <w:basedOn w:val="Normal"/>
    <w:link w:val="BalloonTextChar"/>
    <w:uiPriority w:val="99"/>
    <w:semiHidden/>
    <w:unhideWhenUsed/>
    <w:rsid w:val="001927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758"/>
    <w:rPr>
      <w:rFonts w:ascii="Segoe UI" w:hAnsi="Segoe UI" w:cs="Segoe UI"/>
      <w:sz w:val="18"/>
      <w:szCs w:val="18"/>
    </w:rPr>
  </w:style>
  <w:style w:type="table" w:styleId="TableGrid">
    <w:name w:val="Table Grid"/>
    <w:basedOn w:val="TableNormal"/>
    <w:uiPriority w:val="59"/>
    <w:rsid w:val="001927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1927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7F08"/>
    <w:pPr>
      <w:spacing w:after="200" w:line="276" w:lineRule="auto"/>
      <w:ind w:left="720"/>
      <w:contextualSpacing/>
    </w:pPr>
  </w:style>
  <w:style w:type="paragraph" w:styleId="CommentSubject">
    <w:name w:val="annotation subject"/>
    <w:basedOn w:val="CommentText"/>
    <w:next w:val="CommentText"/>
    <w:link w:val="CommentSubjectChar"/>
    <w:uiPriority w:val="99"/>
    <w:semiHidden/>
    <w:unhideWhenUsed/>
    <w:rsid w:val="007C6806"/>
    <w:pPr>
      <w:spacing w:after="160"/>
    </w:pPr>
    <w:rPr>
      <w:b/>
      <w:bCs/>
    </w:rPr>
  </w:style>
  <w:style w:type="character" w:customStyle="1" w:styleId="CommentSubjectChar">
    <w:name w:val="Comment Subject Char"/>
    <w:basedOn w:val="CommentTextChar"/>
    <w:link w:val="CommentSubject"/>
    <w:uiPriority w:val="99"/>
    <w:semiHidden/>
    <w:rsid w:val="007C6806"/>
    <w:rPr>
      <w:b/>
      <w:bCs/>
      <w:sz w:val="20"/>
      <w:szCs w:val="20"/>
    </w:rPr>
  </w:style>
  <w:style w:type="paragraph" w:styleId="Header">
    <w:name w:val="header"/>
    <w:basedOn w:val="Normal"/>
    <w:link w:val="HeaderChar"/>
    <w:uiPriority w:val="99"/>
    <w:unhideWhenUsed/>
    <w:rsid w:val="00C10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ADF"/>
  </w:style>
  <w:style w:type="paragraph" w:styleId="Footer">
    <w:name w:val="footer"/>
    <w:basedOn w:val="Normal"/>
    <w:link w:val="FooterChar"/>
    <w:uiPriority w:val="99"/>
    <w:unhideWhenUsed/>
    <w:rsid w:val="00C10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ADF"/>
  </w:style>
  <w:style w:type="paragraph" w:styleId="BodyText">
    <w:name w:val="Body Text"/>
    <w:basedOn w:val="Normal"/>
    <w:link w:val="BodyTextChar"/>
    <w:uiPriority w:val="1"/>
    <w:qFormat/>
    <w:rsid w:val="00201D4B"/>
    <w:pPr>
      <w:widowControl w:val="0"/>
      <w:spacing w:after="0"/>
    </w:pPr>
    <w:rPr>
      <w:rFonts w:ascii="Calibri" w:eastAsia="Calibri" w:hAnsi="Calibri"/>
      <w:spacing w:val="-5"/>
      <w:sz w:val="24"/>
      <w:szCs w:val="24"/>
    </w:rPr>
  </w:style>
  <w:style w:type="character" w:customStyle="1" w:styleId="BodyTextChar">
    <w:name w:val="Body Text Char"/>
    <w:basedOn w:val="DefaultParagraphFont"/>
    <w:link w:val="BodyText"/>
    <w:uiPriority w:val="1"/>
    <w:rsid w:val="00201D4B"/>
    <w:rPr>
      <w:rFonts w:ascii="Calibri" w:eastAsia="Calibri" w:hAnsi="Calibri"/>
      <w:spacing w:val="-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p.state.il.us/crime/cii2015.cfm" TargetMode="External"/><Relationship Id="rId3" Type="http://schemas.openxmlformats.org/officeDocument/2006/relationships/settings" Target="settings.xml"/><Relationship Id="rId7" Type="http://schemas.openxmlformats.org/officeDocument/2006/relationships/hyperlink" Target="http://www.icjia.state.il.us/research/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japmt.ojp.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1502</Words>
  <Characters>8564</Characters>
  <Application>Microsoft Office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Cristin</dc:creator>
  <cp:keywords/>
  <dc:description/>
  <cp:lastModifiedBy>Brennan, Maureen</cp:lastModifiedBy>
  <cp:revision>2</cp:revision>
  <dcterms:created xsi:type="dcterms:W3CDTF">2017-03-31T15:49:00Z</dcterms:created>
  <dcterms:modified xsi:type="dcterms:W3CDTF">2017-03-31T15:49:00Z</dcterms:modified>
</cp:coreProperties>
</file>