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095EB2" w14:textId="77777777" w:rsidR="007C2D39" w:rsidRDefault="0011392C">
      <w:pPr>
        <w:spacing w:after="0" w:line="240" w:lineRule="auto"/>
        <w:jc w:val="center"/>
      </w:pPr>
      <w:bookmarkStart w:id="0" w:name="h.gjdgxs" w:colFirst="0" w:colLast="0"/>
      <w:bookmarkEnd w:id="0"/>
      <w:r>
        <w:rPr>
          <w:rFonts w:ascii="Times New Roman" w:eastAsia="Times New Roman" w:hAnsi="Times New Roman" w:cs="Times New Roman"/>
          <w:b/>
          <w:sz w:val="24"/>
          <w:szCs w:val="24"/>
        </w:rPr>
        <w:t>Uniform Notice for Funding Opportunity (NOFO)</w:t>
      </w:r>
    </w:p>
    <w:p w14:paraId="3082762E" w14:textId="77777777" w:rsidR="007C2D39" w:rsidRDefault="0011392C">
      <w:pPr>
        <w:spacing w:after="0"/>
        <w:jc w:val="center"/>
      </w:pPr>
      <w:r>
        <w:rPr>
          <w:rFonts w:ascii="Times New Roman" w:eastAsia="Times New Roman" w:hAnsi="Times New Roman" w:cs="Times New Roman"/>
          <w:sz w:val="24"/>
          <w:szCs w:val="24"/>
        </w:rPr>
        <w:t>Victims of Crime Act Transitional Housing Program</w:t>
      </w:r>
    </w:p>
    <w:p w14:paraId="17FCA04D" w14:textId="77777777" w:rsidR="007C2D39" w:rsidRDefault="0011392C">
      <w:pPr>
        <w:spacing w:after="0"/>
        <w:jc w:val="center"/>
      </w:pPr>
      <w:r>
        <w:rPr>
          <w:rFonts w:ascii="Times New Roman" w:eastAsia="Times New Roman" w:hAnsi="Times New Roman" w:cs="Times New Roman"/>
          <w:i/>
          <w:sz w:val="24"/>
          <w:szCs w:val="24"/>
        </w:rPr>
        <w:t>July 31, 2016</w:t>
      </w:r>
    </w:p>
    <w:p w14:paraId="519E586D" w14:textId="77777777" w:rsidR="007C2D39" w:rsidRDefault="007C2D39">
      <w:pPr>
        <w:jc w:val="center"/>
      </w:pPr>
    </w:p>
    <w:tbl>
      <w:tblPr>
        <w:tblStyle w:val="a"/>
        <w:tblW w:w="957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
        <w:gridCol w:w="3459"/>
        <w:gridCol w:w="5685"/>
      </w:tblGrid>
      <w:tr w:rsidR="007C2D39" w14:paraId="6DFF80EF" w14:textId="77777777">
        <w:tc>
          <w:tcPr>
            <w:tcW w:w="429" w:type="dxa"/>
            <w:shd w:val="clear" w:color="auto" w:fill="D9D9D9"/>
          </w:tcPr>
          <w:p w14:paraId="42B33F1D" w14:textId="77777777" w:rsidR="007C2D39" w:rsidRDefault="007C2D39">
            <w:pPr>
              <w:jc w:val="center"/>
            </w:pPr>
          </w:p>
        </w:tc>
        <w:tc>
          <w:tcPr>
            <w:tcW w:w="3459" w:type="dxa"/>
            <w:shd w:val="clear" w:color="auto" w:fill="D9D9D9"/>
          </w:tcPr>
          <w:p w14:paraId="71891C7D" w14:textId="77777777" w:rsidR="007C2D39" w:rsidRDefault="0011392C">
            <w:pPr>
              <w:jc w:val="center"/>
            </w:pPr>
            <w:r>
              <w:rPr>
                <w:rFonts w:ascii="Times New Roman" w:eastAsia="Times New Roman" w:hAnsi="Times New Roman" w:cs="Times New Roman"/>
                <w:b/>
                <w:sz w:val="24"/>
                <w:szCs w:val="24"/>
              </w:rPr>
              <w:t>Data Field</w:t>
            </w:r>
          </w:p>
        </w:tc>
        <w:tc>
          <w:tcPr>
            <w:tcW w:w="5685" w:type="dxa"/>
            <w:shd w:val="clear" w:color="auto" w:fill="D9D9D9"/>
          </w:tcPr>
          <w:p w14:paraId="3416E943" w14:textId="77777777" w:rsidR="007C2D39" w:rsidRDefault="007C2D39">
            <w:pPr>
              <w:jc w:val="center"/>
            </w:pPr>
          </w:p>
        </w:tc>
      </w:tr>
      <w:tr w:rsidR="007C2D39" w14:paraId="71CB2488" w14:textId="77777777">
        <w:tc>
          <w:tcPr>
            <w:tcW w:w="429" w:type="dxa"/>
          </w:tcPr>
          <w:p w14:paraId="7E02499B"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38CEB805" w14:textId="77777777" w:rsidR="007C2D39" w:rsidRDefault="0011392C">
            <w:r>
              <w:rPr>
                <w:rFonts w:ascii="Times New Roman" w:eastAsia="Times New Roman" w:hAnsi="Times New Roman" w:cs="Times New Roman"/>
                <w:color w:val="333333"/>
                <w:sz w:val="24"/>
                <w:szCs w:val="24"/>
              </w:rPr>
              <w:t>Awarding Agency Name:</w:t>
            </w:r>
            <w:r>
              <w:rPr>
                <w:rFonts w:ascii="Times New Roman" w:eastAsia="Times New Roman" w:hAnsi="Times New Roman" w:cs="Times New Roman"/>
                <w:color w:val="333333"/>
                <w:sz w:val="24"/>
                <w:szCs w:val="24"/>
              </w:rPr>
              <w:tab/>
            </w:r>
          </w:p>
        </w:tc>
        <w:tc>
          <w:tcPr>
            <w:tcW w:w="5685" w:type="dxa"/>
          </w:tcPr>
          <w:p w14:paraId="6D766344" w14:textId="77777777" w:rsidR="007C2D39" w:rsidRDefault="0011392C">
            <w:r>
              <w:rPr>
                <w:rFonts w:ascii="Times New Roman" w:eastAsia="Times New Roman" w:hAnsi="Times New Roman" w:cs="Times New Roman"/>
                <w:sz w:val="24"/>
                <w:szCs w:val="24"/>
              </w:rPr>
              <w:t>Illinois Criminal Justice Information Authority</w:t>
            </w:r>
          </w:p>
        </w:tc>
      </w:tr>
      <w:tr w:rsidR="007C2D39" w14:paraId="65A5BA77" w14:textId="77777777">
        <w:tc>
          <w:tcPr>
            <w:tcW w:w="429" w:type="dxa"/>
          </w:tcPr>
          <w:p w14:paraId="194566ED"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168A4CC5" w14:textId="77777777" w:rsidR="007C2D39" w:rsidRDefault="0011392C">
            <w:r>
              <w:rPr>
                <w:rFonts w:ascii="Times New Roman" w:eastAsia="Times New Roman" w:hAnsi="Times New Roman" w:cs="Times New Roman"/>
                <w:color w:val="333333"/>
                <w:sz w:val="24"/>
                <w:szCs w:val="24"/>
              </w:rPr>
              <w:t>Agency Contact:</w:t>
            </w:r>
          </w:p>
        </w:tc>
        <w:tc>
          <w:tcPr>
            <w:tcW w:w="5685" w:type="dxa"/>
          </w:tcPr>
          <w:p w14:paraId="52AFDDA8" w14:textId="77777777" w:rsidR="007C2D39" w:rsidRDefault="0011392C">
            <w:r>
              <w:rPr>
                <w:rFonts w:ascii="Times New Roman" w:eastAsia="Times New Roman" w:hAnsi="Times New Roman" w:cs="Times New Roman"/>
                <w:sz w:val="24"/>
                <w:szCs w:val="24"/>
              </w:rPr>
              <w:t xml:space="preserve">Ronnie </w:t>
            </w:r>
            <w:proofErr w:type="spellStart"/>
            <w:r>
              <w:rPr>
                <w:rFonts w:ascii="Times New Roman" w:eastAsia="Times New Roman" w:hAnsi="Times New Roman" w:cs="Times New Roman"/>
                <w:sz w:val="24"/>
                <w:szCs w:val="24"/>
              </w:rPr>
              <w:t>Reichgelt</w:t>
            </w:r>
            <w:proofErr w:type="spellEnd"/>
            <w:r>
              <w:rPr>
                <w:rFonts w:ascii="Times New Roman" w:eastAsia="Times New Roman" w:hAnsi="Times New Roman" w:cs="Times New Roman"/>
                <w:sz w:val="24"/>
                <w:szCs w:val="24"/>
              </w:rPr>
              <w:t>, Program Administrator</w:t>
            </w:r>
          </w:p>
          <w:p w14:paraId="3FD769CC" w14:textId="77777777" w:rsidR="007C2D39" w:rsidRDefault="0011392C">
            <w:r>
              <w:rPr>
                <w:rFonts w:ascii="Times New Roman" w:eastAsia="Times New Roman" w:hAnsi="Times New Roman" w:cs="Times New Roman"/>
                <w:sz w:val="24"/>
                <w:szCs w:val="24"/>
              </w:rPr>
              <w:t>Illinois Criminal Justice Information Authority</w:t>
            </w:r>
          </w:p>
          <w:p w14:paraId="460282F0" w14:textId="77777777" w:rsidR="007C2D39" w:rsidRDefault="0011392C">
            <w:r>
              <w:rPr>
                <w:rFonts w:ascii="Times New Roman" w:eastAsia="Times New Roman" w:hAnsi="Times New Roman" w:cs="Times New Roman"/>
                <w:sz w:val="24"/>
                <w:szCs w:val="24"/>
              </w:rPr>
              <w:t>300 West Adams, Suite 200</w:t>
            </w:r>
          </w:p>
          <w:p w14:paraId="69660422" w14:textId="77777777" w:rsidR="007C2D39" w:rsidRDefault="0011392C">
            <w:r>
              <w:rPr>
                <w:rFonts w:ascii="Times New Roman" w:eastAsia="Times New Roman" w:hAnsi="Times New Roman" w:cs="Times New Roman"/>
                <w:sz w:val="24"/>
                <w:szCs w:val="24"/>
              </w:rPr>
              <w:t>Chicago, IL 60606</w:t>
            </w:r>
          </w:p>
          <w:p w14:paraId="09B9691E" w14:textId="77777777" w:rsidR="007C2D39" w:rsidRDefault="0011392C">
            <w:r>
              <w:rPr>
                <w:rFonts w:ascii="Times New Roman" w:eastAsia="Times New Roman" w:hAnsi="Times New Roman" w:cs="Times New Roman"/>
                <w:sz w:val="24"/>
                <w:szCs w:val="24"/>
              </w:rPr>
              <w:t>Ronnie.reichgelt@illinois.gov</w:t>
            </w:r>
          </w:p>
          <w:p w14:paraId="2902526E" w14:textId="77777777" w:rsidR="007C2D39" w:rsidRDefault="0011392C">
            <w:r>
              <w:rPr>
                <w:rFonts w:ascii="Times New Roman" w:eastAsia="Times New Roman" w:hAnsi="Times New Roman" w:cs="Times New Roman"/>
                <w:sz w:val="24"/>
                <w:szCs w:val="24"/>
              </w:rPr>
              <w:t>312-793-8550</w:t>
            </w:r>
          </w:p>
          <w:p w14:paraId="59211815" w14:textId="77777777" w:rsidR="007C2D39" w:rsidRDefault="007C2D39"/>
        </w:tc>
      </w:tr>
      <w:tr w:rsidR="007C2D39" w14:paraId="260D635C" w14:textId="77777777">
        <w:tc>
          <w:tcPr>
            <w:tcW w:w="429" w:type="dxa"/>
          </w:tcPr>
          <w:p w14:paraId="21EF4318"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72EDBDB7" w14:textId="77777777" w:rsidR="007C2D39" w:rsidRDefault="0011392C">
            <w:r>
              <w:rPr>
                <w:rFonts w:ascii="Times New Roman" w:eastAsia="Times New Roman" w:hAnsi="Times New Roman" w:cs="Times New Roman"/>
                <w:color w:val="333333"/>
                <w:sz w:val="24"/>
                <w:szCs w:val="24"/>
              </w:rPr>
              <w:t>Announcement Type:</w:t>
            </w:r>
          </w:p>
        </w:tc>
        <w:tc>
          <w:tcPr>
            <w:tcW w:w="5685" w:type="dxa"/>
          </w:tcPr>
          <w:p w14:paraId="2594190E" w14:textId="77777777" w:rsidR="007C2D39" w:rsidRDefault="0011392C">
            <w:r>
              <w:rPr>
                <w:rFonts w:ascii="Times New Roman" w:eastAsia="Times New Roman" w:hAnsi="Times New Roman" w:cs="Times New Roman"/>
                <w:sz w:val="24"/>
                <w:szCs w:val="24"/>
              </w:rPr>
              <w:t xml:space="preserve">X Initial announcement   </w:t>
            </w:r>
          </w:p>
          <w:p w14:paraId="3D92066D" w14:textId="77777777" w:rsidR="007C2D39" w:rsidRDefault="0011392C">
            <w:r>
              <w:rPr>
                <w:rFonts w:ascii="Times New Roman" w:eastAsia="Times New Roman" w:hAnsi="Times New Roman" w:cs="Times New Roman"/>
                <w:sz w:val="24"/>
                <w:szCs w:val="24"/>
              </w:rPr>
              <w:t>□ Modification of a previous announcement</w:t>
            </w:r>
          </w:p>
        </w:tc>
      </w:tr>
      <w:tr w:rsidR="007C2D39" w14:paraId="03781D4B" w14:textId="77777777">
        <w:tc>
          <w:tcPr>
            <w:tcW w:w="429" w:type="dxa"/>
          </w:tcPr>
          <w:p w14:paraId="6AA97924"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0299472E" w14:textId="77777777" w:rsidR="007C2D39" w:rsidRDefault="0011392C">
            <w:r>
              <w:rPr>
                <w:rFonts w:ascii="Times New Roman" w:eastAsia="Times New Roman" w:hAnsi="Times New Roman" w:cs="Times New Roman"/>
                <w:color w:val="333333"/>
                <w:sz w:val="24"/>
                <w:szCs w:val="24"/>
              </w:rPr>
              <w:t>Type of Assistance Instrument:</w:t>
            </w:r>
          </w:p>
        </w:tc>
        <w:tc>
          <w:tcPr>
            <w:tcW w:w="5685" w:type="dxa"/>
          </w:tcPr>
          <w:p w14:paraId="4D4C4ECE" w14:textId="77777777" w:rsidR="007C2D39" w:rsidRDefault="0011392C">
            <w:r>
              <w:rPr>
                <w:rFonts w:ascii="Times New Roman" w:eastAsia="Times New Roman" w:hAnsi="Times New Roman" w:cs="Times New Roman"/>
                <w:sz w:val="24"/>
                <w:szCs w:val="24"/>
              </w:rPr>
              <w:t>Grant</w:t>
            </w:r>
          </w:p>
        </w:tc>
      </w:tr>
      <w:tr w:rsidR="007C2D39" w14:paraId="28682024" w14:textId="77777777">
        <w:tc>
          <w:tcPr>
            <w:tcW w:w="429" w:type="dxa"/>
          </w:tcPr>
          <w:p w14:paraId="3208724E"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0915ECB0" w14:textId="77777777" w:rsidR="007C2D39" w:rsidRDefault="0011392C">
            <w:r>
              <w:rPr>
                <w:rFonts w:ascii="Times New Roman" w:eastAsia="Times New Roman" w:hAnsi="Times New Roman" w:cs="Times New Roman"/>
                <w:color w:val="333333"/>
                <w:sz w:val="24"/>
                <w:szCs w:val="24"/>
              </w:rPr>
              <w:t xml:space="preserve">Funding Opportunity Number: </w:t>
            </w:r>
            <w:r>
              <w:rPr>
                <w:rFonts w:ascii="Times New Roman" w:eastAsia="Times New Roman" w:hAnsi="Times New Roman" w:cs="Times New Roman"/>
                <w:color w:val="333333"/>
                <w:sz w:val="24"/>
                <w:szCs w:val="24"/>
              </w:rPr>
              <w:tab/>
            </w:r>
          </w:p>
        </w:tc>
        <w:tc>
          <w:tcPr>
            <w:tcW w:w="5685" w:type="dxa"/>
          </w:tcPr>
          <w:p w14:paraId="2925C0F4" w14:textId="531A586B" w:rsidR="007C2D39" w:rsidRDefault="0011392C" w:rsidP="007112D9">
            <w:r>
              <w:rPr>
                <w:rFonts w:ascii="Times New Roman" w:eastAsia="Times New Roman" w:hAnsi="Times New Roman" w:cs="Times New Roman"/>
                <w:sz w:val="24"/>
                <w:szCs w:val="24"/>
              </w:rPr>
              <w:t>ICJIA-</w:t>
            </w:r>
            <w:r w:rsidR="007112D9" w:rsidRPr="007112D9">
              <w:rPr>
                <w:rFonts w:ascii="Times New Roman" w:eastAsia="Times New Roman" w:hAnsi="Times New Roman" w:cs="Times New Roman"/>
                <w:sz w:val="24"/>
                <w:szCs w:val="24"/>
              </w:rPr>
              <w:t>2016-001</w:t>
            </w:r>
          </w:p>
        </w:tc>
      </w:tr>
      <w:tr w:rsidR="007C2D39" w14:paraId="08A26133" w14:textId="77777777">
        <w:tc>
          <w:tcPr>
            <w:tcW w:w="429" w:type="dxa"/>
          </w:tcPr>
          <w:p w14:paraId="3DA5D434"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1DCAA18A" w14:textId="77777777" w:rsidR="007C2D39" w:rsidRDefault="0011392C">
            <w:r>
              <w:rPr>
                <w:rFonts w:ascii="Times New Roman" w:eastAsia="Times New Roman" w:hAnsi="Times New Roman" w:cs="Times New Roman"/>
                <w:color w:val="333333"/>
                <w:sz w:val="24"/>
                <w:szCs w:val="24"/>
              </w:rPr>
              <w:t>Funding Opportunity Title:</w:t>
            </w:r>
          </w:p>
        </w:tc>
        <w:tc>
          <w:tcPr>
            <w:tcW w:w="5685" w:type="dxa"/>
          </w:tcPr>
          <w:p w14:paraId="01A3EC06" w14:textId="77777777" w:rsidR="007C2D39" w:rsidRDefault="0011392C">
            <w:r>
              <w:rPr>
                <w:rFonts w:ascii="Times New Roman" w:eastAsia="Times New Roman" w:hAnsi="Times New Roman" w:cs="Times New Roman"/>
                <w:sz w:val="24"/>
                <w:szCs w:val="24"/>
              </w:rPr>
              <w:t>Victims of Crime Act Transitional Housing</w:t>
            </w:r>
          </w:p>
        </w:tc>
      </w:tr>
      <w:tr w:rsidR="007C2D39" w14:paraId="624E51FB" w14:textId="77777777">
        <w:tc>
          <w:tcPr>
            <w:tcW w:w="429" w:type="dxa"/>
          </w:tcPr>
          <w:p w14:paraId="58778BC9"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63636"/>
                <w:sz w:val="24"/>
                <w:szCs w:val="24"/>
              </w:rPr>
            </w:pPr>
          </w:p>
        </w:tc>
        <w:tc>
          <w:tcPr>
            <w:tcW w:w="3459" w:type="dxa"/>
          </w:tcPr>
          <w:p w14:paraId="7D3A9471" w14:textId="77777777" w:rsidR="007C2D39" w:rsidRDefault="0011392C">
            <w:r>
              <w:rPr>
                <w:rFonts w:ascii="Times New Roman" w:eastAsia="Times New Roman" w:hAnsi="Times New Roman" w:cs="Times New Roman"/>
                <w:color w:val="363636"/>
                <w:sz w:val="24"/>
                <w:szCs w:val="24"/>
              </w:rPr>
              <w:t>CSFA Number:</w:t>
            </w:r>
          </w:p>
        </w:tc>
        <w:tc>
          <w:tcPr>
            <w:tcW w:w="5685" w:type="dxa"/>
          </w:tcPr>
          <w:p w14:paraId="4B5DA34B" w14:textId="551A0981" w:rsidR="007C2D39" w:rsidRDefault="007112D9">
            <w:r>
              <w:rPr>
                <w:rFonts w:ascii="Times New Roman" w:eastAsia="Times New Roman" w:hAnsi="Times New Roman" w:cs="Times New Roman"/>
                <w:sz w:val="24"/>
                <w:szCs w:val="24"/>
              </w:rPr>
              <w:t>546-00-1395</w:t>
            </w:r>
          </w:p>
        </w:tc>
      </w:tr>
      <w:tr w:rsidR="007C2D39" w14:paraId="1A1B87CB" w14:textId="77777777">
        <w:tc>
          <w:tcPr>
            <w:tcW w:w="429" w:type="dxa"/>
          </w:tcPr>
          <w:p w14:paraId="71ABECF0"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6BAD9C76" w14:textId="77777777" w:rsidR="007C2D39" w:rsidRDefault="0011392C">
            <w:r>
              <w:rPr>
                <w:rFonts w:ascii="Times New Roman" w:eastAsia="Times New Roman" w:hAnsi="Times New Roman" w:cs="Times New Roman"/>
                <w:color w:val="333333"/>
                <w:sz w:val="24"/>
                <w:szCs w:val="24"/>
              </w:rPr>
              <w:t>CSFA Popular Name:</w:t>
            </w:r>
          </w:p>
        </w:tc>
        <w:tc>
          <w:tcPr>
            <w:tcW w:w="5685" w:type="dxa"/>
          </w:tcPr>
          <w:p w14:paraId="7E583CA5" w14:textId="77777777" w:rsidR="007C2D39" w:rsidRDefault="0011392C">
            <w:r>
              <w:rPr>
                <w:rFonts w:ascii="Times New Roman" w:eastAsia="Times New Roman" w:hAnsi="Times New Roman" w:cs="Times New Roman"/>
                <w:sz w:val="24"/>
                <w:szCs w:val="24"/>
              </w:rPr>
              <w:t>VOCA TH</w:t>
            </w:r>
          </w:p>
        </w:tc>
      </w:tr>
      <w:tr w:rsidR="007C2D39" w14:paraId="6804884C" w14:textId="77777777">
        <w:tc>
          <w:tcPr>
            <w:tcW w:w="429" w:type="dxa"/>
          </w:tcPr>
          <w:p w14:paraId="2D354858"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70252A63" w14:textId="77777777" w:rsidR="007C2D39" w:rsidRDefault="0011392C">
            <w:r>
              <w:rPr>
                <w:rFonts w:ascii="Times New Roman" w:eastAsia="Times New Roman" w:hAnsi="Times New Roman" w:cs="Times New Roman"/>
                <w:color w:val="333333"/>
                <w:sz w:val="24"/>
                <w:szCs w:val="24"/>
              </w:rPr>
              <w:t>CFDA Number(s):</w:t>
            </w:r>
          </w:p>
        </w:tc>
        <w:tc>
          <w:tcPr>
            <w:tcW w:w="5685" w:type="dxa"/>
          </w:tcPr>
          <w:p w14:paraId="5CD810AC" w14:textId="4C4DE57B" w:rsidR="007C2D39" w:rsidRDefault="00EA6E6A">
            <w:r w:rsidRPr="00EA6E6A">
              <w:rPr>
                <w:rFonts w:ascii="Times New Roman" w:eastAsia="Times New Roman" w:hAnsi="Times New Roman" w:cs="Times New Roman"/>
                <w:sz w:val="24"/>
                <w:szCs w:val="24"/>
              </w:rPr>
              <w:t>FFY15 15-WF-AX-0019</w:t>
            </w:r>
          </w:p>
        </w:tc>
      </w:tr>
      <w:tr w:rsidR="007C2D39" w14:paraId="1A129D8A" w14:textId="77777777">
        <w:tc>
          <w:tcPr>
            <w:tcW w:w="429" w:type="dxa"/>
          </w:tcPr>
          <w:p w14:paraId="10EDC871"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0D2F620F" w14:textId="77777777" w:rsidR="007C2D39" w:rsidRDefault="0011392C">
            <w:r>
              <w:rPr>
                <w:rFonts w:ascii="Times New Roman" w:eastAsia="Times New Roman" w:hAnsi="Times New Roman" w:cs="Times New Roman"/>
                <w:color w:val="333333"/>
                <w:sz w:val="24"/>
                <w:szCs w:val="24"/>
              </w:rPr>
              <w:t>Anticipated Number of Awards:</w:t>
            </w:r>
          </w:p>
        </w:tc>
        <w:tc>
          <w:tcPr>
            <w:tcW w:w="5685" w:type="dxa"/>
          </w:tcPr>
          <w:p w14:paraId="6DD1861B" w14:textId="77777777" w:rsidR="007C2D39" w:rsidRDefault="0011392C">
            <w:r>
              <w:rPr>
                <w:rFonts w:ascii="Times New Roman" w:eastAsia="Times New Roman" w:hAnsi="Times New Roman" w:cs="Times New Roman"/>
                <w:sz w:val="24"/>
                <w:szCs w:val="24"/>
              </w:rPr>
              <w:t>20</w:t>
            </w:r>
          </w:p>
        </w:tc>
      </w:tr>
      <w:tr w:rsidR="007C2D39" w14:paraId="28E20022" w14:textId="77777777">
        <w:tc>
          <w:tcPr>
            <w:tcW w:w="429" w:type="dxa"/>
          </w:tcPr>
          <w:p w14:paraId="573287FB"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489781A6" w14:textId="77777777" w:rsidR="007C2D39" w:rsidRDefault="0011392C">
            <w:r>
              <w:rPr>
                <w:rFonts w:ascii="Times New Roman" w:eastAsia="Times New Roman" w:hAnsi="Times New Roman" w:cs="Times New Roman"/>
                <w:color w:val="333333"/>
                <w:sz w:val="24"/>
                <w:szCs w:val="24"/>
              </w:rPr>
              <w:t>Estimated Total Program Funding:</w:t>
            </w:r>
          </w:p>
        </w:tc>
        <w:tc>
          <w:tcPr>
            <w:tcW w:w="5685" w:type="dxa"/>
          </w:tcPr>
          <w:p w14:paraId="7755927F" w14:textId="62D7583F" w:rsidR="007C2D39" w:rsidRDefault="0011392C" w:rsidP="00555EDD">
            <w:r>
              <w:rPr>
                <w:rFonts w:ascii="Times New Roman" w:eastAsia="Times New Roman" w:hAnsi="Times New Roman" w:cs="Times New Roman"/>
                <w:sz w:val="24"/>
                <w:szCs w:val="24"/>
              </w:rPr>
              <w:t>A minimum of $2,000,000.</w:t>
            </w:r>
          </w:p>
        </w:tc>
      </w:tr>
      <w:tr w:rsidR="007C2D39" w14:paraId="49F9E58F" w14:textId="77777777">
        <w:tc>
          <w:tcPr>
            <w:tcW w:w="429" w:type="dxa"/>
          </w:tcPr>
          <w:p w14:paraId="012BE4B5"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sz w:val="24"/>
                <w:szCs w:val="24"/>
              </w:rPr>
            </w:pPr>
          </w:p>
        </w:tc>
        <w:tc>
          <w:tcPr>
            <w:tcW w:w="3459" w:type="dxa"/>
          </w:tcPr>
          <w:p w14:paraId="0BF1AAC1" w14:textId="77777777" w:rsidR="007C2D39" w:rsidRDefault="0011392C">
            <w:r>
              <w:rPr>
                <w:rFonts w:ascii="Times New Roman" w:eastAsia="Times New Roman" w:hAnsi="Times New Roman" w:cs="Times New Roman"/>
                <w:sz w:val="24"/>
                <w:szCs w:val="24"/>
              </w:rPr>
              <w:t>Award Range</w:t>
            </w:r>
          </w:p>
        </w:tc>
        <w:tc>
          <w:tcPr>
            <w:tcW w:w="5685" w:type="dxa"/>
          </w:tcPr>
          <w:p w14:paraId="51306E07" w14:textId="77777777" w:rsidR="007C2D39" w:rsidRDefault="0011392C">
            <w:r>
              <w:rPr>
                <w:rFonts w:ascii="Times New Roman" w:eastAsia="Times New Roman" w:hAnsi="Times New Roman" w:cs="Times New Roman"/>
                <w:sz w:val="24"/>
                <w:szCs w:val="24"/>
              </w:rPr>
              <w:t>Not applicable</w:t>
            </w:r>
          </w:p>
        </w:tc>
      </w:tr>
      <w:tr w:rsidR="007C2D39" w14:paraId="56E75E72" w14:textId="77777777">
        <w:tc>
          <w:tcPr>
            <w:tcW w:w="429" w:type="dxa"/>
          </w:tcPr>
          <w:p w14:paraId="12E88D66"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sz w:val="24"/>
                <w:szCs w:val="24"/>
              </w:rPr>
            </w:pPr>
          </w:p>
        </w:tc>
        <w:tc>
          <w:tcPr>
            <w:tcW w:w="3459" w:type="dxa"/>
          </w:tcPr>
          <w:p w14:paraId="7E852B7D" w14:textId="1C9CF7ED" w:rsidR="007C2D39" w:rsidRDefault="0011392C">
            <w:r>
              <w:rPr>
                <w:rFonts w:ascii="Times New Roman" w:eastAsia="Times New Roman" w:hAnsi="Times New Roman" w:cs="Times New Roman"/>
                <w:sz w:val="24"/>
                <w:szCs w:val="24"/>
              </w:rPr>
              <w:t>Source of Funding:</w:t>
            </w:r>
          </w:p>
        </w:tc>
        <w:tc>
          <w:tcPr>
            <w:tcW w:w="5685" w:type="dxa"/>
          </w:tcPr>
          <w:p w14:paraId="55E24568" w14:textId="77777777" w:rsidR="007C2D39" w:rsidRDefault="0011392C">
            <w:pPr>
              <w:ind w:hanging="18"/>
            </w:pPr>
            <w:r>
              <w:rPr>
                <w:rFonts w:ascii="Times New Roman" w:eastAsia="Times New Roman" w:hAnsi="Times New Roman" w:cs="Times New Roman"/>
                <w:sz w:val="24"/>
                <w:szCs w:val="24"/>
              </w:rPr>
              <w:t>X Federal or Federal pass-through</w:t>
            </w:r>
          </w:p>
          <w:p w14:paraId="648D8F4E" w14:textId="77777777" w:rsidR="007C2D39" w:rsidRDefault="0011392C">
            <w:pPr>
              <w:ind w:hanging="18"/>
            </w:pPr>
            <w:r>
              <w:rPr>
                <w:rFonts w:ascii="Times New Roman" w:eastAsia="Times New Roman" w:hAnsi="Times New Roman" w:cs="Times New Roman"/>
                <w:sz w:val="24"/>
                <w:szCs w:val="24"/>
              </w:rPr>
              <w:t xml:space="preserve">□ State </w:t>
            </w:r>
          </w:p>
          <w:p w14:paraId="25BF8C16" w14:textId="77777777" w:rsidR="007C2D39" w:rsidRDefault="0011392C">
            <w:pPr>
              <w:ind w:hanging="18"/>
            </w:pPr>
            <w:r>
              <w:rPr>
                <w:rFonts w:ascii="Times New Roman" w:eastAsia="Times New Roman" w:hAnsi="Times New Roman" w:cs="Times New Roman"/>
                <w:sz w:val="24"/>
                <w:szCs w:val="24"/>
              </w:rPr>
              <w:t xml:space="preserve">□ Private / other funding </w:t>
            </w:r>
          </w:p>
          <w:p w14:paraId="406DFF49" w14:textId="1EEAF9A6" w:rsidR="007C2D39" w:rsidRDefault="0011392C">
            <w:pPr>
              <w:ind w:hanging="18"/>
              <w:jc w:val="center"/>
            </w:pPr>
            <w:r>
              <w:rPr>
                <w:rFonts w:ascii="Times New Roman" w:eastAsia="Times New Roman" w:hAnsi="Times New Roman" w:cs="Times New Roman"/>
                <w:sz w:val="24"/>
                <w:szCs w:val="24"/>
              </w:rPr>
              <w:t>Mark all that apply</w:t>
            </w:r>
          </w:p>
        </w:tc>
      </w:tr>
      <w:tr w:rsidR="007C2D39" w14:paraId="02BD3062" w14:textId="77777777">
        <w:tc>
          <w:tcPr>
            <w:tcW w:w="429" w:type="dxa"/>
          </w:tcPr>
          <w:p w14:paraId="051F2DD5"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182E05DE" w14:textId="77777777" w:rsidR="007C2D39" w:rsidRDefault="0011392C">
            <w:r>
              <w:rPr>
                <w:rFonts w:ascii="Times New Roman" w:eastAsia="Times New Roman" w:hAnsi="Times New Roman" w:cs="Times New Roman"/>
                <w:color w:val="333333"/>
                <w:sz w:val="24"/>
                <w:szCs w:val="24"/>
              </w:rPr>
              <w:t>Cost Sharing or Matching Requirement:</w:t>
            </w:r>
          </w:p>
        </w:tc>
        <w:tc>
          <w:tcPr>
            <w:tcW w:w="5685" w:type="dxa"/>
          </w:tcPr>
          <w:p w14:paraId="38A3E60C" w14:textId="77777777" w:rsidR="007C2D39" w:rsidRDefault="0011392C">
            <w:r>
              <w:rPr>
                <w:rFonts w:ascii="Times New Roman" w:eastAsia="Times New Roman" w:hAnsi="Times New Roman" w:cs="Times New Roman"/>
                <w:sz w:val="24"/>
                <w:szCs w:val="24"/>
              </w:rPr>
              <w:t xml:space="preserve">X Yes    □ No   </w:t>
            </w:r>
          </w:p>
        </w:tc>
      </w:tr>
      <w:tr w:rsidR="007C2D39" w14:paraId="6C3E58A0" w14:textId="77777777">
        <w:tc>
          <w:tcPr>
            <w:tcW w:w="429" w:type="dxa"/>
          </w:tcPr>
          <w:p w14:paraId="2EF5C0CC"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sz w:val="24"/>
                <w:szCs w:val="24"/>
              </w:rPr>
            </w:pPr>
          </w:p>
        </w:tc>
        <w:tc>
          <w:tcPr>
            <w:tcW w:w="3459" w:type="dxa"/>
          </w:tcPr>
          <w:p w14:paraId="24F2177F" w14:textId="77777777" w:rsidR="007C2D39" w:rsidRDefault="0011392C">
            <w:r>
              <w:rPr>
                <w:rFonts w:ascii="Times New Roman" w:eastAsia="Times New Roman" w:hAnsi="Times New Roman" w:cs="Times New Roman"/>
                <w:sz w:val="24"/>
                <w:szCs w:val="24"/>
              </w:rPr>
              <w:t>Indirect Costs Allowed</w:t>
            </w:r>
          </w:p>
          <w:p w14:paraId="767C3541" w14:textId="77777777" w:rsidR="007C2D39" w:rsidRDefault="007C2D39"/>
          <w:p w14:paraId="161401D1" w14:textId="77777777" w:rsidR="007C2D39" w:rsidRDefault="0011392C">
            <w:r>
              <w:rPr>
                <w:rFonts w:ascii="Times New Roman" w:eastAsia="Times New Roman" w:hAnsi="Times New Roman" w:cs="Times New Roman"/>
                <w:sz w:val="24"/>
                <w:szCs w:val="24"/>
              </w:rPr>
              <w:t>Restrictions on Indirect Costs</w:t>
            </w:r>
          </w:p>
          <w:p w14:paraId="18966481" w14:textId="77777777" w:rsidR="007C2D39" w:rsidRDefault="007C2D39"/>
        </w:tc>
        <w:tc>
          <w:tcPr>
            <w:tcW w:w="5685" w:type="dxa"/>
          </w:tcPr>
          <w:p w14:paraId="5C9A5778" w14:textId="77777777" w:rsidR="007C2D39" w:rsidRDefault="0011392C">
            <w:r>
              <w:rPr>
                <w:rFonts w:ascii="Times New Roman" w:eastAsia="Times New Roman" w:hAnsi="Times New Roman" w:cs="Times New Roman"/>
                <w:sz w:val="24"/>
                <w:szCs w:val="24"/>
              </w:rPr>
              <w:t xml:space="preserve">X Yes    □ No   </w:t>
            </w:r>
          </w:p>
          <w:p w14:paraId="281A6FAF" w14:textId="77777777" w:rsidR="007C2D39" w:rsidRDefault="007C2D39"/>
          <w:p w14:paraId="193B654B" w14:textId="77777777" w:rsidR="007C2D39" w:rsidRDefault="0011392C">
            <w:r>
              <w:rPr>
                <w:rFonts w:ascii="Times New Roman" w:eastAsia="Times New Roman" w:hAnsi="Times New Roman" w:cs="Times New Roman"/>
                <w:sz w:val="24"/>
                <w:szCs w:val="24"/>
              </w:rPr>
              <w:t xml:space="preserve">□ Yes    X No   </w:t>
            </w:r>
          </w:p>
          <w:p w14:paraId="16A9A41F" w14:textId="77777777" w:rsidR="007C2D39" w:rsidRDefault="0011392C">
            <w:r>
              <w:rPr>
                <w:rFonts w:ascii="Times New Roman" w:eastAsia="Times New Roman" w:hAnsi="Times New Roman" w:cs="Times New Roman"/>
                <w:sz w:val="24"/>
                <w:szCs w:val="24"/>
              </w:rPr>
              <w:t xml:space="preserve">If yes, provide the citation governing the restriction:  </w:t>
            </w:r>
          </w:p>
          <w:p w14:paraId="050A03BF" w14:textId="77777777" w:rsidR="007C2D39" w:rsidRDefault="007C2D39"/>
        </w:tc>
      </w:tr>
      <w:tr w:rsidR="007C2D39" w14:paraId="097F2842" w14:textId="77777777">
        <w:tc>
          <w:tcPr>
            <w:tcW w:w="429" w:type="dxa"/>
          </w:tcPr>
          <w:p w14:paraId="2EDAF2B4"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209DB18B" w14:textId="77777777" w:rsidR="007C2D39" w:rsidRDefault="0011392C">
            <w:r>
              <w:rPr>
                <w:rFonts w:ascii="Times New Roman" w:eastAsia="Times New Roman" w:hAnsi="Times New Roman" w:cs="Times New Roman"/>
                <w:color w:val="333333"/>
                <w:sz w:val="24"/>
                <w:szCs w:val="24"/>
              </w:rPr>
              <w:t xml:space="preserve">Posted Date: </w:t>
            </w:r>
            <w:r>
              <w:rPr>
                <w:rFonts w:ascii="Times New Roman" w:eastAsia="Times New Roman" w:hAnsi="Times New Roman" w:cs="Times New Roman"/>
                <w:color w:val="333333"/>
                <w:sz w:val="24"/>
                <w:szCs w:val="24"/>
              </w:rPr>
              <w:tab/>
            </w:r>
          </w:p>
        </w:tc>
        <w:tc>
          <w:tcPr>
            <w:tcW w:w="5685" w:type="dxa"/>
          </w:tcPr>
          <w:p w14:paraId="5CB0E647" w14:textId="027E07C3" w:rsidR="007C2D39" w:rsidRDefault="0011392C">
            <w:r>
              <w:rPr>
                <w:rFonts w:ascii="Times New Roman" w:eastAsia="Times New Roman" w:hAnsi="Times New Roman" w:cs="Times New Roman"/>
                <w:sz w:val="24"/>
                <w:szCs w:val="24"/>
              </w:rPr>
              <w:t>July 29, 2016</w:t>
            </w:r>
          </w:p>
        </w:tc>
      </w:tr>
      <w:tr w:rsidR="007C2D39" w14:paraId="57FF3ADB" w14:textId="77777777">
        <w:tc>
          <w:tcPr>
            <w:tcW w:w="429" w:type="dxa"/>
          </w:tcPr>
          <w:p w14:paraId="6E38261E"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7B1B4B4D" w14:textId="77777777" w:rsidR="007C2D39" w:rsidRDefault="0011392C">
            <w:r>
              <w:rPr>
                <w:rFonts w:ascii="Times New Roman" w:eastAsia="Times New Roman" w:hAnsi="Times New Roman" w:cs="Times New Roman"/>
                <w:color w:val="333333"/>
                <w:sz w:val="24"/>
                <w:szCs w:val="24"/>
              </w:rPr>
              <w:t>Closing Date for Applications:</w:t>
            </w:r>
          </w:p>
        </w:tc>
        <w:tc>
          <w:tcPr>
            <w:tcW w:w="5685" w:type="dxa"/>
          </w:tcPr>
          <w:p w14:paraId="6124B34B" w14:textId="69B40488" w:rsidR="007C2D39" w:rsidRDefault="0011392C">
            <w:r>
              <w:rPr>
                <w:rFonts w:ascii="Times New Roman" w:eastAsia="Times New Roman" w:hAnsi="Times New Roman" w:cs="Times New Roman"/>
                <w:b/>
                <w:sz w:val="24"/>
                <w:szCs w:val="24"/>
              </w:rPr>
              <w:t xml:space="preserve">11:59 p.m., September 30, 2016 </w:t>
            </w:r>
          </w:p>
        </w:tc>
      </w:tr>
      <w:tr w:rsidR="007C2D39" w14:paraId="2912DC69" w14:textId="77777777">
        <w:tc>
          <w:tcPr>
            <w:tcW w:w="429" w:type="dxa"/>
          </w:tcPr>
          <w:p w14:paraId="7581D200"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1062402A" w14:textId="77777777" w:rsidR="007C2D39" w:rsidRDefault="0011392C">
            <w:r>
              <w:rPr>
                <w:rFonts w:ascii="Times New Roman" w:eastAsia="Times New Roman" w:hAnsi="Times New Roman" w:cs="Times New Roman"/>
                <w:color w:val="333333"/>
                <w:sz w:val="24"/>
                <w:szCs w:val="24"/>
              </w:rPr>
              <w:t>Technical Assistance Session:</w:t>
            </w:r>
          </w:p>
        </w:tc>
        <w:tc>
          <w:tcPr>
            <w:tcW w:w="5685" w:type="dxa"/>
          </w:tcPr>
          <w:p w14:paraId="24444FF8" w14:textId="77777777" w:rsidR="007C2D39" w:rsidRDefault="0011392C">
            <w:r>
              <w:rPr>
                <w:rFonts w:ascii="Times New Roman" w:eastAsia="Times New Roman" w:hAnsi="Times New Roman" w:cs="Times New Roman"/>
                <w:sz w:val="24"/>
                <w:szCs w:val="24"/>
              </w:rPr>
              <w:t xml:space="preserve">Session Offered:  X Yes    □ No   </w:t>
            </w:r>
          </w:p>
          <w:p w14:paraId="6BBCA639" w14:textId="77777777" w:rsidR="007C2D39" w:rsidRDefault="007C2D39"/>
          <w:p w14:paraId="3F41BD56" w14:textId="77777777" w:rsidR="007C2D39" w:rsidRDefault="0011392C">
            <w:r>
              <w:rPr>
                <w:rFonts w:ascii="Times New Roman" w:eastAsia="Times New Roman" w:hAnsi="Times New Roman" w:cs="Times New Roman"/>
                <w:sz w:val="24"/>
                <w:szCs w:val="24"/>
              </w:rPr>
              <w:t xml:space="preserve">Session Mandatory:  □ Yes    X No   </w:t>
            </w:r>
          </w:p>
          <w:p w14:paraId="580963FB" w14:textId="77777777" w:rsidR="007C2D39" w:rsidRDefault="007C2D39"/>
          <w:p w14:paraId="7B4D88EB" w14:textId="15097A68" w:rsidR="007C2D39" w:rsidRDefault="00191C61">
            <w:r>
              <w:rPr>
                <w:rFonts w:ascii="Times New Roman" w:eastAsia="Times New Roman" w:hAnsi="Times New Roman" w:cs="Times New Roman"/>
                <w:sz w:val="24"/>
                <w:szCs w:val="24"/>
              </w:rPr>
              <w:t xml:space="preserve">1:00 p.m., </w:t>
            </w:r>
            <w:r w:rsidR="00555EDD">
              <w:rPr>
                <w:rFonts w:ascii="Times New Roman" w:eastAsia="Times New Roman" w:hAnsi="Times New Roman" w:cs="Times New Roman"/>
                <w:sz w:val="24"/>
                <w:szCs w:val="24"/>
              </w:rPr>
              <w:t xml:space="preserve">Friday, </w:t>
            </w:r>
            <w:r>
              <w:rPr>
                <w:rFonts w:ascii="Times New Roman" w:eastAsia="Times New Roman" w:hAnsi="Times New Roman" w:cs="Times New Roman"/>
                <w:sz w:val="24"/>
                <w:szCs w:val="24"/>
              </w:rPr>
              <w:t>August 19</w:t>
            </w:r>
            <w:r w:rsidR="0011392C" w:rsidRPr="00F014E9">
              <w:rPr>
                <w:rFonts w:ascii="Times New Roman" w:eastAsia="Times New Roman" w:hAnsi="Times New Roman" w:cs="Times New Roman"/>
                <w:sz w:val="24"/>
                <w:szCs w:val="24"/>
              </w:rPr>
              <w:t>, 2016</w:t>
            </w:r>
          </w:p>
          <w:p w14:paraId="688A9F6C" w14:textId="41FC64A8" w:rsidR="007C2D39" w:rsidRPr="00BB1CCB" w:rsidRDefault="006D2817">
            <w:pPr>
              <w:rPr>
                <w:color w:val="1F497D"/>
              </w:rPr>
            </w:pPr>
            <w:hyperlink r:id="rId8" w:history="1">
              <w:r w:rsidR="00BB1CCB">
                <w:rPr>
                  <w:rStyle w:val="Hyperlink"/>
                </w:rPr>
                <w:t>https://www.surveygizmo.com/s3/2951289/VOCA-Transitional-Housing-Program-Optional-Technical-Assistance-Webinar-Registration</w:t>
              </w:r>
            </w:hyperlink>
            <w:r w:rsidR="00BB1CCB">
              <w:rPr>
                <w:color w:val="1F497D"/>
              </w:rPr>
              <w:t xml:space="preserve"> </w:t>
            </w:r>
          </w:p>
        </w:tc>
      </w:tr>
    </w:tbl>
    <w:p w14:paraId="539E6A61" w14:textId="77777777" w:rsidR="007C2D39" w:rsidRDefault="0011392C">
      <w:r>
        <w:br w:type="page"/>
      </w:r>
    </w:p>
    <w:p w14:paraId="319FF5CD" w14:textId="77777777" w:rsidR="007C2D39" w:rsidRDefault="0011392C">
      <w:pPr>
        <w:numPr>
          <w:ilvl w:val="0"/>
          <w:numId w:val="13"/>
        </w:numPr>
        <w:spacing w:after="0" w:line="240" w:lineRule="auto"/>
        <w:ind w:left="720"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Program Description</w:t>
      </w:r>
    </w:p>
    <w:p w14:paraId="60A58FF0" w14:textId="77777777" w:rsidR="007C2D39" w:rsidRDefault="007C2D39">
      <w:pPr>
        <w:spacing w:after="0" w:line="240" w:lineRule="auto"/>
        <w:ind w:left="720"/>
      </w:pPr>
    </w:p>
    <w:p w14:paraId="4A8FDB8E" w14:textId="1C5398D1" w:rsidR="007C2D39" w:rsidRDefault="0011392C">
      <w:pPr>
        <w:spacing w:after="0" w:line="240" w:lineRule="auto"/>
        <w:ind w:left="360"/>
      </w:pPr>
      <w:r>
        <w:rPr>
          <w:rFonts w:ascii="Times New Roman" w:eastAsia="Times New Roman" w:hAnsi="Times New Roman" w:cs="Times New Roman"/>
          <w:sz w:val="24"/>
          <w:szCs w:val="24"/>
        </w:rPr>
        <w:t>The Illinois Criminal Justice Information Authority</w:t>
      </w:r>
      <w:r w:rsidR="007F03D0">
        <w:rPr>
          <w:rFonts w:ascii="Times New Roman" w:eastAsia="Times New Roman" w:hAnsi="Times New Roman" w:cs="Times New Roman"/>
          <w:sz w:val="24"/>
          <w:szCs w:val="24"/>
        </w:rPr>
        <w:t xml:space="preserve"> (Authority)</w:t>
      </w:r>
      <w:r w:rsidR="002C28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a state agency dedicated to improving the administration of criminal justice. The Authority brings together key leaders from the justice system and the public to identify critical issues facing the criminal justice system in Illinois, and to propose and evaluate policies, programs, and legislation that address those issues. The statutory responsibilities of the Authority fit into four areas: grants administration; research and analysis; policy and planning; and information systems and technology.</w:t>
      </w:r>
    </w:p>
    <w:p w14:paraId="0BE6A99C" w14:textId="77777777" w:rsidR="007C2D39" w:rsidRDefault="007C2D39">
      <w:pPr>
        <w:spacing w:after="0" w:line="240" w:lineRule="auto"/>
        <w:ind w:left="360"/>
      </w:pPr>
    </w:p>
    <w:p w14:paraId="09910B97" w14:textId="77777777" w:rsidR="001C4317"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E5292">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Victims of Crime Act (VOCA) was passed in 1984 for the purpose of compensating and assisting victims of crime and providing funds for training and technical assistance. </w:t>
      </w:r>
    </w:p>
    <w:p w14:paraId="0D80E769" w14:textId="77777777" w:rsidR="007C2D39" w:rsidRDefault="007C2D39">
      <w:pPr>
        <w:spacing w:after="0" w:line="240" w:lineRule="auto"/>
        <w:ind w:left="360"/>
      </w:pPr>
    </w:p>
    <w:p w14:paraId="6E808DB7" w14:textId="77777777" w:rsidR="00FE5292"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Illinois Criminal Justice Information Authority is the state agency charged with the administration of the Illinois’ Victims of Crime Act Victim Assistance Program. This program is supported by fines and penalties levied against criminals convicted of federal crimes and allocated to states by formula by the Office for Victims of Crime of the U.S. Department of Justice. </w:t>
      </w:r>
      <w:r w:rsidR="00FE5292">
        <w:rPr>
          <w:rFonts w:ascii="Times New Roman" w:eastAsia="Times New Roman" w:hAnsi="Times New Roman" w:cs="Times New Roman"/>
          <w:sz w:val="24"/>
          <w:szCs w:val="24"/>
        </w:rPr>
        <w:t xml:space="preserve">In federal fiscal year 2015, Illinois received a VOCA award of $77.5 million. </w:t>
      </w:r>
    </w:p>
    <w:p w14:paraId="5592CB95" w14:textId="77777777" w:rsidR="00FE5292" w:rsidRDefault="00FE5292">
      <w:pPr>
        <w:spacing w:after="0" w:line="240" w:lineRule="auto"/>
        <w:ind w:left="360"/>
        <w:rPr>
          <w:rFonts w:ascii="Times New Roman" w:eastAsia="Times New Roman" w:hAnsi="Times New Roman" w:cs="Times New Roman"/>
          <w:sz w:val="24"/>
          <w:szCs w:val="24"/>
        </w:rPr>
      </w:pPr>
    </w:p>
    <w:p w14:paraId="253A5347" w14:textId="756B5FFE" w:rsidR="007C2D39" w:rsidRDefault="00FE5292">
      <w:pPr>
        <w:spacing w:after="0" w:line="240" w:lineRule="auto"/>
        <w:ind w:left="360"/>
      </w:pPr>
      <w:r>
        <w:rPr>
          <w:rFonts w:ascii="Times New Roman" w:eastAsia="Times New Roman" w:hAnsi="Times New Roman" w:cs="Times New Roman"/>
          <w:sz w:val="24"/>
          <w:szCs w:val="24"/>
        </w:rPr>
        <w:t>VOCA grants must</w:t>
      </w:r>
      <w:r w:rsidR="0011392C">
        <w:rPr>
          <w:rFonts w:ascii="Times New Roman" w:eastAsia="Times New Roman" w:hAnsi="Times New Roman" w:cs="Times New Roman"/>
          <w:sz w:val="24"/>
          <w:szCs w:val="24"/>
        </w:rPr>
        <w:t xml:space="preserve"> support the provision of direct services to victims of violent crime. States are required to allocate a minimum of 10 percent of funds received for services to each of the following: victims of sexual assault, domestic violence, child abuse, and underserved victims of violent crime. </w:t>
      </w:r>
      <w:r w:rsidR="0011392C">
        <w:rPr>
          <w:rFonts w:ascii="Times New Roman" w:eastAsia="Times New Roman" w:hAnsi="Times New Roman" w:cs="Times New Roman"/>
          <w:b/>
          <w:sz w:val="24"/>
          <w:szCs w:val="24"/>
          <w:u w:val="single"/>
        </w:rPr>
        <w:t>VOCA funds may not be used to supplant or replace state and local funds that would otherwise be available for crime victim services and must be used to develop new projects or expand existing projects.</w:t>
      </w:r>
    </w:p>
    <w:p w14:paraId="4999A41B" w14:textId="77777777" w:rsidR="007C2D39" w:rsidRDefault="007C2D39">
      <w:pPr>
        <w:spacing w:after="0" w:line="240" w:lineRule="auto"/>
        <w:ind w:left="360"/>
      </w:pPr>
    </w:p>
    <w:p w14:paraId="26398D6E" w14:textId="65E19F12" w:rsidR="007C2D39" w:rsidRDefault="0011392C">
      <w:pPr>
        <w:spacing w:after="0" w:line="240" w:lineRule="auto"/>
        <w:ind w:left="360"/>
      </w:pPr>
      <w:r>
        <w:rPr>
          <w:rFonts w:ascii="Times New Roman" w:eastAsia="Times New Roman" w:hAnsi="Times New Roman" w:cs="Times New Roman"/>
          <w:sz w:val="24"/>
          <w:szCs w:val="24"/>
        </w:rPr>
        <w:t>For more information on the VOCA Program please visit</w:t>
      </w:r>
      <w:r w:rsidR="00FE5292">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0000FF"/>
            <w:sz w:val="24"/>
            <w:szCs w:val="24"/>
            <w:u w:val="single"/>
          </w:rPr>
          <w:t>http://ojp.gov/ovc/about/victimsfund.html</w:t>
        </w:r>
      </w:hyperlink>
      <w:r>
        <w:rPr>
          <w:rFonts w:ascii="Times New Roman" w:eastAsia="Times New Roman" w:hAnsi="Times New Roman" w:cs="Times New Roman"/>
          <w:sz w:val="24"/>
          <w:szCs w:val="24"/>
        </w:rPr>
        <w:t xml:space="preserve">.   </w:t>
      </w:r>
    </w:p>
    <w:p w14:paraId="08F384D7" w14:textId="77777777" w:rsidR="007C2D39" w:rsidRDefault="007C2D39">
      <w:pPr>
        <w:spacing w:after="0" w:line="240" w:lineRule="auto"/>
        <w:ind w:left="360"/>
      </w:pPr>
    </w:p>
    <w:p w14:paraId="013BD159" w14:textId="77777777" w:rsidR="007C2D39" w:rsidRDefault="0011392C">
      <w:pPr>
        <w:spacing w:after="0" w:line="240" w:lineRule="auto"/>
        <w:ind w:left="360"/>
      </w:pPr>
      <w:r>
        <w:rPr>
          <w:rFonts w:ascii="Times New Roman" w:eastAsia="Times New Roman" w:hAnsi="Times New Roman" w:cs="Times New Roman"/>
          <w:b/>
          <w:sz w:val="24"/>
          <w:szCs w:val="24"/>
        </w:rPr>
        <w:t>Background</w:t>
      </w:r>
    </w:p>
    <w:p w14:paraId="6EDB015F" w14:textId="77777777" w:rsidR="007C2D39" w:rsidRDefault="007C2D39">
      <w:pPr>
        <w:spacing w:after="0" w:line="240" w:lineRule="auto"/>
        <w:ind w:left="360"/>
      </w:pPr>
    </w:p>
    <w:p w14:paraId="62D082A3" w14:textId="1A4CAE3C" w:rsidR="007C2D39" w:rsidRDefault="0011392C">
      <w:pPr>
        <w:spacing w:after="0" w:line="240" w:lineRule="auto"/>
        <w:ind w:left="360"/>
      </w:pPr>
      <w:r>
        <w:rPr>
          <w:rFonts w:ascii="Times New Roman" w:eastAsia="Times New Roman" w:hAnsi="Times New Roman" w:cs="Times New Roman"/>
          <w:sz w:val="24"/>
          <w:szCs w:val="24"/>
        </w:rPr>
        <w:t xml:space="preserve">The Authority works to identify statewide needs through research, examination of state data sources, and collection of feedback from experts in the field. This </w:t>
      </w:r>
      <w:r w:rsidR="00A6415E">
        <w:rPr>
          <w:rFonts w:ascii="Times New Roman" w:eastAsia="Times New Roman" w:hAnsi="Times New Roman" w:cs="Times New Roman"/>
          <w:sz w:val="24"/>
          <w:szCs w:val="24"/>
        </w:rPr>
        <w:t xml:space="preserve">request for proposals </w:t>
      </w:r>
      <w:r>
        <w:rPr>
          <w:rFonts w:ascii="Times New Roman" w:eastAsia="Times New Roman" w:hAnsi="Times New Roman" w:cs="Times New Roman"/>
          <w:sz w:val="24"/>
          <w:szCs w:val="24"/>
        </w:rPr>
        <w:t xml:space="preserve">is an effort to address an important need and service gap identified </w:t>
      </w:r>
      <w:r w:rsidR="00A6415E">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Illinois: transitional housing services for victims of domestic violence</w:t>
      </w:r>
      <w:r w:rsidR="00A641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includ</w:t>
      </w:r>
      <w:r w:rsidR="00A6415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intimate partner violence</w:t>
      </w:r>
      <w:r w:rsidR="00A641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human trafficking. </w:t>
      </w:r>
    </w:p>
    <w:p w14:paraId="74308698" w14:textId="77777777" w:rsidR="007C2D39" w:rsidRDefault="007C2D39">
      <w:pPr>
        <w:spacing w:after="0" w:line="240" w:lineRule="auto"/>
        <w:ind w:left="360"/>
      </w:pPr>
    </w:p>
    <w:p w14:paraId="04A87E31" w14:textId="7F0349BD" w:rsidR="007C2D39" w:rsidRDefault="0011392C">
      <w:pPr>
        <w:spacing w:after="0" w:line="240" w:lineRule="auto"/>
        <w:ind w:left="360"/>
      </w:pPr>
      <w:r>
        <w:rPr>
          <w:rFonts w:ascii="Times New Roman" w:eastAsia="Times New Roman" w:hAnsi="Times New Roman" w:cs="Times New Roman"/>
          <w:sz w:val="24"/>
          <w:szCs w:val="24"/>
        </w:rPr>
        <w:t xml:space="preserve">A </w:t>
      </w:r>
      <w:hyperlink r:id="rId10">
        <w:r>
          <w:rPr>
            <w:rFonts w:ascii="Times New Roman" w:eastAsia="Times New Roman" w:hAnsi="Times New Roman" w:cs="Times New Roman"/>
            <w:color w:val="0000FF"/>
            <w:sz w:val="24"/>
            <w:szCs w:val="24"/>
            <w:u w:val="single"/>
          </w:rPr>
          <w:t>literature review on housing needs of intimate partner violence victims</w:t>
        </w:r>
      </w:hyperlink>
      <w:r>
        <w:rPr>
          <w:rFonts w:ascii="Times New Roman" w:eastAsia="Times New Roman" w:hAnsi="Times New Roman" w:cs="Times New Roman"/>
          <w:sz w:val="24"/>
          <w:szCs w:val="24"/>
        </w:rPr>
        <w:t xml:space="preserve"> by Authority staff showed many victims of abuse find themselves at increased risk for homelessness in an effort to escape violence. Leaving an abusive situation is a leading cause of homelessness </w:t>
      </w:r>
      <w:r>
        <w:rPr>
          <w:rFonts w:ascii="Times New Roman" w:eastAsia="Times New Roman" w:hAnsi="Times New Roman" w:cs="Times New Roman"/>
          <w:sz w:val="24"/>
          <w:szCs w:val="24"/>
        </w:rPr>
        <w:lastRenderedPageBreak/>
        <w:t>nationally,</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particularly for low income women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and children</w:t>
      </w:r>
      <w:r w:rsidR="001C4317">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In fact, it is estimated that 92 percent of women who are homeless have experienced severe physical or sexual abuse in their lifetimes,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and many survivors struggle to obtain safe, affordable housing. In some instances, housing insecurity and the lack of available alternatives result in survivors returning to abusive homes</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footnoteReference w:id="6"/>
      </w:r>
    </w:p>
    <w:p w14:paraId="4EFDD2C6" w14:textId="77777777" w:rsidR="007C2D39" w:rsidRDefault="007C2D39">
      <w:pPr>
        <w:spacing w:after="0" w:line="240" w:lineRule="auto"/>
        <w:ind w:left="360"/>
      </w:pPr>
    </w:p>
    <w:p w14:paraId="7A8BDFE0" w14:textId="795BE3B4" w:rsidR="007C2D39" w:rsidRDefault="0011392C">
      <w:pPr>
        <w:spacing w:after="0" w:line="240" w:lineRule="auto"/>
        <w:ind w:left="360"/>
      </w:pPr>
      <w:proofErr w:type="spellStart"/>
      <w:r>
        <w:rPr>
          <w:rFonts w:ascii="Times New Roman" w:eastAsia="Times New Roman" w:hAnsi="Times New Roman" w:cs="Times New Roman"/>
          <w:sz w:val="24"/>
          <w:szCs w:val="24"/>
        </w:rPr>
        <w:t>InfoNet</w:t>
      </w:r>
      <w:proofErr w:type="spellEnd"/>
      <w:r>
        <w:rPr>
          <w:rFonts w:ascii="Times New Roman" w:eastAsia="Times New Roman" w:hAnsi="Times New Roman" w:cs="Times New Roman"/>
          <w:sz w:val="24"/>
          <w:szCs w:val="24"/>
        </w:rPr>
        <w:t xml:space="preserve"> is a </w:t>
      </w:r>
      <w:r w:rsidR="00A6415E">
        <w:rPr>
          <w:rFonts w:ascii="Times New Roman" w:eastAsia="Times New Roman" w:hAnsi="Times New Roman" w:cs="Times New Roman"/>
          <w:sz w:val="24"/>
          <w:szCs w:val="24"/>
        </w:rPr>
        <w:t xml:space="preserve">web-based </w:t>
      </w:r>
      <w:r>
        <w:rPr>
          <w:rFonts w:ascii="Times New Roman" w:eastAsia="Times New Roman" w:hAnsi="Times New Roman" w:cs="Times New Roman"/>
          <w:sz w:val="24"/>
          <w:szCs w:val="24"/>
        </w:rPr>
        <w:t xml:space="preserve">data collection </w:t>
      </w:r>
      <w:r w:rsidR="00A6415E">
        <w:rPr>
          <w:rFonts w:ascii="Times New Roman" w:eastAsia="Times New Roman" w:hAnsi="Times New Roman" w:cs="Times New Roman"/>
          <w:sz w:val="24"/>
          <w:szCs w:val="24"/>
        </w:rPr>
        <w:t xml:space="preserve">and reporting </w:t>
      </w:r>
      <w:r>
        <w:rPr>
          <w:rFonts w:ascii="Times New Roman" w:eastAsia="Times New Roman" w:hAnsi="Times New Roman" w:cs="Times New Roman"/>
          <w:sz w:val="24"/>
          <w:szCs w:val="24"/>
        </w:rPr>
        <w:t>system maintained by the Authority that facilitates data collection from 67 domestic violence programs statewide.</w:t>
      </w:r>
      <w:r w:rsidR="00A6415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InfoNet</w:t>
      </w:r>
      <w:proofErr w:type="spellEnd"/>
      <w:r>
        <w:rPr>
          <w:rFonts w:ascii="Times New Roman" w:eastAsia="Times New Roman" w:hAnsi="Times New Roman" w:cs="Times New Roman"/>
          <w:sz w:val="24"/>
          <w:szCs w:val="24"/>
        </w:rPr>
        <w:t xml:space="preserve"> </w:t>
      </w:r>
      <w:r w:rsidR="00A6415E">
        <w:rPr>
          <w:rFonts w:ascii="Times New Roman" w:eastAsia="Times New Roman" w:hAnsi="Times New Roman" w:cs="Times New Roman"/>
          <w:sz w:val="24"/>
          <w:szCs w:val="24"/>
        </w:rPr>
        <w:t xml:space="preserve">data indicates </w:t>
      </w:r>
      <w:r>
        <w:rPr>
          <w:rFonts w:ascii="Times New Roman" w:eastAsia="Times New Roman" w:hAnsi="Times New Roman" w:cs="Times New Roman"/>
          <w:sz w:val="24"/>
          <w:szCs w:val="24"/>
        </w:rPr>
        <w:t xml:space="preserve">more than 52,000 adults and children received </w:t>
      </w:r>
      <w:r w:rsidR="00A6415E">
        <w:rPr>
          <w:rFonts w:ascii="Times New Roman" w:eastAsia="Times New Roman" w:hAnsi="Times New Roman" w:cs="Times New Roman"/>
          <w:sz w:val="24"/>
          <w:szCs w:val="24"/>
        </w:rPr>
        <w:t xml:space="preserve">domestic violence </w:t>
      </w:r>
      <w:r>
        <w:rPr>
          <w:rFonts w:ascii="Times New Roman" w:eastAsia="Times New Roman" w:hAnsi="Times New Roman" w:cs="Times New Roman"/>
          <w:sz w:val="24"/>
          <w:szCs w:val="24"/>
        </w:rPr>
        <w:t>services</w:t>
      </w:r>
      <w:r w:rsidR="00A6415E">
        <w:rPr>
          <w:rFonts w:ascii="Times New Roman" w:eastAsia="Times New Roman" w:hAnsi="Times New Roman" w:cs="Times New Roman"/>
          <w:sz w:val="24"/>
          <w:szCs w:val="24"/>
        </w:rPr>
        <w:t xml:space="preserve"> from participating programs in</w:t>
      </w:r>
      <w:r>
        <w:rPr>
          <w:rFonts w:ascii="Times New Roman" w:eastAsia="Times New Roman" w:hAnsi="Times New Roman" w:cs="Times New Roman"/>
          <w:sz w:val="24"/>
          <w:szCs w:val="24"/>
        </w:rPr>
        <w:t xml:space="preserve"> 2015. Of the</w:t>
      </w:r>
      <w:r w:rsidR="00A6415E">
        <w:rPr>
          <w:rFonts w:ascii="Times New Roman" w:eastAsia="Times New Roman" w:hAnsi="Times New Roman" w:cs="Times New Roman"/>
          <w:sz w:val="24"/>
          <w:szCs w:val="24"/>
        </w:rPr>
        <w:t>m</w:t>
      </w:r>
      <w:r>
        <w:rPr>
          <w:rFonts w:ascii="Times New Roman" w:eastAsia="Times New Roman" w:hAnsi="Times New Roman" w:cs="Times New Roman"/>
          <w:sz w:val="24"/>
          <w:szCs w:val="24"/>
        </w:rPr>
        <w:t>, nearly 7,300 received emergency shelter services</w:t>
      </w:r>
      <w:r w:rsidR="00A641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an average stay length of 47 days. T</w:t>
      </w:r>
      <w:r w:rsidR="001C4317">
        <w:rPr>
          <w:rFonts w:ascii="Times New Roman" w:eastAsia="Times New Roman" w:hAnsi="Times New Roman" w:cs="Times New Roman"/>
          <w:sz w:val="24"/>
          <w:szCs w:val="24"/>
        </w:rPr>
        <w:t>h</w:t>
      </w:r>
      <w:r w:rsidR="00A6415E">
        <w:rPr>
          <w:rFonts w:ascii="Times New Roman" w:eastAsia="Times New Roman" w:hAnsi="Times New Roman" w:cs="Times New Roman"/>
          <w:sz w:val="24"/>
          <w:szCs w:val="24"/>
        </w:rPr>
        <w:t>e data</w:t>
      </w:r>
      <w:r>
        <w:rPr>
          <w:rFonts w:ascii="Times New Roman" w:eastAsia="Times New Roman" w:hAnsi="Times New Roman" w:cs="Times New Roman"/>
          <w:sz w:val="24"/>
          <w:szCs w:val="24"/>
        </w:rPr>
        <w:t xml:space="preserve"> also showed a notable number of victims needed shelter and housing at the point of intake. </w:t>
      </w:r>
      <w:r w:rsidR="00A6415E">
        <w:rPr>
          <w:rFonts w:ascii="Times New Roman" w:eastAsia="Times New Roman" w:hAnsi="Times New Roman" w:cs="Times New Roman"/>
          <w:sz w:val="24"/>
          <w:szCs w:val="24"/>
        </w:rPr>
        <w:t>Fourteen percent o</w:t>
      </w:r>
      <w:r>
        <w:rPr>
          <w:rFonts w:ascii="Times New Roman" w:eastAsia="Times New Roman" w:hAnsi="Times New Roman" w:cs="Times New Roman"/>
          <w:sz w:val="24"/>
          <w:szCs w:val="24"/>
        </w:rPr>
        <w:t>f adult victims who received services between 2013 and 2015</w:t>
      </w:r>
      <w:r w:rsidR="00A641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reported needing temporary shelter and 9 percent</w:t>
      </w:r>
      <w:r w:rsidR="00A6415E">
        <w:rPr>
          <w:rFonts w:ascii="Times New Roman" w:eastAsia="Times New Roman" w:hAnsi="Times New Roman" w:cs="Times New Roman"/>
          <w:sz w:val="24"/>
          <w:szCs w:val="24"/>
        </w:rPr>
        <w:t xml:space="preserve"> were in need of</w:t>
      </w:r>
      <w:r>
        <w:rPr>
          <w:rFonts w:ascii="Times New Roman" w:eastAsia="Times New Roman" w:hAnsi="Times New Roman" w:cs="Times New Roman"/>
          <w:sz w:val="24"/>
          <w:szCs w:val="24"/>
        </w:rPr>
        <w:t xml:space="preserve"> permanent housing. Parents comprised a significant majority of victims who needed shelter (66 percent) or housing (72 percent). Victims who reported either of these needs also </w:t>
      </w:r>
      <w:r w:rsidR="00A6415E">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more likely to report needing financial and employment assistance. The connection between housing stability and financial and employment stability is common and can play a role in long-term victim well-being and </w:t>
      </w:r>
      <w:r w:rsidR="00A6415E">
        <w:rPr>
          <w:rFonts w:ascii="Times New Roman" w:eastAsia="Times New Roman" w:hAnsi="Times New Roman" w:cs="Times New Roman"/>
          <w:sz w:val="24"/>
          <w:szCs w:val="24"/>
        </w:rPr>
        <w:t xml:space="preserve">a victim’s </w:t>
      </w:r>
      <w:r>
        <w:rPr>
          <w:rFonts w:ascii="Times New Roman" w:eastAsia="Times New Roman" w:hAnsi="Times New Roman" w:cs="Times New Roman"/>
          <w:sz w:val="24"/>
          <w:szCs w:val="24"/>
        </w:rPr>
        <w:t>escape from abuse.</w:t>
      </w:r>
    </w:p>
    <w:p w14:paraId="63188E6E" w14:textId="77777777" w:rsidR="007C2D39" w:rsidRDefault="007C2D39">
      <w:pPr>
        <w:spacing w:after="0" w:line="240" w:lineRule="auto"/>
        <w:ind w:left="360"/>
      </w:pPr>
    </w:p>
    <w:p w14:paraId="63EA9A68" w14:textId="586CCCED" w:rsidR="009A2E4D"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Those who work with survivors have long recognized that the </w:t>
      </w:r>
      <w:r w:rsidR="00C46181">
        <w:rPr>
          <w:rFonts w:ascii="Times New Roman" w:eastAsia="Times New Roman" w:hAnsi="Times New Roman" w:cs="Times New Roman"/>
          <w:sz w:val="24"/>
          <w:szCs w:val="24"/>
        </w:rPr>
        <w:t>difficulty</w:t>
      </w:r>
      <w:r>
        <w:rPr>
          <w:rFonts w:ascii="Times New Roman" w:eastAsia="Times New Roman" w:hAnsi="Times New Roman" w:cs="Times New Roman"/>
          <w:sz w:val="24"/>
          <w:szCs w:val="24"/>
        </w:rPr>
        <w:t xml:space="preserve"> to support oneself and their children can impede a victim </w:t>
      </w:r>
      <w:r w:rsidR="001C4317">
        <w:rPr>
          <w:rFonts w:ascii="Times New Roman" w:eastAsia="Times New Roman" w:hAnsi="Times New Roman" w:cs="Times New Roman"/>
          <w:sz w:val="24"/>
          <w:szCs w:val="24"/>
        </w:rPr>
        <w:t xml:space="preserve">wanting </w:t>
      </w:r>
      <w:r>
        <w:rPr>
          <w:rFonts w:ascii="Times New Roman" w:eastAsia="Times New Roman" w:hAnsi="Times New Roman" w:cs="Times New Roman"/>
          <w:sz w:val="24"/>
          <w:szCs w:val="24"/>
        </w:rPr>
        <w:t>leaving an abusive situation. Accumulation of savings, or possessing the skills and experience to gain and maintain employment that provides a living wage often means the difference between staying and leaving an abusive environment. Few victims who seek shelter services have the means to purchase a home or pay the necessary deposits for rental property, let alone sufficient income to cover basic living expenses.</w:t>
      </w:r>
      <w:r w:rsidR="00C46FB5">
        <w:rPr>
          <w:rStyle w:val="FootnoteReferenc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InfoNet</w:t>
      </w:r>
      <w:proofErr w:type="spellEnd"/>
      <w:r>
        <w:rPr>
          <w:rFonts w:ascii="Times New Roman" w:eastAsia="Times New Roman" w:hAnsi="Times New Roman" w:cs="Times New Roman"/>
          <w:sz w:val="24"/>
          <w:szCs w:val="24"/>
        </w:rPr>
        <w:t xml:space="preserve"> indicates </w:t>
      </w:r>
      <w:r w:rsidR="009A2E4D">
        <w:rPr>
          <w:rFonts w:ascii="Times New Roman" w:eastAsia="Times New Roman" w:hAnsi="Times New Roman" w:cs="Times New Roman"/>
          <w:sz w:val="24"/>
          <w:szCs w:val="24"/>
        </w:rPr>
        <w:t xml:space="preserve">nearly 75 percent of </w:t>
      </w:r>
      <w:r>
        <w:rPr>
          <w:rFonts w:ascii="Times New Roman" w:eastAsia="Times New Roman" w:hAnsi="Times New Roman" w:cs="Times New Roman"/>
          <w:sz w:val="24"/>
          <w:szCs w:val="24"/>
        </w:rPr>
        <w:t>adult victims who received shelter services in 2015</w:t>
      </w:r>
      <w:r w:rsidR="009A2E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unemployed</w:t>
      </w:r>
      <w:r w:rsidR="009A2E4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43 percent </w:t>
      </w:r>
      <w:r w:rsidR="009A2E4D">
        <w:rPr>
          <w:rFonts w:ascii="Times New Roman" w:eastAsia="Times New Roman" w:hAnsi="Times New Roman" w:cs="Times New Roman"/>
          <w:sz w:val="24"/>
          <w:szCs w:val="24"/>
        </w:rPr>
        <w:t xml:space="preserve">of them </w:t>
      </w:r>
      <w:r>
        <w:rPr>
          <w:rFonts w:ascii="Times New Roman" w:eastAsia="Times New Roman" w:hAnsi="Times New Roman" w:cs="Times New Roman"/>
          <w:sz w:val="24"/>
          <w:szCs w:val="24"/>
        </w:rPr>
        <w:t xml:space="preserve">having no income sources at all. </w:t>
      </w:r>
      <w:r w:rsidR="009A2E4D">
        <w:rPr>
          <w:rFonts w:ascii="Times New Roman" w:eastAsia="Times New Roman" w:hAnsi="Times New Roman" w:cs="Times New Roman"/>
          <w:sz w:val="24"/>
          <w:szCs w:val="24"/>
        </w:rPr>
        <w:t xml:space="preserve">Fewer than half of adult victims </w:t>
      </w:r>
      <w:r w:rsidR="00063796">
        <w:rPr>
          <w:rFonts w:ascii="Times New Roman" w:eastAsia="Times New Roman" w:hAnsi="Times New Roman" w:cs="Times New Roman"/>
          <w:sz w:val="24"/>
          <w:szCs w:val="24"/>
        </w:rPr>
        <w:t>served had</w:t>
      </w:r>
      <w:r>
        <w:rPr>
          <w:rFonts w:ascii="Times New Roman" w:eastAsia="Times New Roman" w:hAnsi="Times New Roman" w:cs="Times New Roman"/>
          <w:sz w:val="24"/>
          <w:szCs w:val="24"/>
        </w:rPr>
        <w:t xml:space="preserve"> education beyond high school. This challenge is compounded by many victims experiencing financial abuse, tactics used by an abuser to control, limit, and/or block a victim’s access to and information about assets or shared finances. </w:t>
      </w:r>
    </w:p>
    <w:p w14:paraId="3CF9DE5A" w14:textId="77777777" w:rsidR="009A2E4D" w:rsidRDefault="009A2E4D">
      <w:pPr>
        <w:spacing w:after="0" w:line="240" w:lineRule="auto"/>
        <w:ind w:left="360"/>
        <w:rPr>
          <w:rFonts w:ascii="Times New Roman" w:eastAsia="Times New Roman" w:hAnsi="Times New Roman" w:cs="Times New Roman"/>
          <w:sz w:val="24"/>
          <w:szCs w:val="24"/>
        </w:rPr>
      </w:pPr>
    </w:p>
    <w:p w14:paraId="3656A2C4" w14:textId="0045925D" w:rsidR="001C4317" w:rsidRDefault="00BB0DB1">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r w:rsidR="0011392C">
        <w:rPr>
          <w:rFonts w:ascii="Times New Roman" w:eastAsia="Times New Roman" w:hAnsi="Times New Roman" w:cs="Times New Roman"/>
          <w:sz w:val="24"/>
          <w:szCs w:val="24"/>
        </w:rPr>
        <w:t xml:space="preserve"> Authority survey of transitional housing program directors revealed two </w:t>
      </w:r>
      <w:r w:rsidR="009A2E4D">
        <w:rPr>
          <w:rFonts w:ascii="Times New Roman" w:eastAsia="Times New Roman" w:hAnsi="Times New Roman" w:cs="Times New Roman"/>
          <w:sz w:val="24"/>
          <w:szCs w:val="24"/>
        </w:rPr>
        <w:t xml:space="preserve">critical </w:t>
      </w:r>
      <w:r w:rsidR="0011392C">
        <w:rPr>
          <w:rFonts w:ascii="Times New Roman" w:eastAsia="Times New Roman" w:hAnsi="Times New Roman" w:cs="Times New Roman"/>
          <w:sz w:val="24"/>
          <w:szCs w:val="24"/>
        </w:rPr>
        <w:t xml:space="preserve">components for successful transitional housing programs: </w:t>
      </w:r>
    </w:p>
    <w:p w14:paraId="39B9F2D8" w14:textId="77777777" w:rsidR="001C4317" w:rsidRDefault="001C4317">
      <w:pPr>
        <w:spacing w:after="0" w:line="240" w:lineRule="auto"/>
        <w:ind w:left="360"/>
        <w:rPr>
          <w:rFonts w:ascii="Times New Roman" w:eastAsia="Times New Roman" w:hAnsi="Times New Roman" w:cs="Times New Roman"/>
          <w:sz w:val="24"/>
          <w:szCs w:val="24"/>
        </w:rPr>
      </w:pPr>
    </w:p>
    <w:p w14:paraId="78C90A1D" w14:textId="2C2856E4" w:rsidR="001C4317" w:rsidRPr="00636012" w:rsidRDefault="00BB0DB1" w:rsidP="00636012">
      <w:pPr>
        <w:pStyle w:val="ListParagraph"/>
        <w:numPr>
          <w:ilvl w:val="0"/>
          <w:numId w:val="21"/>
        </w:numPr>
        <w:spacing w:after="0" w:line="240" w:lineRule="auto"/>
        <w:rPr>
          <w:rFonts w:ascii="Times New Roman" w:eastAsia="Times New Roman" w:hAnsi="Times New Roman" w:cs="Times New Roman"/>
          <w:sz w:val="24"/>
          <w:szCs w:val="24"/>
        </w:rPr>
      </w:pPr>
      <w:r w:rsidRPr="00636012">
        <w:rPr>
          <w:rFonts w:ascii="Times New Roman" w:eastAsia="Times New Roman" w:hAnsi="Times New Roman" w:cs="Times New Roman"/>
          <w:sz w:val="24"/>
          <w:szCs w:val="24"/>
        </w:rPr>
        <w:t xml:space="preserve">Survivors need a </w:t>
      </w:r>
      <w:r w:rsidR="0011392C" w:rsidRPr="00636012">
        <w:rPr>
          <w:rFonts w:ascii="Times New Roman" w:eastAsia="Times New Roman" w:hAnsi="Times New Roman" w:cs="Times New Roman"/>
          <w:sz w:val="24"/>
          <w:szCs w:val="24"/>
        </w:rPr>
        <w:t>minimum of 24 months</w:t>
      </w:r>
      <w:r w:rsidRPr="00636012">
        <w:rPr>
          <w:rFonts w:ascii="Times New Roman" w:eastAsia="Times New Roman" w:hAnsi="Times New Roman" w:cs="Times New Roman"/>
          <w:sz w:val="24"/>
          <w:szCs w:val="24"/>
        </w:rPr>
        <w:t xml:space="preserve"> </w:t>
      </w:r>
      <w:r w:rsidR="0011392C" w:rsidRPr="00636012">
        <w:rPr>
          <w:rFonts w:ascii="Times New Roman" w:eastAsia="Times New Roman" w:hAnsi="Times New Roman" w:cs="Times New Roman"/>
          <w:sz w:val="24"/>
          <w:szCs w:val="24"/>
        </w:rPr>
        <w:t>to gain the skills and stability toward independence and safe, permanent housing</w:t>
      </w:r>
      <w:r w:rsidR="001C4317" w:rsidRPr="00636012">
        <w:rPr>
          <w:rFonts w:ascii="Times New Roman" w:eastAsia="Times New Roman" w:hAnsi="Times New Roman" w:cs="Times New Roman"/>
          <w:sz w:val="24"/>
          <w:szCs w:val="24"/>
        </w:rPr>
        <w:t>.</w:t>
      </w:r>
    </w:p>
    <w:p w14:paraId="2DA61892" w14:textId="229A4478" w:rsidR="001C4317" w:rsidRPr="00636012" w:rsidRDefault="001C4317" w:rsidP="00636012">
      <w:pPr>
        <w:pStyle w:val="ListParagraph"/>
        <w:spacing w:after="0" w:line="240" w:lineRule="auto"/>
        <w:ind w:left="1080"/>
        <w:rPr>
          <w:rFonts w:ascii="Times New Roman" w:eastAsia="Times New Roman" w:hAnsi="Times New Roman" w:cs="Times New Roman"/>
          <w:sz w:val="24"/>
          <w:szCs w:val="24"/>
        </w:rPr>
      </w:pPr>
    </w:p>
    <w:p w14:paraId="401D0E1E" w14:textId="1240EA00" w:rsidR="007C2D39" w:rsidRDefault="0011392C" w:rsidP="00636012">
      <w:pPr>
        <w:spacing w:after="0" w:line="240" w:lineRule="auto"/>
        <w:ind w:left="720"/>
      </w:pPr>
      <w:r>
        <w:rPr>
          <w:rFonts w:ascii="Times New Roman" w:eastAsia="Times New Roman" w:hAnsi="Times New Roman" w:cs="Times New Roman"/>
          <w:sz w:val="24"/>
          <w:szCs w:val="24"/>
        </w:rPr>
        <w:t xml:space="preserve">2) </w:t>
      </w:r>
      <w:r w:rsidR="00BB0DB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consistent contact or case manager is key to establishing rapport </w:t>
      </w:r>
      <w:r w:rsidR="00BB0DB1">
        <w:rPr>
          <w:rFonts w:ascii="Times New Roman" w:eastAsia="Times New Roman" w:hAnsi="Times New Roman" w:cs="Times New Roman"/>
          <w:sz w:val="24"/>
          <w:szCs w:val="24"/>
        </w:rPr>
        <w:t xml:space="preserve">with the client </w:t>
      </w:r>
      <w:r>
        <w:rPr>
          <w:rFonts w:ascii="Times New Roman" w:eastAsia="Times New Roman" w:hAnsi="Times New Roman" w:cs="Times New Roman"/>
          <w:sz w:val="24"/>
          <w:szCs w:val="24"/>
        </w:rPr>
        <w:t xml:space="preserve">and meeting </w:t>
      </w:r>
      <w:r w:rsidR="00BB0DB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clients</w:t>
      </w:r>
      <w:r w:rsidR="007F03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multi-faceted needs over time. </w:t>
      </w:r>
    </w:p>
    <w:p w14:paraId="35B36DEA" w14:textId="77777777" w:rsidR="007C2D39" w:rsidRDefault="007C2D39">
      <w:pPr>
        <w:spacing w:after="0" w:line="240" w:lineRule="auto"/>
        <w:ind w:left="360"/>
      </w:pPr>
    </w:p>
    <w:p w14:paraId="44F362A2" w14:textId="7A894C1E" w:rsidR="00D31B08"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Options for survivors seeking safe housing are limited. To afford a fair market two-bedroom home in the United States, a full-time worker must earn two-and-a-half times the minimum wage, </w:t>
      </w:r>
      <w:r w:rsidR="00BB0DB1">
        <w:rPr>
          <w:rFonts w:ascii="Times New Roman" w:eastAsia="Times New Roman" w:hAnsi="Times New Roman" w:cs="Times New Roman"/>
          <w:sz w:val="24"/>
          <w:szCs w:val="24"/>
        </w:rPr>
        <w:t xml:space="preserve">an </w:t>
      </w:r>
      <w:r w:rsidR="008D65CA">
        <w:rPr>
          <w:rFonts w:ascii="Times New Roman" w:eastAsia="Times New Roman" w:hAnsi="Times New Roman" w:cs="Times New Roman"/>
          <w:sz w:val="24"/>
          <w:szCs w:val="24"/>
        </w:rPr>
        <w:t>earnings</w:t>
      </w:r>
      <w:r w:rsidR="00BB0DB1">
        <w:rPr>
          <w:rFonts w:ascii="Times New Roman" w:eastAsia="Times New Roman" w:hAnsi="Times New Roman" w:cs="Times New Roman"/>
          <w:sz w:val="24"/>
          <w:szCs w:val="24"/>
        </w:rPr>
        <w:t xml:space="preserve"> increase of </w:t>
      </w:r>
      <w:r>
        <w:rPr>
          <w:rFonts w:ascii="Times New Roman" w:eastAsia="Times New Roman" w:hAnsi="Times New Roman" w:cs="Times New Roman"/>
          <w:sz w:val="24"/>
          <w:szCs w:val="24"/>
        </w:rPr>
        <w:t xml:space="preserve">52 percent </w:t>
      </w:r>
      <w:r w:rsidR="00BB0DB1">
        <w:rPr>
          <w:rFonts w:ascii="Times New Roman" w:eastAsia="Times New Roman" w:hAnsi="Times New Roman" w:cs="Times New Roman"/>
          <w:sz w:val="24"/>
          <w:szCs w:val="24"/>
        </w:rPr>
        <w:t>since</w:t>
      </w:r>
      <w:r>
        <w:rPr>
          <w:rFonts w:ascii="Times New Roman" w:eastAsia="Times New Roman" w:hAnsi="Times New Roman" w:cs="Times New Roman"/>
          <w:sz w:val="24"/>
          <w:szCs w:val="24"/>
        </w:rPr>
        <w:t xml:space="preserve"> 2000.</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w:t>
      </w:r>
      <w:r w:rsidR="00BB0DB1">
        <w:rPr>
          <w:rFonts w:ascii="Times New Roman" w:eastAsia="Times New Roman" w:hAnsi="Times New Roman" w:cs="Times New Roman"/>
          <w:sz w:val="24"/>
          <w:szCs w:val="24"/>
        </w:rPr>
        <w:t>While s</w:t>
      </w:r>
      <w:r>
        <w:rPr>
          <w:rFonts w:ascii="Times New Roman" w:eastAsia="Times New Roman" w:hAnsi="Times New Roman" w:cs="Times New Roman"/>
          <w:sz w:val="24"/>
          <w:szCs w:val="24"/>
        </w:rPr>
        <w:t xml:space="preserve">ome victims may stay with friends or family, </w:t>
      </w:r>
      <w:r w:rsidR="00BB0DB1">
        <w:rPr>
          <w:rFonts w:ascii="Times New Roman" w:eastAsia="Times New Roman" w:hAnsi="Times New Roman" w:cs="Times New Roman"/>
          <w:sz w:val="24"/>
          <w:szCs w:val="24"/>
        </w:rPr>
        <w:t xml:space="preserve">domestic </w:t>
      </w:r>
      <w:r>
        <w:rPr>
          <w:rFonts w:ascii="Times New Roman" w:eastAsia="Times New Roman" w:hAnsi="Times New Roman" w:cs="Times New Roman"/>
          <w:sz w:val="24"/>
          <w:szCs w:val="24"/>
        </w:rPr>
        <w:t>abuse</w:t>
      </w:r>
      <w:r w:rsidR="00BB0DB1">
        <w:rPr>
          <w:rFonts w:ascii="Times New Roman" w:eastAsia="Times New Roman" w:hAnsi="Times New Roman" w:cs="Times New Roman"/>
          <w:sz w:val="24"/>
          <w:szCs w:val="24"/>
        </w:rPr>
        <w:t xml:space="preserve"> often includes</w:t>
      </w:r>
      <w:r>
        <w:rPr>
          <w:rFonts w:ascii="Times New Roman" w:eastAsia="Times New Roman" w:hAnsi="Times New Roman" w:cs="Times New Roman"/>
          <w:sz w:val="24"/>
          <w:szCs w:val="24"/>
        </w:rPr>
        <w:t xml:space="preserve"> the social isolation that severs these important ties.</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w:t>
      </w:r>
    </w:p>
    <w:p w14:paraId="071C712C" w14:textId="77777777" w:rsidR="001C4317" w:rsidRDefault="001C4317">
      <w:pPr>
        <w:spacing w:after="0" w:line="240" w:lineRule="auto"/>
        <w:ind w:left="360"/>
        <w:rPr>
          <w:rFonts w:ascii="Times New Roman" w:eastAsia="Times New Roman" w:hAnsi="Times New Roman" w:cs="Times New Roman"/>
          <w:sz w:val="24"/>
          <w:szCs w:val="24"/>
        </w:rPr>
      </w:pPr>
    </w:p>
    <w:p w14:paraId="0295F9E5" w14:textId="79E65F9F" w:rsidR="00804189"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Shelters offer protection with confidential locations, but</w:t>
      </w:r>
      <w:r w:rsidR="001D0B7C">
        <w:rPr>
          <w:rFonts w:ascii="Times New Roman" w:eastAsia="Times New Roman" w:hAnsi="Times New Roman" w:cs="Times New Roman"/>
          <w:sz w:val="24"/>
          <w:szCs w:val="24"/>
        </w:rPr>
        <w:t xml:space="preserve"> space is limited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InfoNet</w:t>
      </w:r>
      <w:proofErr w:type="spellEnd"/>
      <w:r>
        <w:rPr>
          <w:rFonts w:ascii="Times New Roman" w:eastAsia="Times New Roman" w:hAnsi="Times New Roman" w:cs="Times New Roman"/>
          <w:sz w:val="24"/>
          <w:szCs w:val="24"/>
        </w:rPr>
        <w:t xml:space="preserve"> data indicated</w:t>
      </w:r>
      <w:r w:rsidR="001D0B7C">
        <w:rPr>
          <w:rFonts w:ascii="Times New Roman" w:eastAsia="Times New Roman" w:hAnsi="Times New Roman" w:cs="Times New Roman"/>
          <w:sz w:val="24"/>
          <w:szCs w:val="24"/>
        </w:rPr>
        <w:t xml:space="preserve"> shelters</w:t>
      </w:r>
      <w:r>
        <w:rPr>
          <w:rFonts w:ascii="Times New Roman" w:eastAsia="Times New Roman" w:hAnsi="Times New Roman" w:cs="Times New Roman"/>
          <w:sz w:val="24"/>
          <w:szCs w:val="24"/>
        </w:rPr>
        <w:t xml:space="preserve"> turned away nearly 17,000 persons</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in 2015, half of whom were children. </w:t>
      </w:r>
    </w:p>
    <w:p w14:paraId="7CCD2DC7" w14:textId="77777777" w:rsidR="00804189" w:rsidRDefault="00804189">
      <w:pPr>
        <w:spacing w:after="0" w:line="240" w:lineRule="auto"/>
        <w:ind w:left="360"/>
        <w:rPr>
          <w:rFonts w:ascii="Times New Roman" w:eastAsia="Times New Roman" w:hAnsi="Times New Roman" w:cs="Times New Roman"/>
          <w:sz w:val="24"/>
          <w:szCs w:val="24"/>
        </w:rPr>
      </w:pPr>
    </w:p>
    <w:p w14:paraId="0EB19B10" w14:textId="738F70C3" w:rsidR="007C2D39" w:rsidRDefault="001C4317" w:rsidP="00EF109D">
      <w:pPr>
        <w:spacing w:after="0" w:line="240" w:lineRule="auto"/>
        <w:ind w:left="360"/>
      </w:pPr>
      <w:r>
        <w:rPr>
          <w:rFonts w:ascii="Times New Roman" w:eastAsia="Times New Roman" w:hAnsi="Times New Roman" w:cs="Times New Roman"/>
          <w:sz w:val="24"/>
          <w:szCs w:val="24"/>
        </w:rPr>
        <w:t>J</w:t>
      </w:r>
      <w:r w:rsidR="001D0B7C">
        <w:rPr>
          <w:rFonts w:ascii="Times New Roman" w:eastAsia="Times New Roman" w:hAnsi="Times New Roman" w:cs="Times New Roman"/>
          <w:sz w:val="24"/>
          <w:szCs w:val="24"/>
        </w:rPr>
        <w:t>ust</w:t>
      </w:r>
      <w:r w:rsidR="0011392C">
        <w:rPr>
          <w:rFonts w:ascii="Times New Roman" w:eastAsia="Times New Roman" w:hAnsi="Times New Roman" w:cs="Times New Roman"/>
          <w:sz w:val="24"/>
          <w:szCs w:val="24"/>
        </w:rPr>
        <w:t xml:space="preserve"> three residential programs with a combined 18 beds are known to be available</w:t>
      </w:r>
      <w:r w:rsidR="00804189">
        <w:rPr>
          <w:rFonts w:ascii="Times New Roman" w:eastAsia="Times New Roman" w:hAnsi="Times New Roman" w:cs="Times New Roman"/>
          <w:sz w:val="24"/>
          <w:szCs w:val="24"/>
        </w:rPr>
        <w:t xml:space="preserve"> in Illinois</w:t>
      </w:r>
      <w:r>
        <w:rPr>
          <w:rFonts w:ascii="Times New Roman" w:eastAsia="Times New Roman" w:hAnsi="Times New Roman" w:cs="Times New Roman"/>
          <w:sz w:val="24"/>
          <w:szCs w:val="24"/>
        </w:rPr>
        <w:t xml:space="preserve"> for victims of human trafficking</w:t>
      </w:r>
      <w:r w:rsidR="001139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0011392C">
        <w:rPr>
          <w:rFonts w:ascii="Times New Roman" w:eastAsia="Times New Roman" w:hAnsi="Times New Roman" w:cs="Times New Roman"/>
          <w:sz w:val="24"/>
          <w:szCs w:val="24"/>
        </w:rPr>
        <w:t xml:space="preserve">omelessness is a risk factor for victims of human </w:t>
      </w:r>
      <w:r w:rsidR="0011392C">
        <w:rPr>
          <w:rFonts w:ascii="Times New Roman" w:eastAsia="Times New Roman" w:hAnsi="Times New Roman" w:cs="Times New Roman"/>
          <w:sz w:val="24"/>
          <w:szCs w:val="24"/>
        </w:rPr>
        <w:lastRenderedPageBreak/>
        <w:t xml:space="preserve">trafficking and </w:t>
      </w:r>
      <w:r w:rsidR="00804189">
        <w:rPr>
          <w:rFonts w:ascii="Times New Roman" w:eastAsia="Times New Roman" w:hAnsi="Times New Roman" w:cs="Times New Roman"/>
          <w:sz w:val="24"/>
          <w:szCs w:val="24"/>
        </w:rPr>
        <w:t xml:space="preserve">the availability of </w:t>
      </w:r>
      <w:r w:rsidR="0011392C">
        <w:rPr>
          <w:rFonts w:ascii="Times New Roman" w:eastAsia="Times New Roman" w:hAnsi="Times New Roman" w:cs="Times New Roman"/>
          <w:sz w:val="24"/>
          <w:szCs w:val="24"/>
        </w:rPr>
        <w:t xml:space="preserve">stable shelter and services </w:t>
      </w:r>
      <w:r w:rsidR="00804189">
        <w:rPr>
          <w:rFonts w:ascii="Times New Roman" w:eastAsia="Times New Roman" w:hAnsi="Times New Roman" w:cs="Times New Roman"/>
          <w:sz w:val="24"/>
          <w:szCs w:val="24"/>
        </w:rPr>
        <w:t>is</w:t>
      </w:r>
      <w:r w:rsidR="0011392C">
        <w:rPr>
          <w:rFonts w:ascii="Times New Roman" w:eastAsia="Times New Roman" w:hAnsi="Times New Roman" w:cs="Times New Roman"/>
          <w:sz w:val="24"/>
          <w:szCs w:val="24"/>
        </w:rPr>
        <w:t xml:space="preserve"> crucial for victims who are leaving </w:t>
      </w:r>
      <w:r w:rsidR="00975BAE">
        <w:rPr>
          <w:rFonts w:ascii="Times New Roman" w:eastAsia="Times New Roman" w:hAnsi="Times New Roman" w:cs="Times New Roman"/>
          <w:sz w:val="24"/>
          <w:szCs w:val="24"/>
        </w:rPr>
        <w:t xml:space="preserve">their </w:t>
      </w:r>
      <w:r w:rsidR="0011392C">
        <w:rPr>
          <w:rFonts w:ascii="Times New Roman" w:eastAsia="Times New Roman" w:hAnsi="Times New Roman" w:cs="Times New Roman"/>
          <w:sz w:val="24"/>
          <w:szCs w:val="24"/>
        </w:rPr>
        <w:t>abuse</w:t>
      </w:r>
      <w:r w:rsidR="00975BAE">
        <w:rPr>
          <w:rFonts w:ascii="Times New Roman" w:eastAsia="Times New Roman" w:hAnsi="Times New Roman" w:cs="Times New Roman"/>
          <w:sz w:val="24"/>
          <w:szCs w:val="24"/>
        </w:rPr>
        <w:t>rs</w:t>
      </w:r>
      <w:r w:rsidR="0011392C">
        <w:rPr>
          <w:rFonts w:ascii="Times New Roman" w:eastAsia="Times New Roman" w:hAnsi="Times New Roman" w:cs="Times New Roman"/>
          <w:sz w:val="24"/>
          <w:szCs w:val="24"/>
        </w:rPr>
        <w:t>. Victims of trafficking often suffer from serious physical and psychological problems as they are forced to live in traumatic environments where their abusers use tactics of power, control, coercion, isolation, and threats to create a sense of helplessness in victims.</w:t>
      </w:r>
      <w:r w:rsidR="0011392C">
        <w:rPr>
          <w:rFonts w:ascii="Times New Roman" w:eastAsia="Times New Roman" w:hAnsi="Times New Roman" w:cs="Times New Roman"/>
          <w:sz w:val="24"/>
          <w:szCs w:val="24"/>
          <w:vertAlign w:val="superscript"/>
        </w:rPr>
        <w:footnoteReference w:id="11"/>
      </w:r>
      <w:r w:rsidR="0011392C">
        <w:rPr>
          <w:rFonts w:ascii="Times New Roman" w:eastAsia="Times New Roman" w:hAnsi="Times New Roman" w:cs="Times New Roman"/>
          <w:sz w:val="24"/>
          <w:szCs w:val="24"/>
        </w:rPr>
        <w:t xml:space="preserve"> </w:t>
      </w:r>
      <w:r w:rsidR="00975BAE">
        <w:rPr>
          <w:rFonts w:ascii="Times New Roman" w:eastAsia="Times New Roman" w:hAnsi="Times New Roman" w:cs="Times New Roman"/>
          <w:sz w:val="24"/>
          <w:szCs w:val="24"/>
        </w:rPr>
        <w:t>A</w:t>
      </w:r>
      <w:r w:rsidR="0011392C">
        <w:rPr>
          <w:rFonts w:ascii="Times New Roman" w:eastAsia="Times New Roman" w:hAnsi="Times New Roman" w:cs="Times New Roman"/>
          <w:sz w:val="24"/>
          <w:szCs w:val="24"/>
        </w:rPr>
        <w:t xml:space="preserve"> limited number of shelters and services </w:t>
      </w:r>
      <w:r w:rsidR="00975BAE">
        <w:rPr>
          <w:rFonts w:ascii="Times New Roman" w:eastAsia="Times New Roman" w:hAnsi="Times New Roman" w:cs="Times New Roman"/>
          <w:sz w:val="24"/>
          <w:szCs w:val="24"/>
        </w:rPr>
        <w:t xml:space="preserve">are </w:t>
      </w:r>
      <w:r w:rsidR="0011392C">
        <w:rPr>
          <w:rFonts w:ascii="Times New Roman" w:eastAsia="Times New Roman" w:hAnsi="Times New Roman" w:cs="Times New Roman"/>
          <w:sz w:val="24"/>
          <w:szCs w:val="24"/>
        </w:rPr>
        <w:t xml:space="preserve">available and fewer with the capacity to appropriately treat the severity and multi-faceted needs of </w:t>
      </w:r>
      <w:r w:rsidR="00975BAE">
        <w:rPr>
          <w:rFonts w:ascii="Times New Roman" w:eastAsia="Times New Roman" w:hAnsi="Times New Roman" w:cs="Times New Roman"/>
          <w:sz w:val="24"/>
          <w:szCs w:val="24"/>
        </w:rPr>
        <w:t xml:space="preserve">this population of </w:t>
      </w:r>
      <w:r w:rsidR="0011392C">
        <w:rPr>
          <w:rFonts w:ascii="Times New Roman" w:eastAsia="Times New Roman" w:hAnsi="Times New Roman" w:cs="Times New Roman"/>
          <w:sz w:val="24"/>
          <w:szCs w:val="24"/>
        </w:rPr>
        <w:t>victims</w:t>
      </w:r>
      <w:r w:rsidR="00975BAE">
        <w:rPr>
          <w:rFonts w:ascii="Times New Roman" w:eastAsia="Times New Roman" w:hAnsi="Times New Roman" w:cs="Times New Roman"/>
          <w:sz w:val="24"/>
          <w:szCs w:val="24"/>
        </w:rPr>
        <w:t>.</w:t>
      </w:r>
      <w:r w:rsidR="005833A3">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w:t>
      </w:r>
      <w:proofErr w:type="gramStart"/>
      <w:r w:rsidR="0011392C">
        <w:rPr>
          <w:rFonts w:ascii="Times New Roman" w:eastAsia="Times New Roman" w:hAnsi="Times New Roman" w:cs="Times New Roman"/>
          <w:sz w:val="24"/>
          <w:szCs w:val="24"/>
        </w:rPr>
        <w:t>e.g</w:t>
      </w:r>
      <w:proofErr w:type="gramEnd"/>
      <w:r w:rsidR="0011392C">
        <w:rPr>
          <w:rFonts w:ascii="Times New Roman" w:eastAsia="Times New Roman" w:hAnsi="Times New Roman" w:cs="Times New Roman"/>
          <w:sz w:val="24"/>
          <w:szCs w:val="24"/>
        </w:rPr>
        <w:t>. shelter, health care, counseling, legal advocacy, substance abuse treatment)</w:t>
      </w:r>
    </w:p>
    <w:p w14:paraId="4E9680F0" w14:textId="77777777" w:rsidR="007C2D39" w:rsidRDefault="007C2D39">
      <w:pPr>
        <w:spacing w:after="0" w:line="240" w:lineRule="auto"/>
        <w:ind w:left="360"/>
      </w:pPr>
    </w:p>
    <w:p w14:paraId="110241F1" w14:textId="472863F4" w:rsidR="00975BAE" w:rsidRDefault="00975BA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Authority has made available </w:t>
      </w:r>
      <w:r w:rsidR="00E34240">
        <w:rPr>
          <w:rFonts w:ascii="Times New Roman" w:eastAsia="Times New Roman" w:hAnsi="Times New Roman" w:cs="Times New Roman"/>
          <w:sz w:val="24"/>
          <w:szCs w:val="24"/>
        </w:rPr>
        <w:t xml:space="preserve">a minimum of </w:t>
      </w:r>
      <w:r>
        <w:rPr>
          <w:rFonts w:ascii="Times New Roman" w:eastAsia="Times New Roman" w:hAnsi="Times New Roman" w:cs="Times New Roman"/>
          <w:sz w:val="24"/>
          <w:szCs w:val="24"/>
        </w:rPr>
        <w:t xml:space="preserve">$2 million in VOCA grant funding for the development or expansion of transitional housing and related support costs for victims of domestic violence and </w:t>
      </w:r>
      <w:r w:rsidR="001C4317">
        <w:rPr>
          <w:rFonts w:ascii="Times New Roman" w:eastAsia="Times New Roman" w:hAnsi="Times New Roman" w:cs="Times New Roman"/>
          <w:sz w:val="24"/>
          <w:szCs w:val="24"/>
        </w:rPr>
        <w:t>human trafficking</w:t>
      </w:r>
      <w:r w:rsidR="0011392C">
        <w:rPr>
          <w:rFonts w:ascii="Times New Roman" w:eastAsia="Times New Roman" w:hAnsi="Times New Roman" w:cs="Times New Roman"/>
          <w:sz w:val="24"/>
          <w:szCs w:val="24"/>
        </w:rPr>
        <w:t>. Funded programs</w:t>
      </w:r>
      <w:r>
        <w:rPr>
          <w:rFonts w:ascii="Times New Roman" w:eastAsia="Times New Roman" w:hAnsi="Times New Roman" w:cs="Times New Roman"/>
          <w:sz w:val="24"/>
          <w:szCs w:val="24"/>
        </w:rPr>
        <w:t xml:space="preserve"> will</w:t>
      </w:r>
      <w:r w:rsidR="0011392C">
        <w:rPr>
          <w:rFonts w:ascii="Times New Roman" w:eastAsia="Times New Roman" w:hAnsi="Times New Roman" w:cs="Times New Roman"/>
          <w:sz w:val="24"/>
          <w:szCs w:val="24"/>
        </w:rPr>
        <w:t xml:space="preserve"> facilitate victims’ pursuit of safety, independence</w:t>
      </w:r>
      <w:r>
        <w:rPr>
          <w:rFonts w:ascii="Times New Roman" w:eastAsia="Times New Roman" w:hAnsi="Times New Roman" w:cs="Times New Roman"/>
          <w:sz w:val="24"/>
          <w:szCs w:val="24"/>
        </w:rPr>
        <w:t>,</w:t>
      </w:r>
      <w:r w:rsidR="0011392C">
        <w:rPr>
          <w:rFonts w:ascii="Times New Roman" w:eastAsia="Times New Roman" w:hAnsi="Times New Roman" w:cs="Times New Roman"/>
          <w:sz w:val="24"/>
          <w:szCs w:val="24"/>
        </w:rPr>
        <w:t xml:space="preserve"> and stable housing. </w:t>
      </w:r>
    </w:p>
    <w:p w14:paraId="40283B6E" w14:textId="77777777" w:rsidR="00975BAE" w:rsidRDefault="00975BAE">
      <w:pPr>
        <w:spacing w:after="0" w:line="240" w:lineRule="auto"/>
        <w:ind w:left="360"/>
        <w:rPr>
          <w:rFonts w:ascii="Times New Roman" w:eastAsia="Times New Roman" w:hAnsi="Times New Roman" w:cs="Times New Roman"/>
          <w:sz w:val="24"/>
          <w:szCs w:val="24"/>
        </w:rPr>
      </w:pPr>
    </w:p>
    <w:p w14:paraId="7EDD6601" w14:textId="7F06E912" w:rsidR="007C2D39" w:rsidRDefault="0011392C">
      <w:pPr>
        <w:spacing w:after="0" w:line="240" w:lineRule="auto"/>
        <w:ind w:left="360"/>
      </w:pPr>
      <w:r>
        <w:rPr>
          <w:rFonts w:ascii="Times New Roman" w:eastAsia="Times New Roman" w:hAnsi="Times New Roman" w:cs="Times New Roman"/>
          <w:sz w:val="24"/>
          <w:szCs w:val="24"/>
        </w:rPr>
        <w:t xml:space="preserve">A cornerstone of victim services has been to empower victims’ choices and acknowledge that the victim knows their needs best. Certain policies and programming may be designed that take into account the impact of trauma on a person’s thinking, feelings and behaviors. To that end, </w:t>
      </w:r>
      <w:r w:rsidR="001C4317">
        <w:rPr>
          <w:rFonts w:ascii="Times New Roman" w:eastAsia="Times New Roman" w:hAnsi="Times New Roman" w:cs="Times New Roman"/>
          <w:sz w:val="24"/>
          <w:szCs w:val="24"/>
        </w:rPr>
        <w:t>preference may be given to applicants illustrating the use of</w:t>
      </w:r>
      <w:r>
        <w:rPr>
          <w:rFonts w:ascii="Times New Roman" w:eastAsia="Times New Roman" w:hAnsi="Times New Roman" w:cs="Times New Roman"/>
          <w:sz w:val="24"/>
          <w:szCs w:val="24"/>
        </w:rPr>
        <w:t xml:space="preserve"> trauma-informed services</w:t>
      </w:r>
      <w:r w:rsidR="00BE149D">
        <w:rPr>
          <w:rFonts w:ascii="Times New Roman" w:eastAsia="Times New Roman" w:hAnsi="Times New Roman" w:cs="Times New Roman"/>
          <w:sz w:val="24"/>
          <w:szCs w:val="24"/>
        </w:rPr>
        <w:t>. S</w:t>
      </w:r>
      <w:r>
        <w:rPr>
          <w:rFonts w:ascii="Times New Roman" w:eastAsia="Times New Roman" w:hAnsi="Times New Roman" w:cs="Times New Roman"/>
          <w:sz w:val="24"/>
          <w:szCs w:val="24"/>
        </w:rPr>
        <w:t xml:space="preserve">ee </w:t>
      </w:r>
      <w:r w:rsidRPr="00636012">
        <w:rPr>
          <w:rFonts w:ascii="Times New Roman" w:eastAsia="Times New Roman" w:hAnsi="Times New Roman" w:cs="Times New Roman"/>
          <w:i/>
          <w:sz w:val="24"/>
          <w:szCs w:val="24"/>
        </w:rPr>
        <w:t>Attachment 1</w:t>
      </w:r>
      <w:r>
        <w:rPr>
          <w:rFonts w:ascii="Times New Roman" w:eastAsia="Times New Roman" w:hAnsi="Times New Roman" w:cs="Times New Roman"/>
          <w:sz w:val="24"/>
          <w:szCs w:val="24"/>
        </w:rPr>
        <w:t xml:space="preserve"> for more information about this model of service provision.</w:t>
      </w:r>
      <w:r w:rsidR="00975BAE" w:rsidDel="00975B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5833A3">
        <w:rPr>
          <w:rFonts w:ascii="Times New Roman" w:eastAsia="Times New Roman" w:hAnsi="Times New Roman" w:cs="Times New Roman"/>
          <w:sz w:val="24"/>
          <w:szCs w:val="24"/>
        </w:rPr>
        <w:t>A minimum of</w:t>
      </w:r>
      <w:r>
        <w:rPr>
          <w:rFonts w:ascii="Times New Roman" w:eastAsia="Times New Roman" w:hAnsi="Times New Roman" w:cs="Times New Roman"/>
          <w:sz w:val="24"/>
          <w:szCs w:val="24"/>
        </w:rPr>
        <w:t xml:space="preserve"> $</w:t>
      </w:r>
      <w:r w:rsidR="001C4317">
        <w:rPr>
          <w:rFonts w:ascii="Times New Roman" w:eastAsia="Times New Roman" w:hAnsi="Times New Roman" w:cs="Times New Roman"/>
          <w:sz w:val="24"/>
          <w:szCs w:val="24"/>
        </w:rPr>
        <w:t>2 million</w:t>
      </w:r>
      <w:r>
        <w:rPr>
          <w:rFonts w:ascii="Times New Roman" w:eastAsia="Times New Roman" w:hAnsi="Times New Roman" w:cs="Times New Roman"/>
          <w:sz w:val="24"/>
          <w:szCs w:val="24"/>
        </w:rPr>
        <w:t xml:space="preserve"> in VOCA funds will be available for the development or expansion of transitional housing for victims of domestic violence and human trafficking.</w:t>
      </w:r>
      <w:r w:rsidR="001C4317">
        <w:rPr>
          <w:rFonts w:ascii="Times New Roman" w:eastAsia="Times New Roman" w:hAnsi="Times New Roman" w:cs="Times New Roman"/>
          <w:sz w:val="24"/>
          <w:szCs w:val="24"/>
        </w:rPr>
        <w:t xml:space="preserve"> Grant awards</w:t>
      </w:r>
      <w:r w:rsidR="00975BAE">
        <w:rPr>
          <w:rFonts w:ascii="Times New Roman" w:eastAsia="Times New Roman" w:hAnsi="Times New Roman" w:cs="Times New Roman"/>
          <w:sz w:val="24"/>
          <w:szCs w:val="24"/>
        </w:rPr>
        <w:t xml:space="preserve"> must be spent over a period of 12 months. Additional funding to extend the grant period will depend </w:t>
      </w:r>
      <w:r w:rsidRPr="00636012">
        <w:rPr>
          <w:rFonts w:ascii="Times New Roman" w:eastAsia="Times New Roman" w:hAnsi="Times New Roman" w:cs="Times New Roman"/>
          <w:sz w:val="24"/>
          <w:szCs w:val="24"/>
        </w:rPr>
        <w:t xml:space="preserve">on </w:t>
      </w:r>
      <w:r w:rsidR="00975BAE" w:rsidRPr="00636012">
        <w:rPr>
          <w:rFonts w:ascii="Times New Roman" w:eastAsia="Times New Roman" w:hAnsi="Times New Roman" w:cs="Times New Roman"/>
          <w:sz w:val="24"/>
          <w:szCs w:val="24"/>
        </w:rPr>
        <w:t xml:space="preserve">both </w:t>
      </w:r>
      <w:r w:rsidRPr="00636012">
        <w:rPr>
          <w:rFonts w:ascii="Times New Roman" w:eastAsia="Times New Roman" w:hAnsi="Times New Roman" w:cs="Times New Roman"/>
          <w:sz w:val="24"/>
          <w:szCs w:val="24"/>
        </w:rPr>
        <w:t>the availability of funds and project performance during the first 12 months.</w:t>
      </w:r>
    </w:p>
    <w:p w14:paraId="0AA827E9" w14:textId="77777777" w:rsidR="007C2D39" w:rsidRDefault="007C2D39" w:rsidP="00636012">
      <w:pPr>
        <w:spacing w:after="0" w:line="240" w:lineRule="auto"/>
      </w:pPr>
    </w:p>
    <w:p w14:paraId="700FC140" w14:textId="77777777" w:rsidR="007C2D39" w:rsidRDefault="0011392C">
      <w:pPr>
        <w:spacing w:after="0" w:line="240" w:lineRule="auto"/>
        <w:ind w:left="360"/>
      </w:pPr>
      <w:r>
        <w:rPr>
          <w:rFonts w:ascii="Times New Roman" w:eastAsia="Times New Roman" w:hAnsi="Times New Roman" w:cs="Times New Roman"/>
          <w:b/>
          <w:sz w:val="24"/>
          <w:szCs w:val="24"/>
        </w:rPr>
        <w:t>Program Requirements</w:t>
      </w:r>
    </w:p>
    <w:p w14:paraId="2775A984" w14:textId="77777777" w:rsidR="007C2D39" w:rsidRDefault="007C2D39">
      <w:pPr>
        <w:spacing w:after="0" w:line="240" w:lineRule="auto"/>
        <w:ind w:left="360"/>
      </w:pPr>
    </w:p>
    <w:p w14:paraId="7D75B9A2" w14:textId="50C622CD" w:rsidR="00BE149D"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w:t>
      </w:r>
      <w:r w:rsidR="00BE149D">
        <w:rPr>
          <w:rFonts w:ascii="Times New Roman" w:eastAsia="Times New Roman" w:hAnsi="Times New Roman" w:cs="Times New Roman"/>
          <w:sz w:val="24"/>
          <w:szCs w:val="24"/>
        </w:rPr>
        <w:t xml:space="preserve">request for proposals </w:t>
      </w:r>
      <w:r>
        <w:rPr>
          <w:rFonts w:ascii="Times New Roman" w:eastAsia="Times New Roman" w:hAnsi="Times New Roman" w:cs="Times New Roman"/>
          <w:sz w:val="24"/>
          <w:szCs w:val="24"/>
        </w:rPr>
        <w:t>is to fund transitional housing services for victims of domestic violence</w:t>
      </w:r>
      <w:r w:rsidR="00BE149D">
        <w:rPr>
          <w:rFonts w:ascii="Times New Roman" w:eastAsia="Times New Roman" w:hAnsi="Times New Roman" w:cs="Times New Roman"/>
          <w:sz w:val="24"/>
          <w:szCs w:val="24"/>
        </w:rPr>
        <w:t>, including</w:t>
      </w:r>
      <w:r>
        <w:rPr>
          <w:rFonts w:ascii="Times New Roman" w:eastAsia="Times New Roman" w:hAnsi="Times New Roman" w:cs="Times New Roman"/>
          <w:sz w:val="24"/>
          <w:szCs w:val="24"/>
        </w:rPr>
        <w:t xml:space="preserve"> intimate partner violence</w:t>
      </w:r>
      <w:r w:rsidR="00BE149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human trafficking.</w:t>
      </w:r>
    </w:p>
    <w:p w14:paraId="7235561C" w14:textId="77777777" w:rsidR="00BE149D" w:rsidRDefault="00BE149D">
      <w:pPr>
        <w:spacing w:after="0" w:line="240" w:lineRule="auto"/>
        <w:ind w:left="360"/>
        <w:rPr>
          <w:rFonts w:ascii="Times New Roman" w:eastAsia="Times New Roman" w:hAnsi="Times New Roman" w:cs="Times New Roman"/>
          <w:sz w:val="24"/>
          <w:szCs w:val="24"/>
        </w:rPr>
      </w:pPr>
    </w:p>
    <w:p w14:paraId="67F4EAC4" w14:textId="6366E929" w:rsidR="007C2D39" w:rsidRDefault="00555EDD">
      <w:pPr>
        <w:spacing w:after="0" w:line="240" w:lineRule="auto"/>
        <w:ind w:left="360"/>
      </w:pPr>
      <w:r>
        <w:rPr>
          <w:rFonts w:ascii="Times New Roman" w:eastAsia="Times New Roman" w:hAnsi="Times New Roman" w:cs="Times New Roman"/>
          <w:sz w:val="24"/>
          <w:szCs w:val="24"/>
        </w:rPr>
        <w:t>Completed applications</w:t>
      </w:r>
      <w:r w:rsidR="00BE149D">
        <w:rPr>
          <w:rFonts w:ascii="Times New Roman" w:eastAsia="Times New Roman" w:hAnsi="Times New Roman" w:cs="Times New Roman"/>
          <w:sz w:val="24"/>
          <w:szCs w:val="24"/>
        </w:rPr>
        <w:t xml:space="preserve"> should be reflective of the following program requirements</w:t>
      </w:r>
      <w:r w:rsidR="0011392C">
        <w:rPr>
          <w:rFonts w:ascii="Times New Roman" w:eastAsia="Times New Roman" w:hAnsi="Times New Roman" w:cs="Times New Roman"/>
          <w:sz w:val="24"/>
          <w:szCs w:val="24"/>
        </w:rPr>
        <w:t>:</w:t>
      </w:r>
    </w:p>
    <w:p w14:paraId="39DF5BC9" w14:textId="77777777" w:rsidR="007C2D39" w:rsidRDefault="007C2D39">
      <w:pPr>
        <w:spacing w:after="0" w:line="240" w:lineRule="auto"/>
        <w:ind w:left="360"/>
      </w:pPr>
    </w:p>
    <w:p w14:paraId="48D10E27" w14:textId="0E547C85" w:rsidR="007C2D39" w:rsidRDefault="0011392C">
      <w:pPr>
        <w:numPr>
          <w:ilvl w:val="0"/>
          <w:numId w:val="6"/>
        </w:numPr>
        <w:spacing w:after="0" w:line="240" w:lineRule="auto"/>
        <w:ind w:left="720" w:hanging="360"/>
        <w:rPr>
          <w:sz w:val="24"/>
          <w:szCs w:val="24"/>
        </w:rPr>
      </w:pPr>
      <w:r>
        <w:rPr>
          <w:rFonts w:ascii="Times New Roman" w:eastAsia="Times New Roman" w:hAnsi="Times New Roman" w:cs="Times New Roman"/>
          <w:sz w:val="24"/>
          <w:szCs w:val="24"/>
        </w:rPr>
        <w:t xml:space="preserve">Staffing </w:t>
      </w:r>
      <w:r w:rsidR="00BE149D">
        <w:rPr>
          <w:rFonts w:ascii="Times New Roman" w:eastAsia="Times New Roman" w:hAnsi="Times New Roman" w:cs="Times New Roman"/>
          <w:sz w:val="24"/>
          <w:szCs w:val="24"/>
        </w:rPr>
        <w:t xml:space="preserve">to support all </w:t>
      </w:r>
      <w:r>
        <w:rPr>
          <w:rFonts w:ascii="Times New Roman" w:eastAsia="Times New Roman" w:hAnsi="Times New Roman" w:cs="Times New Roman"/>
          <w:sz w:val="24"/>
          <w:szCs w:val="24"/>
        </w:rPr>
        <w:t>client</w:t>
      </w:r>
      <w:r w:rsidR="00BE149D">
        <w:rPr>
          <w:rFonts w:ascii="Times New Roman" w:eastAsia="Times New Roman" w:hAnsi="Times New Roman" w:cs="Times New Roman"/>
          <w:sz w:val="24"/>
          <w:szCs w:val="24"/>
        </w:rPr>
        <w:t>s. Every client must be assigned a</w:t>
      </w:r>
      <w:r>
        <w:rPr>
          <w:rFonts w:ascii="Times New Roman" w:eastAsia="Times New Roman" w:hAnsi="Times New Roman" w:cs="Times New Roman"/>
          <w:sz w:val="24"/>
          <w:szCs w:val="24"/>
        </w:rPr>
        <w:t xml:space="preserve"> case manager who coordinates assessments and services.</w:t>
      </w:r>
    </w:p>
    <w:p w14:paraId="1718C9BC" w14:textId="49D20B41" w:rsidR="007C2D39" w:rsidRDefault="0011392C">
      <w:pPr>
        <w:numPr>
          <w:ilvl w:val="0"/>
          <w:numId w:val="6"/>
        </w:numPr>
        <w:spacing w:after="0" w:line="240" w:lineRule="auto"/>
        <w:ind w:left="720" w:hanging="360"/>
        <w:rPr>
          <w:sz w:val="24"/>
          <w:szCs w:val="24"/>
        </w:rPr>
      </w:pPr>
      <w:r>
        <w:rPr>
          <w:rFonts w:ascii="Times New Roman" w:eastAsia="Times New Roman" w:hAnsi="Times New Roman" w:cs="Times New Roman"/>
          <w:sz w:val="24"/>
          <w:szCs w:val="24"/>
        </w:rPr>
        <w:t>Housing units and services</w:t>
      </w:r>
      <w:r w:rsidR="00BE14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offered for a minimum of 24 months. Exceptions may be made when non-VOCA funding sources conflict with this </w:t>
      </w:r>
      <w:r w:rsidR="00BE149D">
        <w:rPr>
          <w:rFonts w:ascii="Times New Roman" w:eastAsia="Times New Roman" w:hAnsi="Times New Roman" w:cs="Times New Roman"/>
          <w:sz w:val="24"/>
          <w:szCs w:val="24"/>
        </w:rPr>
        <w:t>requirement</w:t>
      </w:r>
      <w:r>
        <w:rPr>
          <w:rFonts w:ascii="Times New Roman" w:eastAsia="Times New Roman" w:hAnsi="Times New Roman" w:cs="Times New Roman"/>
          <w:sz w:val="24"/>
          <w:szCs w:val="24"/>
        </w:rPr>
        <w:t>.</w:t>
      </w:r>
    </w:p>
    <w:p w14:paraId="2CFFE36D" w14:textId="2A0CCF16" w:rsidR="007C2D39" w:rsidRDefault="0011392C">
      <w:pPr>
        <w:numPr>
          <w:ilvl w:val="0"/>
          <w:numId w:val="6"/>
        </w:numPr>
        <w:spacing w:after="0" w:line="240" w:lineRule="auto"/>
        <w:ind w:left="720" w:hanging="360"/>
        <w:rPr>
          <w:sz w:val="24"/>
          <w:szCs w:val="24"/>
        </w:rPr>
      </w:pPr>
      <w:r>
        <w:rPr>
          <w:rFonts w:ascii="Times New Roman" w:eastAsia="Times New Roman" w:hAnsi="Times New Roman" w:cs="Times New Roman"/>
          <w:sz w:val="24"/>
          <w:szCs w:val="24"/>
        </w:rPr>
        <w:t xml:space="preserve">Letters of Commitment </w:t>
      </w:r>
      <w:r w:rsidR="00BE149D">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every collaborative partner organization whose services meet your transitional housing client’s needs as described in</w:t>
      </w:r>
      <w:r w:rsidR="001C4317">
        <w:rPr>
          <w:rFonts w:ascii="Times New Roman" w:eastAsia="Times New Roman" w:hAnsi="Times New Roman" w:cs="Times New Roman"/>
          <w:sz w:val="24"/>
          <w:szCs w:val="24"/>
        </w:rPr>
        <w:t xml:space="preserve"> the </w:t>
      </w:r>
      <w:r w:rsidR="001E3A63">
        <w:rPr>
          <w:rFonts w:ascii="Times New Roman" w:eastAsia="Times New Roman" w:hAnsi="Times New Roman" w:cs="Times New Roman"/>
          <w:sz w:val="24"/>
          <w:szCs w:val="24"/>
        </w:rPr>
        <w:t>Program Narrative</w:t>
      </w:r>
      <w:r>
        <w:rPr>
          <w:rFonts w:ascii="Times New Roman" w:eastAsia="Times New Roman" w:hAnsi="Times New Roman" w:cs="Times New Roman"/>
          <w:sz w:val="24"/>
          <w:szCs w:val="24"/>
        </w:rPr>
        <w:t xml:space="preserve"> </w:t>
      </w:r>
      <w:r w:rsidR="001C4317">
        <w:rPr>
          <w:rFonts w:ascii="Times New Roman" w:eastAsia="Times New Roman" w:hAnsi="Times New Roman" w:cs="Times New Roman"/>
          <w:sz w:val="24"/>
          <w:szCs w:val="24"/>
        </w:rPr>
        <w:t>(</w:t>
      </w:r>
      <w:r w:rsidR="00555EDD" w:rsidRPr="00636012">
        <w:rPr>
          <w:rFonts w:ascii="Times New Roman" w:eastAsia="Times New Roman" w:hAnsi="Times New Roman" w:cs="Times New Roman"/>
          <w:i/>
          <w:sz w:val="24"/>
          <w:szCs w:val="24"/>
        </w:rPr>
        <w:t>Appendix A</w:t>
      </w:r>
      <w:r w:rsidR="001C4317">
        <w:rPr>
          <w:rFonts w:ascii="Times New Roman" w:eastAsia="Times New Roman" w:hAnsi="Times New Roman" w:cs="Times New Roman"/>
          <w:i/>
          <w:sz w:val="24"/>
          <w:szCs w:val="24"/>
        </w:rPr>
        <w:t>)</w:t>
      </w:r>
      <w:r w:rsidR="001C4317">
        <w:rPr>
          <w:rFonts w:ascii="Times New Roman" w:eastAsia="Times New Roman" w:hAnsi="Times New Roman" w:cs="Times New Roman"/>
          <w:sz w:val="24"/>
          <w:szCs w:val="24"/>
        </w:rPr>
        <w:t xml:space="preserve"> and the Logic Model</w:t>
      </w:r>
      <w:r w:rsidR="00555EDD">
        <w:rPr>
          <w:rFonts w:ascii="Times New Roman" w:eastAsia="Times New Roman" w:hAnsi="Times New Roman" w:cs="Times New Roman"/>
          <w:sz w:val="24"/>
          <w:szCs w:val="24"/>
        </w:rPr>
        <w:t xml:space="preserve"> </w:t>
      </w:r>
      <w:r w:rsidR="001C4317">
        <w:rPr>
          <w:rFonts w:ascii="Times New Roman" w:eastAsia="Times New Roman" w:hAnsi="Times New Roman" w:cs="Times New Roman"/>
          <w:sz w:val="24"/>
          <w:szCs w:val="24"/>
        </w:rPr>
        <w:t>(</w:t>
      </w:r>
      <w:r w:rsidR="00555EDD" w:rsidRPr="00636012">
        <w:rPr>
          <w:rFonts w:ascii="Times New Roman" w:eastAsia="Times New Roman" w:hAnsi="Times New Roman" w:cs="Times New Roman"/>
          <w:i/>
          <w:sz w:val="24"/>
          <w:szCs w:val="24"/>
        </w:rPr>
        <w:t>Appendix D</w:t>
      </w:r>
      <w:r w:rsidR="001C431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FC493ED" w14:textId="09C7880F" w:rsidR="007C2D39" w:rsidRDefault="0011392C">
      <w:pPr>
        <w:numPr>
          <w:ilvl w:val="0"/>
          <w:numId w:val="6"/>
        </w:numPr>
        <w:spacing w:after="0" w:line="240" w:lineRule="auto"/>
        <w:ind w:left="720" w:hanging="360"/>
        <w:rPr>
          <w:sz w:val="24"/>
          <w:szCs w:val="24"/>
        </w:rPr>
      </w:pPr>
      <w:r>
        <w:rPr>
          <w:rFonts w:ascii="Times New Roman" w:eastAsia="Times New Roman" w:hAnsi="Times New Roman" w:cs="Times New Roman"/>
          <w:sz w:val="24"/>
          <w:szCs w:val="24"/>
        </w:rPr>
        <w:t>The following support services</w:t>
      </w:r>
      <w:r w:rsidR="00555E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offered to clients participating in your proposed program. These services may be offered by your program or a collaborating partner organization. </w:t>
      </w:r>
    </w:p>
    <w:p w14:paraId="636BE84D" w14:textId="77777777" w:rsidR="007C2D39" w:rsidRDefault="0011392C">
      <w:pPr>
        <w:numPr>
          <w:ilvl w:val="1"/>
          <w:numId w:val="6"/>
        </w:numPr>
        <w:spacing w:after="0" w:line="240" w:lineRule="auto"/>
        <w:ind w:left="1440" w:hanging="360"/>
        <w:rPr>
          <w:sz w:val="24"/>
          <w:szCs w:val="24"/>
        </w:rPr>
      </w:pPr>
      <w:r>
        <w:rPr>
          <w:rFonts w:ascii="Times New Roman" w:eastAsia="Times New Roman" w:hAnsi="Times New Roman" w:cs="Times New Roman"/>
          <w:sz w:val="24"/>
          <w:szCs w:val="24"/>
        </w:rPr>
        <w:lastRenderedPageBreak/>
        <w:t xml:space="preserve">Employment assistance: Helping a client implement </w:t>
      </w:r>
      <w:r w:rsidRPr="001E496E">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employment plan. This may include linking client to a job training program, helping client complete a job application or resume, or completing an employment action plan that supports the client’s goals. </w:t>
      </w:r>
    </w:p>
    <w:p w14:paraId="3DBBBFE5" w14:textId="77777777" w:rsidR="007C2D39" w:rsidRDefault="0011392C">
      <w:pPr>
        <w:numPr>
          <w:ilvl w:val="1"/>
          <w:numId w:val="6"/>
        </w:numPr>
        <w:spacing w:after="0" w:line="240" w:lineRule="auto"/>
        <w:ind w:left="1440" w:hanging="360"/>
        <w:rPr>
          <w:sz w:val="24"/>
          <w:szCs w:val="24"/>
        </w:rPr>
      </w:pPr>
      <w:r>
        <w:rPr>
          <w:rFonts w:ascii="Times New Roman" w:eastAsia="Times New Roman" w:hAnsi="Times New Roman" w:cs="Times New Roman"/>
          <w:sz w:val="24"/>
          <w:szCs w:val="24"/>
        </w:rPr>
        <w:t>Education assistance: Helping a client implement education plans. This may include helping a client complete a GED application, providing assistance with enrolling a client or his/her child(</w:t>
      </w:r>
      <w:proofErr w:type="spellStart"/>
      <w:r>
        <w:rPr>
          <w:rFonts w:ascii="Times New Roman" w:eastAsia="Times New Roman" w:hAnsi="Times New Roman" w:cs="Times New Roman"/>
          <w:sz w:val="24"/>
          <w:szCs w:val="24"/>
        </w:rPr>
        <w:t>ren</w:t>
      </w:r>
      <w:proofErr w:type="spellEnd"/>
      <w:r>
        <w:rPr>
          <w:rFonts w:ascii="Times New Roman" w:eastAsia="Times New Roman" w:hAnsi="Times New Roman" w:cs="Times New Roman"/>
          <w:sz w:val="24"/>
          <w:szCs w:val="24"/>
        </w:rPr>
        <w:t>) into school, linking to local community college’s child care program so parent can attend classes, or developing an education plan that supports the client’s goals.</w:t>
      </w:r>
    </w:p>
    <w:p w14:paraId="66BD7993" w14:textId="7B51B7E1" w:rsidR="007C2D39" w:rsidRDefault="0011392C">
      <w:pPr>
        <w:numPr>
          <w:ilvl w:val="1"/>
          <w:numId w:val="6"/>
        </w:numPr>
        <w:spacing w:after="0" w:line="240" w:lineRule="auto"/>
        <w:ind w:left="1440" w:hanging="360"/>
        <w:rPr>
          <w:sz w:val="24"/>
          <w:szCs w:val="24"/>
        </w:rPr>
      </w:pPr>
      <w:r>
        <w:rPr>
          <w:rFonts w:ascii="Times New Roman" w:eastAsia="Times New Roman" w:hAnsi="Times New Roman" w:cs="Times New Roman"/>
          <w:sz w:val="24"/>
          <w:szCs w:val="24"/>
        </w:rPr>
        <w:t xml:space="preserve">Housing advocacy: Helping a client implement a plan for obtaining housing. This may include accompanying a client to the </w:t>
      </w:r>
      <w:r w:rsidR="00666263">
        <w:rPr>
          <w:rFonts w:ascii="Times New Roman" w:eastAsia="Times New Roman" w:hAnsi="Times New Roman" w:cs="Times New Roman"/>
          <w:sz w:val="24"/>
          <w:szCs w:val="24"/>
        </w:rPr>
        <w:t xml:space="preserve">housing authority </w:t>
      </w:r>
      <w:r>
        <w:rPr>
          <w:rFonts w:ascii="Times New Roman" w:eastAsia="Times New Roman" w:hAnsi="Times New Roman" w:cs="Times New Roman"/>
          <w:sz w:val="24"/>
          <w:szCs w:val="24"/>
        </w:rPr>
        <w:t>office to apply for Section 8 housing</w:t>
      </w:r>
      <w:r w:rsidR="006662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 helping</w:t>
      </w:r>
      <w:r w:rsidR="00666263">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client identify available rental units, complete a tenant application, or develop a housing plan that supports the client’s goals. </w:t>
      </w:r>
    </w:p>
    <w:p w14:paraId="0DEDDDE3" w14:textId="0908380A" w:rsidR="007C2D39" w:rsidRDefault="0011392C">
      <w:pPr>
        <w:numPr>
          <w:ilvl w:val="1"/>
          <w:numId w:val="6"/>
        </w:numPr>
        <w:spacing w:after="0" w:line="240" w:lineRule="auto"/>
        <w:ind w:left="1440" w:hanging="360"/>
        <w:rPr>
          <w:sz w:val="24"/>
          <w:szCs w:val="24"/>
        </w:rPr>
      </w:pPr>
      <w:r>
        <w:rPr>
          <w:rFonts w:ascii="Times New Roman" w:eastAsia="Times New Roman" w:hAnsi="Times New Roman" w:cs="Times New Roman"/>
          <w:sz w:val="24"/>
          <w:szCs w:val="24"/>
        </w:rPr>
        <w:t>Economic assistance: Helping a client implement plans to improve financial status. This may include helping a client create a budget</w:t>
      </w:r>
      <w:r w:rsidR="00666263">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learn how to repair credit, advocating to receive public benefits, linking to a tax assistance center, or helping to develop an economic action plan that supports the client’s goals.</w:t>
      </w:r>
    </w:p>
    <w:p w14:paraId="79660D00" w14:textId="1B5A9082" w:rsidR="007C2D39" w:rsidRDefault="0011392C">
      <w:pPr>
        <w:numPr>
          <w:ilvl w:val="1"/>
          <w:numId w:val="6"/>
        </w:numPr>
        <w:spacing w:after="0" w:line="240" w:lineRule="auto"/>
        <w:ind w:left="1440" w:hanging="360"/>
        <w:rPr>
          <w:sz w:val="24"/>
          <w:szCs w:val="24"/>
        </w:rPr>
      </w:pPr>
      <w:r>
        <w:rPr>
          <w:rFonts w:ascii="Times New Roman" w:eastAsia="Times New Roman" w:hAnsi="Times New Roman" w:cs="Times New Roman"/>
          <w:sz w:val="24"/>
          <w:szCs w:val="24"/>
        </w:rPr>
        <w:t>In-</w:t>
      </w:r>
      <w:r w:rsidR="00666263">
        <w:rPr>
          <w:rFonts w:ascii="Times New Roman" w:eastAsia="Times New Roman" w:hAnsi="Times New Roman" w:cs="Times New Roman"/>
          <w:sz w:val="24"/>
          <w:szCs w:val="24"/>
        </w:rPr>
        <w:t>p</w:t>
      </w:r>
      <w:r>
        <w:rPr>
          <w:rFonts w:ascii="Times New Roman" w:eastAsia="Times New Roman" w:hAnsi="Times New Roman" w:cs="Times New Roman"/>
          <w:sz w:val="24"/>
          <w:szCs w:val="24"/>
        </w:rPr>
        <w:t>erson counseling: In-person, client-centered counseling that addresses the violence and related issues in client’s life and fosters self-determination.</w:t>
      </w:r>
    </w:p>
    <w:p w14:paraId="5B0DBA66" w14:textId="012A61D3" w:rsidR="007C2D39" w:rsidRDefault="0011392C">
      <w:pPr>
        <w:numPr>
          <w:ilvl w:val="1"/>
          <w:numId w:val="6"/>
        </w:numPr>
        <w:spacing w:after="0" w:line="240" w:lineRule="auto"/>
        <w:ind w:left="1440" w:hanging="360"/>
        <w:rPr>
          <w:sz w:val="24"/>
          <w:szCs w:val="24"/>
          <w:shd w:val="clear" w:color="auto" w:fill="F3F3F3"/>
        </w:rPr>
      </w:pPr>
      <w:r>
        <w:rPr>
          <w:rFonts w:ascii="Times New Roman" w:eastAsia="Times New Roman" w:hAnsi="Times New Roman" w:cs="Times New Roman"/>
          <w:sz w:val="24"/>
          <w:szCs w:val="24"/>
          <w:shd w:val="clear" w:color="auto" w:fill="F3F3F3"/>
        </w:rPr>
        <w:t xml:space="preserve">Children’s </w:t>
      </w:r>
      <w:r w:rsidR="00555EDD">
        <w:rPr>
          <w:rFonts w:ascii="Times New Roman" w:eastAsia="Times New Roman" w:hAnsi="Times New Roman" w:cs="Times New Roman"/>
          <w:sz w:val="24"/>
          <w:szCs w:val="24"/>
          <w:shd w:val="clear" w:color="auto" w:fill="F3F3F3"/>
        </w:rPr>
        <w:t xml:space="preserve">services </w:t>
      </w:r>
      <w:r w:rsidR="00AE7462" w:rsidRPr="00AE7462">
        <w:rPr>
          <w:rFonts w:ascii="Times New Roman" w:eastAsia="Times New Roman" w:hAnsi="Times New Roman" w:cs="Times New Roman"/>
          <w:color w:val="auto"/>
          <w:sz w:val="24"/>
          <w:szCs w:val="24"/>
          <w:shd w:val="clear" w:color="auto" w:fill="F3F3F3"/>
        </w:rPr>
        <w:t>(</w:t>
      </w:r>
      <w:r w:rsidR="00AE7462" w:rsidRPr="00AE7462">
        <w:rPr>
          <w:rFonts w:ascii="Times New Roman" w:hAnsi="Times New Roman"/>
          <w:color w:val="auto"/>
          <w:sz w:val="24"/>
          <w:szCs w:val="24"/>
        </w:rPr>
        <w:t>if program serves parents with children)</w:t>
      </w:r>
      <w:r w:rsidRPr="00555EDD">
        <w:rPr>
          <w:rFonts w:ascii="Times New Roman" w:eastAsia="Times New Roman" w:hAnsi="Times New Roman" w:cs="Times New Roman"/>
          <w:color w:val="auto"/>
          <w:sz w:val="24"/>
          <w:szCs w:val="24"/>
          <w:shd w:val="clear" w:color="auto" w:fill="F3F3F3"/>
        </w:rPr>
        <w:t xml:space="preserve">: </w:t>
      </w:r>
      <w:r w:rsidRPr="00555EDD">
        <w:rPr>
          <w:rFonts w:ascii="Times New Roman" w:eastAsia="Times New Roman" w:hAnsi="Times New Roman" w:cs="Times New Roman"/>
          <w:sz w:val="24"/>
          <w:szCs w:val="24"/>
          <w:shd w:val="clear" w:color="auto" w:fill="F3F3F3"/>
        </w:rPr>
        <w:t xml:space="preserve">Services must be available for a client’s </w:t>
      </w:r>
      <w:proofErr w:type="gramStart"/>
      <w:r w:rsidRPr="00555EDD">
        <w:rPr>
          <w:rFonts w:ascii="Times New Roman" w:eastAsia="Times New Roman" w:hAnsi="Times New Roman" w:cs="Times New Roman"/>
          <w:sz w:val="24"/>
          <w:szCs w:val="24"/>
          <w:shd w:val="clear" w:color="auto" w:fill="F3F3F3"/>
        </w:rPr>
        <w:t>child(</w:t>
      </w:r>
      <w:proofErr w:type="spellStart"/>
      <w:proofErr w:type="gramEnd"/>
      <w:r w:rsidRPr="00555EDD">
        <w:rPr>
          <w:rFonts w:ascii="Times New Roman" w:eastAsia="Times New Roman" w:hAnsi="Times New Roman" w:cs="Times New Roman"/>
          <w:sz w:val="24"/>
          <w:szCs w:val="24"/>
          <w:shd w:val="clear" w:color="auto" w:fill="F3F3F3"/>
        </w:rPr>
        <w:t>ren</w:t>
      </w:r>
      <w:proofErr w:type="spellEnd"/>
      <w:r w:rsidRPr="00555EDD">
        <w:rPr>
          <w:rFonts w:ascii="Times New Roman" w:eastAsia="Times New Roman" w:hAnsi="Times New Roman" w:cs="Times New Roman"/>
          <w:sz w:val="24"/>
          <w:szCs w:val="24"/>
          <w:shd w:val="clear" w:color="auto" w:fill="F3F3F3"/>
        </w:rPr>
        <w:t xml:space="preserve">) that address violence and related issues </w:t>
      </w:r>
      <w:r w:rsidR="00555EDD" w:rsidRPr="00104D93">
        <w:rPr>
          <w:rFonts w:ascii="Times New Roman" w:eastAsia="Times New Roman" w:hAnsi="Times New Roman" w:cs="Times New Roman"/>
          <w:sz w:val="24"/>
          <w:szCs w:val="24"/>
          <w:shd w:val="clear" w:color="auto" w:fill="F3F3F3"/>
        </w:rPr>
        <w:t xml:space="preserve"> </w:t>
      </w:r>
      <w:r w:rsidRPr="00104D93">
        <w:rPr>
          <w:rFonts w:ascii="Times New Roman" w:eastAsia="Times New Roman" w:hAnsi="Times New Roman" w:cs="Times New Roman"/>
          <w:sz w:val="24"/>
          <w:szCs w:val="24"/>
          <w:shd w:val="clear" w:color="auto" w:fill="F3F3F3"/>
        </w:rPr>
        <w:t>and foster healthy growth and development. Such services may include individual, group</w:t>
      </w:r>
      <w:r w:rsidR="00555EDD" w:rsidRPr="00007839">
        <w:rPr>
          <w:rFonts w:ascii="Times New Roman" w:eastAsia="Times New Roman" w:hAnsi="Times New Roman" w:cs="Times New Roman"/>
          <w:sz w:val="24"/>
          <w:szCs w:val="24"/>
          <w:shd w:val="clear" w:color="auto" w:fill="F3F3F3"/>
        </w:rPr>
        <w:t>,</w:t>
      </w:r>
      <w:r w:rsidRPr="00821A86">
        <w:rPr>
          <w:rFonts w:ascii="Times New Roman" w:eastAsia="Times New Roman" w:hAnsi="Times New Roman" w:cs="Times New Roman"/>
          <w:sz w:val="24"/>
          <w:szCs w:val="24"/>
          <w:shd w:val="clear" w:color="auto" w:fill="F3F3F3"/>
        </w:rPr>
        <w:t xml:space="preserve"> or family counseling, education assistance (as described above), or therapeutic activities such as art therapy.</w:t>
      </w:r>
      <w:r>
        <w:rPr>
          <w:rFonts w:ascii="Times New Roman" w:eastAsia="Times New Roman" w:hAnsi="Times New Roman" w:cs="Times New Roman"/>
          <w:sz w:val="24"/>
          <w:szCs w:val="24"/>
          <w:shd w:val="clear" w:color="auto" w:fill="F3F3F3"/>
        </w:rPr>
        <w:t xml:space="preserve">   </w:t>
      </w:r>
    </w:p>
    <w:p w14:paraId="38B4CF92" w14:textId="2268A015" w:rsidR="007C2D39" w:rsidRDefault="0011392C">
      <w:pPr>
        <w:numPr>
          <w:ilvl w:val="0"/>
          <w:numId w:val="6"/>
        </w:numPr>
        <w:spacing w:after="0" w:line="240" w:lineRule="auto"/>
        <w:ind w:left="720" w:hanging="360"/>
        <w:rPr>
          <w:sz w:val="24"/>
          <w:szCs w:val="24"/>
        </w:rPr>
      </w:pPr>
      <w:r>
        <w:rPr>
          <w:rFonts w:ascii="Times New Roman" w:eastAsia="Times New Roman" w:hAnsi="Times New Roman" w:cs="Times New Roman"/>
          <w:sz w:val="24"/>
          <w:szCs w:val="24"/>
        </w:rPr>
        <w:t xml:space="preserve">Attendance at </w:t>
      </w:r>
      <w:r w:rsidR="005C34EB">
        <w:rPr>
          <w:rFonts w:ascii="Times New Roman" w:eastAsia="Times New Roman" w:hAnsi="Times New Roman" w:cs="Times New Roman"/>
          <w:sz w:val="24"/>
          <w:szCs w:val="24"/>
        </w:rPr>
        <w:t>Authority-coordinated semi</w:t>
      </w:r>
      <w:r>
        <w:rPr>
          <w:rFonts w:ascii="Times New Roman" w:eastAsia="Times New Roman" w:hAnsi="Times New Roman" w:cs="Times New Roman"/>
          <w:sz w:val="24"/>
          <w:szCs w:val="24"/>
        </w:rPr>
        <w:t>-</w:t>
      </w:r>
      <w:r w:rsidR="005C34EB">
        <w:rPr>
          <w:rFonts w:ascii="Times New Roman" w:eastAsia="Times New Roman" w:hAnsi="Times New Roman" w:cs="Times New Roman"/>
          <w:sz w:val="24"/>
          <w:szCs w:val="24"/>
        </w:rPr>
        <w:t>annual meetings</w:t>
      </w:r>
      <w:r>
        <w:rPr>
          <w:rFonts w:ascii="Times New Roman" w:eastAsia="Times New Roman" w:hAnsi="Times New Roman" w:cs="Times New Roman"/>
          <w:sz w:val="24"/>
          <w:szCs w:val="24"/>
        </w:rPr>
        <w:t xml:space="preserve">.  </w:t>
      </w:r>
    </w:p>
    <w:p w14:paraId="0F09E6C1" w14:textId="7A2BB17E" w:rsidR="007C2D39" w:rsidRDefault="00555EDD" w:rsidP="00636012">
      <w:pPr>
        <w:numPr>
          <w:ilvl w:val="0"/>
          <w:numId w:val="6"/>
        </w:numPr>
        <w:spacing w:after="0" w:line="240" w:lineRule="auto"/>
        <w:ind w:left="720" w:hanging="360"/>
      </w:pPr>
      <w:r>
        <w:rPr>
          <w:rFonts w:ascii="Times New Roman" w:eastAsia="Times New Roman" w:hAnsi="Times New Roman" w:cs="Times New Roman"/>
          <w:sz w:val="24"/>
          <w:szCs w:val="24"/>
        </w:rPr>
        <w:t xml:space="preserve">Compliance </w:t>
      </w:r>
      <w:r w:rsidR="0011392C">
        <w:rPr>
          <w:rFonts w:ascii="Times New Roman" w:eastAsia="Times New Roman" w:hAnsi="Times New Roman" w:cs="Times New Roman"/>
          <w:sz w:val="24"/>
          <w:szCs w:val="24"/>
        </w:rPr>
        <w:t>with all prescribed assessment tools and reporting requirements.</w:t>
      </w:r>
    </w:p>
    <w:p w14:paraId="09E63443" w14:textId="77777777" w:rsidR="007C2D39" w:rsidRDefault="007C2D39" w:rsidP="00636012">
      <w:pPr>
        <w:spacing w:after="0" w:line="240" w:lineRule="auto"/>
      </w:pPr>
    </w:p>
    <w:p w14:paraId="5F6FA004" w14:textId="77777777" w:rsidR="007C2D39" w:rsidRDefault="0011392C">
      <w:pPr>
        <w:spacing w:after="0" w:line="240" w:lineRule="auto"/>
        <w:ind w:left="360"/>
      </w:pPr>
      <w:r>
        <w:rPr>
          <w:rFonts w:ascii="Times New Roman" w:eastAsia="Times New Roman" w:hAnsi="Times New Roman" w:cs="Times New Roman"/>
          <w:sz w:val="24"/>
          <w:szCs w:val="24"/>
          <w:u w:val="single"/>
        </w:rPr>
        <w:t>Evidence-Based Programs or Practices</w:t>
      </w:r>
    </w:p>
    <w:p w14:paraId="585AA3B3" w14:textId="363464ED" w:rsidR="007C2D39" w:rsidRDefault="00D04FD6" w:rsidP="00D04FD6">
      <w:pPr>
        <w:tabs>
          <w:tab w:val="left" w:pos="6315"/>
        </w:tabs>
        <w:spacing w:after="0" w:line="240" w:lineRule="auto"/>
        <w:ind w:left="360"/>
      </w:pPr>
      <w:r>
        <w:tab/>
      </w:r>
    </w:p>
    <w:p w14:paraId="2846F999" w14:textId="42ECE284" w:rsidR="007C2D39" w:rsidRDefault="0011392C">
      <w:pPr>
        <w:spacing w:after="0" w:line="240" w:lineRule="auto"/>
        <w:ind w:left="360"/>
      </w:pPr>
      <w:r>
        <w:rPr>
          <w:rFonts w:ascii="Times New Roman" w:eastAsia="Times New Roman" w:hAnsi="Times New Roman" w:cs="Times New Roman"/>
          <w:sz w:val="24"/>
          <w:szCs w:val="24"/>
        </w:rPr>
        <w:t xml:space="preserve">Applicants are strongly urged to provide </w:t>
      </w:r>
      <w:r w:rsidR="00555EDD">
        <w:rPr>
          <w:rFonts w:ascii="Times New Roman" w:eastAsia="Times New Roman" w:hAnsi="Times New Roman" w:cs="Times New Roman"/>
          <w:sz w:val="24"/>
          <w:szCs w:val="24"/>
        </w:rPr>
        <w:t>trauma-</w:t>
      </w:r>
      <w:r>
        <w:rPr>
          <w:rFonts w:ascii="Times New Roman" w:eastAsia="Times New Roman" w:hAnsi="Times New Roman" w:cs="Times New Roman"/>
          <w:sz w:val="24"/>
          <w:szCs w:val="24"/>
        </w:rPr>
        <w:t xml:space="preserve">informed practices and services that </w:t>
      </w:r>
      <w:r w:rsidR="00555EDD">
        <w:rPr>
          <w:rFonts w:ascii="Times New Roman" w:eastAsia="Times New Roman" w:hAnsi="Times New Roman" w:cs="Times New Roman"/>
          <w:sz w:val="24"/>
          <w:szCs w:val="24"/>
        </w:rPr>
        <w:t>are based in evidence</w:t>
      </w:r>
      <w:r>
        <w:rPr>
          <w:rFonts w:ascii="Times New Roman" w:eastAsia="Times New Roman" w:hAnsi="Times New Roman" w:cs="Times New Roman"/>
          <w:sz w:val="24"/>
          <w:szCs w:val="24"/>
        </w:rPr>
        <w:t xml:space="preserve"> and that are appropriate for the target population. </w:t>
      </w:r>
      <w:r w:rsidR="00F41650">
        <w:rPr>
          <w:rFonts w:ascii="Times New Roman" w:eastAsia="Times New Roman" w:hAnsi="Times New Roman" w:cs="Times New Roman"/>
          <w:sz w:val="24"/>
          <w:szCs w:val="24"/>
        </w:rPr>
        <w:t xml:space="preserve">See </w:t>
      </w:r>
      <w:r w:rsidR="006D2817">
        <w:rPr>
          <w:rFonts w:ascii="Times New Roman" w:eastAsia="Times New Roman" w:hAnsi="Times New Roman" w:cs="Times New Roman"/>
          <w:sz w:val="24"/>
          <w:szCs w:val="24"/>
        </w:rPr>
        <w:t>Attachment 1</w:t>
      </w:r>
      <w:bookmarkStart w:id="1" w:name="_GoBack"/>
      <w:bookmarkEnd w:id="1"/>
      <w:r w:rsidR="00F41650">
        <w:rPr>
          <w:rFonts w:ascii="Times New Roman" w:eastAsia="Times New Roman" w:hAnsi="Times New Roman" w:cs="Times New Roman"/>
          <w:sz w:val="24"/>
          <w:szCs w:val="24"/>
        </w:rPr>
        <w:t xml:space="preserve"> </w:t>
      </w:r>
      <w:r w:rsidR="005E4C6F">
        <w:rPr>
          <w:rFonts w:ascii="Times New Roman" w:eastAsia="Times New Roman" w:hAnsi="Times New Roman" w:cs="Times New Roman"/>
          <w:sz w:val="24"/>
          <w:szCs w:val="24"/>
        </w:rPr>
        <w:t xml:space="preserve">for an overview of </w:t>
      </w:r>
      <w:r w:rsidR="005F778B">
        <w:rPr>
          <w:rFonts w:ascii="Times New Roman" w:eastAsia="Times New Roman" w:hAnsi="Times New Roman" w:cs="Times New Roman"/>
          <w:sz w:val="24"/>
          <w:szCs w:val="24"/>
        </w:rPr>
        <w:t>trauma-</w:t>
      </w:r>
      <w:r w:rsidR="005E4C6F">
        <w:rPr>
          <w:rFonts w:ascii="Times New Roman" w:eastAsia="Times New Roman" w:hAnsi="Times New Roman" w:cs="Times New Roman"/>
          <w:sz w:val="24"/>
          <w:szCs w:val="24"/>
        </w:rPr>
        <w:t xml:space="preserve">informed services. </w:t>
      </w:r>
      <w:r>
        <w:rPr>
          <w:rFonts w:ascii="Times New Roman" w:eastAsia="Times New Roman" w:hAnsi="Times New Roman" w:cs="Times New Roman"/>
          <w:sz w:val="24"/>
          <w:szCs w:val="24"/>
        </w:rPr>
        <w:t xml:space="preserve">Applicants should identify the evidence-based practice being proposed for implementation, identify and discuss the evidence that shows the practice is effective, discuss the population(s) for which </w:t>
      </w:r>
      <w:r w:rsidR="005F778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practice has been shown to be effective, and show that it is appropriate for the proposed target population.</w:t>
      </w:r>
    </w:p>
    <w:p w14:paraId="61E11547" w14:textId="77777777" w:rsidR="001C4317" w:rsidRDefault="001C4317">
      <w:pPr>
        <w:spacing w:after="0" w:line="240" w:lineRule="auto"/>
        <w:ind w:left="360"/>
      </w:pPr>
    </w:p>
    <w:p w14:paraId="6BBE3596" w14:textId="77777777" w:rsidR="007C2D39" w:rsidRDefault="0011392C">
      <w:pPr>
        <w:spacing w:after="0" w:line="240" w:lineRule="auto"/>
        <w:ind w:left="360"/>
      </w:pPr>
      <w:r>
        <w:rPr>
          <w:rFonts w:ascii="Times New Roman" w:eastAsia="Times New Roman" w:hAnsi="Times New Roman" w:cs="Times New Roman"/>
          <w:sz w:val="24"/>
          <w:szCs w:val="24"/>
          <w:u w:val="single"/>
        </w:rPr>
        <w:t>Authorizing Statutes</w:t>
      </w:r>
    </w:p>
    <w:p w14:paraId="7B1AAE34" w14:textId="77777777" w:rsidR="007C2D39" w:rsidRDefault="0011392C">
      <w:pPr>
        <w:spacing w:after="0" w:line="240" w:lineRule="auto"/>
        <w:ind w:left="360"/>
      </w:pPr>
      <w:r>
        <w:rPr>
          <w:rFonts w:ascii="Times New Roman" w:eastAsia="Times New Roman" w:hAnsi="Times New Roman" w:cs="Times New Roman"/>
          <w:sz w:val="24"/>
          <w:szCs w:val="24"/>
        </w:rPr>
        <w:t xml:space="preserve"> </w:t>
      </w:r>
    </w:p>
    <w:p w14:paraId="499A04B0" w14:textId="77777777" w:rsidR="007C2D39"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Victims of Crime Act of 1984 established the Crime Victims Fund (42 U.S.C. 10601(c)) for the purpose of creating a special mandatory spending account dedicated to helping victims of all types of crimes. Programs authorized by the Victims of Crime Act are:</w:t>
      </w:r>
    </w:p>
    <w:p w14:paraId="521227B1" w14:textId="77777777" w:rsidR="005F778B" w:rsidRDefault="005F778B">
      <w:pPr>
        <w:spacing w:after="0" w:line="240" w:lineRule="auto"/>
        <w:ind w:left="360"/>
      </w:pPr>
    </w:p>
    <w:p w14:paraId="34B2C142" w14:textId="12FA3C75"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Children’s Justice Act grants</w:t>
      </w:r>
      <w:r w:rsidR="001C4317">
        <w:rPr>
          <w:rFonts w:ascii="Times New Roman" w:eastAsia="Times New Roman" w:hAnsi="Times New Roman" w:cs="Times New Roman"/>
          <w:sz w:val="24"/>
          <w:szCs w:val="24"/>
        </w:rPr>
        <w:t>.</w:t>
      </w:r>
    </w:p>
    <w:p w14:paraId="48ACDB57" w14:textId="24EE0B0E"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 Attorney’s victim/witness coordinators</w:t>
      </w:r>
      <w:r w:rsidR="001C4317">
        <w:rPr>
          <w:rFonts w:ascii="Times New Roman" w:eastAsia="Times New Roman" w:hAnsi="Times New Roman" w:cs="Times New Roman"/>
          <w:sz w:val="24"/>
          <w:szCs w:val="24"/>
        </w:rPr>
        <w:t>.</w:t>
      </w:r>
    </w:p>
    <w:p w14:paraId="2A6774B2" w14:textId="5B2AD48D"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F.B.I victim assistance specialists</w:t>
      </w:r>
      <w:r w:rsidR="001C4317">
        <w:rPr>
          <w:rFonts w:ascii="Times New Roman" w:eastAsia="Times New Roman" w:hAnsi="Times New Roman" w:cs="Times New Roman"/>
          <w:sz w:val="24"/>
          <w:szCs w:val="24"/>
        </w:rPr>
        <w:t>.</w:t>
      </w:r>
    </w:p>
    <w:p w14:paraId="5DF48D34" w14:textId="15291578"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Federal victim notification system</w:t>
      </w:r>
      <w:r w:rsidR="001C4317">
        <w:rPr>
          <w:rFonts w:ascii="Times New Roman" w:eastAsia="Times New Roman" w:hAnsi="Times New Roman" w:cs="Times New Roman"/>
          <w:sz w:val="24"/>
          <w:szCs w:val="24"/>
        </w:rPr>
        <w:t>.</w:t>
      </w:r>
    </w:p>
    <w:p w14:paraId="09D9FB1B" w14:textId="642953D0"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OVC discretionary grants</w:t>
      </w:r>
      <w:r w:rsidR="001C4317">
        <w:rPr>
          <w:rFonts w:ascii="Times New Roman" w:eastAsia="Times New Roman" w:hAnsi="Times New Roman" w:cs="Times New Roman"/>
          <w:sz w:val="24"/>
          <w:szCs w:val="24"/>
        </w:rPr>
        <w:t>.</w:t>
      </w:r>
    </w:p>
    <w:p w14:paraId="0A82EDEA" w14:textId="20814DBF"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State compensation formula grants</w:t>
      </w:r>
      <w:r w:rsidR="001C4317">
        <w:rPr>
          <w:rFonts w:ascii="Times New Roman" w:eastAsia="Times New Roman" w:hAnsi="Times New Roman" w:cs="Times New Roman"/>
          <w:sz w:val="24"/>
          <w:szCs w:val="24"/>
        </w:rPr>
        <w:t>.</w:t>
      </w:r>
    </w:p>
    <w:p w14:paraId="5BEDD8D6" w14:textId="1B90638B"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State victim assistance formal grants</w:t>
      </w:r>
      <w:r w:rsidR="001C4317">
        <w:rPr>
          <w:rFonts w:ascii="Times New Roman" w:eastAsia="Times New Roman" w:hAnsi="Times New Roman" w:cs="Times New Roman"/>
          <w:sz w:val="24"/>
          <w:szCs w:val="24"/>
        </w:rPr>
        <w:t>.</w:t>
      </w:r>
    </w:p>
    <w:p w14:paraId="4EA477BD" w14:textId="0D478618"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Antiterrorism Emergency Reserve</w:t>
      </w:r>
      <w:r w:rsidR="001C4317">
        <w:rPr>
          <w:rFonts w:ascii="Times New Roman" w:eastAsia="Times New Roman" w:hAnsi="Times New Roman" w:cs="Times New Roman"/>
          <w:sz w:val="24"/>
          <w:szCs w:val="24"/>
        </w:rPr>
        <w:t>.</w:t>
      </w:r>
    </w:p>
    <w:p w14:paraId="16925A04" w14:textId="77777777" w:rsidR="007C2D39" w:rsidRDefault="0011392C">
      <w:pPr>
        <w:spacing w:after="0" w:line="240" w:lineRule="auto"/>
        <w:ind w:left="360"/>
      </w:pPr>
      <w:r>
        <w:rPr>
          <w:rFonts w:ascii="Times New Roman" w:eastAsia="Times New Roman" w:hAnsi="Times New Roman" w:cs="Times New Roman"/>
          <w:sz w:val="24"/>
          <w:szCs w:val="24"/>
        </w:rPr>
        <w:t xml:space="preserve"> </w:t>
      </w:r>
    </w:p>
    <w:p w14:paraId="07940274" w14:textId="75BF8443" w:rsidR="007C2D39" w:rsidRDefault="0011392C">
      <w:pPr>
        <w:spacing w:after="0" w:line="240" w:lineRule="auto"/>
        <w:ind w:left="360"/>
      </w:pPr>
      <w:r>
        <w:rPr>
          <w:rFonts w:ascii="Times New Roman" w:eastAsia="Times New Roman" w:hAnsi="Times New Roman" w:cs="Times New Roman"/>
          <w:sz w:val="24"/>
          <w:szCs w:val="24"/>
        </w:rPr>
        <w:t>The Illinois Criminal Justice Information Act (20 ILCS 3930/7 (k)) establishes the Authority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r w:rsidR="005F778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42EDC0E" w14:textId="77777777" w:rsidR="007C2D39" w:rsidRDefault="0011392C">
      <w:pPr>
        <w:spacing w:after="0" w:line="240" w:lineRule="auto"/>
        <w:ind w:left="360"/>
      </w:pPr>
      <w:r>
        <w:rPr>
          <w:rFonts w:ascii="Times New Roman" w:eastAsia="Times New Roman" w:hAnsi="Times New Roman" w:cs="Times New Roman"/>
          <w:sz w:val="24"/>
          <w:szCs w:val="24"/>
        </w:rPr>
        <w:t xml:space="preserve"> </w:t>
      </w:r>
    </w:p>
    <w:p w14:paraId="24BCDC9B" w14:textId="4F41EC69" w:rsidR="007C2D39" w:rsidRDefault="005F77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“d</w:t>
      </w:r>
      <w:r w:rsidR="0011392C">
        <w:rPr>
          <w:rFonts w:ascii="Times New Roman" w:eastAsia="Times New Roman" w:hAnsi="Times New Roman" w:cs="Times New Roman"/>
          <w:sz w:val="24"/>
          <w:szCs w:val="24"/>
        </w:rPr>
        <w:t xml:space="preserve">istribution of federal funds through the Victims of Crime Act of 1984 by the Illinois Criminal Justice Information Authority is authorized by 20 Ill. Admin. Code 1520.40, stating in pertinent part that “the Authority will annually review Section 1404 of the Victims of Crime Act of 1984 (P.L. 98-473, effective October 12, 1984) and based on the requirements of Section 1404(a) and (b), the need for services to victims and the services available to address that need, as evidenced by oral and written comment and testimony received at public meetings conducted pursuant to the Open Meetings Act (Ill. Rev. Stat. 1983, </w:t>
      </w:r>
      <w:proofErr w:type="spellStart"/>
      <w:r w:rsidR="0011392C">
        <w:rPr>
          <w:rFonts w:ascii="Times New Roman" w:eastAsia="Times New Roman" w:hAnsi="Times New Roman" w:cs="Times New Roman"/>
          <w:sz w:val="24"/>
          <w:szCs w:val="24"/>
        </w:rPr>
        <w:t>ch.</w:t>
      </w:r>
      <w:proofErr w:type="spellEnd"/>
      <w:r w:rsidR="0011392C">
        <w:rPr>
          <w:rFonts w:ascii="Times New Roman" w:eastAsia="Times New Roman" w:hAnsi="Times New Roman" w:cs="Times New Roman"/>
          <w:sz w:val="24"/>
          <w:szCs w:val="24"/>
        </w:rPr>
        <w:t xml:space="preserve"> 102, par. 41 et seq.), select program priorities for each federal fiscal year.”</w:t>
      </w:r>
    </w:p>
    <w:p w14:paraId="688E5DB0" w14:textId="77777777" w:rsidR="000B71CC" w:rsidRDefault="000B71CC">
      <w:pPr>
        <w:spacing w:after="0" w:line="240" w:lineRule="auto"/>
        <w:ind w:left="360"/>
        <w:rPr>
          <w:rFonts w:ascii="Times New Roman" w:eastAsia="Times New Roman" w:hAnsi="Times New Roman" w:cs="Times New Roman"/>
          <w:sz w:val="24"/>
          <w:szCs w:val="24"/>
        </w:rPr>
      </w:pPr>
    </w:p>
    <w:p w14:paraId="38AD15CF" w14:textId="2885D409" w:rsidR="000B71CC" w:rsidRDefault="00F94C01">
      <w:pPr>
        <w:spacing w:after="0" w:line="240" w:lineRule="auto"/>
        <w:ind w:left="360"/>
      </w:pPr>
      <w:r>
        <w:rPr>
          <w:rFonts w:ascii="Times New Roman" w:eastAsia="Times New Roman" w:hAnsi="Times New Roman" w:cs="Times New Roman"/>
          <w:sz w:val="24"/>
          <w:szCs w:val="24"/>
        </w:rPr>
        <w:t>The agency must compl</w:t>
      </w:r>
      <w:r w:rsidR="000B71CC">
        <w:rPr>
          <w:rFonts w:ascii="Times New Roman" w:eastAsia="Times New Roman" w:hAnsi="Times New Roman" w:cs="Times New Roman"/>
          <w:sz w:val="24"/>
          <w:szCs w:val="24"/>
        </w:rPr>
        <w:t>y with all applicable provisions of state and federal laws and regulations pertaining to nondiscrimination, sexual harassment and equal employment opportunity</w:t>
      </w:r>
      <w:r w:rsidR="005F778B">
        <w:rPr>
          <w:rFonts w:ascii="Times New Roman" w:eastAsia="Times New Roman" w:hAnsi="Times New Roman" w:cs="Times New Roman"/>
          <w:sz w:val="24"/>
          <w:szCs w:val="24"/>
        </w:rPr>
        <w:t>,</w:t>
      </w:r>
      <w:r w:rsidR="000B71CC">
        <w:rPr>
          <w:rFonts w:ascii="Times New Roman" w:eastAsia="Times New Roman" w:hAnsi="Times New Roman" w:cs="Times New Roman"/>
          <w:sz w:val="24"/>
          <w:szCs w:val="24"/>
        </w:rPr>
        <w:t xml:space="preserve"> including, but not limited to: The Illinois Human Rights Act (775 ILCS 5/1-101 </w:t>
      </w:r>
      <w:r w:rsidR="000B71CC" w:rsidRPr="00F94C01">
        <w:rPr>
          <w:rFonts w:ascii="Times New Roman" w:eastAsia="Times New Roman" w:hAnsi="Times New Roman" w:cs="Times New Roman"/>
          <w:i/>
          <w:sz w:val="24"/>
          <w:szCs w:val="24"/>
        </w:rPr>
        <w:t>et seq</w:t>
      </w:r>
      <w:r w:rsidR="000B71CC">
        <w:rPr>
          <w:rFonts w:ascii="Times New Roman" w:eastAsia="Times New Roman" w:hAnsi="Times New Roman" w:cs="Times New Roman"/>
          <w:sz w:val="24"/>
          <w:szCs w:val="24"/>
        </w:rPr>
        <w:t xml:space="preserve">.), The Public Works Employment Discrimination Act (775 ILCS 10/1 </w:t>
      </w:r>
      <w:r w:rsidR="000B71CC" w:rsidRPr="00F94C01">
        <w:rPr>
          <w:rFonts w:ascii="Times New Roman" w:eastAsia="Times New Roman" w:hAnsi="Times New Roman" w:cs="Times New Roman"/>
          <w:i/>
          <w:sz w:val="24"/>
          <w:szCs w:val="24"/>
        </w:rPr>
        <w:t xml:space="preserve">et </w:t>
      </w:r>
      <w:proofErr w:type="spellStart"/>
      <w:r w:rsidR="000B71CC" w:rsidRPr="00F94C01">
        <w:rPr>
          <w:rFonts w:ascii="Times New Roman" w:eastAsia="Times New Roman" w:hAnsi="Times New Roman" w:cs="Times New Roman"/>
          <w:i/>
          <w:sz w:val="24"/>
          <w:szCs w:val="24"/>
        </w:rPr>
        <w:t>seq</w:t>
      </w:r>
      <w:proofErr w:type="spellEnd"/>
      <w:r w:rsidR="000B71CC">
        <w:rPr>
          <w:rFonts w:ascii="Times New Roman" w:eastAsia="Times New Roman" w:hAnsi="Times New Roman" w:cs="Times New Roman"/>
          <w:sz w:val="24"/>
          <w:szCs w:val="24"/>
        </w:rPr>
        <w:t>), The United States Civil Rights Act of 1964 ( as amended) (42 USC 2000a-and 2000H-6), Section 504 of the Rehabilitation Act of 1973 (29 USC 794), The Americans with Disabilitie</w:t>
      </w:r>
      <w:r>
        <w:rPr>
          <w:rFonts w:ascii="Times New Roman" w:eastAsia="Times New Roman" w:hAnsi="Times New Roman" w:cs="Times New Roman"/>
          <w:sz w:val="24"/>
          <w:szCs w:val="24"/>
        </w:rPr>
        <w:t xml:space="preserve">s Act of 1990 (42 USC 12101 </w:t>
      </w:r>
      <w:r w:rsidRPr="00F94C01">
        <w:rPr>
          <w:rFonts w:ascii="Times New Roman" w:eastAsia="Times New Roman" w:hAnsi="Times New Roman" w:cs="Times New Roman"/>
          <w:i/>
          <w:sz w:val="24"/>
          <w:szCs w:val="24"/>
        </w:rPr>
        <w:t>et s</w:t>
      </w:r>
      <w:r w:rsidR="000B71CC" w:rsidRPr="00F94C01">
        <w:rPr>
          <w:rFonts w:ascii="Times New Roman" w:eastAsia="Times New Roman" w:hAnsi="Times New Roman" w:cs="Times New Roman"/>
          <w:i/>
          <w:sz w:val="24"/>
          <w:szCs w:val="24"/>
        </w:rPr>
        <w:t>eq</w:t>
      </w:r>
      <w:r w:rsidR="000B71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The Age Discrimination Act (42 USC 6101 </w:t>
      </w:r>
      <w:r w:rsidRPr="00F94C01">
        <w:rPr>
          <w:rFonts w:ascii="Times New Roman" w:eastAsia="Times New Roman" w:hAnsi="Times New Roman" w:cs="Times New Roman"/>
          <w:i/>
          <w:sz w:val="24"/>
          <w:szCs w:val="24"/>
        </w:rPr>
        <w:t>et seq.).</w:t>
      </w:r>
    </w:p>
    <w:p w14:paraId="7C67DFC6" w14:textId="77777777" w:rsidR="007C2D39" w:rsidRDefault="007C2D39">
      <w:pPr>
        <w:spacing w:after="0" w:line="240" w:lineRule="auto"/>
      </w:pPr>
    </w:p>
    <w:p w14:paraId="3800BB59" w14:textId="2F174B8B" w:rsidR="007C2D39" w:rsidRDefault="0011392C">
      <w:pPr>
        <w:spacing w:after="0" w:line="240" w:lineRule="auto"/>
        <w:ind w:left="360"/>
      </w:pPr>
      <w:r>
        <w:rPr>
          <w:rFonts w:ascii="Times New Roman" w:eastAsia="Times New Roman" w:hAnsi="Times New Roman" w:cs="Times New Roman"/>
          <w:sz w:val="24"/>
          <w:szCs w:val="24"/>
          <w:u w:val="single"/>
        </w:rPr>
        <w:t>Goals</w:t>
      </w:r>
      <w:r w:rsidR="005F778B">
        <w:rPr>
          <w:rFonts w:ascii="Times New Roman" w:eastAsia="Times New Roman" w:hAnsi="Times New Roman" w:cs="Times New Roman"/>
          <w:sz w:val="24"/>
          <w:szCs w:val="24"/>
          <w:u w:val="single"/>
        </w:rPr>
        <w:t>, Objectives and Performance Metrics</w:t>
      </w:r>
    </w:p>
    <w:p w14:paraId="0F200819" w14:textId="77777777" w:rsidR="007C2D39" w:rsidRDefault="007C2D39">
      <w:pPr>
        <w:widowControl w:val="0"/>
        <w:spacing w:after="0" w:line="240" w:lineRule="auto"/>
        <w:ind w:left="360"/>
        <w:jc w:val="both"/>
      </w:pPr>
    </w:p>
    <w:p w14:paraId="066E6FC2" w14:textId="34BC51BB" w:rsidR="00576479" w:rsidRPr="00576479" w:rsidRDefault="00576479" w:rsidP="00636012">
      <w:pPr>
        <w:spacing w:after="0" w:line="240" w:lineRule="auto"/>
        <w:ind w:left="360"/>
        <w:rPr>
          <w:rFonts w:ascii="Times New Roman" w:eastAsiaTheme="minorHAnsi" w:hAnsi="Times New Roman" w:cs="Times New Roman"/>
          <w:color w:val="auto"/>
          <w:sz w:val="24"/>
          <w:szCs w:val="24"/>
        </w:rPr>
      </w:pPr>
      <w:r w:rsidRPr="00576479">
        <w:rPr>
          <w:rFonts w:ascii="Times New Roman" w:eastAsiaTheme="minorHAnsi" w:hAnsi="Times New Roman" w:cs="Times New Roman"/>
          <w:color w:val="auto"/>
          <w:sz w:val="24"/>
          <w:szCs w:val="24"/>
        </w:rPr>
        <w:t xml:space="preserve">The following table depicts process and outcome objectives linked to performance indicators to show progress toward the proposed program goal. Complete the table by entering ambitious yet realistic numbers for each objective based on your proposed program. List a minimum of three additional support service objectives for the program. Applicants also are strongly encouraged to list additional outcome objectives for their program. These objectives also </w:t>
      </w:r>
      <w:r>
        <w:rPr>
          <w:rFonts w:ascii="Times New Roman" w:eastAsiaTheme="minorHAnsi" w:hAnsi="Times New Roman" w:cs="Times New Roman"/>
          <w:color w:val="auto"/>
          <w:sz w:val="24"/>
          <w:szCs w:val="24"/>
        </w:rPr>
        <w:t xml:space="preserve">should also be reflected in </w:t>
      </w:r>
      <w:r w:rsidRPr="00636012">
        <w:rPr>
          <w:rFonts w:ascii="Times New Roman" w:eastAsiaTheme="minorHAnsi" w:hAnsi="Times New Roman" w:cs="Times New Roman"/>
          <w:i/>
          <w:color w:val="auto"/>
          <w:sz w:val="24"/>
          <w:szCs w:val="24"/>
        </w:rPr>
        <w:t>Appendix D</w:t>
      </w:r>
      <w:r w:rsidRPr="00576479">
        <w:rPr>
          <w:rFonts w:ascii="Times New Roman" w:eastAsiaTheme="minorHAnsi" w:hAnsi="Times New Roman" w:cs="Times New Roman"/>
          <w:color w:val="auto"/>
          <w:sz w:val="24"/>
          <w:szCs w:val="24"/>
        </w:rPr>
        <w:t xml:space="preserve"> </w:t>
      </w:r>
      <w:r>
        <w:rPr>
          <w:rFonts w:ascii="Times New Roman" w:eastAsiaTheme="minorHAnsi" w:hAnsi="Times New Roman" w:cs="Times New Roman"/>
          <w:color w:val="auto"/>
          <w:sz w:val="24"/>
          <w:szCs w:val="24"/>
        </w:rPr>
        <w:t>(L</w:t>
      </w:r>
      <w:r w:rsidRPr="00576479">
        <w:rPr>
          <w:rFonts w:ascii="Times New Roman" w:eastAsiaTheme="minorHAnsi" w:hAnsi="Times New Roman" w:cs="Times New Roman"/>
          <w:color w:val="auto"/>
          <w:sz w:val="24"/>
          <w:szCs w:val="24"/>
        </w:rPr>
        <w:t xml:space="preserve">ogic </w:t>
      </w:r>
      <w:r>
        <w:rPr>
          <w:rFonts w:ascii="Times New Roman" w:eastAsiaTheme="minorHAnsi" w:hAnsi="Times New Roman" w:cs="Times New Roman"/>
          <w:color w:val="auto"/>
          <w:sz w:val="24"/>
          <w:szCs w:val="24"/>
        </w:rPr>
        <w:t>M</w:t>
      </w:r>
      <w:r w:rsidRPr="00576479">
        <w:rPr>
          <w:rFonts w:ascii="Times New Roman" w:eastAsiaTheme="minorHAnsi" w:hAnsi="Times New Roman" w:cs="Times New Roman"/>
          <w:color w:val="auto"/>
          <w:sz w:val="24"/>
          <w:szCs w:val="24"/>
        </w:rPr>
        <w:t>odel</w:t>
      </w:r>
      <w:r>
        <w:rPr>
          <w:rFonts w:ascii="Times New Roman" w:eastAsiaTheme="minorHAnsi" w:hAnsi="Times New Roman" w:cs="Times New Roman"/>
          <w:color w:val="auto"/>
          <w:sz w:val="24"/>
          <w:szCs w:val="24"/>
        </w:rPr>
        <w:t>)</w:t>
      </w:r>
      <w:r w:rsidRPr="00576479">
        <w:rPr>
          <w:rFonts w:ascii="Times New Roman" w:eastAsiaTheme="minorHAnsi" w:hAnsi="Times New Roman" w:cs="Times New Roman"/>
          <w:color w:val="auto"/>
          <w:sz w:val="24"/>
          <w:szCs w:val="24"/>
        </w:rPr>
        <w:t xml:space="preserve">. </w:t>
      </w:r>
    </w:p>
    <w:p w14:paraId="55C20BC4" w14:textId="77777777" w:rsidR="00576479" w:rsidRPr="00576479" w:rsidRDefault="00576479" w:rsidP="00576479">
      <w:pPr>
        <w:spacing w:after="0" w:line="240" w:lineRule="auto"/>
        <w:ind w:left="720"/>
        <w:rPr>
          <w:rFonts w:ascii="Times New Roman" w:eastAsiaTheme="minorHAnsi" w:hAnsi="Times New Roman" w:cs="Times New Roman"/>
          <w:color w:val="auto"/>
          <w:sz w:val="24"/>
          <w:szCs w:val="24"/>
        </w:rPr>
      </w:pPr>
    </w:p>
    <w:p w14:paraId="47930DA6" w14:textId="104A3114" w:rsidR="00576479" w:rsidRDefault="00576479" w:rsidP="00576479">
      <w:pPr>
        <w:spacing w:after="0" w:line="240" w:lineRule="auto"/>
        <w:ind w:left="360"/>
        <w:rPr>
          <w:rFonts w:ascii="Times New Roman" w:eastAsia="Times New Roman" w:hAnsi="Times New Roman" w:cs="Times New Roman"/>
          <w:sz w:val="24"/>
          <w:szCs w:val="24"/>
        </w:rPr>
      </w:pPr>
      <w:r w:rsidRPr="00576479">
        <w:rPr>
          <w:rFonts w:ascii="Times New Roman" w:eastAsia="Times New Roman" w:hAnsi="Times New Roman" w:cs="Times New Roman"/>
          <w:snapToGrid w:val="0"/>
          <w:color w:val="auto"/>
          <w:sz w:val="24"/>
          <w:szCs w:val="24"/>
        </w:rPr>
        <w:lastRenderedPageBreak/>
        <w:t>Selected programs will be required to submit quarterly data reports reflecting information about these performance measures. Some objectives may only apply during the first quarter or during quarters when housing units become available. Additionally, selected applicants will be required to work with the Authority to develop additional objectives and performance indicators demonstrating desired program outcomes. Outcomes should measure meaningful, tangible changes in clients' lives resulting from program participation, such as increased levels of safety and stability, increased knowledge, or improved attitudes.</w:t>
      </w:r>
    </w:p>
    <w:p w14:paraId="6F7F6C66" w14:textId="77777777" w:rsidR="00576479" w:rsidRDefault="00576479">
      <w:pPr>
        <w:spacing w:after="0" w:line="240" w:lineRule="auto"/>
        <w:ind w:left="360"/>
        <w:rPr>
          <w:rFonts w:ascii="Times New Roman" w:eastAsia="Times New Roman" w:hAnsi="Times New Roman" w:cs="Times New Roman"/>
          <w:sz w:val="24"/>
          <w:szCs w:val="24"/>
        </w:rPr>
      </w:pPr>
    </w:p>
    <w:p w14:paraId="5E2D1C18" w14:textId="77777777" w:rsidR="007C2D39" w:rsidRDefault="007C2D39">
      <w:pPr>
        <w:keepLines/>
        <w:tabs>
          <w:tab w:val="left" w:pos="720"/>
        </w:tabs>
        <w:spacing w:after="0" w:line="240" w:lineRule="auto"/>
        <w:ind w:left="1080"/>
        <w:jc w:val="both"/>
      </w:pPr>
    </w:p>
    <w:tbl>
      <w:tblPr>
        <w:tblStyle w:val="a0"/>
        <w:tblW w:w="97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05"/>
        <w:gridCol w:w="4467"/>
      </w:tblGrid>
      <w:tr w:rsidR="007C2D39" w14:paraId="081557F9" w14:textId="77777777">
        <w:trPr>
          <w:jc w:val="center"/>
        </w:trPr>
        <w:tc>
          <w:tcPr>
            <w:tcW w:w="977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9BB903" w14:textId="77777777" w:rsidR="007C2D39" w:rsidRDefault="0011392C">
            <w:pPr>
              <w:widowControl w:val="0"/>
              <w:tabs>
                <w:tab w:val="left" w:pos="-1440"/>
              </w:tabs>
              <w:spacing w:after="0"/>
              <w:jc w:val="center"/>
            </w:pPr>
            <w:r>
              <w:rPr>
                <w:rFonts w:ascii="Times New Roman" w:eastAsia="Times New Roman" w:hAnsi="Times New Roman" w:cs="Times New Roman"/>
                <w:b/>
                <w:sz w:val="24"/>
                <w:szCs w:val="24"/>
              </w:rPr>
              <w:t xml:space="preserve">GOAL: </w:t>
            </w:r>
            <w:r>
              <w:rPr>
                <w:rFonts w:ascii="Times New Roman" w:eastAsia="Times New Roman" w:hAnsi="Times New Roman" w:cs="Times New Roman"/>
                <w:sz w:val="24"/>
                <w:szCs w:val="24"/>
              </w:rPr>
              <w:t>To provide victims of domestic violence and/or human trafficking and their children with pathways to permanent, safe housing and self-sufficiency through individualized, empowering approaches</w:t>
            </w:r>
            <w:r>
              <w:rPr>
                <w:rFonts w:ascii="Times New Roman" w:eastAsia="Times New Roman" w:hAnsi="Times New Roman" w:cs="Times New Roman"/>
                <w:b/>
                <w:sz w:val="24"/>
                <w:szCs w:val="24"/>
              </w:rPr>
              <w:t>.</w:t>
            </w:r>
          </w:p>
        </w:tc>
      </w:tr>
      <w:tr w:rsidR="007C2D39" w14:paraId="545543B3" w14:textId="77777777">
        <w:trPr>
          <w:trHeight w:val="380"/>
          <w:jc w:val="center"/>
        </w:trPr>
        <w:tc>
          <w:tcPr>
            <w:tcW w:w="53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DCA18E" w14:textId="77777777" w:rsidR="007C2D39" w:rsidRDefault="0011392C">
            <w:pPr>
              <w:widowControl w:val="0"/>
              <w:spacing w:after="0"/>
              <w:jc w:val="center"/>
            </w:pPr>
            <w:r>
              <w:rPr>
                <w:rFonts w:ascii="Times New Roman" w:eastAsia="Times New Roman" w:hAnsi="Times New Roman" w:cs="Times New Roman"/>
                <w:b/>
                <w:sz w:val="24"/>
                <w:szCs w:val="24"/>
              </w:rPr>
              <w:t>Process Objectives</w:t>
            </w:r>
          </w:p>
        </w:tc>
        <w:tc>
          <w:tcPr>
            <w:tcW w:w="446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2EA3F8" w14:textId="77777777" w:rsidR="007C2D39" w:rsidRDefault="0011392C">
            <w:pPr>
              <w:widowControl w:val="0"/>
              <w:spacing w:after="0"/>
              <w:jc w:val="center"/>
            </w:pPr>
            <w:r>
              <w:rPr>
                <w:rFonts w:ascii="Times New Roman" w:eastAsia="Times New Roman" w:hAnsi="Times New Roman" w:cs="Times New Roman"/>
                <w:b/>
                <w:sz w:val="24"/>
                <w:szCs w:val="24"/>
              </w:rPr>
              <w:t>Process Performance Measures</w:t>
            </w:r>
          </w:p>
        </w:tc>
      </w:tr>
      <w:tr w:rsidR="007C2D39" w14:paraId="098202FF" w14:textId="77777777">
        <w:trPr>
          <w:trHeight w:val="780"/>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6613055D" w14:textId="181389D5" w:rsidR="007C2D39" w:rsidRDefault="0011392C">
            <w:pPr>
              <w:widowControl w:val="0"/>
              <w:spacing w:after="0"/>
            </w:pPr>
            <w:r>
              <w:rPr>
                <w:rFonts w:ascii="Times New Roman" w:eastAsia="Times New Roman" w:hAnsi="Times New Roman" w:cs="Times New Roman"/>
                <w:sz w:val="24"/>
                <w:szCs w:val="24"/>
              </w:rPr>
              <w:t>Screen ___ (#) adult clients for program eligibility within ___</w:t>
            </w:r>
            <w:r w:rsidR="00DE3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days of contract execution.</w:t>
            </w:r>
          </w:p>
        </w:tc>
        <w:tc>
          <w:tcPr>
            <w:tcW w:w="4467" w:type="dxa"/>
            <w:tcBorders>
              <w:top w:val="single" w:sz="4" w:space="0" w:color="000000"/>
              <w:left w:val="single" w:sz="4" w:space="0" w:color="000000"/>
              <w:bottom w:val="single" w:sz="4" w:space="0" w:color="000000"/>
              <w:right w:val="single" w:sz="4" w:space="0" w:color="000000"/>
            </w:tcBorders>
            <w:vAlign w:val="center"/>
          </w:tcPr>
          <w:p w14:paraId="02C1AABD" w14:textId="79B288DE" w:rsidR="007C2D39" w:rsidRDefault="0011392C">
            <w:pPr>
              <w:widowControl w:val="0"/>
              <w:spacing w:after="0"/>
            </w:pPr>
            <w:r>
              <w:rPr>
                <w:rFonts w:ascii="Times New Roman" w:eastAsia="Times New Roman" w:hAnsi="Times New Roman" w:cs="Times New Roman"/>
                <w:sz w:val="24"/>
                <w:szCs w:val="24"/>
              </w:rPr>
              <w:t xml:space="preserve">Number of adult clients screened for eligibility within </w:t>
            </w:r>
            <w:r w:rsidR="00DE3FE1">
              <w:rPr>
                <w:rFonts w:ascii="Times New Roman" w:eastAsia="Times New Roman" w:hAnsi="Times New Roman" w:cs="Times New Roman"/>
                <w:sz w:val="24"/>
                <w:szCs w:val="24"/>
              </w:rPr>
              <w:t>___ (#)</w:t>
            </w:r>
            <w:r>
              <w:rPr>
                <w:rFonts w:ascii="Times New Roman" w:eastAsia="Times New Roman" w:hAnsi="Times New Roman" w:cs="Times New Roman"/>
                <w:sz w:val="24"/>
                <w:szCs w:val="24"/>
              </w:rPr>
              <w:t xml:space="preserve"> days of contract execution.</w:t>
            </w:r>
          </w:p>
          <w:p w14:paraId="5ABFC1FE" w14:textId="77777777" w:rsidR="007C2D39" w:rsidRDefault="0011392C">
            <w:pPr>
              <w:widowControl w:val="0"/>
              <w:spacing w:after="0"/>
            </w:pPr>
            <w:r>
              <w:rPr>
                <w:rFonts w:ascii="Times New Roman" w:eastAsia="Times New Roman" w:hAnsi="Times New Roman" w:cs="Times New Roman"/>
                <w:sz w:val="24"/>
                <w:szCs w:val="24"/>
              </w:rPr>
              <w:t>Number of adult clients deemed eligible.</w:t>
            </w:r>
          </w:p>
        </w:tc>
      </w:tr>
      <w:tr w:rsidR="007C2D39" w14:paraId="3F95BD48" w14:textId="77777777">
        <w:trPr>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5BB9B352" w14:textId="77777777" w:rsidR="007C2D39" w:rsidRDefault="007C2D39">
            <w:pPr>
              <w:widowControl w:val="0"/>
              <w:spacing w:after="0"/>
            </w:pPr>
          </w:p>
          <w:p w14:paraId="7E2143F3" w14:textId="5139A6DB" w:rsidR="007C2D39" w:rsidRDefault="00DE3FE1">
            <w:pPr>
              <w:widowControl w:val="0"/>
              <w:spacing w:after="0"/>
            </w:pPr>
            <w:r>
              <w:rPr>
                <w:rFonts w:ascii="Times New Roman" w:eastAsia="Times New Roman" w:hAnsi="Times New Roman" w:cs="Times New Roman"/>
                <w:sz w:val="24"/>
                <w:szCs w:val="24"/>
              </w:rPr>
              <w:t>___ (#)</w:t>
            </w:r>
            <w:r w:rsidR="0011392C">
              <w:rPr>
                <w:rFonts w:ascii="Times New Roman" w:eastAsia="Times New Roman" w:hAnsi="Times New Roman" w:cs="Times New Roman"/>
                <w:sz w:val="24"/>
                <w:szCs w:val="24"/>
              </w:rPr>
              <w:t xml:space="preserve"> clients will be placed into transitional housing units.</w:t>
            </w:r>
          </w:p>
        </w:tc>
        <w:tc>
          <w:tcPr>
            <w:tcW w:w="4467" w:type="dxa"/>
            <w:tcBorders>
              <w:top w:val="single" w:sz="4" w:space="0" w:color="000000"/>
              <w:left w:val="single" w:sz="4" w:space="0" w:color="000000"/>
              <w:bottom w:val="single" w:sz="4" w:space="0" w:color="000000"/>
              <w:right w:val="single" w:sz="4" w:space="0" w:color="000000"/>
            </w:tcBorders>
            <w:vAlign w:val="center"/>
          </w:tcPr>
          <w:p w14:paraId="5D38C872" w14:textId="77777777" w:rsidR="007C2D39" w:rsidRDefault="0011392C">
            <w:pPr>
              <w:widowControl w:val="0"/>
              <w:spacing w:after="0"/>
            </w:pPr>
            <w:r>
              <w:rPr>
                <w:rFonts w:ascii="Times New Roman" w:eastAsia="Times New Roman" w:hAnsi="Times New Roman" w:cs="Times New Roman"/>
                <w:sz w:val="24"/>
                <w:szCs w:val="24"/>
              </w:rPr>
              <w:t xml:space="preserve">Number of adult clients placed. </w:t>
            </w:r>
          </w:p>
          <w:p w14:paraId="666EB153" w14:textId="77777777" w:rsidR="007C2D39" w:rsidRDefault="0011392C">
            <w:pPr>
              <w:widowControl w:val="0"/>
              <w:spacing w:after="0"/>
            </w:pPr>
            <w:r>
              <w:rPr>
                <w:rFonts w:ascii="Times New Roman" w:eastAsia="Times New Roman" w:hAnsi="Times New Roman" w:cs="Times New Roman"/>
                <w:sz w:val="24"/>
                <w:szCs w:val="24"/>
              </w:rPr>
              <w:t xml:space="preserve">Number of children placed. </w:t>
            </w:r>
          </w:p>
        </w:tc>
      </w:tr>
      <w:tr w:rsidR="007C2D39" w14:paraId="62C51FDE" w14:textId="77777777">
        <w:trPr>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6E8B3DDB" w14:textId="77777777" w:rsidR="007C2D39" w:rsidRDefault="0011392C">
            <w:pPr>
              <w:widowControl w:val="0"/>
              <w:spacing w:after="0"/>
            </w:pPr>
            <w:r>
              <w:rPr>
                <w:rFonts w:ascii="Times New Roman" w:eastAsia="Times New Roman" w:hAnsi="Times New Roman" w:cs="Times New Roman"/>
                <w:sz w:val="24"/>
                <w:szCs w:val="24"/>
              </w:rPr>
              <w:t xml:space="preserve">Conduct a needs assessment for each client/family within ___ (#) days of placement. </w:t>
            </w:r>
          </w:p>
        </w:tc>
        <w:tc>
          <w:tcPr>
            <w:tcW w:w="4467" w:type="dxa"/>
            <w:tcBorders>
              <w:top w:val="single" w:sz="4" w:space="0" w:color="000000"/>
              <w:left w:val="single" w:sz="4" w:space="0" w:color="000000"/>
              <w:bottom w:val="single" w:sz="4" w:space="0" w:color="000000"/>
              <w:right w:val="single" w:sz="4" w:space="0" w:color="000000"/>
            </w:tcBorders>
            <w:vAlign w:val="center"/>
          </w:tcPr>
          <w:p w14:paraId="6ED0FE6E" w14:textId="77777777" w:rsidR="007C2D39" w:rsidRDefault="0011392C">
            <w:pPr>
              <w:widowControl w:val="0"/>
              <w:spacing w:after="0"/>
            </w:pPr>
            <w:r>
              <w:rPr>
                <w:rFonts w:ascii="Times New Roman" w:eastAsia="Times New Roman" w:hAnsi="Times New Roman" w:cs="Times New Roman"/>
                <w:sz w:val="24"/>
                <w:szCs w:val="24"/>
              </w:rPr>
              <w:t>Number of adult clients assessed.</w:t>
            </w:r>
          </w:p>
          <w:p w14:paraId="62BDB62C" w14:textId="77777777" w:rsidR="007C2D39" w:rsidRDefault="0011392C">
            <w:pPr>
              <w:widowControl w:val="0"/>
              <w:spacing w:after="0"/>
            </w:pPr>
            <w:r>
              <w:rPr>
                <w:rFonts w:ascii="Times New Roman" w:eastAsia="Times New Roman" w:hAnsi="Times New Roman" w:cs="Times New Roman"/>
                <w:sz w:val="24"/>
                <w:szCs w:val="24"/>
              </w:rPr>
              <w:t xml:space="preserve">Number of children assessed.  </w:t>
            </w:r>
          </w:p>
          <w:p w14:paraId="2302ABB3" w14:textId="01543F78" w:rsidR="007C2D39" w:rsidRDefault="0011392C">
            <w:pPr>
              <w:widowControl w:val="0"/>
              <w:spacing w:after="0"/>
            </w:pPr>
            <w:r>
              <w:rPr>
                <w:rFonts w:ascii="Times New Roman" w:eastAsia="Times New Roman" w:hAnsi="Times New Roman" w:cs="Times New Roman"/>
                <w:sz w:val="24"/>
                <w:szCs w:val="24"/>
              </w:rPr>
              <w:t>Number of clients assessed within ___</w:t>
            </w:r>
            <w:r w:rsidR="00DE3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days.</w:t>
            </w:r>
          </w:p>
          <w:p w14:paraId="3881B337" w14:textId="13857132" w:rsidR="007C2D39" w:rsidRDefault="0011392C">
            <w:pPr>
              <w:widowControl w:val="0"/>
              <w:spacing w:after="0"/>
            </w:pPr>
            <w:r>
              <w:rPr>
                <w:rFonts w:ascii="Times New Roman" w:eastAsia="Times New Roman" w:hAnsi="Times New Roman" w:cs="Times New Roman"/>
                <w:sz w:val="24"/>
                <w:szCs w:val="24"/>
              </w:rPr>
              <w:t>Number of clients assessed after ___</w:t>
            </w:r>
            <w:r w:rsidR="00DE3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days.</w:t>
            </w:r>
          </w:p>
        </w:tc>
      </w:tr>
      <w:tr w:rsidR="007C2D39" w14:paraId="4ACF5E1C" w14:textId="77777777">
        <w:trPr>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3F646E27" w14:textId="2BC3034A" w:rsidR="007C2D39" w:rsidRDefault="0011392C" w:rsidP="00DE3FE1">
            <w:pPr>
              <w:widowControl w:val="0"/>
              <w:spacing w:after="0"/>
            </w:pPr>
            <w:r>
              <w:rPr>
                <w:rFonts w:ascii="Times New Roman" w:eastAsia="Times New Roman" w:hAnsi="Times New Roman" w:cs="Times New Roman"/>
                <w:sz w:val="24"/>
                <w:szCs w:val="24"/>
              </w:rPr>
              <w:t xml:space="preserve">Complete a service plan within </w:t>
            </w:r>
            <w:r w:rsidR="00DE3FE1">
              <w:rPr>
                <w:rFonts w:ascii="Times New Roman" w:eastAsia="Times New Roman" w:hAnsi="Times New Roman" w:cs="Times New Roman"/>
                <w:sz w:val="24"/>
                <w:szCs w:val="24"/>
              </w:rPr>
              <w:t xml:space="preserve">___ (#) </w:t>
            </w:r>
            <w:r>
              <w:rPr>
                <w:rFonts w:ascii="Times New Roman" w:eastAsia="Times New Roman" w:hAnsi="Times New Roman" w:cs="Times New Roman"/>
                <w:sz w:val="24"/>
                <w:szCs w:val="24"/>
              </w:rPr>
              <w:t xml:space="preserve">days of placement for each client/family  </w:t>
            </w:r>
          </w:p>
        </w:tc>
        <w:tc>
          <w:tcPr>
            <w:tcW w:w="4467" w:type="dxa"/>
            <w:tcBorders>
              <w:top w:val="single" w:sz="4" w:space="0" w:color="000000"/>
              <w:left w:val="single" w:sz="4" w:space="0" w:color="000000"/>
              <w:bottom w:val="single" w:sz="4" w:space="0" w:color="000000"/>
              <w:right w:val="single" w:sz="4" w:space="0" w:color="000000"/>
            </w:tcBorders>
            <w:vAlign w:val="center"/>
          </w:tcPr>
          <w:p w14:paraId="0AE2943B" w14:textId="77777777" w:rsidR="007C2D39" w:rsidRDefault="007C2D39">
            <w:pPr>
              <w:widowControl w:val="0"/>
              <w:spacing w:after="0"/>
            </w:pPr>
          </w:p>
          <w:p w14:paraId="315D488B" w14:textId="77777777" w:rsidR="007C2D39" w:rsidRDefault="0011392C">
            <w:pPr>
              <w:widowControl w:val="0"/>
              <w:spacing w:after="0"/>
            </w:pPr>
            <w:r>
              <w:rPr>
                <w:rFonts w:ascii="Times New Roman" w:eastAsia="Times New Roman" w:hAnsi="Times New Roman" w:cs="Times New Roman"/>
                <w:sz w:val="24"/>
                <w:szCs w:val="24"/>
              </w:rPr>
              <w:t>Number of service plans completed within ___ (#) days.</w:t>
            </w:r>
          </w:p>
          <w:p w14:paraId="62B4BD4F" w14:textId="77777777" w:rsidR="007C2D39" w:rsidRDefault="0011392C">
            <w:pPr>
              <w:widowControl w:val="0"/>
              <w:spacing w:after="0"/>
            </w:pPr>
            <w:r>
              <w:rPr>
                <w:rFonts w:ascii="Times New Roman" w:eastAsia="Times New Roman" w:hAnsi="Times New Roman" w:cs="Times New Roman"/>
                <w:sz w:val="24"/>
                <w:szCs w:val="24"/>
              </w:rPr>
              <w:t>Number of service plans completed after ___ (#) days.</w:t>
            </w:r>
          </w:p>
        </w:tc>
      </w:tr>
      <w:tr w:rsidR="007C2D39" w14:paraId="1B363FF3" w14:textId="77777777">
        <w:trPr>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105A2CEB" w14:textId="7361FEA7" w:rsidR="007C2D39" w:rsidRDefault="0011392C">
            <w:pPr>
              <w:widowControl w:val="0"/>
              <w:spacing w:after="0"/>
            </w:pPr>
            <w:r>
              <w:rPr>
                <w:rFonts w:ascii="Times New Roman" w:eastAsia="Times New Roman" w:hAnsi="Times New Roman" w:cs="Times New Roman"/>
                <w:sz w:val="24"/>
                <w:szCs w:val="24"/>
              </w:rPr>
              <w:t xml:space="preserve">Case manager will meet a minimum of </w:t>
            </w:r>
            <w:r w:rsidR="00DE3FE1">
              <w:rPr>
                <w:rFonts w:ascii="Times New Roman" w:eastAsia="Times New Roman" w:hAnsi="Times New Roman" w:cs="Times New Roman"/>
                <w:sz w:val="24"/>
                <w:szCs w:val="24"/>
              </w:rPr>
              <w:t>___ (#)</w:t>
            </w:r>
            <w:r>
              <w:rPr>
                <w:rFonts w:ascii="Times New Roman" w:eastAsia="Times New Roman" w:hAnsi="Times New Roman" w:cs="Times New Roman"/>
                <w:sz w:val="24"/>
                <w:szCs w:val="24"/>
              </w:rPr>
              <w:t xml:space="preserve"> times per quarter with each client/family</w:t>
            </w:r>
          </w:p>
        </w:tc>
        <w:tc>
          <w:tcPr>
            <w:tcW w:w="4467" w:type="dxa"/>
            <w:tcBorders>
              <w:top w:val="single" w:sz="4" w:space="0" w:color="000000"/>
              <w:left w:val="single" w:sz="4" w:space="0" w:color="000000"/>
              <w:bottom w:val="single" w:sz="4" w:space="0" w:color="000000"/>
              <w:right w:val="single" w:sz="4" w:space="0" w:color="000000"/>
            </w:tcBorders>
            <w:vAlign w:val="center"/>
          </w:tcPr>
          <w:p w14:paraId="6E79F78E" w14:textId="18D5E802" w:rsidR="007C2D39" w:rsidRDefault="0011392C">
            <w:pPr>
              <w:widowControl w:val="0"/>
              <w:spacing w:after="0"/>
            </w:pPr>
            <w:r>
              <w:rPr>
                <w:rFonts w:ascii="Times New Roman" w:eastAsia="Times New Roman" w:hAnsi="Times New Roman" w:cs="Times New Roman"/>
                <w:sz w:val="24"/>
                <w:szCs w:val="24"/>
              </w:rPr>
              <w:t>Total number of client/family meetings held</w:t>
            </w:r>
            <w:r w:rsidR="00DE3F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81AE7AA" w14:textId="77777777" w:rsidR="007C2D39" w:rsidRDefault="0011392C">
            <w:pPr>
              <w:widowControl w:val="0"/>
              <w:spacing w:after="0"/>
            </w:pPr>
            <w:r>
              <w:rPr>
                <w:rFonts w:ascii="Times New Roman" w:eastAsia="Times New Roman" w:hAnsi="Times New Roman" w:cs="Times New Roman"/>
                <w:sz w:val="24"/>
                <w:szCs w:val="24"/>
              </w:rPr>
              <w:t>Percentage of clients/families that met the minimum number of times.</w:t>
            </w:r>
          </w:p>
        </w:tc>
      </w:tr>
      <w:tr w:rsidR="007C2D39" w14:paraId="674EAF92" w14:textId="77777777">
        <w:trPr>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0B4002EE" w14:textId="77777777" w:rsidR="007C2D39" w:rsidRDefault="007C2D39">
            <w:pPr>
              <w:widowControl w:val="0"/>
              <w:spacing w:after="0"/>
            </w:pPr>
          </w:p>
          <w:p w14:paraId="31BD1A09" w14:textId="77777777" w:rsidR="007C2D39" w:rsidRDefault="0011392C">
            <w:pPr>
              <w:widowControl w:val="0"/>
              <w:spacing w:after="0"/>
            </w:pPr>
            <w:r>
              <w:rPr>
                <w:rFonts w:ascii="Times New Roman" w:eastAsia="Times New Roman" w:hAnsi="Times New Roman" w:cs="Times New Roman"/>
                <w:i/>
                <w:sz w:val="24"/>
                <w:szCs w:val="24"/>
              </w:rPr>
              <w:t>Additional Service Objective:</w:t>
            </w:r>
          </w:p>
          <w:p w14:paraId="3E9CA03D" w14:textId="77777777" w:rsidR="007C2D39" w:rsidRDefault="0011392C">
            <w:pPr>
              <w:widowControl w:val="0"/>
              <w:spacing w:after="0"/>
            </w:pPr>
            <w:r>
              <w:rPr>
                <w:rFonts w:ascii="Times New Roman" w:eastAsia="Times New Roman" w:hAnsi="Times New Roman" w:cs="Times New Roman"/>
                <w:i/>
                <w:sz w:val="24"/>
                <w:szCs w:val="24"/>
              </w:rPr>
              <w:lastRenderedPageBreak/>
              <w:t>(Example: Clients will be offered employment assistance)</w:t>
            </w:r>
          </w:p>
          <w:p w14:paraId="19BC1D41" w14:textId="77777777" w:rsidR="007C2D39" w:rsidRDefault="007C2D39">
            <w:pPr>
              <w:widowControl w:val="0"/>
              <w:spacing w:after="0"/>
            </w:pPr>
          </w:p>
        </w:tc>
        <w:tc>
          <w:tcPr>
            <w:tcW w:w="4467" w:type="dxa"/>
            <w:tcBorders>
              <w:top w:val="single" w:sz="4" w:space="0" w:color="000000"/>
              <w:left w:val="single" w:sz="4" w:space="0" w:color="000000"/>
              <w:bottom w:val="single" w:sz="4" w:space="0" w:color="000000"/>
              <w:right w:val="single" w:sz="4" w:space="0" w:color="000000"/>
            </w:tcBorders>
            <w:vAlign w:val="center"/>
          </w:tcPr>
          <w:p w14:paraId="60BAF8F7" w14:textId="77777777" w:rsidR="007C2D39" w:rsidRDefault="0011392C">
            <w:pPr>
              <w:widowControl w:val="0"/>
              <w:spacing w:after="0"/>
            </w:pPr>
            <w:r>
              <w:rPr>
                <w:rFonts w:ascii="Times New Roman" w:eastAsia="Times New Roman" w:hAnsi="Times New Roman" w:cs="Times New Roman"/>
                <w:i/>
                <w:sz w:val="24"/>
                <w:szCs w:val="24"/>
              </w:rPr>
              <w:lastRenderedPageBreak/>
              <w:t>(Example: Number of clients that were offered XX service.</w:t>
            </w:r>
          </w:p>
          <w:p w14:paraId="7FEDF7F7" w14:textId="77777777" w:rsidR="007C2D39" w:rsidRDefault="0011392C">
            <w:pPr>
              <w:widowControl w:val="0"/>
              <w:spacing w:after="0"/>
            </w:pPr>
            <w:r>
              <w:rPr>
                <w:rFonts w:ascii="Times New Roman" w:eastAsia="Times New Roman" w:hAnsi="Times New Roman" w:cs="Times New Roman"/>
                <w:i/>
                <w:sz w:val="24"/>
                <w:szCs w:val="24"/>
              </w:rPr>
              <w:lastRenderedPageBreak/>
              <w:t>Number of clients who accessed XX service.)</w:t>
            </w:r>
          </w:p>
        </w:tc>
      </w:tr>
      <w:tr w:rsidR="007C2D39" w14:paraId="5E4A572F"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50B26328" w14:textId="77777777" w:rsidR="007C2D39" w:rsidRDefault="0011392C">
            <w:pPr>
              <w:widowControl w:val="0"/>
              <w:spacing w:after="0"/>
            </w:pPr>
            <w:r>
              <w:rPr>
                <w:rFonts w:ascii="Times New Roman" w:eastAsia="Times New Roman" w:hAnsi="Times New Roman" w:cs="Times New Roman"/>
                <w:i/>
                <w:sz w:val="24"/>
                <w:szCs w:val="24"/>
              </w:rPr>
              <w:lastRenderedPageBreak/>
              <w:t>Additional Service Objective:</w:t>
            </w:r>
          </w:p>
          <w:p w14:paraId="6692DDAE" w14:textId="77777777" w:rsidR="007C2D39" w:rsidRDefault="007C2D39">
            <w:pPr>
              <w:widowControl w:val="0"/>
              <w:spacing w:after="0"/>
            </w:pPr>
          </w:p>
        </w:tc>
        <w:tc>
          <w:tcPr>
            <w:tcW w:w="4467" w:type="dxa"/>
            <w:tcBorders>
              <w:top w:val="single" w:sz="4" w:space="0" w:color="000000"/>
              <w:left w:val="single" w:sz="4" w:space="0" w:color="000000"/>
              <w:bottom w:val="single" w:sz="4" w:space="0" w:color="000000"/>
              <w:right w:val="single" w:sz="4" w:space="0" w:color="000000"/>
            </w:tcBorders>
          </w:tcPr>
          <w:p w14:paraId="2B4F487C" w14:textId="77777777" w:rsidR="007C2D39" w:rsidRDefault="0011392C">
            <w:pPr>
              <w:widowControl w:val="0"/>
              <w:spacing w:after="0"/>
            </w:pPr>
            <w:r>
              <w:rPr>
                <w:rFonts w:ascii="Times New Roman" w:eastAsia="Times New Roman" w:hAnsi="Times New Roman" w:cs="Times New Roman"/>
                <w:i/>
                <w:sz w:val="24"/>
                <w:szCs w:val="24"/>
              </w:rPr>
              <w:t>Number of clients that were offered XX service.</w:t>
            </w:r>
          </w:p>
          <w:p w14:paraId="1B9C8295" w14:textId="77777777" w:rsidR="007C2D39" w:rsidRDefault="0011392C">
            <w:pPr>
              <w:widowControl w:val="0"/>
              <w:spacing w:after="0"/>
            </w:pPr>
            <w:r>
              <w:rPr>
                <w:rFonts w:ascii="Times New Roman" w:eastAsia="Times New Roman" w:hAnsi="Times New Roman" w:cs="Times New Roman"/>
                <w:i/>
                <w:sz w:val="24"/>
                <w:szCs w:val="24"/>
              </w:rPr>
              <w:t>Number of clients who accessed XX service</w:t>
            </w:r>
          </w:p>
        </w:tc>
      </w:tr>
      <w:tr w:rsidR="007C2D39" w14:paraId="15ADCA8F"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64FF83BC" w14:textId="77777777" w:rsidR="007C2D39" w:rsidRDefault="0011392C">
            <w:pPr>
              <w:widowControl w:val="0"/>
              <w:spacing w:after="0"/>
            </w:pPr>
            <w:r>
              <w:rPr>
                <w:rFonts w:ascii="Times New Roman" w:eastAsia="Times New Roman" w:hAnsi="Times New Roman" w:cs="Times New Roman"/>
                <w:i/>
                <w:sz w:val="24"/>
                <w:szCs w:val="24"/>
              </w:rPr>
              <w:t>Additional Service Objective:</w:t>
            </w:r>
          </w:p>
          <w:p w14:paraId="396D9F16" w14:textId="77777777" w:rsidR="007C2D39" w:rsidRDefault="007C2D39">
            <w:pPr>
              <w:widowControl w:val="0"/>
              <w:spacing w:after="0"/>
            </w:pPr>
          </w:p>
        </w:tc>
        <w:tc>
          <w:tcPr>
            <w:tcW w:w="4467" w:type="dxa"/>
            <w:tcBorders>
              <w:top w:val="single" w:sz="4" w:space="0" w:color="000000"/>
              <w:left w:val="single" w:sz="4" w:space="0" w:color="000000"/>
              <w:bottom w:val="single" w:sz="4" w:space="0" w:color="000000"/>
              <w:right w:val="single" w:sz="4" w:space="0" w:color="000000"/>
            </w:tcBorders>
          </w:tcPr>
          <w:p w14:paraId="3D7CD606" w14:textId="77777777" w:rsidR="007C2D39" w:rsidRDefault="0011392C">
            <w:pPr>
              <w:widowControl w:val="0"/>
              <w:spacing w:after="0"/>
            </w:pPr>
            <w:r>
              <w:rPr>
                <w:rFonts w:ascii="Times New Roman" w:eastAsia="Times New Roman" w:hAnsi="Times New Roman" w:cs="Times New Roman"/>
                <w:i/>
                <w:sz w:val="24"/>
                <w:szCs w:val="24"/>
              </w:rPr>
              <w:t>Number of clients that were offered XX service.</w:t>
            </w:r>
          </w:p>
          <w:p w14:paraId="792B8582" w14:textId="613263B3" w:rsidR="007C2D39" w:rsidRDefault="0011392C">
            <w:pPr>
              <w:widowControl w:val="0"/>
              <w:spacing w:after="0"/>
            </w:pPr>
            <w:r>
              <w:rPr>
                <w:rFonts w:ascii="Times New Roman" w:eastAsia="Times New Roman" w:hAnsi="Times New Roman" w:cs="Times New Roman"/>
                <w:i/>
                <w:sz w:val="24"/>
                <w:szCs w:val="24"/>
              </w:rPr>
              <w:t>Number of clients who accessed XX service</w:t>
            </w:r>
            <w:r w:rsidR="00DE3FE1">
              <w:rPr>
                <w:rFonts w:ascii="Times New Roman" w:eastAsia="Times New Roman" w:hAnsi="Times New Roman" w:cs="Times New Roman"/>
                <w:i/>
                <w:sz w:val="24"/>
                <w:szCs w:val="24"/>
              </w:rPr>
              <w:t>.</w:t>
            </w:r>
          </w:p>
        </w:tc>
      </w:tr>
      <w:tr w:rsidR="007C2D39" w14:paraId="3B0B2876" w14:textId="77777777">
        <w:trPr>
          <w:jc w:val="center"/>
        </w:trPr>
        <w:tc>
          <w:tcPr>
            <w:tcW w:w="53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408D04" w14:textId="77777777" w:rsidR="007C2D39" w:rsidRDefault="0011392C">
            <w:pPr>
              <w:widowControl w:val="0"/>
              <w:spacing w:after="0"/>
            </w:pPr>
            <w:r>
              <w:rPr>
                <w:rFonts w:ascii="Times New Roman" w:eastAsia="Times New Roman" w:hAnsi="Times New Roman" w:cs="Times New Roman"/>
                <w:b/>
                <w:sz w:val="24"/>
                <w:szCs w:val="24"/>
              </w:rPr>
              <w:t>Outcome Objectives</w:t>
            </w:r>
          </w:p>
        </w:tc>
        <w:tc>
          <w:tcPr>
            <w:tcW w:w="446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26EADB8" w14:textId="77777777" w:rsidR="007C2D39" w:rsidRDefault="0011392C">
            <w:pPr>
              <w:widowControl w:val="0"/>
              <w:spacing w:after="0"/>
            </w:pPr>
            <w:r>
              <w:rPr>
                <w:rFonts w:ascii="Times New Roman" w:eastAsia="Times New Roman" w:hAnsi="Times New Roman" w:cs="Times New Roman"/>
                <w:b/>
                <w:sz w:val="24"/>
                <w:szCs w:val="24"/>
              </w:rPr>
              <w:t>Outcome Performance Measures</w:t>
            </w:r>
          </w:p>
        </w:tc>
      </w:tr>
      <w:tr w:rsidR="007C2D39" w14:paraId="4E25CE3F"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361C0EAF" w14:textId="77777777" w:rsidR="007C2D39" w:rsidRDefault="007C2D39">
            <w:pPr>
              <w:widowControl w:val="0"/>
              <w:spacing w:after="0"/>
            </w:pPr>
          </w:p>
          <w:p w14:paraId="6D6C24EA" w14:textId="0E3F2570" w:rsidR="007C2D39" w:rsidRDefault="00DE3FE1">
            <w:pPr>
              <w:widowControl w:val="0"/>
              <w:spacing w:after="0"/>
            </w:pPr>
            <w:r>
              <w:rPr>
                <w:rFonts w:ascii="Times New Roman" w:eastAsia="Times New Roman" w:hAnsi="Times New Roman" w:cs="Times New Roman"/>
                <w:sz w:val="24"/>
                <w:szCs w:val="24"/>
              </w:rPr>
              <w:t>___ (#)</w:t>
            </w:r>
            <w:r w:rsidR="0011392C">
              <w:rPr>
                <w:rFonts w:ascii="Times New Roman" w:eastAsia="Times New Roman" w:hAnsi="Times New Roman" w:cs="Times New Roman"/>
                <w:sz w:val="24"/>
                <w:szCs w:val="24"/>
              </w:rPr>
              <w:t xml:space="preserve"> number of clients will secure stable housing within </w:t>
            </w:r>
            <w:r>
              <w:rPr>
                <w:rFonts w:ascii="Times New Roman" w:eastAsia="Times New Roman" w:hAnsi="Times New Roman" w:cs="Times New Roman"/>
                <w:sz w:val="24"/>
                <w:szCs w:val="24"/>
              </w:rPr>
              <w:t>___ (#)</w:t>
            </w:r>
            <w:r w:rsidR="0011392C">
              <w:rPr>
                <w:rFonts w:ascii="Times New Roman" w:eastAsia="Times New Roman" w:hAnsi="Times New Roman" w:cs="Times New Roman"/>
                <w:sz w:val="24"/>
                <w:szCs w:val="24"/>
              </w:rPr>
              <w:t xml:space="preserve"> months.</w:t>
            </w:r>
            <w:r w:rsidR="0011392C">
              <w:rPr>
                <w:rFonts w:ascii="Times New Roman" w:eastAsia="Times New Roman" w:hAnsi="Times New Roman" w:cs="Times New Roman"/>
                <w:sz w:val="24"/>
                <w:szCs w:val="24"/>
              </w:rPr>
              <w:tab/>
            </w:r>
          </w:p>
        </w:tc>
        <w:tc>
          <w:tcPr>
            <w:tcW w:w="4467" w:type="dxa"/>
            <w:tcBorders>
              <w:top w:val="single" w:sz="4" w:space="0" w:color="000000"/>
              <w:left w:val="single" w:sz="4" w:space="0" w:color="000000"/>
              <w:bottom w:val="single" w:sz="4" w:space="0" w:color="000000"/>
              <w:right w:val="single" w:sz="4" w:space="0" w:color="000000"/>
            </w:tcBorders>
          </w:tcPr>
          <w:p w14:paraId="68D120F0" w14:textId="278BE18D" w:rsidR="007C2D39" w:rsidRDefault="0011392C">
            <w:pPr>
              <w:widowControl w:val="0"/>
              <w:spacing w:after="0"/>
            </w:pPr>
            <w:r>
              <w:rPr>
                <w:rFonts w:ascii="Times New Roman" w:eastAsia="Times New Roman" w:hAnsi="Times New Roman" w:cs="Times New Roman"/>
                <w:sz w:val="24"/>
                <w:szCs w:val="24"/>
              </w:rPr>
              <w:t xml:space="preserve">Number of clients who secured stable housing within </w:t>
            </w:r>
            <w:r w:rsidR="00DE3FE1">
              <w:rPr>
                <w:rFonts w:ascii="Times New Roman" w:eastAsia="Times New Roman" w:hAnsi="Times New Roman" w:cs="Times New Roman"/>
                <w:sz w:val="24"/>
                <w:szCs w:val="24"/>
              </w:rPr>
              <w:t>___ (#)</w:t>
            </w:r>
            <w:r>
              <w:rPr>
                <w:rFonts w:ascii="Times New Roman" w:eastAsia="Times New Roman" w:hAnsi="Times New Roman" w:cs="Times New Roman"/>
                <w:sz w:val="24"/>
                <w:szCs w:val="24"/>
              </w:rPr>
              <w:t xml:space="preserve"> months.</w:t>
            </w:r>
          </w:p>
          <w:p w14:paraId="39E981D0" w14:textId="77777777" w:rsidR="007C2D39" w:rsidRDefault="0011392C">
            <w:pPr>
              <w:widowControl w:val="0"/>
              <w:spacing w:after="0"/>
            </w:pPr>
            <w:r>
              <w:rPr>
                <w:rFonts w:ascii="Times New Roman" w:eastAsia="Times New Roman" w:hAnsi="Times New Roman" w:cs="Times New Roman"/>
                <w:sz w:val="24"/>
                <w:szCs w:val="24"/>
              </w:rPr>
              <w:t>Number of clients who secured stable housing after ___ (#) months.</w:t>
            </w:r>
          </w:p>
        </w:tc>
      </w:tr>
      <w:tr w:rsidR="007C2D39" w14:paraId="7434AA7E"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1B661DE2" w14:textId="77777777" w:rsidR="007C2D39" w:rsidRDefault="007C2D39">
            <w:pPr>
              <w:widowControl w:val="0"/>
              <w:spacing w:after="0"/>
            </w:pPr>
          </w:p>
          <w:p w14:paraId="37951628" w14:textId="2A267BA0" w:rsidR="007C2D39" w:rsidRDefault="0011392C">
            <w:pPr>
              <w:widowControl w:val="0"/>
              <w:spacing w:after="0"/>
            </w:pPr>
            <w:r>
              <w:rPr>
                <w:rFonts w:ascii="Times New Roman" w:eastAsia="Times New Roman" w:hAnsi="Times New Roman" w:cs="Times New Roman"/>
                <w:sz w:val="24"/>
                <w:szCs w:val="24"/>
              </w:rPr>
              <w:t>___</w:t>
            </w:r>
            <w:r w:rsidR="005275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of adult clients who will be financially independent* upon completion of the program.</w:t>
            </w:r>
          </w:p>
          <w:p w14:paraId="6D7FD911" w14:textId="77777777" w:rsidR="007C2D39" w:rsidRDefault="007C2D39">
            <w:pPr>
              <w:widowControl w:val="0"/>
              <w:spacing w:after="0"/>
              <w:jc w:val="center"/>
            </w:pPr>
          </w:p>
        </w:tc>
        <w:tc>
          <w:tcPr>
            <w:tcW w:w="4467" w:type="dxa"/>
            <w:tcBorders>
              <w:top w:val="single" w:sz="4" w:space="0" w:color="000000"/>
              <w:left w:val="single" w:sz="4" w:space="0" w:color="000000"/>
              <w:bottom w:val="single" w:sz="4" w:space="0" w:color="000000"/>
              <w:right w:val="single" w:sz="4" w:space="0" w:color="000000"/>
            </w:tcBorders>
          </w:tcPr>
          <w:p w14:paraId="7E3FE4AD" w14:textId="77777777" w:rsidR="007C2D39" w:rsidRDefault="0011392C" w:rsidP="00527502">
            <w:pPr>
              <w:widowControl w:val="0"/>
              <w:spacing w:after="0"/>
            </w:pPr>
            <w:r>
              <w:rPr>
                <w:rFonts w:ascii="Times New Roman" w:eastAsia="Times New Roman" w:hAnsi="Times New Roman" w:cs="Times New Roman"/>
                <w:sz w:val="24"/>
                <w:szCs w:val="24"/>
              </w:rPr>
              <w:t>Percentage of adult clients who have achieved financial independence upon completion of the program.</w:t>
            </w:r>
          </w:p>
        </w:tc>
      </w:tr>
      <w:tr w:rsidR="007C2D39" w14:paraId="07938F7A"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237DA879" w14:textId="77777777" w:rsidR="007C2D39" w:rsidRDefault="0011392C">
            <w:pPr>
              <w:widowControl w:val="0"/>
              <w:spacing w:after="0"/>
            </w:pPr>
            <w:r>
              <w:rPr>
                <w:rFonts w:ascii="Times New Roman" w:eastAsia="Times New Roman" w:hAnsi="Times New Roman" w:cs="Times New Roman"/>
                <w:sz w:val="24"/>
                <w:szCs w:val="24"/>
              </w:rPr>
              <w:t>Other (specify)      </w:t>
            </w:r>
          </w:p>
        </w:tc>
        <w:tc>
          <w:tcPr>
            <w:tcW w:w="4467" w:type="dxa"/>
            <w:tcBorders>
              <w:top w:val="single" w:sz="4" w:space="0" w:color="000000"/>
              <w:left w:val="single" w:sz="4" w:space="0" w:color="000000"/>
              <w:bottom w:val="single" w:sz="4" w:space="0" w:color="000000"/>
              <w:right w:val="single" w:sz="4" w:space="0" w:color="000000"/>
            </w:tcBorders>
          </w:tcPr>
          <w:p w14:paraId="26B4F7CF" w14:textId="77777777" w:rsidR="007C2D39" w:rsidRDefault="0011392C">
            <w:pPr>
              <w:widowControl w:val="0"/>
              <w:spacing w:after="0"/>
            </w:pPr>
            <w:r>
              <w:rPr>
                <w:rFonts w:ascii="Times New Roman" w:eastAsia="Times New Roman" w:hAnsi="Times New Roman" w:cs="Times New Roman"/>
                <w:sz w:val="24"/>
                <w:szCs w:val="24"/>
              </w:rPr>
              <w:t>     </w:t>
            </w:r>
          </w:p>
        </w:tc>
      </w:tr>
      <w:tr w:rsidR="007C2D39" w14:paraId="699CE134"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42F3F58A" w14:textId="77777777" w:rsidR="007C2D39" w:rsidRDefault="0011392C">
            <w:pPr>
              <w:widowControl w:val="0"/>
              <w:spacing w:after="0"/>
            </w:pPr>
            <w:r>
              <w:rPr>
                <w:rFonts w:ascii="Times New Roman" w:eastAsia="Times New Roman" w:hAnsi="Times New Roman" w:cs="Times New Roman"/>
                <w:sz w:val="24"/>
                <w:szCs w:val="24"/>
              </w:rPr>
              <w:t>Other (specify)      </w:t>
            </w:r>
          </w:p>
        </w:tc>
        <w:tc>
          <w:tcPr>
            <w:tcW w:w="4467" w:type="dxa"/>
            <w:tcBorders>
              <w:top w:val="single" w:sz="4" w:space="0" w:color="000000"/>
              <w:left w:val="single" w:sz="4" w:space="0" w:color="000000"/>
              <w:bottom w:val="single" w:sz="4" w:space="0" w:color="000000"/>
              <w:right w:val="single" w:sz="4" w:space="0" w:color="000000"/>
            </w:tcBorders>
          </w:tcPr>
          <w:p w14:paraId="241F8E25" w14:textId="77777777" w:rsidR="007C2D39" w:rsidRDefault="0011392C">
            <w:pPr>
              <w:widowControl w:val="0"/>
              <w:spacing w:after="0"/>
            </w:pPr>
            <w:r>
              <w:rPr>
                <w:rFonts w:ascii="Times New Roman" w:eastAsia="Times New Roman" w:hAnsi="Times New Roman" w:cs="Times New Roman"/>
                <w:sz w:val="24"/>
                <w:szCs w:val="24"/>
              </w:rPr>
              <w:t>     </w:t>
            </w:r>
          </w:p>
        </w:tc>
      </w:tr>
      <w:tr w:rsidR="007C2D39" w14:paraId="0B295D72"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427877D5" w14:textId="77777777" w:rsidR="007C2D39" w:rsidRDefault="0011392C">
            <w:pPr>
              <w:widowControl w:val="0"/>
              <w:tabs>
                <w:tab w:val="left" w:pos="1205"/>
              </w:tabs>
              <w:spacing w:after="0"/>
            </w:pPr>
            <w:r>
              <w:rPr>
                <w:rFonts w:ascii="Times New Roman" w:eastAsia="Times New Roman" w:hAnsi="Times New Roman" w:cs="Times New Roman"/>
                <w:sz w:val="24"/>
                <w:szCs w:val="24"/>
              </w:rPr>
              <w:t>Other (specify)      </w:t>
            </w:r>
          </w:p>
        </w:tc>
        <w:tc>
          <w:tcPr>
            <w:tcW w:w="4467" w:type="dxa"/>
            <w:tcBorders>
              <w:top w:val="single" w:sz="4" w:space="0" w:color="000000"/>
              <w:left w:val="single" w:sz="4" w:space="0" w:color="000000"/>
              <w:bottom w:val="single" w:sz="4" w:space="0" w:color="000000"/>
              <w:right w:val="single" w:sz="4" w:space="0" w:color="000000"/>
            </w:tcBorders>
          </w:tcPr>
          <w:p w14:paraId="229A0E75" w14:textId="77777777" w:rsidR="007C2D39" w:rsidRDefault="0011392C">
            <w:pPr>
              <w:widowControl w:val="0"/>
              <w:spacing w:after="0"/>
            </w:pPr>
            <w:r>
              <w:rPr>
                <w:rFonts w:ascii="Times New Roman" w:eastAsia="Times New Roman" w:hAnsi="Times New Roman" w:cs="Times New Roman"/>
                <w:sz w:val="24"/>
                <w:szCs w:val="24"/>
              </w:rPr>
              <w:t>     </w:t>
            </w:r>
          </w:p>
        </w:tc>
      </w:tr>
    </w:tbl>
    <w:p w14:paraId="65191309" w14:textId="77777777" w:rsidR="00EF109D" w:rsidRDefault="00DE3FE1" w:rsidP="00636012">
      <w:pPr>
        <w:pStyle w:val="NoSpacing"/>
        <w:rPr>
          <w:rFonts w:ascii="Times New Roman" w:hAnsi="Times New Roman"/>
          <w:sz w:val="24"/>
          <w:szCs w:val="24"/>
        </w:rPr>
      </w:pPr>
      <w:r>
        <w:rPr>
          <w:rFonts w:ascii="Times New Roman" w:hAnsi="Times New Roman"/>
          <w:sz w:val="24"/>
          <w:szCs w:val="24"/>
        </w:rPr>
        <w:t>*</w:t>
      </w:r>
      <w:r>
        <w:rPr>
          <w:rFonts w:ascii="Times New Roman" w:hAnsi="Times New Roman"/>
          <w:snapToGrid/>
          <w:sz w:val="24"/>
          <w:szCs w:val="24"/>
        </w:rPr>
        <w:t>Financial independence is gained w</w:t>
      </w:r>
      <w:r w:rsidRPr="0017558E">
        <w:rPr>
          <w:rFonts w:ascii="Times New Roman" w:hAnsi="Times New Roman"/>
          <w:snapToGrid/>
          <w:color w:val="000000"/>
          <w:sz w:val="24"/>
          <w:szCs w:val="24"/>
        </w:rPr>
        <w:t>hen a client’s incom</w:t>
      </w:r>
      <w:r>
        <w:rPr>
          <w:rFonts w:ascii="Times New Roman" w:hAnsi="Times New Roman"/>
          <w:snapToGrid/>
          <w:color w:val="000000"/>
          <w:sz w:val="24"/>
          <w:szCs w:val="24"/>
        </w:rPr>
        <w:t xml:space="preserve">e, </w:t>
      </w:r>
      <w:r w:rsidRPr="0017558E">
        <w:rPr>
          <w:rFonts w:ascii="Times New Roman" w:hAnsi="Times New Roman"/>
          <w:snapToGrid/>
          <w:color w:val="000000"/>
          <w:sz w:val="24"/>
          <w:szCs w:val="24"/>
        </w:rPr>
        <w:t>including forms of state</w:t>
      </w:r>
      <w:r>
        <w:rPr>
          <w:rFonts w:ascii="Times New Roman" w:hAnsi="Times New Roman"/>
          <w:snapToGrid/>
          <w:color w:val="000000"/>
          <w:sz w:val="24"/>
          <w:szCs w:val="24"/>
        </w:rPr>
        <w:t xml:space="preserve"> </w:t>
      </w:r>
      <w:r w:rsidRPr="0017558E">
        <w:rPr>
          <w:rFonts w:ascii="Times New Roman" w:hAnsi="Times New Roman"/>
          <w:snapToGrid/>
          <w:color w:val="000000"/>
          <w:sz w:val="24"/>
          <w:szCs w:val="24"/>
        </w:rPr>
        <w:t xml:space="preserve">assistance </w:t>
      </w:r>
      <w:r>
        <w:rPr>
          <w:rFonts w:ascii="Times New Roman" w:hAnsi="Times New Roman"/>
          <w:snapToGrid/>
          <w:color w:val="000000"/>
          <w:sz w:val="24"/>
          <w:szCs w:val="24"/>
        </w:rPr>
        <w:t>and other income,</w:t>
      </w:r>
      <w:r w:rsidRPr="0017558E">
        <w:rPr>
          <w:rFonts w:ascii="Times New Roman" w:hAnsi="Times New Roman"/>
          <w:snapToGrid/>
          <w:color w:val="000000"/>
          <w:sz w:val="24"/>
          <w:szCs w:val="24"/>
        </w:rPr>
        <w:t xml:space="preserve"> is sufficient to cover all household living expenses for the client and client’s children.</w:t>
      </w:r>
    </w:p>
    <w:p w14:paraId="7D5EA756" w14:textId="41098975" w:rsidR="007C2D39" w:rsidRDefault="007C2D39" w:rsidP="00636012">
      <w:pPr>
        <w:pStyle w:val="NoSpacing"/>
      </w:pPr>
    </w:p>
    <w:p w14:paraId="33468CF2" w14:textId="77777777" w:rsidR="007C2D39" w:rsidRDefault="0011392C">
      <w:pPr>
        <w:numPr>
          <w:ilvl w:val="0"/>
          <w:numId w:val="13"/>
        </w:numPr>
        <w:spacing w:after="0" w:line="240" w:lineRule="auto"/>
        <w:ind w:left="72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 Information</w:t>
      </w:r>
    </w:p>
    <w:p w14:paraId="3499FFC0" w14:textId="77777777" w:rsidR="007C2D39" w:rsidRDefault="007C2D39">
      <w:pPr>
        <w:spacing w:after="0" w:line="240" w:lineRule="auto"/>
        <w:ind w:left="720"/>
      </w:pPr>
    </w:p>
    <w:p w14:paraId="12F52871" w14:textId="661A462E" w:rsidR="007C2D39" w:rsidRDefault="001160BE">
      <w:pPr>
        <w:spacing w:after="0" w:line="240" w:lineRule="auto"/>
        <w:ind w:left="720"/>
      </w:pPr>
      <w:r>
        <w:rPr>
          <w:rFonts w:ascii="Times New Roman" w:eastAsia="Times New Roman" w:hAnsi="Times New Roman" w:cs="Times New Roman"/>
          <w:sz w:val="24"/>
          <w:szCs w:val="24"/>
        </w:rPr>
        <w:t xml:space="preserve">Federal fiscal year 2015 </w:t>
      </w:r>
      <w:r w:rsidR="0011392C">
        <w:rPr>
          <w:rFonts w:ascii="Times New Roman" w:eastAsia="Times New Roman" w:hAnsi="Times New Roman" w:cs="Times New Roman"/>
          <w:sz w:val="24"/>
          <w:szCs w:val="24"/>
        </w:rPr>
        <w:t>Victims of Crime Act</w:t>
      </w:r>
      <w:r w:rsidR="00EF109D">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 xml:space="preserve">funds </w:t>
      </w:r>
      <w:r>
        <w:rPr>
          <w:rFonts w:ascii="Times New Roman" w:eastAsia="Times New Roman" w:hAnsi="Times New Roman" w:cs="Times New Roman"/>
          <w:sz w:val="24"/>
          <w:szCs w:val="24"/>
        </w:rPr>
        <w:t>awarded by the U.S.</w:t>
      </w:r>
      <w:r w:rsidR="0011392C">
        <w:rPr>
          <w:rFonts w:ascii="Times New Roman" w:eastAsia="Times New Roman" w:hAnsi="Times New Roman" w:cs="Times New Roman"/>
          <w:sz w:val="24"/>
          <w:szCs w:val="24"/>
        </w:rPr>
        <w:t xml:space="preserve"> Office </w:t>
      </w:r>
      <w:r>
        <w:rPr>
          <w:rFonts w:ascii="Times New Roman" w:eastAsia="Times New Roman" w:hAnsi="Times New Roman" w:cs="Times New Roman"/>
          <w:sz w:val="24"/>
          <w:szCs w:val="24"/>
        </w:rPr>
        <w:t>for</w:t>
      </w:r>
      <w:r w:rsidR="0011392C">
        <w:rPr>
          <w:rFonts w:ascii="Times New Roman" w:eastAsia="Times New Roman" w:hAnsi="Times New Roman" w:cs="Times New Roman"/>
          <w:sz w:val="24"/>
          <w:szCs w:val="24"/>
        </w:rPr>
        <w:t xml:space="preserve"> Victims of Crime to the Illinois Criminal Justice Info</w:t>
      </w:r>
      <w:r w:rsidR="006B7CD3">
        <w:rPr>
          <w:rFonts w:ascii="Times New Roman" w:eastAsia="Times New Roman" w:hAnsi="Times New Roman" w:cs="Times New Roman"/>
          <w:sz w:val="24"/>
          <w:szCs w:val="24"/>
        </w:rPr>
        <w:t>rmation Authority</w:t>
      </w:r>
      <w:r>
        <w:rPr>
          <w:rFonts w:ascii="Times New Roman" w:eastAsia="Times New Roman" w:hAnsi="Times New Roman" w:cs="Times New Roman"/>
          <w:sz w:val="24"/>
          <w:szCs w:val="24"/>
        </w:rPr>
        <w:t xml:space="preserve"> will be used to support programs accepted through this request for proposals</w:t>
      </w:r>
      <w:r w:rsidR="0068282C">
        <w:rPr>
          <w:rFonts w:ascii="Times New Roman" w:eastAsia="Times New Roman" w:hAnsi="Times New Roman" w:cs="Times New Roman"/>
          <w:sz w:val="24"/>
          <w:szCs w:val="24"/>
        </w:rPr>
        <w:t>. A minimum of</w:t>
      </w:r>
      <w:r w:rsidR="0011392C">
        <w:rPr>
          <w:rFonts w:ascii="Times New Roman" w:eastAsia="Times New Roman" w:hAnsi="Times New Roman" w:cs="Times New Roman"/>
          <w:sz w:val="24"/>
          <w:szCs w:val="24"/>
        </w:rPr>
        <w:t xml:space="preserve"> $2 million</w:t>
      </w:r>
      <w:r>
        <w:rPr>
          <w:rFonts w:ascii="Times New Roman" w:eastAsia="Times New Roman" w:hAnsi="Times New Roman" w:cs="Times New Roman"/>
          <w:sz w:val="24"/>
          <w:szCs w:val="24"/>
        </w:rPr>
        <w:t xml:space="preserve"> has been made available by the Authority Board. </w:t>
      </w:r>
      <w:r w:rsidR="0011392C">
        <w:rPr>
          <w:rFonts w:ascii="Times New Roman" w:eastAsia="Times New Roman" w:hAnsi="Times New Roman" w:cs="Times New Roman"/>
          <w:sz w:val="24"/>
          <w:szCs w:val="24"/>
        </w:rPr>
        <w:t>A minimum request of $80,000 and a maximum request of $300,000</w:t>
      </w:r>
      <w:r>
        <w:rPr>
          <w:rFonts w:ascii="Times New Roman" w:eastAsia="Times New Roman" w:hAnsi="Times New Roman" w:cs="Times New Roman"/>
          <w:sz w:val="24"/>
          <w:szCs w:val="24"/>
        </w:rPr>
        <w:t xml:space="preserve"> in</w:t>
      </w:r>
      <w:r w:rsidR="0011392C">
        <w:rPr>
          <w:rFonts w:ascii="Times New Roman" w:eastAsia="Times New Roman" w:hAnsi="Times New Roman" w:cs="Times New Roman"/>
          <w:sz w:val="24"/>
          <w:szCs w:val="24"/>
        </w:rPr>
        <w:t xml:space="preserve"> federal funding for a 12-month period</w:t>
      </w:r>
      <w:r>
        <w:rPr>
          <w:rFonts w:ascii="Times New Roman" w:eastAsia="Times New Roman" w:hAnsi="Times New Roman" w:cs="Times New Roman"/>
          <w:sz w:val="24"/>
          <w:szCs w:val="24"/>
        </w:rPr>
        <w:t xml:space="preserve"> is required</w:t>
      </w:r>
      <w:r w:rsidR="0011392C">
        <w:rPr>
          <w:rFonts w:ascii="Times New Roman" w:eastAsia="Times New Roman" w:hAnsi="Times New Roman" w:cs="Times New Roman"/>
          <w:sz w:val="24"/>
          <w:szCs w:val="24"/>
        </w:rPr>
        <w:t xml:space="preserve">. Funding is available for the period of </w:t>
      </w:r>
      <w:r w:rsidR="0011392C">
        <w:rPr>
          <w:rFonts w:ascii="Times New Roman" w:eastAsia="Times New Roman" w:hAnsi="Times New Roman" w:cs="Times New Roman"/>
          <w:b/>
          <w:sz w:val="24"/>
          <w:szCs w:val="24"/>
        </w:rPr>
        <w:t>January 1, 2017</w:t>
      </w:r>
      <w:r>
        <w:rPr>
          <w:rFonts w:ascii="Times New Roman" w:eastAsia="Times New Roman" w:hAnsi="Times New Roman" w:cs="Times New Roman"/>
          <w:b/>
          <w:sz w:val="24"/>
          <w:szCs w:val="24"/>
        </w:rPr>
        <w:t>,</w:t>
      </w:r>
      <w:r w:rsidR="0011392C">
        <w:rPr>
          <w:rFonts w:ascii="Times New Roman" w:eastAsia="Times New Roman" w:hAnsi="Times New Roman" w:cs="Times New Roman"/>
          <w:b/>
          <w:sz w:val="24"/>
          <w:szCs w:val="24"/>
        </w:rPr>
        <w:t xml:space="preserve"> through December 31, 2017</w:t>
      </w:r>
      <w:r w:rsidR="001139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Based on program </w:t>
      </w:r>
      <w:r w:rsidR="0011392C">
        <w:rPr>
          <w:rFonts w:ascii="Times New Roman" w:eastAsia="Times New Roman" w:hAnsi="Times New Roman" w:cs="Times New Roman"/>
          <w:sz w:val="24"/>
          <w:szCs w:val="24"/>
        </w:rPr>
        <w:t>performance</w:t>
      </w:r>
      <w:r w:rsidR="00EF109D">
        <w:rPr>
          <w:rFonts w:ascii="Times New Roman" w:eastAsia="Times New Roman" w:hAnsi="Times New Roman" w:cs="Times New Roman"/>
          <w:sz w:val="24"/>
          <w:szCs w:val="24"/>
        </w:rPr>
        <w:t xml:space="preserve"> and fund availability</w:t>
      </w:r>
      <w:r w:rsidR="0011392C">
        <w:rPr>
          <w:rFonts w:ascii="Times New Roman" w:eastAsia="Times New Roman" w:hAnsi="Times New Roman" w:cs="Times New Roman"/>
          <w:sz w:val="24"/>
          <w:szCs w:val="24"/>
        </w:rPr>
        <w:t>, the Authority may recommend</w:t>
      </w:r>
      <w:r w:rsidR="00EF109D">
        <w:rPr>
          <w:rFonts w:ascii="Times New Roman" w:eastAsia="Times New Roman" w:hAnsi="Times New Roman" w:cs="Times New Roman"/>
          <w:sz w:val="24"/>
          <w:szCs w:val="24"/>
        </w:rPr>
        <w:t xml:space="preserve"> </w:t>
      </w:r>
      <w:r w:rsidR="00902788">
        <w:rPr>
          <w:rFonts w:ascii="Times New Roman" w:eastAsia="Times New Roman" w:hAnsi="Times New Roman" w:cs="Times New Roman"/>
          <w:sz w:val="24"/>
          <w:szCs w:val="24"/>
        </w:rPr>
        <w:t xml:space="preserve">allocation </w:t>
      </w:r>
      <w:r w:rsidR="00EF109D">
        <w:rPr>
          <w:rFonts w:ascii="Times New Roman" w:eastAsia="Times New Roman" w:hAnsi="Times New Roman" w:cs="Times New Roman"/>
          <w:sz w:val="24"/>
          <w:szCs w:val="24"/>
        </w:rPr>
        <w:t xml:space="preserve">of </w:t>
      </w:r>
      <w:r w:rsidR="00902788">
        <w:rPr>
          <w:rFonts w:ascii="Times New Roman" w:eastAsia="Times New Roman" w:hAnsi="Times New Roman" w:cs="Times New Roman"/>
          <w:sz w:val="24"/>
          <w:szCs w:val="24"/>
        </w:rPr>
        <w:t>funding to support an additional 24 months</w:t>
      </w:r>
      <w:r w:rsidR="0011392C">
        <w:rPr>
          <w:rFonts w:ascii="Times New Roman" w:eastAsia="Times New Roman" w:hAnsi="Times New Roman" w:cs="Times New Roman"/>
          <w:sz w:val="24"/>
          <w:szCs w:val="24"/>
        </w:rPr>
        <w:t xml:space="preserve">. See </w:t>
      </w:r>
      <w:r w:rsidR="0011392C" w:rsidRPr="00636012">
        <w:rPr>
          <w:rFonts w:ascii="Times New Roman" w:eastAsia="Times New Roman" w:hAnsi="Times New Roman" w:cs="Times New Roman"/>
          <w:i/>
          <w:sz w:val="24"/>
          <w:szCs w:val="24"/>
        </w:rPr>
        <w:t xml:space="preserve">Section </w:t>
      </w:r>
      <w:r w:rsidR="001105D2" w:rsidRPr="00636012">
        <w:rPr>
          <w:rFonts w:ascii="Times New Roman" w:eastAsia="Times New Roman" w:hAnsi="Times New Roman" w:cs="Times New Roman"/>
          <w:i/>
          <w:sz w:val="24"/>
          <w:szCs w:val="24"/>
        </w:rPr>
        <w:t>D</w:t>
      </w:r>
      <w:r w:rsidR="00F03747">
        <w:rPr>
          <w:rFonts w:ascii="Times New Roman" w:eastAsia="Times New Roman" w:hAnsi="Times New Roman" w:cs="Times New Roman"/>
          <w:i/>
          <w:sz w:val="24"/>
          <w:szCs w:val="24"/>
        </w:rPr>
        <w:t xml:space="preserve"> </w:t>
      </w:r>
      <w:r w:rsidR="00F03747" w:rsidRPr="00636012">
        <w:rPr>
          <w:rFonts w:ascii="Times New Roman" w:eastAsia="Times New Roman" w:hAnsi="Times New Roman" w:cs="Times New Roman"/>
          <w:sz w:val="24"/>
          <w:szCs w:val="24"/>
        </w:rPr>
        <w:t>of this Notice of Funding Opportunity</w:t>
      </w:r>
      <w:r w:rsidR="0011392C" w:rsidRPr="00F03747">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for a list of allowable and unallowable costs.</w:t>
      </w:r>
    </w:p>
    <w:p w14:paraId="621D39A9" w14:textId="77777777" w:rsidR="007C2D39" w:rsidRDefault="007C2D39">
      <w:pPr>
        <w:spacing w:after="0" w:line="240" w:lineRule="auto"/>
        <w:ind w:left="720"/>
      </w:pPr>
    </w:p>
    <w:p w14:paraId="1639F498" w14:textId="2BE8D4BF" w:rsidR="007C2D39" w:rsidRDefault="0011392C">
      <w:pPr>
        <w:spacing w:after="0" w:line="240" w:lineRule="auto"/>
        <w:ind w:left="720"/>
      </w:pPr>
      <w:r>
        <w:rPr>
          <w:rFonts w:ascii="Times New Roman" w:eastAsia="Times New Roman" w:hAnsi="Times New Roman" w:cs="Times New Roman"/>
          <w:sz w:val="24"/>
          <w:szCs w:val="24"/>
        </w:rPr>
        <w:t xml:space="preserve">Agreements that result from this funding opportunity are contingent upon and subject to the availability of funds. The Authority, at its sole option, may terminate or suspend this </w:t>
      </w:r>
      <w:r>
        <w:rPr>
          <w:rFonts w:ascii="Times New Roman" w:eastAsia="Times New Roman" w:hAnsi="Times New Roman" w:cs="Times New Roman"/>
          <w:sz w:val="24"/>
          <w:szCs w:val="24"/>
        </w:rPr>
        <w:lastRenderedPageBreak/>
        <w:t>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the Authority’s funding by reserving some or all of the Authority appropriation(s) pursuant to power delegated to the Governor by the Illinois General Assembly</w:t>
      </w:r>
      <w:r w:rsidR="009027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(3) the Authority determines, in its sole discretion or as directed by the Office of the Governor, that a reduction is necessary or advisable based upon actual or projected budgetary considerations. The </w:t>
      </w:r>
      <w:r w:rsidR="0090278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mplementing </w:t>
      </w:r>
      <w:r w:rsidR="00902788">
        <w:rPr>
          <w:rFonts w:ascii="Times New Roman" w:eastAsia="Times New Roman" w:hAnsi="Times New Roman" w:cs="Times New Roman"/>
          <w:sz w:val="24"/>
          <w:szCs w:val="24"/>
        </w:rPr>
        <w:t>e</w:t>
      </w:r>
      <w:r>
        <w:rPr>
          <w:rFonts w:ascii="Times New Roman" w:eastAsia="Times New Roman" w:hAnsi="Times New Roman" w:cs="Times New Roman"/>
          <w:sz w:val="24"/>
          <w:szCs w:val="24"/>
        </w:rPr>
        <w:t>ntity will be notified in writing of the failure of appropriation or of a reduction or decrease</w:t>
      </w:r>
      <w:r>
        <w:rPr>
          <w:rFonts w:ascii="Times New Roman" w:eastAsia="Times New Roman" w:hAnsi="Times New Roman" w:cs="Times New Roman"/>
        </w:rPr>
        <w:t>.</w:t>
      </w:r>
    </w:p>
    <w:p w14:paraId="486929C9" w14:textId="77777777" w:rsidR="007C2D39" w:rsidRDefault="007C2D39">
      <w:pPr>
        <w:spacing w:after="0" w:line="240" w:lineRule="auto"/>
        <w:ind w:left="720"/>
      </w:pPr>
    </w:p>
    <w:p w14:paraId="0574D133" w14:textId="1E367BA8" w:rsidR="007C2D39" w:rsidRDefault="0011392C">
      <w:pPr>
        <w:spacing w:after="0" w:line="240" w:lineRule="auto"/>
        <w:ind w:left="720"/>
      </w:pPr>
      <w:r>
        <w:rPr>
          <w:rFonts w:ascii="Times New Roman" w:eastAsia="Times New Roman" w:hAnsi="Times New Roman" w:cs="Times New Roman"/>
          <w:sz w:val="24"/>
          <w:szCs w:val="24"/>
        </w:rPr>
        <w:t xml:space="preserve">Applicants will be required to submit an Implementation Schedule </w:t>
      </w:r>
      <w:r w:rsidR="00902788">
        <w:rPr>
          <w:rFonts w:ascii="Times New Roman" w:eastAsia="Times New Roman" w:hAnsi="Times New Roman" w:cs="Times New Roman"/>
          <w:sz w:val="24"/>
          <w:szCs w:val="24"/>
        </w:rPr>
        <w:t>(</w:t>
      </w:r>
      <w:r w:rsidR="00902788" w:rsidRPr="00636012">
        <w:rPr>
          <w:rFonts w:ascii="Times New Roman" w:eastAsia="Times New Roman" w:hAnsi="Times New Roman" w:cs="Times New Roman"/>
          <w:i/>
          <w:sz w:val="24"/>
          <w:szCs w:val="24"/>
        </w:rPr>
        <w:t>Appendix G</w:t>
      </w:r>
      <w:r w:rsidR="009027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describes how the program activities will be carried out. </w:t>
      </w:r>
      <w:r w:rsidR="0090278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Implementation Schedule should include necessary detail to enable the Authority to assess grant activity relative to planned project performance.  </w:t>
      </w:r>
    </w:p>
    <w:p w14:paraId="6D8A4873" w14:textId="77777777" w:rsidR="007C2D39" w:rsidRDefault="007C2D39">
      <w:pPr>
        <w:spacing w:after="0" w:line="240" w:lineRule="auto"/>
        <w:ind w:left="3960"/>
      </w:pPr>
    </w:p>
    <w:p w14:paraId="6D0A4315" w14:textId="77777777" w:rsidR="007C2D39" w:rsidRDefault="0011392C">
      <w:pPr>
        <w:numPr>
          <w:ilvl w:val="0"/>
          <w:numId w:val="13"/>
        </w:numPr>
        <w:spacing w:after="0" w:line="240" w:lineRule="auto"/>
        <w:ind w:left="720"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Eligibility Information</w:t>
      </w:r>
      <w:r>
        <w:rPr>
          <w:rFonts w:ascii="Times New Roman" w:eastAsia="Times New Roman" w:hAnsi="Times New Roman" w:cs="Times New Roman"/>
          <w:sz w:val="24"/>
          <w:szCs w:val="24"/>
        </w:rPr>
        <w:t xml:space="preserve"> </w:t>
      </w:r>
    </w:p>
    <w:p w14:paraId="3DBC7EA1" w14:textId="77777777" w:rsidR="007C2D39" w:rsidRDefault="007C2D39">
      <w:pPr>
        <w:spacing w:after="0" w:line="240" w:lineRule="auto"/>
        <w:ind w:left="720"/>
      </w:pPr>
    </w:p>
    <w:p w14:paraId="0352C607" w14:textId="63C429C7" w:rsidR="007C2D39" w:rsidRDefault="0011392C">
      <w:pPr>
        <w:spacing w:after="0" w:line="240" w:lineRule="auto"/>
        <w:ind w:left="720"/>
      </w:pPr>
      <w:r>
        <w:rPr>
          <w:rFonts w:ascii="Times New Roman" w:eastAsia="Times New Roman" w:hAnsi="Times New Roman" w:cs="Times New Roman"/>
          <w:sz w:val="24"/>
          <w:szCs w:val="24"/>
        </w:rPr>
        <w:t xml:space="preserve">An entity may apply for a grant but will not be eligible for a grant award until the entity has pre-qualified through the Grant Accountability and Transparency Act (GATA) Grantee Portal, </w:t>
      </w:r>
      <w:hyperlink r:id="rId11">
        <w:r>
          <w:rPr>
            <w:rFonts w:ascii="Times New Roman" w:eastAsia="Times New Roman" w:hAnsi="Times New Roman" w:cs="Times New Roman"/>
            <w:color w:val="0000FF"/>
            <w:sz w:val="24"/>
            <w:szCs w:val="24"/>
            <w:u w:val="single"/>
          </w:rPr>
          <w:t>www.grants.illinois.gov</w:t>
        </w:r>
      </w:hyperlink>
      <w:r>
        <w:rPr>
          <w:rFonts w:ascii="Times New Roman" w:eastAsia="Times New Roman" w:hAnsi="Times New Roman" w:cs="Times New Roman"/>
          <w:sz w:val="24"/>
          <w:szCs w:val="24"/>
        </w:rPr>
        <w:t>. During pre-qualification, Dun and Bradstreet verifications are performed</w:t>
      </w:r>
      <w:r w:rsidR="009027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including a check of Debarred and Suspended status and good standing with the </w:t>
      </w:r>
      <w:r w:rsidR="00902788">
        <w:rPr>
          <w:rFonts w:ascii="Times New Roman" w:eastAsia="Times New Roman" w:hAnsi="Times New Roman" w:cs="Times New Roman"/>
          <w:sz w:val="24"/>
          <w:szCs w:val="24"/>
        </w:rPr>
        <w:t xml:space="preserve">Illinois </w:t>
      </w:r>
      <w:r>
        <w:rPr>
          <w:rFonts w:ascii="Times New Roman" w:eastAsia="Times New Roman" w:hAnsi="Times New Roman" w:cs="Times New Roman"/>
          <w:sz w:val="24"/>
          <w:szCs w:val="24"/>
        </w:rPr>
        <w:t xml:space="preserve">Secretary of State. The pre-qualification process also includes a financial and administrative risk assessment </w:t>
      </w:r>
      <w:r w:rsidR="00902788">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an Internal Controls Questionnaire. </w:t>
      </w:r>
      <w:r w:rsidR="0010461F">
        <w:rPr>
          <w:rFonts w:ascii="Times New Roman" w:eastAsia="Times New Roman" w:hAnsi="Times New Roman" w:cs="Times New Roman"/>
          <w:sz w:val="24"/>
          <w:szCs w:val="24"/>
        </w:rPr>
        <w:t>All entities found to be ineligible for an award will be notified</w:t>
      </w:r>
      <w:r>
        <w:rPr>
          <w:rFonts w:ascii="Times New Roman" w:eastAsia="Times New Roman" w:hAnsi="Times New Roman" w:cs="Times New Roman"/>
          <w:sz w:val="24"/>
          <w:szCs w:val="24"/>
        </w:rPr>
        <w:t xml:space="preserve"> </w:t>
      </w:r>
      <w:r w:rsidR="0010461F">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informed of corrective action needed </w:t>
      </w:r>
      <w:r w:rsidR="0010461F">
        <w:rPr>
          <w:rFonts w:ascii="Times New Roman" w:eastAsia="Times New Roman" w:hAnsi="Times New Roman" w:cs="Times New Roman"/>
          <w:sz w:val="24"/>
          <w:szCs w:val="24"/>
        </w:rPr>
        <w:t>for award eligibility</w:t>
      </w:r>
      <w:r>
        <w:rPr>
          <w:rFonts w:ascii="Times New Roman" w:eastAsia="Times New Roman" w:hAnsi="Times New Roman" w:cs="Times New Roman"/>
          <w:sz w:val="24"/>
          <w:szCs w:val="24"/>
        </w:rPr>
        <w:t xml:space="preserve">.     </w:t>
      </w:r>
    </w:p>
    <w:p w14:paraId="19839E5D" w14:textId="77777777" w:rsidR="007C2D39" w:rsidRDefault="007C2D39">
      <w:pPr>
        <w:spacing w:after="0" w:line="240" w:lineRule="auto"/>
        <w:ind w:left="720"/>
      </w:pPr>
    </w:p>
    <w:p w14:paraId="695F0284" w14:textId="77777777" w:rsidR="007C2D39" w:rsidRDefault="0011392C">
      <w:pPr>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Eligible Applicants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7CF083A7" w14:textId="77777777" w:rsidR="007C2D39" w:rsidRDefault="007C2D39">
      <w:pPr>
        <w:spacing w:after="0" w:line="240" w:lineRule="auto"/>
        <w:ind w:left="1080" w:hanging="360"/>
      </w:pPr>
    </w:p>
    <w:p w14:paraId="31F7879E" w14:textId="12DC4C2D" w:rsidR="007C2D39" w:rsidRDefault="0011392C">
      <w:pPr>
        <w:spacing w:after="0" w:line="240" w:lineRule="auto"/>
        <w:ind w:left="1080"/>
      </w:pPr>
      <w:r>
        <w:rPr>
          <w:rFonts w:ascii="Times New Roman" w:eastAsia="Times New Roman" w:hAnsi="Times New Roman" w:cs="Times New Roman"/>
          <w:sz w:val="24"/>
          <w:szCs w:val="24"/>
        </w:rPr>
        <w:t xml:space="preserve">Eligible applicants include public and nonprofit organizations whose primary mission is the provision of direct services to victims of domestic violence or human trafficking which meet the following </w:t>
      </w:r>
      <w:proofErr w:type="spellStart"/>
      <w:r>
        <w:rPr>
          <w:rFonts w:ascii="Times New Roman" w:eastAsia="Times New Roman" w:hAnsi="Times New Roman" w:cs="Times New Roman"/>
          <w:sz w:val="24"/>
          <w:szCs w:val="24"/>
        </w:rPr>
        <w:t>subrecipient</w:t>
      </w:r>
      <w:proofErr w:type="spellEnd"/>
      <w:r>
        <w:rPr>
          <w:rFonts w:ascii="Times New Roman" w:eastAsia="Times New Roman" w:hAnsi="Times New Roman" w:cs="Times New Roman"/>
          <w:sz w:val="24"/>
          <w:szCs w:val="24"/>
        </w:rPr>
        <w:t xml:space="preserve"> organization requirements:</w:t>
      </w:r>
    </w:p>
    <w:p w14:paraId="001A8C3F" w14:textId="28630F79" w:rsidR="007C2D39" w:rsidRDefault="007C2D39">
      <w:pPr>
        <w:ind w:left="1080"/>
      </w:pPr>
    </w:p>
    <w:p w14:paraId="15830A2E" w14:textId="1EB0DF2E"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or Nonprofit Organization. </w:t>
      </w:r>
      <w:r>
        <w:rPr>
          <w:rFonts w:ascii="Times New Roman" w:eastAsia="Times New Roman" w:hAnsi="Times New Roman" w:cs="Times New Roman"/>
          <w:sz w:val="24"/>
          <w:szCs w:val="24"/>
        </w:rPr>
        <w:t xml:space="preserve">Are operated by a public or non-profit organization, or a combination of such organizations, and provide direct services to crime victims; Nonprofit organizations must submit proof of 501© 3 status as determined by the Internal Revenue Service. </w:t>
      </w:r>
    </w:p>
    <w:p w14:paraId="5F2A5084" w14:textId="3B471686"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Record of Effective Services. </w:t>
      </w:r>
      <w:r>
        <w:rPr>
          <w:rFonts w:ascii="Times New Roman" w:eastAsia="Times New Roman" w:hAnsi="Times New Roman" w:cs="Times New Roman"/>
          <w:sz w:val="24"/>
          <w:szCs w:val="24"/>
        </w:rPr>
        <w:t xml:space="preserve">Demonstrate a record of providing effective direct services to crime victims. This includes having the support and approval of its services by the community, a history of providing direct services in a cost-effective manner, and financial support from other sources; </w:t>
      </w:r>
    </w:p>
    <w:p w14:paraId="755FBCEF" w14:textId="77839C25" w:rsidR="007C2D39" w:rsidRDefault="007C2D39" w:rsidP="00636012">
      <w:pPr>
        <w:spacing w:after="0" w:line="240" w:lineRule="auto"/>
      </w:pPr>
    </w:p>
    <w:p w14:paraId="74E01F32" w14:textId="0DD1316B" w:rsidR="007C2D39" w:rsidRDefault="00C05A7E" w:rsidP="00BB1CCB">
      <w:pPr>
        <w:spacing w:after="0" w:line="240" w:lineRule="auto"/>
        <w:ind w:left="1081"/>
      </w:pPr>
      <w:r>
        <w:rPr>
          <w:rFonts w:ascii="Times New Roman" w:eastAsia="Times New Roman" w:hAnsi="Times New Roman" w:cs="Times New Roman"/>
          <w:b/>
          <w:sz w:val="24"/>
          <w:szCs w:val="24"/>
        </w:rPr>
        <w:t xml:space="preserve">For </w:t>
      </w:r>
      <w:r w:rsidR="0011392C">
        <w:rPr>
          <w:rFonts w:ascii="Times New Roman" w:eastAsia="Times New Roman" w:hAnsi="Times New Roman" w:cs="Times New Roman"/>
          <w:b/>
          <w:sz w:val="24"/>
          <w:szCs w:val="24"/>
        </w:rPr>
        <w:t>New Programs.</w:t>
      </w:r>
      <w:r w:rsidR="0011392C">
        <w:rPr>
          <w:rFonts w:ascii="Times New Roman" w:eastAsia="Times New Roman" w:hAnsi="Times New Roman" w:cs="Times New Roman"/>
          <w:sz w:val="24"/>
          <w:szCs w:val="24"/>
        </w:rPr>
        <w:t xml:space="preserve"> Those programs that have not yet demonstrated a record of providing services may be eligible for VOCA funds if they can demonstrate that a minimum of 25 percent of their financial support comes from non-federal sources;</w:t>
      </w:r>
    </w:p>
    <w:p w14:paraId="5519C377" w14:textId="4D764FDD"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Meet Program Match Requirements. </w:t>
      </w:r>
      <w:r>
        <w:rPr>
          <w:rFonts w:ascii="Times New Roman" w:eastAsia="Times New Roman" w:hAnsi="Times New Roman" w:cs="Times New Roman"/>
          <w:sz w:val="24"/>
          <w:szCs w:val="24"/>
        </w:rPr>
        <w:t>Matching contributions of 20 percent (cash or in-kind) of the total costs of the VOCA project. Match is to be committed for each VOCA-funded project and derived from resources other than federal funds and/or resources;</w:t>
      </w:r>
    </w:p>
    <w:p w14:paraId="586C8146" w14:textId="4F89445B"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Volunteers.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Subrecipient</w:t>
      </w:r>
      <w:proofErr w:type="spellEnd"/>
      <w:r>
        <w:rPr>
          <w:rFonts w:ascii="Times New Roman" w:eastAsia="Times New Roman" w:hAnsi="Times New Roman" w:cs="Times New Roman"/>
          <w:sz w:val="24"/>
          <w:szCs w:val="24"/>
        </w:rPr>
        <w:t xml:space="preserve"> organizations must use volunteers unless the state grantee determines there is a compelling reason to waive this requirement;</w:t>
      </w:r>
    </w:p>
    <w:p w14:paraId="55A83A7D" w14:textId="1756FDCD"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Promote Community Efforts to Aid Crime Victims. </w:t>
      </w:r>
      <w:r>
        <w:rPr>
          <w:rFonts w:ascii="Times New Roman" w:eastAsia="Times New Roman" w:hAnsi="Times New Roman" w:cs="Times New Roman"/>
          <w:sz w:val="24"/>
          <w:szCs w:val="24"/>
        </w:rPr>
        <w:t>Promote, within the community, coordinated public and private efforts to aid crime victims. Coordination may include, but is not limited to, serving on State, Federal, Local or Native American task forces, commissions and/or working groups; and developing written agreements, which contribute to better and more comprehensive services to crime victims. Coordination efforts qualify an organization to receive VOCA victim assistance funds, but are not activities that can be supported with VOCA funds;</w:t>
      </w:r>
    </w:p>
    <w:p w14:paraId="31D8A201" w14:textId="0418FE4E"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Help Crime Victims Apply for Compensation. </w:t>
      </w:r>
      <w:r>
        <w:rPr>
          <w:rFonts w:ascii="Times New Roman" w:eastAsia="Times New Roman" w:hAnsi="Times New Roman" w:cs="Times New Roman"/>
          <w:sz w:val="24"/>
          <w:szCs w:val="24"/>
        </w:rPr>
        <w:t>Such assistance may include identifying and notifying crime victims of the availability of compensation, assisting them with application forms and procedures, obtaining necessary documentation, and/or checking on claim status;</w:t>
      </w:r>
    </w:p>
    <w:p w14:paraId="5ECBDCF9" w14:textId="3FA391D2"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Comply with Federal Rules Regulating Grants. </w:t>
      </w:r>
      <w:r>
        <w:rPr>
          <w:rFonts w:ascii="Times New Roman" w:eastAsia="Times New Roman" w:hAnsi="Times New Roman" w:cs="Times New Roman"/>
          <w:sz w:val="24"/>
          <w:szCs w:val="24"/>
        </w:rPr>
        <w:t xml:space="preserve">Comply with the applicable provisions of VOCA, the VOCA Program Guidelines, and the requirements of the </w:t>
      </w:r>
      <w:r>
        <w:rPr>
          <w:rFonts w:ascii="Times New Roman" w:eastAsia="Times New Roman" w:hAnsi="Times New Roman" w:cs="Times New Roman"/>
          <w:sz w:val="24"/>
          <w:szCs w:val="24"/>
          <w:u w:val="single"/>
        </w:rPr>
        <w:t>Office of Justice Programs Financial Guide</w:t>
      </w:r>
      <w:r>
        <w:rPr>
          <w:rFonts w:ascii="Times New Roman" w:eastAsia="Times New Roman" w:hAnsi="Times New Roman" w:cs="Times New Roman"/>
          <w:sz w:val="24"/>
          <w:szCs w:val="24"/>
        </w:rPr>
        <w:t>, which includes maintaining appropriate programmatic and financial records that fully disclose the amount and disposition of VOCA funds received;</w:t>
      </w:r>
    </w:p>
    <w:p w14:paraId="4DE929C7" w14:textId="45845676"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Maintain Civil Rights Information. </w:t>
      </w:r>
      <w:r>
        <w:rPr>
          <w:rFonts w:ascii="Times New Roman" w:eastAsia="Times New Roman" w:hAnsi="Times New Roman" w:cs="Times New Roman"/>
          <w:sz w:val="24"/>
          <w:szCs w:val="24"/>
        </w:rPr>
        <w:t>Maintain statutorily required civil rights statistics on victims served by race or national origin, sex, age and disability, within the timetable established by the State grantee; and permit reasonable access to books, documents, papers, and records to determine whether the recipient is complying with applicable civil rights laws.  This requirement is waived when providing a service, such as telephone counseling, where soliciting the information may be inappropriate or offensive to the victim;</w:t>
      </w:r>
    </w:p>
    <w:p w14:paraId="04F491A9" w14:textId="428CEB71"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Civil Rights. Prohibition of Discrimination for Recipients of Federal Funds.</w:t>
      </w:r>
      <w:r>
        <w:rPr>
          <w:rFonts w:ascii="Times New Roman" w:eastAsia="Times New Roman" w:hAnsi="Times New Roman" w:cs="Times New Roman"/>
          <w:sz w:val="24"/>
          <w:szCs w:val="24"/>
        </w:rPr>
        <w:t xml:space="preserve"> No person in any state shall, on the grounds of race, color, religion, national origin, sex, age, or disability be excluded from participation in, be denied the benefits of, be subjected to discrimination under, or denied employment in connection with any program or activity receiving federal financial assistance.</w:t>
      </w:r>
    </w:p>
    <w:p w14:paraId="3584B61E" w14:textId="2E097199"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Comply with State Criteria. </w:t>
      </w:r>
      <w:r>
        <w:rPr>
          <w:rFonts w:ascii="Times New Roman" w:eastAsia="Times New Roman" w:hAnsi="Times New Roman" w:cs="Times New Roman"/>
          <w:sz w:val="24"/>
          <w:szCs w:val="24"/>
        </w:rPr>
        <w:t>Abide by any additional eligibility or service criteria as established by the State grantee including submitting statistical and programmatic information on the use and impact of VOCA funds, as requested by the State grantee;</w:t>
      </w:r>
    </w:p>
    <w:p w14:paraId="3F4B7FCE" w14:textId="5079AB00"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Services to Victims of Federal Crime. </w:t>
      </w:r>
      <w:r>
        <w:rPr>
          <w:rFonts w:ascii="Times New Roman" w:eastAsia="Times New Roman" w:hAnsi="Times New Roman" w:cs="Times New Roman"/>
          <w:sz w:val="24"/>
          <w:szCs w:val="24"/>
        </w:rPr>
        <w:t>Provide services to victims of Federal crimes on the same basis as victims of state/local crimes;</w:t>
      </w:r>
    </w:p>
    <w:p w14:paraId="4E72D2AF" w14:textId="6706757E"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 Charge to Victims for VOCA-Funded Services. </w:t>
      </w:r>
      <w:r>
        <w:rPr>
          <w:rFonts w:ascii="Times New Roman" w:eastAsia="Times New Roman" w:hAnsi="Times New Roman" w:cs="Times New Roman"/>
          <w:sz w:val="24"/>
          <w:szCs w:val="24"/>
        </w:rPr>
        <w:t>Provide services to crime victims, at no charge, through the VOCA-funded project;</w:t>
      </w:r>
    </w:p>
    <w:p w14:paraId="26095D0A" w14:textId="43414EA6"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Client-Counselor Confidentiality. </w:t>
      </w:r>
      <w:r>
        <w:rPr>
          <w:rFonts w:ascii="Times New Roman" w:eastAsia="Times New Roman" w:hAnsi="Times New Roman" w:cs="Times New Roman"/>
          <w:sz w:val="24"/>
          <w:szCs w:val="24"/>
        </w:rPr>
        <w:t>Maintain confidentiality of client-counselor information as required by State and Federal law;</w:t>
      </w:r>
    </w:p>
    <w:p w14:paraId="50431DD3" w14:textId="332AD0AD"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 of Research Information</w:t>
      </w:r>
      <w:r>
        <w:rPr>
          <w:rFonts w:ascii="Times New Roman" w:eastAsia="Times New Roman" w:hAnsi="Times New Roman" w:cs="Times New Roman"/>
          <w:sz w:val="24"/>
          <w:szCs w:val="24"/>
        </w:rPr>
        <w:t>. Except as otherwise provided by federal law, no recipient of monies under VOCA shall use or reveal any research or statistical information furnished under this program by any person and identifiable to any specific private person for any purpose other than the purpose for which such information was obtained in accordance with VOCA; and</w:t>
      </w:r>
    </w:p>
    <w:p w14:paraId="7274D027" w14:textId="77777777" w:rsidR="001105D2" w:rsidRPr="00A65C45" w:rsidRDefault="001105D2" w:rsidP="00636012">
      <w:pPr>
        <w:spacing w:after="0" w:line="240" w:lineRule="auto"/>
        <w:ind w:left="1296"/>
        <w:contextualSpacing/>
        <w:rPr>
          <w:rFonts w:ascii="Times New Roman" w:eastAsia="Times New Roman" w:hAnsi="Times New Roman" w:cs="Times New Roman"/>
          <w:sz w:val="24"/>
          <w:szCs w:val="24"/>
        </w:rPr>
      </w:pPr>
    </w:p>
    <w:p w14:paraId="4B374DA8" w14:textId="13146893" w:rsidR="007C2D39" w:rsidRDefault="0011392C" w:rsidP="00636012">
      <w:r>
        <w:rPr>
          <w:rFonts w:ascii="Times New Roman" w:eastAsia="Times New Roman" w:hAnsi="Times New Roman" w:cs="Times New Roman"/>
          <w:sz w:val="24"/>
          <w:szCs w:val="24"/>
        </w:rPr>
        <w:t xml:space="preserve">A completed Certification of Eligibility </w:t>
      </w:r>
      <w:r w:rsidR="00A65C45">
        <w:rPr>
          <w:rFonts w:ascii="Times New Roman" w:eastAsia="Times New Roman" w:hAnsi="Times New Roman" w:cs="Times New Roman"/>
          <w:sz w:val="24"/>
          <w:szCs w:val="24"/>
        </w:rPr>
        <w:t>(</w:t>
      </w:r>
      <w:r w:rsidR="00A65C45" w:rsidRPr="00636012">
        <w:rPr>
          <w:rFonts w:ascii="Times New Roman" w:eastAsia="Times New Roman" w:hAnsi="Times New Roman" w:cs="Times New Roman"/>
          <w:i/>
          <w:sz w:val="24"/>
          <w:szCs w:val="24"/>
        </w:rPr>
        <w:t>Appendix B</w:t>
      </w:r>
      <w:r w:rsidR="00A65C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must be completed and submitted with </w:t>
      </w:r>
      <w:r w:rsidR="00EF109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applicatio</w:t>
      </w:r>
      <w:r w:rsidR="00EF109D">
        <w:rPr>
          <w:rFonts w:ascii="Times New Roman" w:eastAsia="Times New Roman" w:hAnsi="Times New Roman" w:cs="Times New Roman"/>
          <w:sz w:val="24"/>
          <w:szCs w:val="24"/>
        </w:rPr>
        <w:t>n.</w:t>
      </w:r>
    </w:p>
    <w:p w14:paraId="23AB0365" w14:textId="77777777" w:rsidR="007C2D39" w:rsidRDefault="0011392C">
      <w:pPr>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Cost Sharing or Matching</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72ADF99A" w14:textId="77777777" w:rsidR="007C2D39" w:rsidRDefault="007C2D39">
      <w:pPr>
        <w:spacing w:after="0" w:line="240" w:lineRule="auto"/>
        <w:ind w:left="720"/>
      </w:pPr>
    </w:p>
    <w:p w14:paraId="174D86D4" w14:textId="26EB21E0" w:rsidR="007C2D39" w:rsidRDefault="00A65C45">
      <w:pPr>
        <w:spacing w:after="0" w:line="240" w:lineRule="auto"/>
        <w:ind w:left="720"/>
      </w:pPr>
      <w:r>
        <w:rPr>
          <w:rFonts w:ascii="Times New Roman" w:eastAsia="Times New Roman" w:hAnsi="Times New Roman" w:cs="Times New Roman"/>
          <w:sz w:val="24"/>
          <w:szCs w:val="24"/>
        </w:rPr>
        <w:t>A</w:t>
      </w:r>
      <w:r w:rsidR="0011392C">
        <w:rPr>
          <w:rFonts w:ascii="Times New Roman" w:eastAsia="Times New Roman" w:hAnsi="Times New Roman" w:cs="Times New Roman"/>
          <w:sz w:val="24"/>
          <w:szCs w:val="24"/>
        </w:rPr>
        <w:t xml:space="preserve"> 20% match requirement </w:t>
      </w:r>
      <w:r>
        <w:rPr>
          <w:rFonts w:ascii="Times New Roman" w:eastAsia="Times New Roman" w:hAnsi="Times New Roman" w:cs="Times New Roman"/>
          <w:sz w:val="24"/>
          <w:szCs w:val="24"/>
        </w:rPr>
        <w:t xml:space="preserve">will be </w:t>
      </w:r>
      <w:r w:rsidR="0011392C">
        <w:rPr>
          <w:rFonts w:ascii="Times New Roman" w:eastAsia="Times New Roman" w:hAnsi="Times New Roman" w:cs="Times New Roman"/>
          <w:sz w:val="24"/>
          <w:szCs w:val="24"/>
        </w:rPr>
        <w:t xml:space="preserve">imposed on grant funds under this program. A grant made under this program may not cover more than 80 percent of the total cost of the project funded. </w:t>
      </w:r>
      <w:r>
        <w:rPr>
          <w:rFonts w:ascii="Times New Roman" w:eastAsia="Times New Roman" w:hAnsi="Times New Roman" w:cs="Times New Roman"/>
          <w:sz w:val="24"/>
          <w:szCs w:val="24"/>
        </w:rPr>
        <w:t>Match can be made in both cash and/or in-kind contributions (</w:t>
      </w:r>
      <w:r w:rsidR="00517B22">
        <w:rPr>
          <w:rFonts w:ascii="Times New Roman" w:eastAsia="Times New Roman" w:hAnsi="Times New Roman" w:cs="Times New Roman"/>
          <w:sz w:val="24"/>
          <w:szCs w:val="24"/>
        </w:rPr>
        <w:t>S</w:t>
      </w:r>
      <w:r>
        <w:rPr>
          <w:rFonts w:ascii="Times New Roman" w:eastAsia="Times New Roman" w:hAnsi="Times New Roman" w:cs="Times New Roman"/>
          <w:sz w:val="24"/>
          <w:szCs w:val="24"/>
        </w:rPr>
        <w:t>e</w:t>
      </w:r>
      <w:r w:rsidR="00517B22">
        <w:rPr>
          <w:rFonts w:ascii="Times New Roman" w:eastAsia="Times New Roman" w:hAnsi="Times New Roman" w:cs="Times New Roman"/>
          <w:sz w:val="24"/>
          <w:szCs w:val="24"/>
        </w:rPr>
        <w:t>e D</w:t>
      </w:r>
      <w:r>
        <w:rPr>
          <w:rFonts w:ascii="Times New Roman" w:eastAsia="Times New Roman" w:hAnsi="Times New Roman" w:cs="Times New Roman"/>
          <w:sz w:val="24"/>
          <w:szCs w:val="24"/>
        </w:rPr>
        <w:t>efinitions</w:t>
      </w:r>
      <w:r w:rsidR="00AA0EB0">
        <w:rPr>
          <w:rFonts w:ascii="Times New Roman" w:eastAsia="Times New Roman" w:hAnsi="Times New Roman" w:cs="Times New Roman"/>
          <w:sz w:val="24"/>
          <w:szCs w:val="24"/>
        </w:rPr>
        <w:t xml:space="preserve"> in Section H2</w:t>
      </w:r>
      <w:r>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Funds, cash</w:t>
      </w:r>
      <w:r>
        <w:rPr>
          <w:rFonts w:ascii="Times New Roman" w:eastAsia="Times New Roman" w:hAnsi="Times New Roman" w:cs="Times New Roman"/>
          <w:sz w:val="24"/>
          <w:szCs w:val="24"/>
        </w:rPr>
        <w:t>,</w:t>
      </w:r>
      <w:r w:rsidR="0011392C">
        <w:rPr>
          <w:rFonts w:ascii="Times New Roman" w:eastAsia="Times New Roman" w:hAnsi="Times New Roman" w:cs="Times New Roman"/>
          <w:sz w:val="24"/>
          <w:szCs w:val="24"/>
        </w:rPr>
        <w:t xml:space="preserve"> or in-kind resources used as match must be </w:t>
      </w:r>
      <w:r>
        <w:rPr>
          <w:rFonts w:ascii="Times New Roman" w:eastAsia="Times New Roman" w:hAnsi="Times New Roman" w:cs="Times New Roman"/>
          <w:sz w:val="24"/>
          <w:szCs w:val="24"/>
        </w:rPr>
        <w:t>spent in support of</w:t>
      </w:r>
      <w:r w:rsidR="0011392C">
        <w:rPr>
          <w:rFonts w:ascii="Times New Roman" w:eastAsia="Times New Roman" w:hAnsi="Times New Roman" w:cs="Times New Roman"/>
          <w:sz w:val="24"/>
          <w:szCs w:val="24"/>
        </w:rPr>
        <w:t xml:space="preserve"> the project</w:t>
      </w:r>
      <w:r>
        <w:rPr>
          <w:rFonts w:ascii="Times New Roman" w:eastAsia="Times New Roman" w:hAnsi="Times New Roman" w:cs="Times New Roman"/>
          <w:sz w:val="24"/>
          <w:szCs w:val="24"/>
        </w:rPr>
        <w:t>’s</w:t>
      </w:r>
      <w:r w:rsidR="0011392C">
        <w:rPr>
          <w:rFonts w:ascii="Times New Roman" w:eastAsia="Times New Roman" w:hAnsi="Times New Roman" w:cs="Times New Roman"/>
          <w:sz w:val="24"/>
          <w:szCs w:val="24"/>
        </w:rPr>
        <w:t xml:space="preserve"> goals and objectives. </w:t>
      </w:r>
    </w:p>
    <w:p w14:paraId="143A2C7D" w14:textId="77777777" w:rsidR="007C2D39" w:rsidRDefault="007C2D39">
      <w:pPr>
        <w:spacing w:after="0" w:line="240" w:lineRule="auto"/>
        <w:ind w:left="720"/>
      </w:pPr>
    </w:p>
    <w:p w14:paraId="16C9771A" w14:textId="0646B7DF" w:rsidR="007C2D39" w:rsidRDefault="0011392C">
      <w:pPr>
        <w:spacing w:after="0" w:line="240" w:lineRule="auto"/>
        <w:ind w:left="720"/>
      </w:pPr>
      <w:r>
        <w:rPr>
          <w:rFonts w:ascii="Times New Roman" w:eastAsia="Times New Roman" w:hAnsi="Times New Roman" w:cs="Times New Roman"/>
          <w:sz w:val="24"/>
          <w:szCs w:val="24"/>
        </w:rPr>
        <w:t>To calculate the amount of match required</w:t>
      </w:r>
      <w:r w:rsidR="00A65C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9EAE30E" w14:textId="77777777" w:rsidR="007C2D39" w:rsidRDefault="0011392C">
      <w:pPr>
        <w:spacing w:after="0" w:line="240" w:lineRule="auto"/>
        <w:ind w:left="720"/>
      </w:pPr>
      <w:r>
        <w:rPr>
          <w:rFonts w:ascii="Times New Roman" w:eastAsia="Times New Roman" w:hAnsi="Times New Roman" w:cs="Times New Roman"/>
          <w:sz w:val="24"/>
          <w:szCs w:val="24"/>
        </w:rPr>
        <w:t>Adjusted (Total) Project Costs x 20% = Match</w:t>
      </w:r>
    </w:p>
    <w:p w14:paraId="53157C48" w14:textId="77777777" w:rsidR="007C2D39" w:rsidRDefault="007C2D39">
      <w:pPr>
        <w:spacing w:after="0" w:line="240" w:lineRule="auto"/>
        <w:ind w:left="720"/>
      </w:pPr>
    </w:p>
    <w:p w14:paraId="63D0D192" w14:textId="77777777" w:rsidR="00EF109D" w:rsidRDefault="00EF109D">
      <w:pPr>
        <w:spacing w:after="0" w:line="240" w:lineRule="auto"/>
        <w:ind w:left="720"/>
        <w:rPr>
          <w:rFonts w:ascii="Times New Roman" w:eastAsia="Times New Roman" w:hAnsi="Times New Roman" w:cs="Times New Roman"/>
          <w:b/>
          <w:sz w:val="24"/>
          <w:szCs w:val="24"/>
        </w:rPr>
      </w:pPr>
    </w:p>
    <w:p w14:paraId="1BB2F650" w14:textId="77777777" w:rsidR="00517B22" w:rsidRDefault="0011392C">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 </w:t>
      </w:r>
    </w:p>
    <w:p w14:paraId="08AD9B0A" w14:textId="77777777" w:rsidR="00517B22" w:rsidRDefault="00517B22">
      <w:pPr>
        <w:spacing w:after="0" w:line="240" w:lineRule="auto"/>
        <w:ind w:left="720"/>
        <w:rPr>
          <w:rFonts w:ascii="Times New Roman" w:eastAsia="Times New Roman" w:hAnsi="Times New Roman" w:cs="Times New Roman"/>
          <w:b/>
          <w:sz w:val="24"/>
          <w:szCs w:val="24"/>
        </w:rPr>
      </w:pPr>
    </w:p>
    <w:p w14:paraId="7A4DBB15" w14:textId="4AF8D393" w:rsidR="007C2D39" w:rsidRDefault="008D65CA">
      <w:pPr>
        <w:spacing w:after="0" w:line="240" w:lineRule="auto"/>
        <w:ind w:left="720"/>
        <w:rPr>
          <w:rFonts w:ascii="Times New Roman" w:eastAsia="Times New Roman" w:hAnsi="Times New Roman" w:cs="Times New Roman"/>
          <w:sz w:val="24"/>
          <w:szCs w:val="24"/>
        </w:rPr>
      </w:pPr>
      <w:r w:rsidRPr="008D65CA">
        <w:rPr>
          <w:rFonts w:ascii="Times New Roman" w:eastAsia="Times New Roman" w:hAnsi="Times New Roman" w:cs="Times New Roman"/>
          <w:sz w:val="24"/>
          <w:szCs w:val="24"/>
        </w:rPr>
        <w:t>An</w:t>
      </w:r>
      <w:r w:rsidR="00517B22" w:rsidRPr="00636012">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80%/20% match requirement</w:t>
      </w:r>
      <w:r w:rsidR="00A65C45">
        <w:rPr>
          <w:rFonts w:ascii="Times New Roman" w:eastAsia="Times New Roman" w:hAnsi="Times New Roman" w:cs="Times New Roman"/>
          <w:sz w:val="24"/>
          <w:szCs w:val="24"/>
        </w:rPr>
        <w:t xml:space="preserve"> f</w:t>
      </w:r>
      <w:r w:rsidR="0011392C">
        <w:rPr>
          <w:rFonts w:ascii="Times New Roman" w:eastAsia="Times New Roman" w:hAnsi="Times New Roman" w:cs="Times New Roman"/>
          <w:sz w:val="24"/>
          <w:szCs w:val="24"/>
        </w:rPr>
        <w:t>or an Adjusted (Total) Project Cost of $100,000</w:t>
      </w:r>
      <w:r w:rsidR="00517B22">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 xml:space="preserve">would be calculated as follows: </w:t>
      </w:r>
    </w:p>
    <w:p w14:paraId="07217899" w14:textId="77777777" w:rsidR="00517B22" w:rsidRDefault="00517B22">
      <w:pPr>
        <w:spacing w:after="0" w:line="240" w:lineRule="auto"/>
        <w:ind w:left="720"/>
      </w:pPr>
    </w:p>
    <w:p w14:paraId="130F082C" w14:textId="77777777" w:rsidR="007C2D39" w:rsidRDefault="0011392C">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$100,000 x 20% x = $20,000 match </w:t>
      </w:r>
    </w:p>
    <w:p w14:paraId="651E5D93" w14:textId="77777777" w:rsidR="00EF109D" w:rsidRDefault="00EF109D">
      <w:pPr>
        <w:spacing w:after="0" w:line="240" w:lineRule="auto"/>
        <w:ind w:left="720"/>
      </w:pPr>
    </w:p>
    <w:p w14:paraId="56820155" w14:textId="3DC76E8C" w:rsidR="007C2D39" w:rsidRDefault="00517B22" w:rsidP="00517B22">
      <w:pPr>
        <w:spacing w:after="0" w:line="240" w:lineRule="auto"/>
        <w:ind w:left="720"/>
      </w:pPr>
      <w:r>
        <w:rPr>
          <w:rFonts w:ascii="Times New Roman" w:eastAsia="Times New Roman" w:hAnsi="Times New Roman" w:cs="Times New Roman"/>
          <w:sz w:val="24"/>
          <w:szCs w:val="24"/>
        </w:rPr>
        <w:t>Federal</w:t>
      </w:r>
      <w:r w:rsidR="0011392C">
        <w:rPr>
          <w:rFonts w:ascii="Times New Roman" w:eastAsia="Times New Roman" w:hAnsi="Times New Roman" w:cs="Times New Roman"/>
          <w:sz w:val="24"/>
          <w:szCs w:val="24"/>
        </w:rPr>
        <w:t xml:space="preserve"> guidelines for matching funds</w:t>
      </w:r>
      <w:r w:rsidR="00EF10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state</w:t>
      </w:r>
      <w:r w:rsidR="0011392C">
        <w:rPr>
          <w:rFonts w:ascii="Times New Roman" w:eastAsia="Times New Roman" w:hAnsi="Times New Roman" w:cs="Times New Roman"/>
          <w:sz w:val="24"/>
          <w:szCs w:val="24"/>
        </w:rPr>
        <w:t xml:space="preserve"> that matching funds </w:t>
      </w:r>
      <w:r>
        <w:rPr>
          <w:rFonts w:ascii="Times New Roman" w:eastAsia="Times New Roman" w:hAnsi="Times New Roman" w:cs="Times New Roman"/>
          <w:sz w:val="24"/>
          <w:szCs w:val="24"/>
        </w:rPr>
        <w:t>may not be</w:t>
      </w:r>
      <w:r w:rsidR="0011392C">
        <w:rPr>
          <w:rFonts w:ascii="Times New Roman" w:eastAsia="Times New Roman" w:hAnsi="Times New Roman" w:cs="Times New Roman"/>
          <w:sz w:val="24"/>
          <w:szCs w:val="24"/>
        </w:rPr>
        <w:t xml:space="preserve"> used to supplant existing funds (</w:t>
      </w:r>
      <w:r>
        <w:rPr>
          <w:rFonts w:ascii="Times New Roman" w:eastAsia="Times New Roman" w:hAnsi="Times New Roman" w:cs="Times New Roman"/>
          <w:sz w:val="24"/>
          <w:szCs w:val="24"/>
        </w:rPr>
        <w:t>S</w:t>
      </w:r>
      <w:r w:rsidR="0011392C">
        <w:rPr>
          <w:rFonts w:ascii="Times New Roman" w:eastAsia="Times New Roman" w:hAnsi="Times New Roman" w:cs="Times New Roman"/>
          <w:sz w:val="24"/>
          <w:szCs w:val="24"/>
        </w:rPr>
        <w:t>ee Definitions).</w:t>
      </w:r>
    </w:p>
    <w:p w14:paraId="5479ED46" w14:textId="77777777" w:rsidR="007C2D39" w:rsidRDefault="007C2D39">
      <w:pPr>
        <w:spacing w:after="0" w:line="240" w:lineRule="auto"/>
        <w:ind w:left="720"/>
      </w:pPr>
    </w:p>
    <w:p w14:paraId="15242DC0" w14:textId="4B420BDF" w:rsidR="007C2D39" w:rsidRDefault="0011392C" w:rsidP="00EF109D">
      <w:pPr>
        <w:spacing w:after="0" w:line="240" w:lineRule="auto"/>
        <w:ind w:left="720"/>
      </w:pPr>
      <w:r>
        <w:rPr>
          <w:rFonts w:ascii="Times New Roman" w:eastAsia="Times New Roman" w:hAnsi="Times New Roman" w:cs="Times New Roman"/>
          <w:sz w:val="24"/>
          <w:szCs w:val="24"/>
        </w:rPr>
        <w:t xml:space="preserve">Please refer to </w:t>
      </w:r>
      <w:r>
        <w:rPr>
          <w:rFonts w:ascii="Times New Roman" w:eastAsia="Times New Roman" w:hAnsi="Times New Roman" w:cs="Times New Roman"/>
          <w:sz w:val="24"/>
          <w:szCs w:val="24"/>
          <w:u w:val="single"/>
        </w:rPr>
        <w:t xml:space="preserve">Title 28 Code of Federal Regulations (CFR) §66.24 </w:t>
      </w:r>
      <w:r>
        <w:rPr>
          <w:rFonts w:ascii="Times New Roman" w:eastAsia="Times New Roman" w:hAnsi="Times New Roman" w:cs="Times New Roman"/>
          <w:sz w:val="24"/>
          <w:szCs w:val="24"/>
        </w:rPr>
        <w:t xml:space="preserve">for more information </w:t>
      </w:r>
      <w:r w:rsidR="00517B22">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match </w:t>
      </w:r>
      <w:r w:rsidR="00517B22">
        <w:rPr>
          <w:rFonts w:ascii="Times New Roman" w:eastAsia="Times New Roman" w:hAnsi="Times New Roman" w:cs="Times New Roman"/>
          <w:sz w:val="24"/>
          <w:szCs w:val="24"/>
        </w:rPr>
        <w:t xml:space="preserve">types </w:t>
      </w:r>
      <w:r>
        <w:rPr>
          <w:rFonts w:ascii="Times New Roman" w:eastAsia="Times New Roman" w:hAnsi="Times New Roman" w:cs="Times New Roman"/>
          <w:sz w:val="24"/>
          <w:szCs w:val="24"/>
        </w:rPr>
        <w:t>and match requirements.</w:t>
      </w:r>
    </w:p>
    <w:p w14:paraId="27FBCCC2" w14:textId="77777777" w:rsidR="007C2D39" w:rsidRDefault="007C2D39" w:rsidP="00636012">
      <w:pPr>
        <w:spacing w:after="0" w:line="240" w:lineRule="auto"/>
      </w:pPr>
    </w:p>
    <w:p w14:paraId="01EAF630" w14:textId="77777777" w:rsidR="007C2D39" w:rsidRDefault="0011392C">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Indirect Cost Rate</w:t>
      </w:r>
      <w:r>
        <w:rPr>
          <w:rFonts w:ascii="Times New Roman" w:eastAsia="Times New Roman" w:hAnsi="Times New Roman" w:cs="Times New Roman"/>
          <w:sz w:val="24"/>
          <w:szCs w:val="24"/>
        </w:rPr>
        <w:t xml:space="preserve">.  </w:t>
      </w:r>
    </w:p>
    <w:p w14:paraId="2DF33C65" w14:textId="68B180FC" w:rsidR="007C2D39" w:rsidRDefault="0011392C">
      <w:pPr>
        <w:spacing w:line="240" w:lineRule="auto"/>
        <w:ind w:left="720"/>
      </w:pPr>
      <w:r>
        <w:rPr>
          <w:rFonts w:ascii="Times New Roman" w:eastAsia="Times New Roman" w:hAnsi="Times New Roman" w:cs="Times New Roman"/>
          <w:sz w:val="24"/>
          <w:szCs w:val="24"/>
        </w:rPr>
        <w:lastRenderedPageBreak/>
        <w:t xml:space="preserve">In order to charge indirect costs to a grant, the applicant must have an annually negotiated indirect cost rate agreement (NICRA).  </w:t>
      </w:r>
      <w:r w:rsidR="00323E25">
        <w:rPr>
          <w:rFonts w:ascii="Times New Roman" w:eastAsia="Times New Roman" w:hAnsi="Times New Roman" w:cs="Times New Roman"/>
          <w:sz w:val="24"/>
          <w:szCs w:val="24"/>
        </w:rPr>
        <w:t>The t</w:t>
      </w:r>
      <w:r>
        <w:rPr>
          <w:rFonts w:ascii="Times New Roman" w:eastAsia="Times New Roman" w:hAnsi="Times New Roman" w:cs="Times New Roman"/>
          <w:sz w:val="24"/>
          <w:szCs w:val="24"/>
        </w:rPr>
        <w:t>hree types of NICRAs</w:t>
      </w:r>
      <w:r w:rsidR="00323E25">
        <w:rPr>
          <w:rFonts w:ascii="Times New Roman" w:eastAsia="Times New Roman" w:hAnsi="Times New Roman" w:cs="Times New Roman"/>
          <w:sz w:val="24"/>
          <w:szCs w:val="24"/>
        </w:rPr>
        <w:t xml:space="preserve"> include</w:t>
      </w:r>
      <w:r>
        <w:rPr>
          <w:rFonts w:ascii="Times New Roman" w:eastAsia="Times New Roman" w:hAnsi="Times New Roman" w:cs="Times New Roman"/>
          <w:sz w:val="24"/>
          <w:szCs w:val="24"/>
        </w:rPr>
        <w:t xml:space="preserve">:  </w:t>
      </w:r>
    </w:p>
    <w:p w14:paraId="6760C7EE" w14:textId="7DC7077A" w:rsidR="007C2D39" w:rsidRDefault="0011392C">
      <w:pPr>
        <w:spacing w:line="240" w:lineRule="auto"/>
        <w:ind w:left="720"/>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u w:val="single"/>
        </w:rPr>
        <w:t>Federally Negotiated Rate:</w:t>
      </w:r>
      <w:r>
        <w:rPr>
          <w:rFonts w:ascii="Times New Roman" w:eastAsia="Times New Roman" w:hAnsi="Times New Roman" w:cs="Times New Roman"/>
          <w:sz w:val="24"/>
          <w:szCs w:val="24"/>
        </w:rPr>
        <w:t xml:space="preserve"> Applicant organizations that receive direct federal </w:t>
      </w:r>
      <w:r w:rsidR="00063796">
        <w:rPr>
          <w:rFonts w:ascii="Times New Roman" w:eastAsia="Times New Roman" w:hAnsi="Times New Roman" w:cs="Times New Roman"/>
          <w:sz w:val="24"/>
          <w:szCs w:val="24"/>
        </w:rPr>
        <w:t>funding may</w:t>
      </w:r>
      <w:r>
        <w:rPr>
          <w:rFonts w:ascii="Times New Roman" w:eastAsia="Times New Roman" w:hAnsi="Times New Roman" w:cs="Times New Roman"/>
          <w:sz w:val="24"/>
          <w:szCs w:val="24"/>
        </w:rPr>
        <w:t xml:space="preserve"> have an indirect cost rate that was negotiated with the Federal Cognizant Agency.  Illinois will accept the federally negotiated rate.  The organization must provide a copy of the federally NICRA.  </w:t>
      </w:r>
    </w:p>
    <w:p w14:paraId="06E2F31F" w14:textId="406A9C76" w:rsidR="007C2D39" w:rsidRDefault="0011392C">
      <w:pPr>
        <w:spacing w:line="240" w:lineRule="auto"/>
        <w:ind w:left="720"/>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u w:val="single"/>
        </w:rPr>
        <w:t>State Negotiated Rate:</w:t>
      </w:r>
      <w:r>
        <w:rPr>
          <w:rFonts w:ascii="Times New Roman" w:eastAsia="Times New Roman" w:hAnsi="Times New Roman" w:cs="Times New Roman"/>
          <w:sz w:val="24"/>
          <w:szCs w:val="24"/>
        </w:rPr>
        <w:t xml:space="preserve"> The organization must negotiate an indirect cost rate with the State of Illinois if they do not have Federally Negotiated Rate or elect to use the De </w:t>
      </w:r>
      <w:proofErr w:type="spellStart"/>
      <w:r>
        <w:rPr>
          <w:rFonts w:ascii="Times New Roman" w:eastAsia="Times New Roman" w:hAnsi="Times New Roman" w:cs="Times New Roman"/>
          <w:sz w:val="24"/>
          <w:szCs w:val="24"/>
        </w:rPr>
        <w:t>Minimis</w:t>
      </w:r>
      <w:proofErr w:type="spellEnd"/>
      <w:r>
        <w:rPr>
          <w:rFonts w:ascii="Times New Roman" w:eastAsia="Times New Roman" w:hAnsi="Times New Roman" w:cs="Times New Roman"/>
          <w:sz w:val="24"/>
          <w:szCs w:val="24"/>
        </w:rPr>
        <w:t xml:space="preserve"> Rate</w:t>
      </w:r>
      <w:r w:rsidR="00323E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indirect cost rate proposal must be submitted to the State of Illinois within 90 days of the notice of award.  </w:t>
      </w:r>
    </w:p>
    <w:p w14:paraId="4B9590D4" w14:textId="69554377" w:rsidR="007C2D39" w:rsidRDefault="0011392C">
      <w:pPr>
        <w:widowControl w:val="0"/>
        <w:spacing w:after="0"/>
        <w:ind w:left="720"/>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u w:val="single"/>
        </w:rPr>
        <w:t xml:space="preserve">De </w:t>
      </w:r>
      <w:proofErr w:type="spellStart"/>
      <w:r>
        <w:rPr>
          <w:rFonts w:ascii="Times New Roman" w:eastAsia="Times New Roman" w:hAnsi="Times New Roman" w:cs="Times New Roman"/>
          <w:sz w:val="24"/>
          <w:szCs w:val="24"/>
          <w:u w:val="single"/>
        </w:rPr>
        <w:t>Minimis</w:t>
      </w:r>
      <w:proofErr w:type="spellEnd"/>
      <w:r>
        <w:rPr>
          <w:rFonts w:ascii="Times New Roman" w:eastAsia="Times New Roman" w:hAnsi="Times New Roman" w:cs="Times New Roman"/>
          <w:sz w:val="24"/>
          <w:szCs w:val="24"/>
          <w:u w:val="single"/>
        </w:rPr>
        <w:t xml:space="preserve"> Rate</w:t>
      </w:r>
      <w:r w:rsidR="00323E25">
        <w:rPr>
          <w:rFonts w:ascii="Times New Roman" w:eastAsia="Times New Roman" w:hAnsi="Times New Roman" w:cs="Times New Roman"/>
          <w:sz w:val="24"/>
          <w:szCs w:val="24"/>
          <w:u w:val="single"/>
        </w:rPr>
        <w:t>:</w:t>
      </w:r>
      <w:r w:rsidR="00323E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organization that has never received a Federally Negotiated Rate may elect a de </w:t>
      </w:r>
      <w:proofErr w:type="spellStart"/>
      <w:r>
        <w:rPr>
          <w:rFonts w:ascii="Times New Roman" w:eastAsia="Times New Roman" w:hAnsi="Times New Roman" w:cs="Times New Roman"/>
          <w:sz w:val="24"/>
          <w:szCs w:val="24"/>
        </w:rPr>
        <w:t>minimis</w:t>
      </w:r>
      <w:proofErr w:type="spellEnd"/>
      <w:r>
        <w:rPr>
          <w:rFonts w:ascii="Times New Roman" w:eastAsia="Times New Roman" w:hAnsi="Times New Roman" w:cs="Times New Roman"/>
          <w:sz w:val="24"/>
          <w:szCs w:val="24"/>
        </w:rPr>
        <w:t xml:space="preserve"> rate of 10% of modified total direct cost (MTDC</w:t>
      </w:r>
      <w:r w:rsidR="00323E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Once established, the de </w:t>
      </w:r>
      <w:proofErr w:type="spellStart"/>
      <w:r>
        <w:rPr>
          <w:rFonts w:ascii="Times New Roman" w:eastAsia="Times New Roman" w:hAnsi="Times New Roman" w:cs="Times New Roman"/>
          <w:sz w:val="24"/>
          <w:szCs w:val="24"/>
        </w:rPr>
        <w:t>minimis</w:t>
      </w:r>
      <w:proofErr w:type="spellEnd"/>
      <w:r>
        <w:rPr>
          <w:rFonts w:ascii="Times New Roman" w:eastAsia="Times New Roman" w:hAnsi="Times New Roman" w:cs="Times New Roman"/>
          <w:sz w:val="24"/>
          <w:szCs w:val="24"/>
        </w:rPr>
        <w:t xml:space="preserve"> rate may be used indefinitely</w:t>
      </w:r>
      <w:r w:rsidR="00323E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State of Illinois must verify the calculation of the MTDC annually in order to accept the de </w:t>
      </w:r>
      <w:proofErr w:type="spellStart"/>
      <w:r>
        <w:rPr>
          <w:rFonts w:ascii="Times New Roman" w:eastAsia="Times New Roman" w:hAnsi="Times New Roman" w:cs="Times New Roman"/>
          <w:sz w:val="24"/>
          <w:szCs w:val="24"/>
        </w:rPr>
        <w:t>minimis</w:t>
      </w:r>
      <w:proofErr w:type="spellEnd"/>
      <w:r>
        <w:rPr>
          <w:rFonts w:ascii="Times New Roman" w:eastAsia="Times New Roman" w:hAnsi="Times New Roman" w:cs="Times New Roman"/>
          <w:sz w:val="24"/>
          <w:szCs w:val="24"/>
        </w:rPr>
        <w:t xml:space="preserve"> rate.</w:t>
      </w:r>
    </w:p>
    <w:tbl>
      <w:tblPr>
        <w:tblStyle w:val="a1"/>
        <w:tblW w:w="1092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0926"/>
      </w:tblGrid>
      <w:tr w:rsidR="007C2D39" w14:paraId="03D50F17" w14:textId="77777777">
        <w:tc>
          <w:tcPr>
            <w:tcW w:w="10926" w:type="dxa"/>
          </w:tcPr>
          <w:p w14:paraId="43E1E111" w14:textId="77777777" w:rsidR="007C2D39" w:rsidRDefault="007C2D39"/>
          <w:p w14:paraId="4B843107" w14:textId="77777777" w:rsidR="007C2D39" w:rsidRDefault="0011392C">
            <w:pPr>
              <w:numPr>
                <w:ilvl w:val="0"/>
                <w:numId w:val="1"/>
              </w:numPr>
              <w:spacing w:after="200" w:line="276" w:lineRule="auto"/>
              <w:ind w:left="702" w:hanging="45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Other, if applicable.</w:t>
            </w:r>
          </w:p>
          <w:p w14:paraId="2959A9F1" w14:textId="77777777" w:rsidR="007C2D39" w:rsidRDefault="007C2D39">
            <w:pPr>
              <w:ind w:left="252"/>
            </w:pPr>
          </w:p>
          <w:p w14:paraId="0B48D30B" w14:textId="39266A07" w:rsidR="007C2D39" w:rsidRDefault="0011392C" w:rsidP="00EF109D">
            <w:pPr>
              <w:ind w:left="252"/>
            </w:pPr>
            <w:r>
              <w:rPr>
                <w:rFonts w:ascii="Times New Roman" w:eastAsia="Times New Roman" w:hAnsi="Times New Roman" w:cs="Times New Roman"/>
                <w:sz w:val="24"/>
                <w:szCs w:val="24"/>
              </w:rPr>
              <w:t xml:space="preserve">To be eligible for funding, applicant must comply with deadline and submission requirements outlined </w:t>
            </w:r>
            <w:r w:rsidR="00323E25">
              <w:rPr>
                <w:rFonts w:ascii="Times New Roman" w:eastAsia="Times New Roman" w:hAnsi="Times New Roman" w:cs="Times New Roman"/>
                <w:sz w:val="24"/>
                <w:szCs w:val="24"/>
              </w:rPr>
              <w:t>in the next section,</w:t>
            </w:r>
            <w:r>
              <w:rPr>
                <w:rFonts w:ascii="Times New Roman" w:eastAsia="Times New Roman" w:hAnsi="Times New Roman" w:cs="Times New Roman"/>
                <w:sz w:val="24"/>
                <w:szCs w:val="24"/>
              </w:rPr>
              <w:t xml:space="preserve"> </w:t>
            </w:r>
            <w:r w:rsidRPr="00636012">
              <w:rPr>
                <w:rFonts w:ascii="Times New Roman" w:eastAsia="Times New Roman" w:hAnsi="Times New Roman" w:cs="Times New Roman"/>
                <w:i/>
                <w:sz w:val="24"/>
                <w:szCs w:val="24"/>
              </w:rPr>
              <w:t>Section D</w:t>
            </w:r>
            <w:r>
              <w:rPr>
                <w:rFonts w:ascii="Times New Roman" w:eastAsia="Times New Roman" w:hAnsi="Times New Roman" w:cs="Times New Roman"/>
                <w:sz w:val="24"/>
                <w:szCs w:val="24"/>
              </w:rPr>
              <w:t xml:space="preserve">.  See </w:t>
            </w:r>
            <w:r w:rsidRPr="00636012">
              <w:rPr>
                <w:rFonts w:ascii="Times New Roman" w:eastAsia="Times New Roman" w:hAnsi="Times New Roman" w:cs="Times New Roman"/>
                <w:i/>
                <w:sz w:val="24"/>
                <w:szCs w:val="24"/>
              </w:rPr>
              <w:t>Section E</w:t>
            </w:r>
            <w:r>
              <w:rPr>
                <w:rFonts w:ascii="Times New Roman" w:eastAsia="Times New Roman" w:hAnsi="Times New Roman" w:cs="Times New Roman"/>
                <w:sz w:val="24"/>
                <w:szCs w:val="24"/>
              </w:rPr>
              <w:t xml:space="preserve"> for Responsiveness Criteria.</w:t>
            </w:r>
          </w:p>
        </w:tc>
      </w:tr>
      <w:tr w:rsidR="007C2D39" w14:paraId="527C74BE" w14:textId="77777777">
        <w:tc>
          <w:tcPr>
            <w:tcW w:w="10926" w:type="dxa"/>
          </w:tcPr>
          <w:p w14:paraId="1FB088CA" w14:textId="77777777" w:rsidR="007C2D39" w:rsidRDefault="007C2D39"/>
        </w:tc>
      </w:tr>
    </w:tbl>
    <w:p w14:paraId="1403743F" w14:textId="77777777" w:rsidR="00992F62" w:rsidRDefault="00992F62" w:rsidP="00BB1CCB">
      <w:pPr>
        <w:spacing w:after="0" w:line="240" w:lineRule="auto"/>
        <w:rPr>
          <w:rFonts w:ascii="Times New Roman" w:eastAsia="Times New Roman" w:hAnsi="Times New Roman" w:cs="Times New Roman"/>
          <w:b/>
          <w:sz w:val="24"/>
          <w:szCs w:val="24"/>
        </w:rPr>
      </w:pPr>
    </w:p>
    <w:p w14:paraId="0B977B49" w14:textId="77777777" w:rsidR="007C2D39" w:rsidRDefault="0011392C">
      <w:pPr>
        <w:spacing w:after="0" w:line="240" w:lineRule="auto"/>
        <w:ind w:left="360"/>
      </w:pPr>
      <w:r>
        <w:rPr>
          <w:rFonts w:ascii="Times New Roman" w:eastAsia="Times New Roman" w:hAnsi="Times New Roman" w:cs="Times New Roman"/>
          <w:b/>
          <w:sz w:val="24"/>
          <w:szCs w:val="24"/>
        </w:rPr>
        <w:t>D. Application and Submission Information</w:t>
      </w:r>
    </w:p>
    <w:p w14:paraId="4D616654" w14:textId="77777777" w:rsidR="007C2D39" w:rsidRDefault="007C2D39">
      <w:pPr>
        <w:spacing w:after="0" w:line="240" w:lineRule="auto"/>
        <w:ind w:left="360"/>
      </w:pPr>
    </w:p>
    <w:p w14:paraId="2C9F70F2" w14:textId="4E8F621A" w:rsidR="007C2D39" w:rsidRDefault="006B384E">
      <w:pPr>
        <w:numPr>
          <w:ilvl w:val="0"/>
          <w:numId w:val="3"/>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Obtaining </w:t>
      </w:r>
      <w:r w:rsidR="0011392C">
        <w:rPr>
          <w:rFonts w:ascii="Times New Roman" w:eastAsia="Times New Roman" w:hAnsi="Times New Roman" w:cs="Times New Roman"/>
          <w:b/>
          <w:i/>
          <w:sz w:val="24"/>
          <w:szCs w:val="24"/>
        </w:rPr>
        <w:t>Application Package</w:t>
      </w:r>
      <w:r>
        <w:rPr>
          <w:rFonts w:ascii="Times New Roman" w:eastAsia="Times New Roman" w:hAnsi="Times New Roman" w:cs="Times New Roman"/>
          <w:b/>
          <w:i/>
          <w:sz w:val="24"/>
          <w:szCs w:val="24"/>
        </w:rPr>
        <w:t xml:space="preserve"> and </w:t>
      </w:r>
      <w:r w:rsidR="00104D93">
        <w:rPr>
          <w:rFonts w:ascii="Times New Roman" w:eastAsia="Times New Roman" w:hAnsi="Times New Roman" w:cs="Times New Roman"/>
          <w:b/>
          <w:i/>
          <w:sz w:val="24"/>
          <w:szCs w:val="24"/>
        </w:rPr>
        <w:t xml:space="preserve">Application </w:t>
      </w:r>
      <w:r>
        <w:rPr>
          <w:rFonts w:ascii="Times New Roman" w:eastAsia="Times New Roman" w:hAnsi="Times New Roman" w:cs="Times New Roman"/>
          <w:b/>
          <w:i/>
          <w:sz w:val="24"/>
          <w:szCs w:val="24"/>
        </w:rPr>
        <w:t>Deadline</w:t>
      </w:r>
      <w:r w:rsidR="0011392C">
        <w:rPr>
          <w:rFonts w:ascii="Times New Roman" w:eastAsia="Times New Roman" w:hAnsi="Times New Roman" w:cs="Times New Roman"/>
          <w:sz w:val="24"/>
          <w:szCs w:val="24"/>
        </w:rPr>
        <w:t xml:space="preserve"> </w:t>
      </w:r>
    </w:p>
    <w:p w14:paraId="7BBCB1E0" w14:textId="77777777" w:rsidR="007C2D39" w:rsidRDefault="007C2D39">
      <w:pPr>
        <w:spacing w:after="0" w:line="240" w:lineRule="auto"/>
        <w:ind w:left="720"/>
      </w:pPr>
    </w:p>
    <w:p w14:paraId="1100E6E6" w14:textId="1F94BC2A" w:rsidR="007C2D39" w:rsidRDefault="0011392C">
      <w:pPr>
        <w:spacing w:after="0" w:line="240" w:lineRule="auto"/>
        <w:ind w:left="720"/>
      </w:pPr>
      <w:r>
        <w:rPr>
          <w:rFonts w:ascii="Times New Roman" w:eastAsia="Times New Roman" w:hAnsi="Times New Roman" w:cs="Times New Roman"/>
          <w:sz w:val="24"/>
          <w:szCs w:val="24"/>
        </w:rPr>
        <w:t xml:space="preserve">Applications </w:t>
      </w:r>
      <w:r w:rsidR="006B384E">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 xml:space="preserve">be obtained at </w:t>
      </w:r>
      <w:hyperlink r:id="rId12">
        <w:r>
          <w:rPr>
            <w:rFonts w:ascii="Times New Roman" w:eastAsia="Times New Roman" w:hAnsi="Times New Roman" w:cs="Times New Roman"/>
            <w:color w:val="0000FF"/>
            <w:sz w:val="24"/>
            <w:szCs w:val="24"/>
            <w:u w:val="single"/>
          </w:rPr>
          <w:t>http://www.icjia.state.il.us/</w:t>
        </w:r>
      </w:hyperlink>
      <w:r w:rsidR="00EF109D">
        <w:rPr>
          <w:rFonts w:ascii="Times New Roman" w:eastAsia="Times New Roman" w:hAnsi="Times New Roman" w:cs="Times New Roman"/>
          <w:color w:val="0000FF"/>
          <w:sz w:val="24"/>
          <w:szCs w:val="24"/>
          <w:u w:val="single"/>
        </w:rPr>
        <w:t>vocanofo.</w:t>
      </w:r>
      <w:r>
        <w:rPr>
          <w:rFonts w:ascii="Times New Roman" w:eastAsia="Times New Roman" w:hAnsi="Times New Roman" w:cs="Times New Roman"/>
          <w:sz w:val="24"/>
          <w:szCs w:val="24"/>
        </w:rPr>
        <w:t xml:space="preserve"> To request </w:t>
      </w:r>
      <w:r w:rsidR="00104D93">
        <w:rPr>
          <w:rFonts w:ascii="Times New Roman" w:eastAsia="Times New Roman" w:hAnsi="Times New Roman" w:cs="Times New Roman"/>
          <w:sz w:val="24"/>
          <w:szCs w:val="24"/>
        </w:rPr>
        <w:t>hard copies</w:t>
      </w:r>
      <w:r>
        <w:rPr>
          <w:rFonts w:ascii="Times New Roman" w:eastAsia="Times New Roman" w:hAnsi="Times New Roman" w:cs="Times New Roman"/>
          <w:sz w:val="24"/>
          <w:szCs w:val="24"/>
        </w:rPr>
        <w:t xml:space="preserve"> of </w:t>
      </w:r>
      <w:r w:rsidR="00104D9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application materials, please contact:</w:t>
      </w:r>
    </w:p>
    <w:p w14:paraId="6AA6B73B" w14:textId="77777777" w:rsidR="007C2D39" w:rsidRDefault="007C2D39">
      <w:pPr>
        <w:spacing w:after="0" w:line="240" w:lineRule="auto"/>
        <w:ind w:left="720"/>
      </w:pPr>
    </w:p>
    <w:p w14:paraId="18D03CAF" w14:textId="77777777" w:rsidR="007C2D39" w:rsidRDefault="0011392C">
      <w:pPr>
        <w:spacing w:after="0" w:line="240" w:lineRule="auto"/>
        <w:ind w:left="720"/>
      </w:pPr>
      <w:r>
        <w:rPr>
          <w:rFonts w:ascii="Times New Roman" w:eastAsia="Times New Roman" w:hAnsi="Times New Roman" w:cs="Times New Roman"/>
          <w:sz w:val="24"/>
          <w:szCs w:val="24"/>
        </w:rPr>
        <w:t xml:space="preserve">Ronnie </w:t>
      </w:r>
      <w:proofErr w:type="spellStart"/>
      <w:r>
        <w:rPr>
          <w:rFonts w:ascii="Times New Roman" w:eastAsia="Times New Roman" w:hAnsi="Times New Roman" w:cs="Times New Roman"/>
          <w:sz w:val="24"/>
          <w:szCs w:val="24"/>
        </w:rPr>
        <w:t>Reichgelt</w:t>
      </w:r>
      <w:proofErr w:type="spellEnd"/>
      <w:r>
        <w:rPr>
          <w:rFonts w:ascii="Times New Roman" w:eastAsia="Times New Roman" w:hAnsi="Times New Roman" w:cs="Times New Roman"/>
          <w:sz w:val="24"/>
          <w:szCs w:val="24"/>
        </w:rPr>
        <w:t>, Program Administrator</w:t>
      </w:r>
    </w:p>
    <w:p w14:paraId="07B4CEC8" w14:textId="77777777" w:rsidR="007C2D39" w:rsidRDefault="0011392C">
      <w:pPr>
        <w:spacing w:after="0" w:line="240" w:lineRule="auto"/>
        <w:ind w:left="720"/>
      </w:pPr>
      <w:r>
        <w:rPr>
          <w:rFonts w:ascii="Times New Roman" w:eastAsia="Times New Roman" w:hAnsi="Times New Roman" w:cs="Times New Roman"/>
          <w:sz w:val="24"/>
          <w:szCs w:val="24"/>
        </w:rPr>
        <w:t>Illinois Criminal Justice Information Authority</w:t>
      </w:r>
    </w:p>
    <w:p w14:paraId="3E6D93E4" w14:textId="77777777" w:rsidR="007C2D39" w:rsidRDefault="0011392C">
      <w:pPr>
        <w:spacing w:after="0" w:line="240" w:lineRule="auto"/>
        <w:ind w:left="720"/>
      </w:pPr>
      <w:r>
        <w:rPr>
          <w:rFonts w:ascii="Times New Roman" w:eastAsia="Times New Roman" w:hAnsi="Times New Roman" w:cs="Times New Roman"/>
          <w:sz w:val="24"/>
          <w:szCs w:val="24"/>
        </w:rPr>
        <w:t>300 West Adams, Suite 200</w:t>
      </w:r>
    </w:p>
    <w:p w14:paraId="0CCF6560" w14:textId="77777777" w:rsidR="007C2D39" w:rsidRDefault="0011392C">
      <w:pPr>
        <w:spacing w:after="0" w:line="240" w:lineRule="auto"/>
        <w:ind w:left="720"/>
      </w:pPr>
      <w:r>
        <w:rPr>
          <w:rFonts w:ascii="Times New Roman" w:eastAsia="Times New Roman" w:hAnsi="Times New Roman" w:cs="Times New Roman"/>
          <w:sz w:val="24"/>
          <w:szCs w:val="24"/>
        </w:rPr>
        <w:t>Chicago, IL 60606</w:t>
      </w:r>
    </w:p>
    <w:p w14:paraId="0B70DBA9" w14:textId="77777777" w:rsidR="007C2D39" w:rsidRDefault="0011392C">
      <w:pPr>
        <w:spacing w:after="0" w:line="240" w:lineRule="auto"/>
        <w:ind w:left="720"/>
      </w:pPr>
      <w:r>
        <w:rPr>
          <w:rFonts w:ascii="Times New Roman" w:eastAsia="Times New Roman" w:hAnsi="Times New Roman" w:cs="Times New Roman"/>
          <w:sz w:val="24"/>
          <w:szCs w:val="24"/>
        </w:rPr>
        <w:t>Ronnie.reichgelt@illinois.gov</w:t>
      </w:r>
    </w:p>
    <w:p w14:paraId="03A79653" w14:textId="77777777" w:rsidR="007C2D39" w:rsidRDefault="0011392C">
      <w:pPr>
        <w:spacing w:after="0" w:line="240" w:lineRule="auto"/>
        <w:ind w:left="720"/>
      </w:pPr>
      <w:r>
        <w:rPr>
          <w:rFonts w:ascii="Times New Roman" w:eastAsia="Times New Roman" w:hAnsi="Times New Roman" w:cs="Times New Roman"/>
          <w:sz w:val="24"/>
          <w:szCs w:val="24"/>
        </w:rPr>
        <w:t>312-793-8550</w:t>
      </w:r>
    </w:p>
    <w:p w14:paraId="4F3E9CE8" w14:textId="77777777" w:rsidR="007C2D39" w:rsidRDefault="007C2D39">
      <w:pPr>
        <w:spacing w:after="0" w:line="240" w:lineRule="auto"/>
        <w:ind w:left="720"/>
      </w:pPr>
    </w:p>
    <w:p w14:paraId="3016574F" w14:textId="5DCC4D55" w:rsidR="007C2D39" w:rsidRDefault="006B384E">
      <w:pPr>
        <w:spacing w:after="0" w:line="240" w:lineRule="auto"/>
        <w:ind w:left="720"/>
      </w:pPr>
      <w:r>
        <w:rPr>
          <w:rFonts w:ascii="Times New Roman" w:eastAsia="Times New Roman" w:hAnsi="Times New Roman" w:cs="Times New Roman"/>
          <w:sz w:val="24"/>
          <w:szCs w:val="24"/>
        </w:rPr>
        <w:t xml:space="preserve">Completed </w:t>
      </w:r>
      <w:r w:rsidR="0011392C">
        <w:rPr>
          <w:rFonts w:ascii="Times New Roman" w:eastAsia="Times New Roman" w:hAnsi="Times New Roman" w:cs="Times New Roman"/>
          <w:sz w:val="24"/>
          <w:szCs w:val="24"/>
        </w:rPr>
        <w:t xml:space="preserve">application materials must be emailed to </w:t>
      </w:r>
      <w:hyperlink r:id="rId13" w:history="1">
        <w:r w:rsidR="00032ACA" w:rsidRPr="00032ACA">
          <w:rPr>
            <w:rStyle w:val="Hyperlink"/>
            <w:rFonts w:ascii="Times New Roman" w:hAnsi="Times New Roman" w:cs="Times New Roman"/>
            <w:sz w:val="24"/>
            <w:szCs w:val="24"/>
          </w:rPr>
          <w:t>CJA.GrantsUnit@Illinois.gov</w:t>
        </w:r>
      </w:hyperlink>
      <w:r w:rsidR="00032ACA">
        <w:rPr>
          <w:color w:val="1F497D"/>
        </w:rPr>
        <w:t xml:space="preserve"> </w:t>
      </w:r>
      <w:r w:rsidR="0011392C">
        <w:rPr>
          <w:rFonts w:ascii="Times New Roman" w:eastAsia="Times New Roman" w:hAnsi="Times New Roman" w:cs="Times New Roman"/>
          <w:sz w:val="24"/>
          <w:szCs w:val="24"/>
        </w:rPr>
        <w:t xml:space="preserve">by </w:t>
      </w:r>
      <w:r w:rsidR="0011392C" w:rsidRPr="001105D2">
        <w:rPr>
          <w:rFonts w:ascii="Times New Roman" w:eastAsia="Times New Roman" w:hAnsi="Times New Roman" w:cs="Times New Roman"/>
          <w:b/>
          <w:sz w:val="24"/>
          <w:szCs w:val="24"/>
        </w:rPr>
        <w:t>11:59 p.m.,</w:t>
      </w:r>
      <w:r w:rsidR="001105D2" w:rsidRPr="001105D2">
        <w:rPr>
          <w:rFonts w:ascii="Times New Roman" w:eastAsia="Times New Roman" w:hAnsi="Times New Roman" w:cs="Times New Roman"/>
          <w:b/>
          <w:sz w:val="24"/>
          <w:szCs w:val="24"/>
        </w:rPr>
        <w:t xml:space="preserve"> September 30</w:t>
      </w:r>
      <w:r w:rsidR="0011392C" w:rsidRPr="001105D2">
        <w:rPr>
          <w:rFonts w:ascii="Times New Roman" w:eastAsia="Times New Roman" w:hAnsi="Times New Roman" w:cs="Times New Roman"/>
          <w:b/>
          <w:sz w:val="24"/>
          <w:szCs w:val="24"/>
        </w:rPr>
        <w:t>, 2016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to be considered for funding.  Proposals will not be accepted by mail, fax</w:t>
      </w:r>
      <w:r>
        <w:rPr>
          <w:rFonts w:ascii="Times New Roman" w:eastAsia="Times New Roman" w:hAnsi="Times New Roman" w:cs="Times New Roman"/>
          <w:sz w:val="24"/>
          <w:szCs w:val="24"/>
        </w:rPr>
        <w:t>,</w:t>
      </w:r>
      <w:r w:rsidR="0011392C">
        <w:rPr>
          <w:rFonts w:ascii="Times New Roman" w:eastAsia="Times New Roman" w:hAnsi="Times New Roman" w:cs="Times New Roman"/>
          <w:sz w:val="24"/>
          <w:szCs w:val="24"/>
        </w:rPr>
        <w:t xml:space="preserve"> or in-person. Incomplete applications will not be reviewed. Late submissions will not be reviewed.</w:t>
      </w:r>
    </w:p>
    <w:p w14:paraId="6420422C" w14:textId="77777777" w:rsidR="007C2D39" w:rsidRDefault="007C2D39">
      <w:pPr>
        <w:spacing w:after="0" w:line="240" w:lineRule="auto"/>
        <w:ind w:left="720"/>
      </w:pPr>
    </w:p>
    <w:p w14:paraId="44976EF8" w14:textId="2A0D4DC7" w:rsidR="007C2D39" w:rsidRDefault="006B384E">
      <w:pPr>
        <w:spacing w:after="0" w:line="240" w:lineRule="auto"/>
        <w:ind w:left="720"/>
      </w:pPr>
      <w:r>
        <w:rPr>
          <w:rFonts w:ascii="Times New Roman" w:eastAsia="Times New Roman" w:hAnsi="Times New Roman" w:cs="Times New Roman"/>
          <w:sz w:val="24"/>
          <w:szCs w:val="24"/>
        </w:rPr>
        <w:t>Agencies</w:t>
      </w:r>
      <w:r w:rsidR="0011392C">
        <w:rPr>
          <w:rFonts w:ascii="Times New Roman" w:eastAsia="Times New Roman" w:hAnsi="Times New Roman" w:cs="Times New Roman"/>
          <w:sz w:val="24"/>
          <w:szCs w:val="24"/>
        </w:rPr>
        <w:t xml:space="preserve"> are encouraged to submit their applications 72 hours in advance of the deadline</w:t>
      </w:r>
      <w:r>
        <w:rPr>
          <w:rFonts w:ascii="Times New Roman" w:eastAsia="Times New Roman" w:hAnsi="Times New Roman" w:cs="Times New Roman"/>
          <w:sz w:val="24"/>
          <w:szCs w:val="24"/>
        </w:rPr>
        <w:t xml:space="preserve"> to avoid unforeseen technical difficulties</w:t>
      </w:r>
      <w:r w:rsidR="0011392C">
        <w:rPr>
          <w:rFonts w:ascii="Times New Roman" w:eastAsia="Times New Roman" w:hAnsi="Times New Roman" w:cs="Times New Roman"/>
          <w:sz w:val="24"/>
          <w:szCs w:val="24"/>
        </w:rPr>
        <w:t xml:space="preserve">. Technical difficulties </w:t>
      </w:r>
      <w:r>
        <w:rPr>
          <w:rFonts w:ascii="Times New Roman" w:eastAsia="Times New Roman" w:hAnsi="Times New Roman" w:cs="Times New Roman"/>
          <w:sz w:val="24"/>
          <w:szCs w:val="24"/>
        </w:rPr>
        <w:t xml:space="preserve">should be reported immediately </w:t>
      </w:r>
      <w:r w:rsidR="0011392C">
        <w:rPr>
          <w:rFonts w:ascii="Times New Roman" w:eastAsia="Times New Roman" w:hAnsi="Times New Roman" w:cs="Times New Roman"/>
          <w:sz w:val="24"/>
          <w:szCs w:val="24"/>
        </w:rPr>
        <w:t xml:space="preserve">to the Authority at </w:t>
      </w:r>
      <w:hyperlink r:id="rId14" w:history="1">
        <w:r w:rsidR="00032ACA" w:rsidRPr="00032ACA">
          <w:rPr>
            <w:rStyle w:val="Hyperlink"/>
            <w:rFonts w:ascii="Times New Roman" w:hAnsi="Times New Roman" w:cs="Times New Roman"/>
            <w:sz w:val="24"/>
            <w:szCs w:val="24"/>
          </w:rPr>
          <w:t>CJA.GrantsUnit@Illinois.gov</w:t>
        </w:r>
      </w:hyperlink>
      <w:r w:rsidR="0011392C">
        <w:rPr>
          <w:rFonts w:ascii="Times New Roman" w:eastAsia="Times New Roman" w:hAnsi="Times New Roman" w:cs="Times New Roman"/>
          <w:sz w:val="24"/>
          <w:szCs w:val="24"/>
        </w:rPr>
        <w:t>.</w:t>
      </w:r>
    </w:p>
    <w:p w14:paraId="008909E6" w14:textId="77777777" w:rsidR="007C2D39" w:rsidRDefault="007C2D39">
      <w:pPr>
        <w:spacing w:after="0" w:line="240" w:lineRule="auto"/>
        <w:ind w:left="1080"/>
      </w:pPr>
    </w:p>
    <w:p w14:paraId="244D5BF4" w14:textId="44AF0965" w:rsidR="007C2D39" w:rsidRDefault="0011392C">
      <w:pPr>
        <w:spacing w:line="360" w:lineRule="auto"/>
        <w:ind w:left="360"/>
      </w:pPr>
      <w:r>
        <w:rPr>
          <w:rFonts w:ascii="Times New Roman" w:eastAsia="Times New Roman" w:hAnsi="Times New Roman" w:cs="Times New Roman"/>
          <w:b/>
          <w:sz w:val="24"/>
          <w:szCs w:val="24"/>
        </w:rPr>
        <w:t xml:space="preserve">2.   </w:t>
      </w:r>
      <w:r w:rsidR="00EF109D">
        <w:rPr>
          <w:rFonts w:ascii="Times New Roman" w:eastAsia="Times New Roman" w:hAnsi="Times New Roman" w:cs="Times New Roman"/>
          <w:b/>
          <w:i/>
          <w:sz w:val="24"/>
          <w:szCs w:val="24"/>
        </w:rPr>
        <w:t xml:space="preserve">Notice of Intent and Required </w:t>
      </w:r>
      <w:r>
        <w:rPr>
          <w:rFonts w:ascii="Times New Roman" w:eastAsia="Times New Roman" w:hAnsi="Times New Roman" w:cs="Times New Roman"/>
          <w:b/>
          <w:i/>
          <w:sz w:val="24"/>
          <w:szCs w:val="24"/>
        </w:rPr>
        <w:t>Application Submission.</w:t>
      </w:r>
      <w:r>
        <w:rPr>
          <w:rFonts w:ascii="Times New Roman" w:eastAsia="Times New Roman" w:hAnsi="Times New Roman" w:cs="Times New Roman"/>
          <w:sz w:val="24"/>
          <w:szCs w:val="24"/>
        </w:rPr>
        <w:t xml:space="preserve"> </w:t>
      </w:r>
    </w:p>
    <w:p w14:paraId="11F1070D" w14:textId="50ABC13A" w:rsidR="00104D93" w:rsidRDefault="0011392C">
      <w:pPr>
        <w:spacing w:after="0" w:line="240" w:lineRule="auto"/>
        <w:ind w:left="720"/>
        <w:rPr>
          <w:rFonts w:ascii="Times New Roman" w:eastAsia="Times New Roman" w:hAnsi="Times New Roman" w:cs="Times New Roman"/>
          <w:sz w:val="24"/>
          <w:szCs w:val="24"/>
          <w:highlight w:val="yellow"/>
        </w:rPr>
      </w:pPr>
      <w:r w:rsidRPr="0046720D">
        <w:rPr>
          <w:rFonts w:ascii="Times New Roman" w:eastAsia="Times New Roman" w:hAnsi="Times New Roman" w:cs="Times New Roman"/>
          <w:sz w:val="24"/>
          <w:szCs w:val="24"/>
        </w:rPr>
        <w:t xml:space="preserve">Notice of Intent: Agencies interested in submitting an application are requested </w:t>
      </w:r>
      <w:r w:rsidR="00E2614A">
        <w:rPr>
          <w:rFonts w:ascii="Times New Roman" w:eastAsia="Times New Roman" w:hAnsi="Times New Roman" w:cs="Times New Roman"/>
          <w:sz w:val="24"/>
          <w:szCs w:val="24"/>
        </w:rPr>
        <w:t>to complete a</w:t>
      </w:r>
      <w:r w:rsidR="00104D93">
        <w:rPr>
          <w:rFonts w:ascii="Times New Roman" w:eastAsia="Times New Roman" w:hAnsi="Times New Roman" w:cs="Times New Roman"/>
          <w:sz w:val="24"/>
          <w:szCs w:val="24"/>
        </w:rPr>
        <w:t>n online</w:t>
      </w:r>
      <w:r w:rsidR="00E2614A">
        <w:rPr>
          <w:rFonts w:ascii="Times New Roman" w:eastAsia="Times New Roman" w:hAnsi="Times New Roman" w:cs="Times New Roman"/>
          <w:sz w:val="24"/>
          <w:szCs w:val="24"/>
        </w:rPr>
        <w:t xml:space="preserve"> </w:t>
      </w:r>
      <w:r w:rsidR="00104D93">
        <w:rPr>
          <w:rFonts w:ascii="Times New Roman" w:eastAsia="Times New Roman" w:hAnsi="Times New Roman" w:cs="Times New Roman"/>
          <w:sz w:val="24"/>
          <w:szCs w:val="24"/>
        </w:rPr>
        <w:t>N</w:t>
      </w:r>
      <w:r w:rsidR="00E2614A">
        <w:rPr>
          <w:rFonts w:ascii="Times New Roman" w:eastAsia="Times New Roman" w:hAnsi="Times New Roman" w:cs="Times New Roman"/>
          <w:sz w:val="24"/>
          <w:szCs w:val="24"/>
        </w:rPr>
        <w:t>otice</w:t>
      </w:r>
      <w:r w:rsidR="0046720D" w:rsidRPr="0046720D">
        <w:rPr>
          <w:rFonts w:ascii="Times New Roman" w:eastAsia="Times New Roman" w:hAnsi="Times New Roman" w:cs="Times New Roman"/>
          <w:sz w:val="24"/>
          <w:szCs w:val="24"/>
        </w:rPr>
        <w:t xml:space="preserve"> of </w:t>
      </w:r>
      <w:r w:rsidR="00104D93">
        <w:rPr>
          <w:rFonts w:ascii="Times New Roman" w:eastAsia="Times New Roman" w:hAnsi="Times New Roman" w:cs="Times New Roman"/>
          <w:sz w:val="24"/>
          <w:szCs w:val="24"/>
        </w:rPr>
        <w:t>I</w:t>
      </w:r>
      <w:r w:rsidR="0046720D" w:rsidRPr="0046720D">
        <w:rPr>
          <w:rFonts w:ascii="Times New Roman" w:eastAsia="Times New Roman" w:hAnsi="Times New Roman" w:cs="Times New Roman"/>
          <w:sz w:val="24"/>
          <w:szCs w:val="24"/>
        </w:rPr>
        <w:t xml:space="preserve">ntent </w:t>
      </w:r>
      <w:r w:rsidR="00104D93">
        <w:rPr>
          <w:rFonts w:ascii="Times New Roman" w:eastAsia="Times New Roman" w:hAnsi="Times New Roman" w:cs="Times New Roman"/>
          <w:sz w:val="24"/>
          <w:szCs w:val="24"/>
        </w:rPr>
        <w:t>form</w:t>
      </w:r>
      <w:r w:rsidR="00EF109D">
        <w:rPr>
          <w:rFonts w:ascii="Times New Roman" w:eastAsia="Times New Roman" w:hAnsi="Times New Roman" w:cs="Times New Roman"/>
          <w:sz w:val="24"/>
          <w:szCs w:val="24"/>
        </w:rPr>
        <w:t xml:space="preserve"> </w:t>
      </w:r>
      <w:r w:rsidR="0046720D" w:rsidRPr="0046720D">
        <w:rPr>
          <w:rFonts w:ascii="Times New Roman" w:eastAsia="Times New Roman" w:hAnsi="Times New Roman" w:cs="Times New Roman"/>
          <w:sz w:val="24"/>
          <w:szCs w:val="24"/>
        </w:rPr>
        <w:t xml:space="preserve">by </w:t>
      </w:r>
      <w:r w:rsidR="0046720D" w:rsidRPr="0046720D">
        <w:rPr>
          <w:rFonts w:ascii="Times New Roman" w:eastAsia="Times New Roman" w:hAnsi="Times New Roman" w:cs="Times New Roman"/>
          <w:b/>
          <w:sz w:val="24"/>
          <w:szCs w:val="24"/>
        </w:rPr>
        <w:t>11:59 p.m., August 29, 2016</w:t>
      </w:r>
      <w:r w:rsidRPr="0046720D">
        <w:rPr>
          <w:rFonts w:ascii="Times New Roman" w:eastAsia="Times New Roman" w:hAnsi="Times New Roman" w:cs="Times New Roman"/>
          <w:sz w:val="24"/>
          <w:szCs w:val="24"/>
        </w:rPr>
        <w:t xml:space="preserve">. </w:t>
      </w:r>
      <w:r w:rsidR="00EF109D">
        <w:rPr>
          <w:rFonts w:ascii="Times New Roman" w:eastAsia="Times New Roman" w:hAnsi="Times New Roman" w:cs="Times New Roman"/>
          <w:sz w:val="24"/>
          <w:szCs w:val="24"/>
        </w:rPr>
        <w:t>Submission of a Notice of Intent is non-binding and will be used for internal planning purposes only.</w:t>
      </w:r>
    </w:p>
    <w:p w14:paraId="5DD5FECD" w14:textId="77777777" w:rsidR="00104D93" w:rsidRDefault="00104D93">
      <w:pPr>
        <w:spacing w:after="0" w:line="240" w:lineRule="auto"/>
        <w:ind w:left="720"/>
        <w:rPr>
          <w:rFonts w:ascii="Times New Roman" w:eastAsia="Times New Roman" w:hAnsi="Times New Roman" w:cs="Times New Roman"/>
          <w:sz w:val="24"/>
          <w:szCs w:val="24"/>
          <w:highlight w:val="yellow"/>
        </w:rPr>
      </w:pPr>
    </w:p>
    <w:p w14:paraId="46CD573D" w14:textId="0F877BE2" w:rsidR="007C2D39" w:rsidRDefault="00104D93">
      <w:pPr>
        <w:spacing w:after="0" w:line="240" w:lineRule="auto"/>
        <w:ind w:left="720"/>
        <w:rPr>
          <w:rFonts w:ascii="Times New Roman" w:eastAsia="Times New Roman" w:hAnsi="Times New Roman" w:cs="Times New Roman"/>
          <w:sz w:val="24"/>
          <w:szCs w:val="24"/>
        </w:rPr>
      </w:pPr>
      <w:r w:rsidRPr="00AE5F41">
        <w:rPr>
          <w:rFonts w:ascii="Times New Roman" w:eastAsia="Times New Roman" w:hAnsi="Times New Roman" w:cs="Times New Roman"/>
          <w:sz w:val="24"/>
          <w:szCs w:val="24"/>
        </w:rPr>
        <w:t xml:space="preserve">To </w:t>
      </w:r>
      <w:r w:rsidR="00E2614A" w:rsidRPr="00AE5F41">
        <w:rPr>
          <w:rFonts w:ascii="Times New Roman" w:eastAsia="Times New Roman" w:hAnsi="Times New Roman" w:cs="Times New Roman"/>
          <w:sz w:val="24"/>
          <w:szCs w:val="24"/>
        </w:rPr>
        <w:t xml:space="preserve">complete the </w:t>
      </w:r>
      <w:r w:rsidR="00EF109D" w:rsidRPr="00AE5F41">
        <w:rPr>
          <w:rFonts w:ascii="Times New Roman" w:eastAsia="Times New Roman" w:hAnsi="Times New Roman" w:cs="Times New Roman"/>
          <w:sz w:val="24"/>
          <w:szCs w:val="24"/>
        </w:rPr>
        <w:t xml:space="preserve">online </w:t>
      </w:r>
      <w:r w:rsidRPr="00AE5F41">
        <w:rPr>
          <w:rFonts w:ascii="Times New Roman" w:eastAsia="Times New Roman" w:hAnsi="Times New Roman" w:cs="Times New Roman"/>
          <w:sz w:val="24"/>
          <w:szCs w:val="24"/>
        </w:rPr>
        <w:t>form, go to</w:t>
      </w:r>
      <w:r w:rsidR="00E2614A" w:rsidRPr="00AE5F41">
        <w:rPr>
          <w:rFonts w:ascii="Times New Roman" w:eastAsia="Times New Roman" w:hAnsi="Times New Roman" w:cs="Times New Roman"/>
          <w:sz w:val="24"/>
          <w:szCs w:val="24"/>
        </w:rPr>
        <w:t xml:space="preserve">: </w:t>
      </w:r>
      <w:hyperlink r:id="rId15" w:history="1">
        <w:r w:rsidR="00AE5F41" w:rsidRPr="00AE5F41">
          <w:rPr>
            <w:rStyle w:val="Hyperlink"/>
            <w:rFonts w:ascii="Times New Roman" w:hAnsi="Times New Roman" w:cs="Times New Roman"/>
            <w:sz w:val="24"/>
            <w:szCs w:val="24"/>
          </w:rPr>
          <w:t>https://www.surveygizmo.com/s3/2948968/VOCA-Transitional-Housing-Program-Notice-of-Intent</w:t>
        </w:r>
      </w:hyperlink>
    </w:p>
    <w:p w14:paraId="4E989BF5" w14:textId="77777777" w:rsidR="007C2D39" w:rsidRDefault="007C2D39" w:rsidP="00636012">
      <w:pPr>
        <w:spacing w:after="0" w:line="240" w:lineRule="auto"/>
      </w:pPr>
    </w:p>
    <w:p w14:paraId="6BA653D7" w14:textId="05D9C9EB" w:rsidR="00EF109D" w:rsidRDefault="0009109C" w:rsidP="00A3739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1392C">
        <w:rPr>
          <w:rFonts w:ascii="Times New Roman" w:eastAsia="Times New Roman" w:hAnsi="Times New Roman" w:cs="Times New Roman"/>
          <w:sz w:val="24"/>
          <w:szCs w:val="24"/>
        </w:rPr>
        <w:t xml:space="preserve">following documents must be emailed to </w:t>
      </w:r>
      <w:hyperlink r:id="rId16" w:history="1">
        <w:r w:rsidR="00032ACA" w:rsidRPr="00032ACA">
          <w:rPr>
            <w:rStyle w:val="Hyperlink"/>
            <w:rFonts w:ascii="Times New Roman" w:hAnsi="Times New Roman" w:cs="Times New Roman"/>
            <w:sz w:val="24"/>
            <w:szCs w:val="24"/>
          </w:rPr>
          <w:t>CJA.GrantsUnit@Illinois.gov</w:t>
        </w:r>
      </w:hyperlink>
      <w:r w:rsidR="00032ACA">
        <w:rPr>
          <w:rFonts w:ascii="Times New Roman" w:hAnsi="Times New Roman" w:cs="Times New Roman"/>
          <w:color w:val="1F497D"/>
          <w:sz w:val="24"/>
          <w:szCs w:val="24"/>
        </w:rPr>
        <w:t xml:space="preserve"> </w:t>
      </w:r>
      <w:r w:rsidR="0011392C">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the</w:t>
      </w:r>
      <w:r w:rsidR="0011392C">
        <w:rPr>
          <w:rFonts w:ascii="Times New Roman" w:eastAsia="Times New Roman" w:hAnsi="Times New Roman" w:cs="Times New Roman"/>
          <w:sz w:val="24"/>
          <w:szCs w:val="24"/>
        </w:rPr>
        <w:t xml:space="preserve"> deadline</w:t>
      </w:r>
      <w:r>
        <w:rPr>
          <w:rFonts w:ascii="Times New Roman" w:eastAsia="Times New Roman" w:hAnsi="Times New Roman" w:cs="Times New Roman"/>
          <w:sz w:val="24"/>
          <w:szCs w:val="24"/>
        </w:rPr>
        <w:t xml:space="preserve"> for application review:</w:t>
      </w:r>
    </w:p>
    <w:p w14:paraId="4FA3F19A" w14:textId="09750F63" w:rsidR="007C2D39" w:rsidRDefault="007C2D39" w:rsidP="00A3739D">
      <w:pPr>
        <w:spacing w:after="0" w:line="240" w:lineRule="auto"/>
        <w:ind w:left="720"/>
      </w:pPr>
    </w:p>
    <w:p w14:paraId="62123362" w14:textId="168414CD" w:rsidR="00953DF8" w:rsidRPr="001E7535" w:rsidRDefault="0011392C" w:rsidP="00A3739D">
      <w:pPr>
        <w:numPr>
          <w:ilvl w:val="0"/>
          <w:numId w:val="2"/>
        </w:numPr>
        <w:spacing w:after="0" w:line="240" w:lineRule="auto"/>
        <w:ind w:left="1080" w:hanging="360"/>
        <w:contextualSpacing/>
        <w:rPr>
          <w:sz w:val="24"/>
          <w:szCs w:val="24"/>
        </w:rPr>
      </w:pPr>
      <w:r w:rsidRPr="001E7535">
        <w:rPr>
          <w:rFonts w:ascii="Times New Roman" w:eastAsia="Times New Roman" w:hAnsi="Times New Roman" w:cs="Times New Roman"/>
          <w:sz w:val="24"/>
          <w:szCs w:val="24"/>
        </w:rPr>
        <w:t>Completed and signed Uniform State Grant Application for each agency requesting funding in PDF</w:t>
      </w:r>
      <w:r w:rsidR="0009109C">
        <w:rPr>
          <w:rFonts w:ascii="Times New Roman" w:eastAsia="Times New Roman" w:hAnsi="Times New Roman" w:cs="Times New Roman"/>
          <w:sz w:val="24"/>
          <w:szCs w:val="24"/>
        </w:rPr>
        <w:t xml:space="preserve"> (</w:t>
      </w:r>
      <w:r w:rsidR="001F2EC5" w:rsidRPr="00636012">
        <w:rPr>
          <w:rFonts w:ascii="Times New Roman" w:eastAsia="Times New Roman" w:hAnsi="Times New Roman" w:cs="Times New Roman"/>
          <w:i/>
          <w:sz w:val="24"/>
          <w:szCs w:val="24"/>
        </w:rPr>
        <w:t>Appendix A</w:t>
      </w:r>
      <w:r w:rsidR="0009109C">
        <w:rPr>
          <w:rFonts w:ascii="Times New Roman" w:eastAsia="Times New Roman" w:hAnsi="Times New Roman" w:cs="Times New Roman"/>
          <w:sz w:val="24"/>
          <w:szCs w:val="24"/>
        </w:rPr>
        <w:t>).</w:t>
      </w:r>
      <w:r w:rsidR="00953DF8" w:rsidRPr="001E7535">
        <w:rPr>
          <w:rFonts w:ascii="Times New Roman" w:eastAsia="Times New Roman" w:hAnsi="Times New Roman" w:cs="Times New Roman"/>
          <w:sz w:val="24"/>
          <w:szCs w:val="24"/>
        </w:rPr>
        <w:t xml:space="preserve"> </w:t>
      </w:r>
    </w:p>
    <w:p w14:paraId="75F8490C" w14:textId="641EB471" w:rsidR="007C2D39" w:rsidRPr="00227F24" w:rsidRDefault="0011392C" w:rsidP="00A3739D">
      <w:pPr>
        <w:numPr>
          <w:ilvl w:val="0"/>
          <w:numId w:val="2"/>
        </w:numPr>
        <w:spacing w:after="0" w:line="240" w:lineRule="auto"/>
        <w:ind w:left="1080" w:hanging="360"/>
        <w:contextualSpacing/>
        <w:rPr>
          <w:sz w:val="24"/>
          <w:szCs w:val="24"/>
        </w:rPr>
      </w:pPr>
      <w:r>
        <w:rPr>
          <w:rFonts w:ascii="Times New Roman" w:eastAsia="Times New Roman" w:hAnsi="Times New Roman" w:cs="Times New Roman"/>
          <w:sz w:val="24"/>
          <w:szCs w:val="24"/>
        </w:rPr>
        <w:t>Completed and signed Programmatic Risk Assessment in PDF</w:t>
      </w:r>
      <w:r w:rsidR="00C661F2">
        <w:rPr>
          <w:rFonts w:ascii="Times New Roman" w:eastAsia="Times New Roman" w:hAnsi="Times New Roman" w:cs="Times New Roman"/>
          <w:sz w:val="24"/>
          <w:szCs w:val="24"/>
        </w:rPr>
        <w:t>, if available</w:t>
      </w:r>
      <w:r w:rsidR="0009109C">
        <w:rPr>
          <w:rFonts w:ascii="Times New Roman" w:eastAsia="Times New Roman" w:hAnsi="Times New Roman" w:cs="Times New Roman"/>
          <w:sz w:val="24"/>
          <w:szCs w:val="24"/>
        </w:rPr>
        <w:t>.</w:t>
      </w:r>
    </w:p>
    <w:p w14:paraId="664A0CBB" w14:textId="77A0EB1A" w:rsidR="00227F24" w:rsidRPr="00227F24" w:rsidRDefault="00227F24" w:rsidP="00227F24">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Eligibili</w:t>
      </w:r>
      <w:r w:rsidR="00C36F4B">
        <w:rPr>
          <w:rFonts w:ascii="Times New Roman" w:eastAsia="Times New Roman" w:hAnsi="Times New Roman" w:cs="Times New Roman"/>
          <w:sz w:val="24"/>
          <w:szCs w:val="24"/>
        </w:rPr>
        <w:t xml:space="preserve">ty </w:t>
      </w:r>
      <w:r w:rsidR="006C6EC9">
        <w:rPr>
          <w:rFonts w:ascii="Times New Roman" w:eastAsia="Times New Roman" w:hAnsi="Times New Roman" w:cs="Times New Roman"/>
          <w:sz w:val="24"/>
          <w:szCs w:val="24"/>
        </w:rPr>
        <w:t xml:space="preserve">Requirements Certification </w:t>
      </w:r>
      <w:r w:rsidR="00C36F4B">
        <w:rPr>
          <w:rFonts w:ascii="Times New Roman" w:eastAsia="Times New Roman" w:hAnsi="Times New Roman" w:cs="Times New Roman"/>
          <w:sz w:val="24"/>
          <w:szCs w:val="24"/>
        </w:rPr>
        <w:t>Form</w:t>
      </w:r>
      <w:r w:rsidR="0009109C">
        <w:rPr>
          <w:rFonts w:ascii="Times New Roman" w:eastAsia="Times New Roman" w:hAnsi="Times New Roman" w:cs="Times New Roman"/>
          <w:sz w:val="24"/>
          <w:szCs w:val="24"/>
        </w:rPr>
        <w:t xml:space="preserve"> (</w:t>
      </w:r>
      <w:r w:rsidR="00C36F4B" w:rsidRPr="00636012">
        <w:rPr>
          <w:rFonts w:ascii="Times New Roman" w:eastAsia="Times New Roman" w:hAnsi="Times New Roman" w:cs="Times New Roman"/>
          <w:i/>
          <w:sz w:val="24"/>
          <w:szCs w:val="24"/>
        </w:rPr>
        <w:t xml:space="preserve">Appendix </w:t>
      </w:r>
      <w:r w:rsidRPr="00636012">
        <w:rPr>
          <w:rFonts w:ascii="Times New Roman" w:eastAsia="Times New Roman" w:hAnsi="Times New Roman" w:cs="Times New Roman"/>
          <w:i/>
          <w:sz w:val="24"/>
          <w:szCs w:val="24"/>
        </w:rPr>
        <w:t>B</w:t>
      </w:r>
      <w:r w:rsidR="0009109C">
        <w:rPr>
          <w:rFonts w:ascii="Times New Roman" w:eastAsia="Times New Roman" w:hAnsi="Times New Roman" w:cs="Times New Roman"/>
          <w:sz w:val="24"/>
          <w:szCs w:val="24"/>
        </w:rPr>
        <w:t>)</w:t>
      </w:r>
      <w:r w:rsidR="00007839">
        <w:rPr>
          <w:rFonts w:ascii="Times New Roman" w:eastAsia="Times New Roman" w:hAnsi="Times New Roman" w:cs="Times New Roman"/>
          <w:sz w:val="24"/>
          <w:szCs w:val="24"/>
        </w:rPr>
        <w:t>.</w:t>
      </w:r>
    </w:p>
    <w:p w14:paraId="5117492B" w14:textId="70FAE796" w:rsidR="007C2D39" w:rsidRPr="001F2EC5"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 xml:space="preserve">Completed Program Narrative in Word that meets program requirements outlined in Section </w:t>
      </w:r>
      <w:r w:rsidRPr="00636012">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Program Narrative must be submitted in Word and </w:t>
      </w:r>
      <w:r w:rsidR="00007839">
        <w:rPr>
          <w:rFonts w:ascii="Times New Roman" w:eastAsia="Times New Roman" w:hAnsi="Times New Roman" w:cs="Times New Roman"/>
          <w:sz w:val="24"/>
          <w:szCs w:val="24"/>
        </w:rPr>
        <w:t xml:space="preserve">formatted as provided in </w:t>
      </w:r>
      <w:r w:rsidR="00007839" w:rsidRPr="00636012">
        <w:rPr>
          <w:rFonts w:ascii="Times New Roman" w:eastAsia="Times New Roman" w:hAnsi="Times New Roman" w:cs="Times New Roman"/>
          <w:i/>
          <w:sz w:val="24"/>
          <w:szCs w:val="24"/>
        </w:rPr>
        <w:t>Appendix C</w:t>
      </w:r>
      <w:r>
        <w:rPr>
          <w:rFonts w:ascii="Times New Roman" w:eastAsia="Times New Roman" w:hAnsi="Times New Roman" w:cs="Times New Roman"/>
          <w:sz w:val="24"/>
          <w:szCs w:val="24"/>
        </w:rPr>
        <w:t xml:space="preserve">. Other documents should be submitted </w:t>
      </w:r>
      <w:r w:rsidR="00007839">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PDF</w:t>
      </w:r>
      <w:r w:rsidR="00007839">
        <w:rPr>
          <w:rFonts w:ascii="Times New Roman" w:eastAsia="Times New Roman" w:hAnsi="Times New Roman" w:cs="Times New Roman"/>
          <w:sz w:val="24"/>
          <w:szCs w:val="24"/>
        </w:rPr>
        <w:t xml:space="preserve">. Application should be 20 </w:t>
      </w:r>
      <w:r>
        <w:rPr>
          <w:rFonts w:ascii="Times New Roman" w:eastAsia="Times New Roman" w:hAnsi="Times New Roman" w:cs="Times New Roman"/>
          <w:sz w:val="24"/>
          <w:szCs w:val="24"/>
        </w:rPr>
        <w:t>page</w:t>
      </w:r>
      <w:r w:rsidR="0000783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maximum</w:t>
      </w:r>
      <w:r w:rsidR="00007839">
        <w:rPr>
          <w:rFonts w:ascii="Times New Roman" w:eastAsia="Times New Roman" w:hAnsi="Times New Roman" w:cs="Times New Roman"/>
          <w:sz w:val="24"/>
          <w:szCs w:val="24"/>
        </w:rPr>
        <w:t>, drafted in</w:t>
      </w:r>
      <w:r>
        <w:rPr>
          <w:rFonts w:ascii="Times New Roman" w:eastAsia="Times New Roman" w:hAnsi="Times New Roman" w:cs="Times New Roman"/>
          <w:sz w:val="24"/>
          <w:szCs w:val="24"/>
        </w:rPr>
        <w:t xml:space="preserve"> Times New Roman </w:t>
      </w:r>
      <w:r w:rsidR="00EF109D">
        <w:rPr>
          <w:rFonts w:ascii="Times New Roman" w:eastAsia="Times New Roman" w:hAnsi="Times New Roman" w:cs="Times New Roman"/>
          <w:sz w:val="24"/>
          <w:szCs w:val="24"/>
        </w:rPr>
        <w:t>12-</w:t>
      </w:r>
      <w:r>
        <w:rPr>
          <w:rFonts w:ascii="Times New Roman" w:eastAsia="Times New Roman" w:hAnsi="Times New Roman" w:cs="Times New Roman"/>
          <w:sz w:val="24"/>
          <w:szCs w:val="24"/>
        </w:rPr>
        <w:t>point font</w:t>
      </w:r>
      <w:r w:rsidR="00007839">
        <w:rPr>
          <w:rFonts w:ascii="Times New Roman" w:eastAsia="Times New Roman" w:hAnsi="Times New Roman" w:cs="Times New Roman"/>
          <w:sz w:val="24"/>
          <w:szCs w:val="24"/>
        </w:rPr>
        <w:t xml:space="preserve"> and</w:t>
      </w:r>
      <w:r w:rsidR="00EF109D">
        <w:rPr>
          <w:rFonts w:ascii="Times New Roman" w:eastAsia="Times New Roman" w:hAnsi="Times New Roman" w:cs="Times New Roman"/>
          <w:sz w:val="24"/>
          <w:szCs w:val="24"/>
        </w:rPr>
        <w:t xml:space="preserve"> </w:t>
      </w:r>
      <w:r w:rsidR="00007839">
        <w:rPr>
          <w:rFonts w:ascii="Times New Roman" w:eastAsia="Times New Roman" w:hAnsi="Times New Roman" w:cs="Times New Roman"/>
          <w:sz w:val="24"/>
          <w:szCs w:val="24"/>
        </w:rPr>
        <w:t>double-</w:t>
      </w:r>
      <w:r>
        <w:rPr>
          <w:rFonts w:ascii="Times New Roman" w:eastAsia="Times New Roman" w:hAnsi="Times New Roman" w:cs="Times New Roman"/>
          <w:sz w:val="24"/>
          <w:szCs w:val="24"/>
        </w:rPr>
        <w:t>spaced. Please number pages</w:t>
      </w:r>
      <w:r w:rsidR="00007839">
        <w:rPr>
          <w:rFonts w:ascii="Times New Roman" w:eastAsia="Times New Roman" w:hAnsi="Times New Roman" w:cs="Times New Roman"/>
          <w:sz w:val="24"/>
          <w:szCs w:val="24"/>
        </w:rPr>
        <w:t>. (</w:t>
      </w:r>
      <w:r w:rsidR="00007839" w:rsidRPr="00636012">
        <w:rPr>
          <w:rFonts w:ascii="Times New Roman" w:eastAsia="Times New Roman" w:hAnsi="Times New Roman" w:cs="Times New Roman"/>
          <w:i/>
          <w:sz w:val="24"/>
          <w:szCs w:val="24"/>
        </w:rPr>
        <w:t>Appendix C</w:t>
      </w:r>
      <w:r w:rsidR="00007839">
        <w:rPr>
          <w:rFonts w:ascii="Times New Roman" w:eastAsia="Times New Roman" w:hAnsi="Times New Roman" w:cs="Times New Roman"/>
          <w:sz w:val="24"/>
          <w:szCs w:val="24"/>
        </w:rPr>
        <w:t>)</w:t>
      </w:r>
    </w:p>
    <w:p w14:paraId="4FCCE11A" w14:textId="6493549C" w:rsidR="001F2EC5" w:rsidRPr="00227F24" w:rsidRDefault="001F2EC5" w:rsidP="001F2EC5">
      <w:pPr>
        <w:numPr>
          <w:ilvl w:val="0"/>
          <w:numId w:val="2"/>
        </w:numPr>
        <w:spacing w:line="360" w:lineRule="auto"/>
        <w:ind w:left="1080" w:hanging="360"/>
        <w:contextualSpacing/>
        <w:rPr>
          <w:sz w:val="24"/>
          <w:szCs w:val="24"/>
        </w:rPr>
      </w:pPr>
      <w:r>
        <w:rPr>
          <w:rFonts w:ascii="Times New Roman" w:eastAsia="Times New Roman" w:hAnsi="Times New Roman" w:cs="Times New Roman"/>
          <w:sz w:val="24"/>
          <w:szCs w:val="24"/>
        </w:rPr>
        <w:t>Completed Logic Model in Word</w:t>
      </w:r>
      <w:r w:rsidR="0009109C">
        <w:rPr>
          <w:rFonts w:ascii="Times New Roman" w:eastAsia="Times New Roman" w:hAnsi="Times New Roman" w:cs="Times New Roman"/>
          <w:sz w:val="24"/>
          <w:szCs w:val="24"/>
        </w:rPr>
        <w:t xml:space="preserve"> (</w:t>
      </w:r>
      <w:r w:rsidRPr="00636012">
        <w:rPr>
          <w:rFonts w:ascii="Times New Roman" w:eastAsia="Times New Roman" w:hAnsi="Times New Roman" w:cs="Times New Roman"/>
          <w:i/>
          <w:sz w:val="24"/>
          <w:szCs w:val="24"/>
        </w:rPr>
        <w:t>Appendix D</w:t>
      </w:r>
      <w:r w:rsidR="0009109C">
        <w:rPr>
          <w:rFonts w:ascii="Times New Roman" w:eastAsia="Times New Roman" w:hAnsi="Times New Roman" w:cs="Times New Roman"/>
          <w:sz w:val="24"/>
          <w:szCs w:val="24"/>
        </w:rPr>
        <w:t>)</w:t>
      </w:r>
      <w:r w:rsidR="00007839">
        <w:rPr>
          <w:rFonts w:ascii="Times New Roman" w:eastAsia="Times New Roman" w:hAnsi="Times New Roman" w:cs="Times New Roman"/>
          <w:sz w:val="24"/>
          <w:szCs w:val="24"/>
        </w:rPr>
        <w:t>.</w:t>
      </w:r>
    </w:p>
    <w:p w14:paraId="1EC40818" w14:textId="22098D0C" w:rsidR="00227F24" w:rsidRPr="001F2EC5" w:rsidRDefault="00227F24" w:rsidP="001F2EC5">
      <w:pPr>
        <w:numPr>
          <w:ilvl w:val="0"/>
          <w:numId w:val="2"/>
        </w:numPr>
        <w:ind w:left="1080" w:hanging="360"/>
        <w:contextualSpacing/>
        <w:rPr>
          <w:sz w:val="24"/>
          <w:szCs w:val="24"/>
        </w:rPr>
      </w:pPr>
      <w:r w:rsidRPr="001F2EC5">
        <w:rPr>
          <w:rFonts w:ascii="Times New Roman" w:eastAsia="Times New Roman" w:hAnsi="Times New Roman" w:cs="Times New Roman"/>
          <w:sz w:val="24"/>
          <w:szCs w:val="24"/>
        </w:rPr>
        <w:t>Completed a</w:t>
      </w:r>
      <w:r w:rsidR="002617F0">
        <w:rPr>
          <w:rFonts w:ascii="Times New Roman" w:eastAsia="Times New Roman" w:hAnsi="Times New Roman" w:cs="Times New Roman"/>
          <w:sz w:val="24"/>
          <w:szCs w:val="24"/>
        </w:rPr>
        <w:t>nd signed VOCA SAR form</w:t>
      </w:r>
      <w:r w:rsidR="00007839">
        <w:rPr>
          <w:rFonts w:ascii="Times New Roman" w:eastAsia="Times New Roman" w:hAnsi="Times New Roman" w:cs="Times New Roman"/>
          <w:sz w:val="24"/>
          <w:szCs w:val="24"/>
        </w:rPr>
        <w:t xml:space="preserve"> (</w:t>
      </w:r>
      <w:r w:rsidR="004E7211">
        <w:rPr>
          <w:rFonts w:ascii="Times New Roman" w:eastAsia="Times New Roman" w:hAnsi="Times New Roman" w:cs="Times New Roman"/>
          <w:i/>
          <w:sz w:val="24"/>
          <w:szCs w:val="24"/>
        </w:rPr>
        <w:t>Appendix</w:t>
      </w:r>
      <w:r w:rsidRPr="00636012">
        <w:rPr>
          <w:rFonts w:ascii="Times New Roman" w:eastAsia="Times New Roman" w:hAnsi="Times New Roman" w:cs="Times New Roman"/>
          <w:i/>
          <w:sz w:val="24"/>
          <w:szCs w:val="24"/>
        </w:rPr>
        <w:t xml:space="preserve"> E</w:t>
      </w:r>
      <w:r w:rsidR="00007839">
        <w:rPr>
          <w:rFonts w:ascii="Times New Roman" w:eastAsia="Times New Roman" w:hAnsi="Times New Roman" w:cs="Times New Roman"/>
          <w:sz w:val="24"/>
          <w:szCs w:val="24"/>
        </w:rPr>
        <w:t>).</w:t>
      </w:r>
    </w:p>
    <w:p w14:paraId="42926CC3" w14:textId="05AE490A" w:rsidR="009309DE" w:rsidRDefault="009309DE" w:rsidP="009309DE">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Self-Certific</w:t>
      </w:r>
      <w:r w:rsidR="006B3EC3">
        <w:rPr>
          <w:rFonts w:ascii="Times New Roman" w:eastAsia="Times New Roman" w:hAnsi="Times New Roman" w:cs="Times New Roman"/>
          <w:sz w:val="24"/>
          <w:szCs w:val="24"/>
        </w:rPr>
        <w:t>ation</w:t>
      </w:r>
      <w:r w:rsidR="00007839">
        <w:rPr>
          <w:rFonts w:ascii="Times New Roman" w:eastAsia="Times New Roman" w:hAnsi="Times New Roman" w:cs="Times New Roman"/>
          <w:sz w:val="24"/>
          <w:szCs w:val="24"/>
        </w:rPr>
        <w:t xml:space="preserve"> (</w:t>
      </w:r>
      <w:r w:rsidR="004E7211">
        <w:rPr>
          <w:rFonts w:ascii="Times New Roman" w:eastAsia="Times New Roman" w:hAnsi="Times New Roman" w:cs="Times New Roman"/>
          <w:i/>
          <w:sz w:val="24"/>
          <w:szCs w:val="24"/>
        </w:rPr>
        <w:t>Appendix</w:t>
      </w:r>
      <w:r w:rsidRPr="00636012">
        <w:rPr>
          <w:rFonts w:ascii="Times New Roman" w:eastAsia="Times New Roman" w:hAnsi="Times New Roman" w:cs="Times New Roman"/>
          <w:i/>
          <w:sz w:val="24"/>
          <w:szCs w:val="24"/>
        </w:rPr>
        <w:t xml:space="preserve"> F</w:t>
      </w:r>
      <w:r w:rsidR="00007839">
        <w:rPr>
          <w:rFonts w:ascii="Times New Roman" w:eastAsia="Times New Roman" w:hAnsi="Times New Roman" w:cs="Times New Roman"/>
          <w:sz w:val="24"/>
          <w:szCs w:val="24"/>
        </w:rPr>
        <w:t>).</w:t>
      </w:r>
    </w:p>
    <w:p w14:paraId="17F99194" w14:textId="6B17E389" w:rsidR="00C716DC" w:rsidRPr="00C716DC" w:rsidRDefault="009309DE" w:rsidP="00C716DC">
      <w:pPr>
        <w:numPr>
          <w:ilvl w:val="0"/>
          <w:numId w:val="2"/>
        </w:numPr>
        <w:spacing w:line="360" w:lineRule="auto"/>
        <w:ind w:left="1080" w:hanging="360"/>
        <w:contextualSpacing/>
        <w:rPr>
          <w:rFonts w:ascii="Times New Roman" w:hAnsi="Times New Roman" w:cs="Times New Roman"/>
          <w:sz w:val="24"/>
          <w:szCs w:val="24"/>
        </w:rPr>
      </w:pPr>
      <w:r w:rsidRPr="009309DE">
        <w:rPr>
          <w:rFonts w:ascii="Times New Roman" w:hAnsi="Times New Roman" w:cs="Times New Roman"/>
          <w:sz w:val="24"/>
          <w:szCs w:val="24"/>
        </w:rPr>
        <w:t>Completed Implementation Schedule</w:t>
      </w:r>
      <w:r w:rsidR="00007839">
        <w:rPr>
          <w:rFonts w:ascii="Times New Roman" w:hAnsi="Times New Roman" w:cs="Times New Roman"/>
          <w:sz w:val="24"/>
          <w:szCs w:val="24"/>
        </w:rPr>
        <w:t xml:space="preserve"> (</w:t>
      </w:r>
      <w:r w:rsidR="004E7211">
        <w:rPr>
          <w:rFonts w:ascii="Times New Roman" w:hAnsi="Times New Roman" w:cs="Times New Roman"/>
          <w:i/>
          <w:sz w:val="24"/>
          <w:szCs w:val="24"/>
        </w:rPr>
        <w:t xml:space="preserve">Appendix </w:t>
      </w:r>
      <w:r w:rsidRPr="00636012">
        <w:rPr>
          <w:rFonts w:ascii="Times New Roman" w:hAnsi="Times New Roman" w:cs="Times New Roman"/>
          <w:i/>
          <w:sz w:val="24"/>
          <w:szCs w:val="24"/>
        </w:rPr>
        <w:t>G</w:t>
      </w:r>
      <w:r w:rsidR="00007839">
        <w:rPr>
          <w:rFonts w:ascii="Times New Roman" w:hAnsi="Times New Roman" w:cs="Times New Roman"/>
          <w:sz w:val="24"/>
          <w:szCs w:val="24"/>
        </w:rPr>
        <w:t>).</w:t>
      </w:r>
    </w:p>
    <w:p w14:paraId="19EDA699" w14:textId="00A332AC"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One completed Budget/Budget Narrative in fillable PDF format for each funded</w:t>
      </w:r>
      <w:r w:rsidR="00EF109D">
        <w:rPr>
          <w:rFonts w:ascii="Times New Roman" w:eastAsia="Times New Roman" w:hAnsi="Times New Roman" w:cs="Times New Roman"/>
          <w:sz w:val="24"/>
          <w:szCs w:val="24"/>
        </w:rPr>
        <w:t xml:space="preserve"> </w:t>
      </w:r>
      <w:r w:rsidR="008D65CA">
        <w:rPr>
          <w:rFonts w:ascii="Times New Roman" w:eastAsia="Times New Roman" w:hAnsi="Times New Roman" w:cs="Times New Roman"/>
          <w:sz w:val="24"/>
          <w:szCs w:val="24"/>
        </w:rPr>
        <w:t xml:space="preserve">agency </w:t>
      </w:r>
      <w:r w:rsidR="00007839">
        <w:rPr>
          <w:rFonts w:ascii="Times New Roman" w:eastAsia="Times New Roman" w:hAnsi="Times New Roman" w:cs="Times New Roman"/>
          <w:sz w:val="24"/>
          <w:szCs w:val="24"/>
        </w:rPr>
        <w:t>(</w:t>
      </w:r>
      <w:r w:rsidRPr="00636012">
        <w:rPr>
          <w:rFonts w:ascii="Times New Roman" w:eastAsia="Times New Roman" w:hAnsi="Times New Roman" w:cs="Times New Roman"/>
          <w:i/>
          <w:sz w:val="24"/>
          <w:szCs w:val="24"/>
        </w:rPr>
        <w:t>A</w:t>
      </w:r>
      <w:r w:rsidR="001412C6" w:rsidRPr="00636012">
        <w:rPr>
          <w:rFonts w:ascii="Times New Roman" w:eastAsia="Times New Roman" w:hAnsi="Times New Roman" w:cs="Times New Roman"/>
          <w:i/>
          <w:sz w:val="24"/>
          <w:szCs w:val="24"/>
        </w:rPr>
        <w:t xml:space="preserve">ppendix </w:t>
      </w:r>
      <w:r w:rsidR="00FC7820" w:rsidRPr="00636012">
        <w:rPr>
          <w:rFonts w:ascii="Times New Roman" w:eastAsia="Times New Roman" w:hAnsi="Times New Roman" w:cs="Times New Roman"/>
          <w:i/>
          <w:sz w:val="24"/>
          <w:szCs w:val="24"/>
        </w:rPr>
        <w:t>I</w:t>
      </w:r>
      <w:r w:rsidR="00007839">
        <w:rPr>
          <w:rFonts w:ascii="Times New Roman" w:eastAsia="Times New Roman" w:hAnsi="Times New Roman" w:cs="Times New Roman"/>
          <w:sz w:val="24"/>
          <w:szCs w:val="24"/>
        </w:rPr>
        <w:t>).</w:t>
      </w:r>
    </w:p>
    <w:p w14:paraId="4D1CEC23" w14:textId="5A67F3A4"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Completed Fiscal Information Sheet in Word</w:t>
      </w:r>
      <w:r w:rsidR="00007839">
        <w:rPr>
          <w:rFonts w:ascii="Times New Roman" w:eastAsia="Times New Roman" w:hAnsi="Times New Roman" w:cs="Times New Roman"/>
          <w:sz w:val="24"/>
          <w:szCs w:val="24"/>
        </w:rPr>
        <w:t xml:space="preserve"> (</w:t>
      </w:r>
      <w:r w:rsidR="00397718" w:rsidRPr="00636012">
        <w:rPr>
          <w:rFonts w:ascii="Times New Roman" w:eastAsia="Times New Roman" w:hAnsi="Times New Roman" w:cs="Times New Roman"/>
          <w:i/>
          <w:sz w:val="24"/>
          <w:szCs w:val="24"/>
        </w:rPr>
        <w:t>Appendix J</w:t>
      </w:r>
      <w:r w:rsidR="00007839">
        <w:rPr>
          <w:rFonts w:ascii="Times New Roman" w:eastAsia="Times New Roman" w:hAnsi="Times New Roman" w:cs="Times New Roman"/>
          <w:sz w:val="24"/>
          <w:szCs w:val="24"/>
        </w:rPr>
        <w:t>).</w:t>
      </w:r>
    </w:p>
    <w:p w14:paraId="699BC92A" w14:textId="73DE9402"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Audit Information Sheet in PDF</w:t>
      </w:r>
      <w:r w:rsidR="00007839">
        <w:rPr>
          <w:rFonts w:ascii="Times New Roman" w:eastAsia="Times New Roman" w:hAnsi="Times New Roman" w:cs="Times New Roman"/>
          <w:sz w:val="24"/>
          <w:szCs w:val="24"/>
        </w:rPr>
        <w:t>–(</w:t>
      </w:r>
      <w:r w:rsidR="00007839" w:rsidRPr="00636012">
        <w:rPr>
          <w:rFonts w:ascii="Times New Roman" w:eastAsia="Times New Roman" w:hAnsi="Times New Roman" w:cs="Times New Roman"/>
          <w:i/>
          <w:sz w:val="24"/>
          <w:szCs w:val="24"/>
        </w:rPr>
        <w:t>A</w:t>
      </w:r>
      <w:r w:rsidR="00DA2E98" w:rsidRPr="00636012">
        <w:rPr>
          <w:rFonts w:ascii="Times New Roman" w:eastAsia="Times New Roman" w:hAnsi="Times New Roman" w:cs="Times New Roman"/>
          <w:i/>
          <w:sz w:val="24"/>
          <w:szCs w:val="24"/>
        </w:rPr>
        <w:t xml:space="preserve">ppendix </w:t>
      </w:r>
      <w:r w:rsidR="00397718" w:rsidRPr="00636012">
        <w:rPr>
          <w:rFonts w:ascii="Times New Roman" w:eastAsia="Times New Roman" w:hAnsi="Times New Roman" w:cs="Times New Roman"/>
          <w:i/>
          <w:sz w:val="24"/>
          <w:szCs w:val="24"/>
        </w:rPr>
        <w:t>K</w:t>
      </w:r>
      <w:r w:rsidR="00007839">
        <w:rPr>
          <w:rFonts w:ascii="Times New Roman" w:eastAsia="Times New Roman" w:hAnsi="Times New Roman" w:cs="Times New Roman"/>
          <w:sz w:val="24"/>
          <w:szCs w:val="24"/>
        </w:rPr>
        <w:t>).</w:t>
      </w:r>
    </w:p>
    <w:p w14:paraId="188130EB" w14:textId="3CE118B9"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Debarment</w:t>
      </w:r>
      <w:r w:rsidR="00DA2E98">
        <w:rPr>
          <w:rFonts w:ascii="Times New Roman" w:eastAsia="Times New Roman" w:hAnsi="Times New Roman" w:cs="Times New Roman"/>
          <w:sz w:val="24"/>
          <w:szCs w:val="24"/>
        </w:rPr>
        <w:t xml:space="preserve"> certification </w:t>
      </w:r>
      <w:r w:rsidR="00007839">
        <w:rPr>
          <w:rFonts w:ascii="Times New Roman" w:eastAsia="Times New Roman" w:hAnsi="Times New Roman" w:cs="Times New Roman"/>
          <w:sz w:val="24"/>
          <w:szCs w:val="24"/>
        </w:rPr>
        <w:t>(</w:t>
      </w:r>
      <w:r w:rsidR="00DA2E98" w:rsidRPr="00636012">
        <w:rPr>
          <w:rFonts w:ascii="Times New Roman" w:eastAsia="Times New Roman" w:hAnsi="Times New Roman" w:cs="Times New Roman"/>
          <w:i/>
          <w:sz w:val="24"/>
          <w:szCs w:val="24"/>
        </w:rPr>
        <w:t>Appendix</w:t>
      </w:r>
      <w:r w:rsidR="00397718" w:rsidRPr="00636012">
        <w:rPr>
          <w:rFonts w:ascii="Times New Roman" w:eastAsia="Times New Roman" w:hAnsi="Times New Roman" w:cs="Times New Roman"/>
          <w:i/>
          <w:sz w:val="24"/>
          <w:szCs w:val="24"/>
        </w:rPr>
        <w:t xml:space="preserve"> L</w:t>
      </w:r>
      <w:r w:rsidR="00007839">
        <w:rPr>
          <w:rFonts w:ascii="Times New Roman" w:eastAsia="Times New Roman" w:hAnsi="Times New Roman" w:cs="Times New Roman"/>
          <w:sz w:val="24"/>
          <w:szCs w:val="24"/>
        </w:rPr>
        <w:t>).</w:t>
      </w:r>
    </w:p>
    <w:p w14:paraId="2F3E66FD" w14:textId="227E3EC3"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EEOP certific</w:t>
      </w:r>
      <w:r w:rsidR="00397718">
        <w:rPr>
          <w:rFonts w:ascii="Times New Roman" w:eastAsia="Times New Roman" w:hAnsi="Times New Roman" w:cs="Times New Roman"/>
          <w:sz w:val="24"/>
          <w:szCs w:val="24"/>
        </w:rPr>
        <w:t xml:space="preserve">ations </w:t>
      </w:r>
      <w:r w:rsidR="00007839">
        <w:rPr>
          <w:rFonts w:ascii="Times New Roman" w:eastAsia="Times New Roman" w:hAnsi="Times New Roman" w:cs="Times New Roman"/>
          <w:sz w:val="24"/>
          <w:szCs w:val="24"/>
        </w:rPr>
        <w:t>(</w:t>
      </w:r>
      <w:r w:rsidR="00397718" w:rsidRPr="00636012">
        <w:rPr>
          <w:rFonts w:ascii="Times New Roman" w:eastAsia="Times New Roman" w:hAnsi="Times New Roman" w:cs="Times New Roman"/>
          <w:i/>
          <w:sz w:val="24"/>
          <w:szCs w:val="24"/>
        </w:rPr>
        <w:t>Appendix M</w:t>
      </w:r>
      <w:r w:rsidR="00007839">
        <w:rPr>
          <w:rFonts w:ascii="Times New Roman" w:eastAsia="Times New Roman" w:hAnsi="Times New Roman" w:cs="Times New Roman"/>
          <w:sz w:val="24"/>
          <w:szCs w:val="24"/>
        </w:rPr>
        <w:t>).</w:t>
      </w:r>
    </w:p>
    <w:p w14:paraId="0801B38F" w14:textId="77777777" w:rsidR="007C2D39" w:rsidRDefault="0011392C">
      <w:pPr>
        <w:numPr>
          <w:ilvl w:val="1"/>
          <w:numId w:val="2"/>
        </w:numPr>
        <w:spacing w:line="360" w:lineRule="auto"/>
        <w:ind w:left="1800" w:hanging="360"/>
        <w:contextualSpacing/>
        <w:rPr>
          <w:sz w:val="24"/>
          <w:szCs w:val="24"/>
        </w:rPr>
      </w:pPr>
      <w:r>
        <w:rPr>
          <w:rFonts w:ascii="Times New Roman" w:eastAsia="Times New Roman" w:hAnsi="Times New Roman" w:cs="Times New Roman"/>
          <w:sz w:val="24"/>
          <w:szCs w:val="24"/>
        </w:rPr>
        <w:t>Please leave the agreement number and award amount blank</w:t>
      </w:r>
    </w:p>
    <w:p w14:paraId="1A3212A3" w14:textId="7B46B194" w:rsidR="007C2D39" w:rsidRPr="00397718" w:rsidRDefault="0011392C" w:rsidP="00397718">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Civil Rights certific</w:t>
      </w:r>
      <w:r w:rsidR="00DA2E98">
        <w:rPr>
          <w:rFonts w:ascii="Times New Roman" w:eastAsia="Times New Roman" w:hAnsi="Times New Roman" w:cs="Times New Roman"/>
          <w:sz w:val="24"/>
          <w:szCs w:val="24"/>
        </w:rPr>
        <w:t>ations</w:t>
      </w:r>
      <w:r w:rsidR="00821A86">
        <w:rPr>
          <w:rFonts w:ascii="Times New Roman" w:eastAsia="Times New Roman" w:hAnsi="Times New Roman" w:cs="Times New Roman"/>
          <w:sz w:val="24"/>
          <w:szCs w:val="24"/>
        </w:rPr>
        <w:t xml:space="preserve"> (</w:t>
      </w:r>
      <w:r w:rsidR="00397718" w:rsidRPr="00636012">
        <w:rPr>
          <w:rFonts w:ascii="Times New Roman" w:eastAsia="Times New Roman" w:hAnsi="Times New Roman" w:cs="Times New Roman"/>
          <w:i/>
          <w:sz w:val="24"/>
          <w:szCs w:val="24"/>
        </w:rPr>
        <w:t>Appendix N</w:t>
      </w:r>
      <w:r w:rsidR="00821A86">
        <w:rPr>
          <w:rFonts w:ascii="Times New Roman" w:eastAsia="Times New Roman" w:hAnsi="Times New Roman" w:cs="Times New Roman"/>
          <w:sz w:val="24"/>
          <w:szCs w:val="24"/>
        </w:rPr>
        <w:t>).</w:t>
      </w:r>
    </w:p>
    <w:p w14:paraId="09BC0921" w14:textId="62176EFA" w:rsidR="00B60245" w:rsidRDefault="0026096B" w:rsidP="00A32E4D">
      <w:pPr>
        <w:numPr>
          <w:ilvl w:val="0"/>
          <w:numId w:val="2"/>
        </w:numPr>
        <w:ind w:left="1080" w:hanging="360"/>
        <w:contextualSpacing/>
        <w:rPr>
          <w:sz w:val="24"/>
          <w:szCs w:val="24"/>
        </w:rPr>
      </w:pPr>
      <w:r>
        <w:rPr>
          <w:rFonts w:ascii="Times New Roman" w:eastAsia="Times New Roman" w:hAnsi="Times New Roman" w:cs="Times New Roman"/>
          <w:sz w:val="24"/>
          <w:szCs w:val="24"/>
        </w:rPr>
        <w:lastRenderedPageBreak/>
        <w:t>Self-</w:t>
      </w:r>
      <w:r w:rsidR="0011392C">
        <w:rPr>
          <w:rFonts w:ascii="Times New Roman" w:eastAsia="Times New Roman" w:hAnsi="Times New Roman" w:cs="Times New Roman"/>
          <w:sz w:val="24"/>
          <w:szCs w:val="24"/>
        </w:rPr>
        <w:t>Report Statement of Faith Based Organization</w:t>
      </w:r>
      <w:r w:rsidR="00821A86">
        <w:rPr>
          <w:rFonts w:ascii="Times New Roman" w:eastAsia="Times New Roman" w:hAnsi="Times New Roman" w:cs="Times New Roman"/>
          <w:sz w:val="24"/>
          <w:szCs w:val="24"/>
        </w:rPr>
        <w:t xml:space="preserve"> (</w:t>
      </w:r>
      <w:r w:rsidR="00397718" w:rsidRPr="00636012">
        <w:rPr>
          <w:rFonts w:ascii="Times New Roman" w:eastAsia="Times New Roman" w:hAnsi="Times New Roman" w:cs="Times New Roman"/>
          <w:i/>
          <w:sz w:val="24"/>
          <w:szCs w:val="24"/>
        </w:rPr>
        <w:t>Appendix O</w:t>
      </w:r>
      <w:r w:rsidR="00821A86">
        <w:rPr>
          <w:rFonts w:ascii="Times New Roman" w:eastAsia="Times New Roman" w:hAnsi="Times New Roman" w:cs="Times New Roman"/>
          <w:sz w:val="24"/>
          <w:szCs w:val="24"/>
        </w:rPr>
        <w:t>).</w:t>
      </w:r>
    </w:p>
    <w:p w14:paraId="2247C2FB" w14:textId="5B15E2F5" w:rsidR="00A32E4D" w:rsidRPr="00540318" w:rsidRDefault="00A32E4D" w:rsidP="00A32E4D">
      <w:pPr>
        <w:numPr>
          <w:ilvl w:val="0"/>
          <w:numId w:val="2"/>
        </w:numPr>
        <w:ind w:left="1080" w:hanging="360"/>
        <w:contextualSpacing/>
        <w:rPr>
          <w:rFonts w:ascii="Times New Roman" w:hAnsi="Times New Roman" w:cs="Times New Roman"/>
          <w:sz w:val="24"/>
          <w:szCs w:val="24"/>
        </w:rPr>
      </w:pPr>
      <w:r w:rsidRPr="00540318">
        <w:rPr>
          <w:rFonts w:ascii="Times New Roman" w:hAnsi="Times New Roman" w:cs="Times New Roman"/>
          <w:sz w:val="24"/>
          <w:szCs w:val="24"/>
        </w:rPr>
        <w:t>Mandatory Forms Checklist</w:t>
      </w:r>
      <w:r w:rsidR="00821A86">
        <w:rPr>
          <w:rFonts w:ascii="Times New Roman" w:hAnsi="Times New Roman" w:cs="Times New Roman"/>
          <w:sz w:val="24"/>
          <w:szCs w:val="24"/>
        </w:rPr>
        <w:t xml:space="preserve"> (</w:t>
      </w:r>
      <w:r w:rsidRPr="00636012">
        <w:rPr>
          <w:rFonts w:ascii="Times New Roman" w:hAnsi="Times New Roman" w:cs="Times New Roman"/>
          <w:i/>
          <w:sz w:val="24"/>
          <w:szCs w:val="24"/>
        </w:rPr>
        <w:t>Appendix Q</w:t>
      </w:r>
      <w:r w:rsidR="00821A86">
        <w:rPr>
          <w:rFonts w:ascii="Times New Roman" w:hAnsi="Times New Roman" w:cs="Times New Roman"/>
          <w:sz w:val="24"/>
          <w:szCs w:val="24"/>
        </w:rPr>
        <w:t>).</w:t>
      </w:r>
    </w:p>
    <w:p w14:paraId="2F0F1711" w14:textId="61EB7D58" w:rsidR="006B3EC3" w:rsidRPr="006B3EC3" w:rsidRDefault="00526ABB" w:rsidP="006B3EC3">
      <w:pPr>
        <w:numPr>
          <w:ilvl w:val="0"/>
          <w:numId w:val="2"/>
        </w:numPr>
        <w:ind w:left="1080" w:hanging="360"/>
        <w:contextualSpacing/>
        <w:rPr>
          <w:sz w:val="24"/>
          <w:szCs w:val="24"/>
        </w:rPr>
      </w:pPr>
      <w:r>
        <w:rPr>
          <w:rFonts w:ascii="Times New Roman" w:eastAsia="Times New Roman" w:hAnsi="Times New Roman" w:cs="Times New Roman"/>
          <w:sz w:val="24"/>
          <w:szCs w:val="24"/>
        </w:rPr>
        <w:t>Letter of determination of the Non Profit Status</w:t>
      </w:r>
      <w:r w:rsidR="006B3EC3">
        <w:rPr>
          <w:rFonts w:ascii="Times New Roman" w:eastAsia="Times New Roman" w:hAnsi="Times New Roman" w:cs="Times New Roman"/>
          <w:sz w:val="24"/>
          <w:szCs w:val="24"/>
        </w:rPr>
        <w:t xml:space="preserve"> from the United State Internal Revenue 501 (c) 3</w:t>
      </w:r>
      <w:r w:rsidR="00821A86">
        <w:rPr>
          <w:rFonts w:ascii="Times New Roman" w:eastAsia="Times New Roman" w:hAnsi="Times New Roman" w:cs="Times New Roman"/>
          <w:sz w:val="24"/>
          <w:szCs w:val="24"/>
        </w:rPr>
        <w:t>.</w:t>
      </w:r>
      <w:r w:rsidR="006B3EC3">
        <w:rPr>
          <w:rFonts w:ascii="Times New Roman" w:eastAsia="Times New Roman" w:hAnsi="Times New Roman" w:cs="Times New Roman"/>
          <w:sz w:val="24"/>
          <w:szCs w:val="24"/>
        </w:rPr>
        <w:t xml:space="preserve"> </w:t>
      </w:r>
    </w:p>
    <w:p w14:paraId="08236A4C" w14:textId="7A777DF6"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Certificate of Good Standing from the Illinois Secretary of State</w:t>
      </w:r>
      <w:r w:rsidR="00821A86">
        <w:rPr>
          <w:rFonts w:ascii="Times New Roman" w:eastAsia="Times New Roman" w:hAnsi="Times New Roman" w:cs="Times New Roman"/>
          <w:sz w:val="24"/>
          <w:szCs w:val="24"/>
        </w:rPr>
        <w:t>.</w:t>
      </w:r>
    </w:p>
    <w:p w14:paraId="51B1AD64" w14:textId="77777777" w:rsidR="007C2D39" w:rsidRDefault="007C2D39">
      <w:pPr>
        <w:spacing w:after="0" w:line="240" w:lineRule="auto"/>
        <w:ind w:left="1080"/>
      </w:pPr>
    </w:p>
    <w:p w14:paraId="2855AF9E" w14:textId="19B1695B" w:rsidR="007C2D39" w:rsidRDefault="0011392C">
      <w:pPr>
        <w:spacing w:after="0" w:line="240" w:lineRule="auto"/>
        <w:ind w:left="1080" w:hanging="360"/>
      </w:pPr>
      <w:r>
        <w:rPr>
          <w:rFonts w:ascii="Times New Roman" w:eastAsia="Times New Roman" w:hAnsi="Times New Roman" w:cs="Times New Roman"/>
          <w:sz w:val="24"/>
          <w:szCs w:val="24"/>
        </w:rPr>
        <w:t>3</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Dun and Bradstreet Universal Numbering System (DUNS) Number and System for Award Management (SAM)</w:t>
      </w:r>
      <w:r w:rsidR="00821A86">
        <w:rPr>
          <w:rFonts w:ascii="Times New Roman" w:eastAsia="Times New Roman" w:hAnsi="Times New Roman" w:cs="Times New Roman"/>
          <w:b/>
          <w:i/>
          <w:sz w:val="24"/>
          <w:szCs w:val="24"/>
        </w:rPr>
        <w:t xml:space="preserve"> registration</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Each applicant is required to: </w:t>
      </w:r>
    </w:p>
    <w:p w14:paraId="7A3F1584" w14:textId="77777777" w:rsidR="007C2D39" w:rsidRDefault="007C2D39">
      <w:pPr>
        <w:spacing w:after="0" w:line="240" w:lineRule="auto"/>
        <w:ind w:left="1440"/>
      </w:pPr>
    </w:p>
    <w:p w14:paraId="7B5DDF9C" w14:textId="3D7876ED" w:rsidR="00821A86" w:rsidRDefault="0011392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Be registered in SAM </w:t>
      </w:r>
      <w:r w:rsidR="00821A86">
        <w:rPr>
          <w:rFonts w:ascii="Times New Roman" w:eastAsia="Times New Roman" w:hAnsi="Times New Roman" w:cs="Times New Roman"/>
          <w:sz w:val="24"/>
          <w:szCs w:val="24"/>
        </w:rPr>
        <w:t>prior to application submission</w:t>
      </w:r>
      <w:r>
        <w:rPr>
          <w:rFonts w:ascii="Times New Roman" w:eastAsia="Times New Roman" w:hAnsi="Times New Roman" w:cs="Times New Roman"/>
          <w:sz w:val="24"/>
          <w:szCs w:val="24"/>
        </w:rPr>
        <w:t xml:space="preserve">. </w:t>
      </w:r>
      <w:r w:rsidR="001E3A63">
        <w:rPr>
          <w:rFonts w:ascii="Times New Roman" w:eastAsia="Times New Roman" w:hAnsi="Times New Roman" w:cs="Times New Roman"/>
          <w:sz w:val="24"/>
          <w:szCs w:val="24"/>
        </w:rPr>
        <w:t>Click here for</w:t>
      </w:r>
      <w:r>
        <w:rPr>
          <w:rFonts w:ascii="Times New Roman" w:eastAsia="Times New Roman" w:hAnsi="Times New Roman" w:cs="Times New Roman"/>
          <w:sz w:val="24"/>
          <w:szCs w:val="24"/>
        </w:rPr>
        <w:t xml:space="preserve"> SAM registration:</w:t>
      </w:r>
    </w:p>
    <w:p w14:paraId="276F606C" w14:textId="5B586EF6" w:rsidR="00821A86" w:rsidRDefault="0011392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294FFA" w14:textId="6A187835" w:rsidR="007C2D39" w:rsidRDefault="0011392C">
      <w:pPr>
        <w:spacing w:after="0" w:line="240" w:lineRule="auto"/>
        <w:ind w:left="1440"/>
      </w:pPr>
      <w:r>
        <w:rPr>
          <w:rFonts w:ascii="Times New Roman" w:eastAsia="Times New Roman" w:hAnsi="Times New Roman" w:cs="Times New Roman"/>
          <w:sz w:val="24"/>
          <w:szCs w:val="24"/>
        </w:rPr>
        <w:t>https://governmentcontractregistration.com/sam-registration.asp</w:t>
      </w:r>
    </w:p>
    <w:p w14:paraId="08EE20BC" w14:textId="77777777" w:rsidR="007C2D39" w:rsidRDefault="007C2D39">
      <w:pPr>
        <w:spacing w:after="0" w:line="240" w:lineRule="auto"/>
        <w:ind w:left="1440"/>
      </w:pPr>
    </w:p>
    <w:p w14:paraId="326A89E4" w14:textId="51024E0C" w:rsidR="007C2D39" w:rsidRDefault="0011392C">
      <w:pPr>
        <w:spacing w:after="0" w:line="240" w:lineRule="auto"/>
        <w:ind w:left="1440"/>
      </w:pPr>
      <w:r>
        <w:rPr>
          <w:rFonts w:ascii="Times New Roman" w:eastAsia="Times New Roman" w:hAnsi="Times New Roman" w:cs="Times New Roman"/>
          <w:sz w:val="24"/>
          <w:szCs w:val="24"/>
        </w:rPr>
        <w:t xml:space="preserve">(ii) </w:t>
      </w:r>
      <w:r w:rsidR="00821A86">
        <w:rPr>
          <w:rFonts w:ascii="Times New Roman" w:eastAsia="Times New Roman" w:hAnsi="Times New Roman" w:cs="Times New Roman"/>
          <w:sz w:val="24"/>
          <w:szCs w:val="24"/>
        </w:rPr>
        <w:t xml:space="preserve">Provide </w:t>
      </w:r>
      <w:r>
        <w:rPr>
          <w:rFonts w:ascii="Times New Roman" w:eastAsia="Times New Roman" w:hAnsi="Times New Roman" w:cs="Times New Roman"/>
          <w:sz w:val="24"/>
          <w:szCs w:val="24"/>
        </w:rPr>
        <w:t>a valid DUNS number</w:t>
      </w:r>
      <w:r w:rsidR="00821A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C38AF25" w14:textId="77777777" w:rsidR="007C2D39" w:rsidRDefault="007C2D39">
      <w:pPr>
        <w:spacing w:after="0" w:line="240" w:lineRule="auto"/>
        <w:ind w:left="1710" w:hanging="270"/>
      </w:pPr>
    </w:p>
    <w:p w14:paraId="486D3F4A" w14:textId="77777777" w:rsidR="008C5B11" w:rsidRPr="008C5B11" w:rsidRDefault="0011392C" w:rsidP="008C5B11">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w:t>
      </w:r>
      <w:r w:rsidR="00442E61" w:rsidRPr="00611FE5">
        <w:rPr>
          <w:rFonts w:ascii="Times New Roman" w:eastAsia="Times New Roman" w:hAnsi="Times New Roman" w:cs="Times New Roman"/>
          <w:sz w:val="24"/>
          <w:szCs w:val="24"/>
        </w:rPr>
        <w:t>Maintain an active SAM registration throughout the application and grant period. It also must state that the State awarding agency may not make a federal pass-through or</w:t>
      </w:r>
      <w:r w:rsidR="00442E61">
        <w:rPr>
          <w:rFonts w:ascii="Times New Roman" w:eastAsia="Times New Roman" w:hAnsi="Times New Roman" w:cs="Times New Roman"/>
          <w:sz w:val="24"/>
          <w:szCs w:val="24"/>
        </w:rPr>
        <w:t xml:space="preserve"> </w:t>
      </w:r>
      <w:r w:rsidR="00442E61" w:rsidRPr="00611FE5">
        <w:rPr>
          <w:rFonts w:ascii="Times New Roman" w:eastAsia="Times New Roman" w:hAnsi="Times New Roman" w:cs="Times New Roman"/>
          <w:sz w:val="24"/>
          <w:szCs w:val="24"/>
        </w:rPr>
        <w:t>state award to an applicant until the applicant has complied with all applicable</w:t>
      </w:r>
      <w:r w:rsidR="00442E61">
        <w:rPr>
          <w:rFonts w:ascii="Times New Roman" w:eastAsia="Times New Roman" w:hAnsi="Times New Roman" w:cs="Times New Roman"/>
          <w:sz w:val="24"/>
          <w:szCs w:val="24"/>
        </w:rPr>
        <w:t xml:space="preserve"> </w:t>
      </w:r>
      <w:r w:rsidR="00442E61" w:rsidRPr="00611FE5">
        <w:rPr>
          <w:rFonts w:ascii="Times New Roman" w:eastAsia="Times New Roman" w:hAnsi="Times New Roman" w:cs="Times New Roman"/>
          <w:sz w:val="24"/>
          <w:szCs w:val="24"/>
        </w:rPr>
        <w:t xml:space="preserve">DUNS and SAM requirements. </w:t>
      </w:r>
      <w:r w:rsidR="008C5B11" w:rsidRPr="008C5B11">
        <w:rPr>
          <w:rFonts w:ascii="Times New Roman" w:eastAsia="Times New Roman" w:hAnsi="Times New Roman" w:cs="Times New Roman"/>
          <w:sz w:val="24"/>
          <w:szCs w:val="24"/>
        </w:rPr>
        <w:t>If an applicant has not fully complied with the requirements by the time the Authority is ready to make a federal pass-through or state award, the Authority may determine that the applicant is not qualified to receive an award and may use that determination as a basis for making a federal pass-through or state award to another applicant.</w:t>
      </w:r>
    </w:p>
    <w:p w14:paraId="0C91A58B" w14:textId="6D82A7D3" w:rsidR="00EF109D" w:rsidRDefault="00EF109D">
      <w:pPr>
        <w:spacing w:after="0" w:line="240" w:lineRule="auto"/>
        <w:ind w:left="1080"/>
        <w:rPr>
          <w:rFonts w:ascii="Times New Roman" w:eastAsia="Times New Roman" w:hAnsi="Times New Roman" w:cs="Times New Roman"/>
          <w:sz w:val="24"/>
          <w:szCs w:val="24"/>
        </w:rPr>
      </w:pPr>
    </w:p>
    <w:p w14:paraId="5B84B5D7" w14:textId="77777777" w:rsidR="007C2D39" w:rsidRDefault="007C2D39">
      <w:pPr>
        <w:spacing w:after="0" w:line="240" w:lineRule="auto"/>
        <w:ind w:left="1080"/>
      </w:pPr>
    </w:p>
    <w:p w14:paraId="0D40DC2A" w14:textId="60F49E12" w:rsidR="007C2D39" w:rsidRDefault="00442E61">
      <w:pPr>
        <w:numPr>
          <w:ilvl w:val="0"/>
          <w:numId w:val="17"/>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Pre-application webinar.</w:t>
      </w:r>
      <w:r w:rsidR="0011392C">
        <w:rPr>
          <w:rFonts w:ascii="Times New Roman" w:eastAsia="Times New Roman" w:hAnsi="Times New Roman" w:cs="Times New Roman"/>
          <w:sz w:val="24"/>
          <w:szCs w:val="24"/>
        </w:rPr>
        <w:t xml:space="preserve"> </w:t>
      </w:r>
    </w:p>
    <w:p w14:paraId="1110E5DF" w14:textId="041C29FA" w:rsidR="00442E61" w:rsidRDefault="0011392C" w:rsidP="00B06EF9">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 pre-applica</w:t>
      </w:r>
      <w:r w:rsidR="004E02A5">
        <w:rPr>
          <w:rFonts w:ascii="Times New Roman" w:eastAsia="Times New Roman" w:hAnsi="Times New Roman" w:cs="Times New Roman"/>
          <w:sz w:val="24"/>
          <w:szCs w:val="24"/>
        </w:rPr>
        <w:t xml:space="preserve">tion webinar will be held </w:t>
      </w:r>
      <w:r w:rsidR="00442E61">
        <w:rPr>
          <w:rFonts w:ascii="Times New Roman" w:eastAsia="Times New Roman" w:hAnsi="Times New Roman" w:cs="Times New Roman"/>
          <w:sz w:val="24"/>
          <w:szCs w:val="24"/>
        </w:rPr>
        <w:t xml:space="preserve">by the Authority </w:t>
      </w:r>
      <w:r w:rsidR="004E02A5">
        <w:rPr>
          <w:rFonts w:ascii="Times New Roman" w:eastAsia="Times New Roman" w:hAnsi="Times New Roman" w:cs="Times New Roman"/>
          <w:sz w:val="24"/>
          <w:szCs w:val="24"/>
        </w:rPr>
        <w:t xml:space="preserve">at 1 p.m. on </w:t>
      </w:r>
      <w:r w:rsidR="00442E61">
        <w:rPr>
          <w:rFonts w:ascii="Times New Roman" w:eastAsia="Times New Roman" w:hAnsi="Times New Roman" w:cs="Times New Roman"/>
          <w:sz w:val="24"/>
          <w:szCs w:val="24"/>
        </w:rPr>
        <w:t xml:space="preserve">Friday, </w:t>
      </w:r>
      <w:r w:rsidR="004E02A5">
        <w:rPr>
          <w:rFonts w:ascii="Times New Roman" w:eastAsia="Times New Roman" w:hAnsi="Times New Roman" w:cs="Times New Roman"/>
          <w:sz w:val="24"/>
          <w:szCs w:val="24"/>
        </w:rPr>
        <w:t>August 19, 2016</w:t>
      </w:r>
      <w:r>
        <w:rPr>
          <w:rFonts w:ascii="Times New Roman" w:eastAsia="Times New Roman" w:hAnsi="Times New Roman" w:cs="Times New Roman"/>
          <w:sz w:val="24"/>
          <w:szCs w:val="24"/>
        </w:rPr>
        <w:t>. This will be your opportunity to ask questions</w:t>
      </w:r>
      <w:r w:rsidR="00EF109D">
        <w:rPr>
          <w:rFonts w:ascii="Times New Roman" w:eastAsia="Times New Roman" w:hAnsi="Times New Roman" w:cs="Times New Roman"/>
          <w:sz w:val="24"/>
          <w:szCs w:val="24"/>
        </w:rPr>
        <w:t xml:space="preserve"> </w:t>
      </w:r>
      <w:r w:rsidR="00442E61">
        <w:rPr>
          <w:rFonts w:ascii="Times New Roman" w:eastAsia="Times New Roman" w:hAnsi="Times New Roman" w:cs="Times New Roman"/>
          <w:sz w:val="24"/>
          <w:szCs w:val="24"/>
        </w:rPr>
        <w:t>about this funding opportunity</w:t>
      </w:r>
      <w:r>
        <w:rPr>
          <w:rFonts w:ascii="Times New Roman" w:eastAsia="Times New Roman" w:hAnsi="Times New Roman" w:cs="Times New Roman"/>
          <w:sz w:val="24"/>
          <w:szCs w:val="24"/>
        </w:rPr>
        <w:t xml:space="preserve">.  </w:t>
      </w:r>
    </w:p>
    <w:p w14:paraId="2E111D5D" w14:textId="77777777" w:rsidR="00B06EF9" w:rsidRDefault="0011392C" w:rsidP="00B06EF9">
      <w:pPr>
        <w:ind w:left="1080"/>
        <w:rPr>
          <w:color w:val="1F497D"/>
        </w:rPr>
      </w:pPr>
      <w:r>
        <w:rPr>
          <w:rFonts w:ascii="Times New Roman" w:eastAsia="Times New Roman" w:hAnsi="Times New Roman" w:cs="Times New Roman"/>
          <w:sz w:val="24"/>
          <w:szCs w:val="24"/>
        </w:rPr>
        <w:t>Participa</w:t>
      </w:r>
      <w:r w:rsidR="001A3CDF">
        <w:rPr>
          <w:rFonts w:ascii="Times New Roman" w:eastAsia="Times New Roman" w:hAnsi="Times New Roman" w:cs="Times New Roman"/>
          <w:sz w:val="24"/>
          <w:szCs w:val="24"/>
        </w:rPr>
        <w:t xml:space="preserve">nts must pre-register </w:t>
      </w:r>
      <w:r w:rsidR="00442E61">
        <w:rPr>
          <w:rFonts w:ascii="Times New Roman" w:eastAsia="Times New Roman" w:hAnsi="Times New Roman" w:cs="Times New Roman"/>
          <w:sz w:val="24"/>
          <w:szCs w:val="24"/>
        </w:rPr>
        <w:t>here by August 12, 2016:</w:t>
      </w:r>
      <w:r w:rsidR="00B06EF9">
        <w:rPr>
          <w:rFonts w:ascii="Times New Roman" w:eastAsia="Times New Roman" w:hAnsi="Times New Roman" w:cs="Times New Roman"/>
          <w:sz w:val="24"/>
          <w:szCs w:val="24"/>
        </w:rPr>
        <w:t xml:space="preserve"> </w:t>
      </w:r>
      <w:hyperlink r:id="rId17" w:history="1">
        <w:r w:rsidR="00B06EF9" w:rsidRPr="00B06EF9">
          <w:rPr>
            <w:rStyle w:val="Hyperlink"/>
            <w:rFonts w:ascii="Times New Roman" w:hAnsi="Times New Roman" w:cs="Times New Roman"/>
            <w:sz w:val="24"/>
            <w:szCs w:val="24"/>
          </w:rPr>
          <w:t>https://www.surveygizmo.com/s3/2951289/VOCA-Transitional-Housing-Program-Optional-Technical-Assistance-Webinar-Registration</w:t>
        </w:r>
      </w:hyperlink>
      <w:r w:rsidR="00B06EF9">
        <w:rPr>
          <w:color w:val="1F497D"/>
        </w:rPr>
        <w:t xml:space="preserve"> </w:t>
      </w:r>
    </w:p>
    <w:p w14:paraId="274B907D" w14:textId="202670CF" w:rsidR="00442E61" w:rsidRDefault="00442E61">
      <w:pPr>
        <w:ind w:left="1080"/>
        <w:rPr>
          <w:rFonts w:ascii="Times New Roman" w:eastAsia="Times New Roman" w:hAnsi="Times New Roman" w:cs="Times New Roman"/>
          <w:sz w:val="24"/>
          <w:szCs w:val="24"/>
        </w:rPr>
      </w:pPr>
    </w:p>
    <w:p w14:paraId="31D9B76F" w14:textId="285ECBEC" w:rsidR="007C2D39" w:rsidRDefault="00442E61">
      <w:pPr>
        <w:ind w:left="1080"/>
      </w:pPr>
      <w:r>
        <w:rPr>
          <w:rFonts w:ascii="Times New Roman" w:eastAsia="Times New Roman" w:hAnsi="Times New Roman" w:cs="Times New Roman"/>
          <w:sz w:val="24"/>
          <w:szCs w:val="24"/>
        </w:rPr>
        <w:t>Information</w:t>
      </w:r>
      <w:r w:rsidR="001139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provided during this webinar will be</w:t>
      </w:r>
      <w:r w:rsidR="0041353C">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unofficial</w:t>
      </w:r>
      <w:r>
        <w:rPr>
          <w:rFonts w:ascii="Times New Roman" w:eastAsia="Times New Roman" w:hAnsi="Times New Roman" w:cs="Times New Roman"/>
          <w:sz w:val="24"/>
          <w:szCs w:val="24"/>
        </w:rPr>
        <w:t xml:space="preserve"> </w:t>
      </w:r>
      <w:r w:rsidR="0041353C">
        <w:rPr>
          <w:rFonts w:ascii="Times New Roman" w:eastAsia="Times New Roman" w:hAnsi="Times New Roman" w:cs="Times New Roman"/>
          <w:sz w:val="24"/>
          <w:szCs w:val="24"/>
        </w:rPr>
        <w:t xml:space="preserve">and </w:t>
      </w:r>
      <w:r w:rsidR="0011392C">
        <w:rPr>
          <w:rFonts w:ascii="Times New Roman" w:eastAsia="Times New Roman" w:hAnsi="Times New Roman" w:cs="Times New Roman"/>
          <w:sz w:val="24"/>
          <w:szCs w:val="24"/>
        </w:rPr>
        <w:t xml:space="preserve">not binding on the </w:t>
      </w:r>
      <w:r>
        <w:rPr>
          <w:rFonts w:ascii="Times New Roman" w:eastAsia="Times New Roman" w:hAnsi="Times New Roman" w:cs="Times New Roman"/>
          <w:sz w:val="24"/>
          <w:szCs w:val="24"/>
        </w:rPr>
        <w:t>state</w:t>
      </w:r>
      <w:r w:rsidR="0011392C">
        <w:rPr>
          <w:rFonts w:ascii="Times New Roman" w:eastAsia="Times New Roman" w:hAnsi="Times New Roman" w:cs="Times New Roman"/>
          <w:sz w:val="24"/>
          <w:szCs w:val="24"/>
        </w:rPr>
        <w:t>.</w:t>
      </w:r>
    </w:p>
    <w:p w14:paraId="3DA75EA8" w14:textId="77777777" w:rsidR="007C2D39" w:rsidRDefault="0011392C">
      <w:pPr>
        <w:numPr>
          <w:ilvl w:val="0"/>
          <w:numId w:val="1"/>
        </w:numPr>
        <w:spacing w:after="0" w:line="240" w:lineRule="auto"/>
        <w:ind w:hanging="27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Intergovernmental Review.</w:t>
      </w:r>
    </w:p>
    <w:p w14:paraId="58E71C89" w14:textId="77777777" w:rsidR="007C2D39" w:rsidRDefault="007C2D39">
      <w:pPr>
        <w:spacing w:after="0" w:line="240" w:lineRule="auto"/>
        <w:ind w:left="1440"/>
      </w:pPr>
    </w:p>
    <w:p w14:paraId="353E94E1" w14:textId="77777777" w:rsidR="007C2D39" w:rsidRDefault="0011392C">
      <w:pPr>
        <w:spacing w:after="0" w:line="240" w:lineRule="auto"/>
        <w:ind w:left="360" w:firstLine="720"/>
      </w:pPr>
      <w:r>
        <w:rPr>
          <w:rFonts w:ascii="Times New Roman" w:eastAsia="Times New Roman" w:hAnsi="Times New Roman" w:cs="Times New Roman"/>
          <w:sz w:val="24"/>
          <w:szCs w:val="24"/>
        </w:rPr>
        <w:t xml:space="preserve">Not applicable. </w:t>
      </w:r>
    </w:p>
    <w:p w14:paraId="3CE23ECD" w14:textId="77777777" w:rsidR="007C2D39" w:rsidRDefault="007C2D39">
      <w:pPr>
        <w:spacing w:after="0" w:line="240" w:lineRule="auto"/>
        <w:ind w:left="1440"/>
      </w:pPr>
    </w:p>
    <w:p w14:paraId="67D149D9" w14:textId="77777777" w:rsidR="007C2D39" w:rsidRDefault="0011392C">
      <w:pPr>
        <w:numPr>
          <w:ilvl w:val="0"/>
          <w:numId w:val="1"/>
        </w:numPr>
        <w:spacing w:after="0" w:line="240" w:lineRule="auto"/>
        <w:ind w:hanging="27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Funding Restrictions.</w:t>
      </w:r>
      <w:r>
        <w:rPr>
          <w:rFonts w:ascii="Times New Roman" w:eastAsia="Times New Roman" w:hAnsi="Times New Roman" w:cs="Times New Roman"/>
          <w:sz w:val="24"/>
          <w:szCs w:val="24"/>
        </w:rPr>
        <w:t xml:space="preserve"> </w:t>
      </w:r>
    </w:p>
    <w:p w14:paraId="630AF859" w14:textId="77777777" w:rsidR="007C2D39" w:rsidRDefault="007C2D39">
      <w:pPr>
        <w:spacing w:after="0" w:line="240" w:lineRule="auto"/>
        <w:ind w:left="1080" w:hanging="360"/>
      </w:pPr>
    </w:p>
    <w:p w14:paraId="36E66B77" w14:textId="79FF0CEE" w:rsidR="007C2D39" w:rsidRDefault="0011392C" w:rsidP="00636012">
      <w:pPr>
        <w:widowControl w:val="0"/>
        <w:spacing w:after="0" w:line="240" w:lineRule="auto"/>
        <w:ind w:left="360" w:right="130" w:firstLine="288"/>
        <w:jc w:val="both"/>
      </w:pPr>
      <w:r>
        <w:rPr>
          <w:rFonts w:ascii="Times New Roman" w:eastAsia="Times New Roman" w:hAnsi="Times New Roman" w:cs="Times New Roman"/>
          <w:sz w:val="24"/>
          <w:szCs w:val="24"/>
        </w:rPr>
        <w:t xml:space="preserve">Explanation of budget categories </w:t>
      </w:r>
    </w:p>
    <w:p w14:paraId="40B574BE" w14:textId="77777777" w:rsidR="007C2D39" w:rsidRDefault="007C2D39">
      <w:pPr>
        <w:widowControl w:val="0"/>
        <w:spacing w:after="0" w:line="240" w:lineRule="auto"/>
        <w:ind w:left="360" w:right="130"/>
        <w:jc w:val="both"/>
      </w:pPr>
    </w:p>
    <w:p w14:paraId="6EBA93F6" w14:textId="48206964" w:rsidR="007C2D39" w:rsidRDefault="0011392C" w:rsidP="00636012">
      <w:pPr>
        <w:widowControl w:val="0"/>
        <w:numPr>
          <w:ilvl w:val="1"/>
          <w:numId w:val="8"/>
        </w:numPr>
        <w:spacing w:after="0" w:line="240" w:lineRule="auto"/>
        <w:ind w:left="1080" w:right="130" w:hanging="432"/>
        <w:jc w:val="both"/>
      </w:pPr>
      <w:r w:rsidRPr="00C860D7">
        <w:rPr>
          <w:rFonts w:ascii="Times New Roman" w:eastAsia="Times New Roman" w:hAnsi="Times New Roman" w:cs="Times New Roman"/>
          <w:b/>
          <w:sz w:val="24"/>
          <w:szCs w:val="24"/>
        </w:rPr>
        <w:t>General</w:t>
      </w:r>
      <w:r w:rsidR="004B6BC3">
        <w:rPr>
          <w:rFonts w:ascii="Times New Roman" w:eastAsia="Times New Roman" w:hAnsi="Times New Roman" w:cs="Times New Roman"/>
          <w:sz w:val="24"/>
          <w:szCs w:val="24"/>
        </w:rPr>
        <w:t xml:space="preserve">. </w:t>
      </w:r>
      <w:r w:rsidRPr="00C860D7">
        <w:rPr>
          <w:rFonts w:ascii="Times New Roman" w:eastAsia="Times New Roman" w:hAnsi="Times New Roman" w:cs="Times New Roman"/>
          <w:sz w:val="24"/>
          <w:szCs w:val="24"/>
        </w:rPr>
        <w:t xml:space="preserve">Exhibit </w:t>
      </w:r>
      <w:r w:rsidR="004B6BC3" w:rsidRPr="00C860D7">
        <w:rPr>
          <w:rFonts w:ascii="Times New Roman" w:eastAsia="Times New Roman" w:hAnsi="Times New Roman" w:cs="Times New Roman"/>
          <w:sz w:val="24"/>
          <w:szCs w:val="24"/>
        </w:rPr>
        <w:t>B</w:t>
      </w:r>
      <w:r w:rsidR="004B6BC3">
        <w:rPr>
          <w:rFonts w:ascii="Times New Roman" w:eastAsia="Times New Roman" w:hAnsi="Times New Roman" w:cs="Times New Roman"/>
          <w:sz w:val="24"/>
          <w:szCs w:val="24"/>
        </w:rPr>
        <w:t xml:space="preserve"> contains </w:t>
      </w:r>
      <w:r w:rsidRPr="00C860D7">
        <w:rPr>
          <w:rFonts w:ascii="Times New Roman" w:eastAsia="Times New Roman" w:hAnsi="Times New Roman" w:cs="Times New Roman"/>
          <w:sz w:val="24"/>
          <w:szCs w:val="24"/>
        </w:rPr>
        <w:t>seven sections</w:t>
      </w:r>
      <w:r w:rsidRPr="00636012">
        <w:rPr>
          <w:rFonts w:ascii="Times New Roman" w:eastAsia="Times New Roman" w:hAnsi="Times New Roman" w:cs="Times New Roman"/>
          <w:i/>
          <w:sz w:val="24"/>
          <w:szCs w:val="24"/>
        </w:rPr>
        <w:t xml:space="preserve"> which are the budget coversheet tab, personnel tab, equipment tab, commodities tab, travel tab, contractual tab</w:t>
      </w:r>
      <w:r w:rsidRPr="004B6BC3">
        <w:rPr>
          <w:rFonts w:ascii="Times New Roman" w:eastAsia="Times New Roman" w:hAnsi="Times New Roman" w:cs="Times New Roman"/>
          <w:sz w:val="24"/>
          <w:szCs w:val="24"/>
        </w:rPr>
        <w:t xml:space="preserve">, and the </w:t>
      </w:r>
      <w:r w:rsidRPr="00636012">
        <w:rPr>
          <w:rFonts w:ascii="Times New Roman" w:eastAsia="Times New Roman" w:hAnsi="Times New Roman" w:cs="Times New Roman"/>
          <w:i/>
          <w:sz w:val="24"/>
          <w:szCs w:val="24"/>
        </w:rPr>
        <w:t>fringe benefit tab</w:t>
      </w:r>
      <w:r w:rsidRPr="004B6BC3">
        <w:rPr>
          <w:rFonts w:ascii="Times New Roman" w:eastAsia="Times New Roman" w:hAnsi="Times New Roman" w:cs="Times New Roman"/>
          <w:sz w:val="24"/>
          <w:szCs w:val="24"/>
        </w:rPr>
        <w:t>. The tabs are further divided into budget and budget narrative.</w:t>
      </w:r>
    </w:p>
    <w:p w14:paraId="06CB2D6C" w14:textId="4D6DEF28"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w:t>
      </w:r>
      <w:r>
        <w:rPr>
          <w:rFonts w:ascii="Cambria" w:eastAsia="Cambria" w:hAnsi="Cambria" w:cs="Cambria"/>
          <w:b/>
          <w:i/>
          <w:sz w:val="24"/>
          <w:szCs w:val="24"/>
        </w:rPr>
        <w:t>‐</w:t>
      </w:r>
      <w:r>
        <w:rPr>
          <w:rFonts w:ascii="Times New Roman" w:eastAsia="Times New Roman" w:hAnsi="Times New Roman" w:cs="Times New Roman"/>
          <w:b/>
          <w:i/>
          <w:sz w:val="24"/>
          <w:szCs w:val="24"/>
        </w:rPr>
        <w:t>ration rates</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some cases</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equipment or contractual expenses are shared by </w:t>
      </w:r>
      <w:r w:rsidR="004B6BC3">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agency. Grant funds can only be used to pay for the share of those expenses attributed to the program. This process is done by pro-rating the cost of shared equipment and contractual expenses.</w:t>
      </w:r>
    </w:p>
    <w:p w14:paraId="3B9A2ED3" w14:textId="6AFD9543"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Personal contractual cost</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is the cost that is attributed to </w:t>
      </w:r>
      <w:r w:rsidR="004B6BC3">
        <w:rPr>
          <w:rFonts w:ascii="Times New Roman" w:eastAsia="Times New Roman" w:hAnsi="Times New Roman" w:cs="Times New Roman"/>
          <w:sz w:val="24"/>
          <w:szCs w:val="24"/>
        </w:rPr>
        <w:t xml:space="preserve">non-full-time </w:t>
      </w:r>
      <w:r>
        <w:rPr>
          <w:rFonts w:ascii="Times New Roman" w:eastAsia="Times New Roman" w:hAnsi="Times New Roman" w:cs="Times New Roman"/>
          <w:sz w:val="24"/>
          <w:szCs w:val="24"/>
        </w:rPr>
        <w:t>individual</w:t>
      </w:r>
      <w:r w:rsidR="004B6BC3">
        <w:rPr>
          <w:rFonts w:ascii="Times New Roman" w:eastAsia="Times New Roman" w:hAnsi="Times New Roman" w:cs="Times New Roman"/>
          <w:sz w:val="24"/>
          <w:szCs w:val="24"/>
        </w:rPr>
        <w:t>s paid with the grant</w:t>
      </w:r>
      <w:r>
        <w:rPr>
          <w:rFonts w:ascii="Times New Roman" w:eastAsia="Times New Roman" w:hAnsi="Times New Roman" w:cs="Times New Roman"/>
          <w:sz w:val="24"/>
          <w:szCs w:val="24"/>
        </w:rPr>
        <w:t>.</w:t>
      </w:r>
    </w:p>
    <w:p w14:paraId="25031D09" w14:textId="526A7EAC"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personal contract cost are cell phones, professional license</w:t>
      </w:r>
      <w:r w:rsidR="004B6B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fees, and malpractice insurance.</w:t>
      </w:r>
    </w:p>
    <w:p w14:paraId="037DA795" w14:textId="5A8A67F8"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rated cost is determined by taking the cost of contractual expense multiplied by the employee’s percentage of time </w:t>
      </w:r>
      <w:r w:rsidR="004B6BC3">
        <w:rPr>
          <w:rFonts w:ascii="Times New Roman" w:eastAsia="Times New Roman" w:hAnsi="Times New Roman" w:cs="Times New Roman"/>
          <w:sz w:val="24"/>
          <w:szCs w:val="24"/>
        </w:rPr>
        <w:t xml:space="preserve">working </w:t>
      </w:r>
      <w:r>
        <w:rPr>
          <w:rFonts w:ascii="Times New Roman" w:eastAsia="Times New Roman" w:hAnsi="Times New Roman" w:cs="Times New Roman"/>
          <w:sz w:val="24"/>
          <w:szCs w:val="24"/>
        </w:rPr>
        <w:t>on the program.</w:t>
      </w:r>
    </w:p>
    <w:p w14:paraId="0692B348" w14:textId="77777777"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formula for determining personal contract cost:</w:t>
      </w:r>
    </w:p>
    <w:p w14:paraId="44F494D1" w14:textId="0AC38CFC" w:rsidR="007C2D39" w:rsidRDefault="0011392C">
      <w:pPr>
        <w:keepLines/>
        <w:widowControl w:val="0"/>
        <w:numPr>
          <w:ilvl w:val="5"/>
          <w:numId w:val="16"/>
        </w:numPr>
        <w:tabs>
          <w:tab w:val="left" w:pos="720"/>
        </w:tabs>
        <w:spacing w:after="0" w:line="240" w:lineRule="auto"/>
        <w:ind w:left="468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cell phone cost $50/month and the </w:t>
      </w:r>
      <w:r w:rsidR="004B6BC3">
        <w:rPr>
          <w:rFonts w:ascii="Times New Roman" w:eastAsia="Times New Roman" w:hAnsi="Times New Roman" w:cs="Times New Roman"/>
          <w:sz w:val="24"/>
          <w:szCs w:val="24"/>
        </w:rPr>
        <w:t>person using the cell phone</w:t>
      </w:r>
      <w:r>
        <w:rPr>
          <w:rFonts w:ascii="Times New Roman" w:eastAsia="Times New Roman" w:hAnsi="Times New Roman" w:cs="Times New Roman"/>
          <w:sz w:val="24"/>
          <w:szCs w:val="24"/>
        </w:rPr>
        <w:t xml:space="preserve"> is </w:t>
      </w:r>
      <w:r w:rsidR="004B6BC3">
        <w:rPr>
          <w:rFonts w:ascii="Times New Roman" w:eastAsia="Times New Roman" w:hAnsi="Times New Roman" w:cs="Times New Roman"/>
          <w:sz w:val="24"/>
          <w:szCs w:val="24"/>
        </w:rPr>
        <w:t xml:space="preserve">working </w:t>
      </w:r>
      <w:r>
        <w:rPr>
          <w:rFonts w:ascii="Times New Roman" w:eastAsia="Times New Roman" w:hAnsi="Times New Roman" w:cs="Times New Roman"/>
          <w:sz w:val="24"/>
          <w:szCs w:val="24"/>
        </w:rPr>
        <w:t>on the grant 75% of the time.</w:t>
      </w:r>
    </w:p>
    <w:p w14:paraId="75FDF096" w14:textId="0B0444A4" w:rsidR="007C2D39" w:rsidRDefault="0011392C">
      <w:pPr>
        <w:keepLines/>
        <w:widowControl w:val="0"/>
        <w:numPr>
          <w:ilvl w:val="5"/>
          <w:numId w:val="16"/>
        </w:numPr>
        <w:tabs>
          <w:tab w:val="left" w:pos="720"/>
        </w:tabs>
        <w:spacing w:after="0" w:line="240" w:lineRule="auto"/>
        <w:ind w:left="468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 </w:t>
      </w:r>
      <w:r w:rsidR="004B6BC3">
        <w:rPr>
          <w:rFonts w:ascii="Times New Roman" w:eastAsia="Times New Roman" w:hAnsi="Times New Roman" w:cs="Times New Roman"/>
          <w:sz w:val="24"/>
          <w:szCs w:val="24"/>
        </w:rPr>
        <w:t xml:space="preserve">(cost) </w:t>
      </w:r>
      <w:r>
        <w:rPr>
          <w:rFonts w:ascii="Times New Roman" w:eastAsia="Times New Roman" w:hAnsi="Times New Roman" w:cs="Times New Roman"/>
          <w:sz w:val="24"/>
          <w:szCs w:val="24"/>
        </w:rPr>
        <w:t xml:space="preserve">x .75 (time </w:t>
      </w:r>
      <w:r w:rsidR="004B6BC3">
        <w:rPr>
          <w:rFonts w:ascii="Times New Roman" w:eastAsia="Times New Roman" w:hAnsi="Times New Roman" w:cs="Times New Roman"/>
          <w:sz w:val="24"/>
          <w:szCs w:val="24"/>
        </w:rPr>
        <w:t xml:space="preserve">working </w:t>
      </w:r>
      <w:r>
        <w:rPr>
          <w:rFonts w:ascii="Times New Roman" w:eastAsia="Times New Roman" w:hAnsi="Times New Roman" w:cs="Times New Roman"/>
          <w:sz w:val="24"/>
          <w:szCs w:val="24"/>
        </w:rPr>
        <w:t>on the program</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x 12 months (length of the program</w:t>
      </w:r>
      <w:r w:rsidR="008D65CA">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$450 max</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cost</w:t>
      </w:r>
      <w:proofErr w:type="gramEnd"/>
      <w:r>
        <w:rPr>
          <w:rFonts w:ascii="Times New Roman" w:eastAsia="Times New Roman" w:hAnsi="Times New Roman" w:cs="Times New Roman"/>
          <w:sz w:val="24"/>
          <w:szCs w:val="24"/>
        </w:rPr>
        <w:t>.</w:t>
      </w:r>
    </w:p>
    <w:p w14:paraId="2A03A274" w14:textId="082FBF95"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Shared office equipment/contractual cost</w:t>
      </w:r>
      <w:r w:rsidR="004B6BC3">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These are cost(s) for equipment or contractual expenses that are used by the entire office and not just the grant program</w:t>
      </w:r>
      <w:r w:rsidR="004B6BC3">
        <w:rPr>
          <w:rFonts w:ascii="Times New Roman" w:eastAsia="Times New Roman" w:hAnsi="Times New Roman" w:cs="Times New Roman"/>
          <w:sz w:val="24"/>
          <w:szCs w:val="24"/>
        </w:rPr>
        <w:t>.</w:t>
      </w:r>
    </w:p>
    <w:p w14:paraId="687C0EA2" w14:textId="2AD563CA"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shared office equipment</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copiers, mail machines, rent and utilities.</w:t>
      </w:r>
    </w:p>
    <w:p w14:paraId="7A4A5C87" w14:textId="64B70B85"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ration rate is determined by taking the number of</w:t>
      </w:r>
      <w:r w:rsidR="004B6B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full time equivalents</w:t>
      </w:r>
      <w:r w:rsidR="004B6BC3">
        <w:rPr>
          <w:rFonts w:ascii="Times New Roman" w:eastAsia="Times New Roman" w:hAnsi="Times New Roman" w:cs="Times New Roman"/>
          <w:sz w:val="24"/>
          <w:szCs w:val="24"/>
        </w:rPr>
        <w:t xml:space="preserve"> (FTEs</w:t>
      </w:r>
      <w:r>
        <w:rPr>
          <w:rFonts w:ascii="Times New Roman" w:eastAsia="Times New Roman" w:hAnsi="Times New Roman" w:cs="Times New Roman"/>
          <w:sz w:val="24"/>
          <w:szCs w:val="24"/>
        </w:rPr>
        <w:t>) divided by the total number of people in the office.</w:t>
      </w:r>
    </w:p>
    <w:p w14:paraId="11CC94AB" w14:textId="5336BECF"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 (FTEs working on the grant) ÷ 10 (</w:t>
      </w:r>
      <w:r w:rsidR="004B6BC3">
        <w:rPr>
          <w:rFonts w:ascii="Times New Roman" w:eastAsia="Times New Roman" w:hAnsi="Times New Roman" w:cs="Times New Roman"/>
          <w:sz w:val="24"/>
          <w:szCs w:val="24"/>
        </w:rPr>
        <w:t xml:space="preserve">total number of </w:t>
      </w:r>
      <w:r>
        <w:rPr>
          <w:rFonts w:ascii="Times New Roman" w:eastAsia="Times New Roman" w:hAnsi="Times New Roman" w:cs="Times New Roman"/>
          <w:sz w:val="24"/>
          <w:szCs w:val="24"/>
        </w:rPr>
        <w:t xml:space="preserve">people working in the office) = .25 proration rate. </w:t>
      </w:r>
    </w:p>
    <w:p w14:paraId="70700DB4" w14:textId="7642FB4A"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of the pro</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ration formula:</w:t>
      </w:r>
    </w:p>
    <w:p w14:paraId="15CAAB54" w14:textId="5606A291" w:rsidR="007C2D39" w:rsidRDefault="0011392C">
      <w:pPr>
        <w:keepLines/>
        <w:widowControl w:val="0"/>
        <w:numPr>
          <w:ilvl w:val="5"/>
          <w:numId w:val="16"/>
        </w:numPr>
        <w:tabs>
          <w:tab w:val="left" w:pos="720"/>
        </w:tabs>
        <w:spacing w:after="0" w:line="240" w:lineRule="auto"/>
        <w:ind w:left="468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determined </w:t>
      </w:r>
      <w:r w:rsidR="00BD3EC4">
        <w:rPr>
          <w:rFonts w:ascii="Times New Roman" w:eastAsia="Times New Roman" w:hAnsi="Times New Roman" w:cs="Times New Roman"/>
          <w:sz w:val="24"/>
          <w:szCs w:val="24"/>
        </w:rPr>
        <w:t>in the above example, t</w:t>
      </w:r>
      <w:r>
        <w:rPr>
          <w:rFonts w:ascii="Times New Roman" w:eastAsia="Times New Roman" w:hAnsi="Times New Roman" w:cs="Times New Roman"/>
          <w:sz w:val="24"/>
          <w:szCs w:val="24"/>
        </w:rPr>
        <w:t>he proration rate is .25.</w:t>
      </w:r>
    </w:p>
    <w:p w14:paraId="1B1B6F96" w14:textId="17999D54" w:rsidR="007C2D39" w:rsidRDefault="0011392C">
      <w:pPr>
        <w:keepLines/>
        <w:widowControl w:val="0"/>
        <w:numPr>
          <w:ilvl w:val="5"/>
          <w:numId w:val="16"/>
        </w:numPr>
        <w:tabs>
          <w:tab w:val="left" w:pos="720"/>
        </w:tabs>
        <w:spacing w:after="0" w:line="240" w:lineRule="auto"/>
        <w:ind w:left="468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monthly rent is $10</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000</w:t>
      </w:r>
      <w:r w:rsidR="004B6BC3">
        <w:rPr>
          <w:rFonts w:ascii="Times New Roman" w:eastAsia="Times New Roman" w:hAnsi="Times New Roman" w:cs="Times New Roman"/>
          <w:sz w:val="24"/>
          <w:szCs w:val="24"/>
        </w:rPr>
        <w:t>.</w:t>
      </w:r>
    </w:p>
    <w:p w14:paraId="06949E92" w14:textId="095F68BF" w:rsidR="007C2D39" w:rsidRDefault="0011392C">
      <w:pPr>
        <w:keepLines/>
        <w:widowControl w:val="0"/>
        <w:numPr>
          <w:ilvl w:val="5"/>
          <w:numId w:val="16"/>
        </w:numPr>
        <w:tabs>
          <w:tab w:val="left" w:pos="720"/>
        </w:tabs>
        <w:spacing w:after="0" w:line="240" w:lineRule="auto"/>
        <w:ind w:left="468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maximum allowable rent expense for the year is $3,000 ($1,000 rent x .25 proration rate x 12 months of the grant</w:t>
      </w:r>
      <w:r w:rsidR="0020758B">
        <w:rPr>
          <w:rFonts w:ascii="Times New Roman" w:eastAsia="Times New Roman" w:hAnsi="Times New Roman" w:cs="Times New Roman"/>
          <w:sz w:val="24"/>
          <w:szCs w:val="24"/>
        </w:rPr>
        <w:t xml:space="preserve"> program</w:t>
      </w:r>
      <w:r>
        <w:rPr>
          <w:rFonts w:ascii="Times New Roman" w:eastAsia="Times New Roman" w:hAnsi="Times New Roman" w:cs="Times New Roman"/>
          <w:sz w:val="24"/>
          <w:szCs w:val="24"/>
        </w:rPr>
        <w:t>)</w:t>
      </w:r>
      <w:r w:rsidR="0020758B">
        <w:rPr>
          <w:rFonts w:ascii="Times New Roman" w:eastAsia="Times New Roman" w:hAnsi="Times New Roman" w:cs="Times New Roman"/>
          <w:sz w:val="24"/>
          <w:szCs w:val="24"/>
        </w:rPr>
        <w:t>.</w:t>
      </w:r>
    </w:p>
    <w:p w14:paraId="0E93E8AF" w14:textId="235AAA39" w:rsidR="007C2D39" w:rsidRDefault="0011392C">
      <w:pPr>
        <w:keepLines/>
        <w:widowControl w:val="0"/>
        <w:numPr>
          <w:ilvl w:val="1"/>
          <w:numId w:val="16"/>
        </w:numPr>
        <w:tabs>
          <w:tab w:val="left" w:pos="720"/>
        </w:tabs>
        <w:spacing w:after="0" w:line="240" w:lineRule="auto"/>
        <w:ind w:left="1080"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Budget</w:t>
      </w:r>
      <w:r w:rsidR="003F3E38">
        <w:rPr>
          <w:rFonts w:ascii="Times New Roman" w:eastAsia="Times New Roman" w:hAnsi="Times New Roman" w:cs="Times New Roman"/>
          <w:sz w:val="24"/>
          <w:szCs w:val="24"/>
        </w:rPr>
        <w:t>. D</w:t>
      </w:r>
      <w:r>
        <w:rPr>
          <w:rFonts w:ascii="Times New Roman" w:eastAsia="Times New Roman" w:hAnsi="Times New Roman" w:cs="Times New Roman"/>
          <w:sz w:val="24"/>
          <w:szCs w:val="24"/>
        </w:rPr>
        <w:t xml:space="preserve">etailed cost section for the </w:t>
      </w:r>
      <w:r w:rsidR="00897DA1" w:rsidRPr="00BD3EC4">
        <w:rPr>
          <w:rFonts w:ascii="Times New Roman" w:eastAsia="Times New Roman" w:hAnsi="Times New Roman" w:cs="Times New Roman"/>
          <w:sz w:val="24"/>
          <w:szCs w:val="24"/>
        </w:rPr>
        <w:t>seven</w:t>
      </w:r>
      <w:r w:rsidRPr="00BD3E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budget categories. This is where all of the grant expenses are listed.</w:t>
      </w:r>
    </w:p>
    <w:p w14:paraId="5B524A67" w14:textId="765741C2"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Round to nearest whole number</w:t>
      </w:r>
      <w:r w:rsidR="003F3E38">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Whole numbers should be used</w:t>
      </w:r>
      <w:r w:rsidR="003F3E38">
        <w:rPr>
          <w:rFonts w:ascii="Times New Roman" w:eastAsia="Times New Roman" w:hAnsi="Times New Roman" w:cs="Times New Roman"/>
          <w:sz w:val="24"/>
          <w:szCs w:val="24"/>
        </w:rPr>
        <w:t>. R</w:t>
      </w:r>
      <w:r>
        <w:rPr>
          <w:rFonts w:ascii="Times New Roman" w:eastAsia="Times New Roman" w:hAnsi="Times New Roman" w:cs="Times New Roman"/>
          <w:sz w:val="24"/>
          <w:szCs w:val="24"/>
        </w:rPr>
        <w:t>ound as appropriate.</w:t>
      </w:r>
    </w:p>
    <w:p w14:paraId="7EFD4088" w14:textId="5024D308" w:rsidR="007C2D39" w:rsidRDefault="003F3E38">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Accuracy</w:t>
      </w:r>
      <w:r>
        <w:rPr>
          <w:rFonts w:ascii="Times New Roman" w:eastAsia="Times New Roman" w:hAnsi="Times New Roman" w:cs="Times New Roman"/>
          <w:sz w:val="24"/>
          <w:szCs w:val="24"/>
        </w:rPr>
        <w:t>. Applicant</w:t>
      </w:r>
      <w:r w:rsidR="0011392C">
        <w:rPr>
          <w:rFonts w:ascii="Times New Roman" w:eastAsia="Times New Roman" w:hAnsi="Times New Roman" w:cs="Times New Roman"/>
          <w:sz w:val="24"/>
          <w:szCs w:val="24"/>
        </w:rPr>
        <w:t xml:space="preserve"> is responsible for ensuring the formulas being used are correct.</w:t>
      </w:r>
    </w:p>
    <w:p w14:paraId="54A1AFEB" w14:textId="336FE309" w:rsidR="007C2D39" w:rsidRDefault="003F3E38">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sidRPr="00636012">
        <w:rPr>
          <w:rFonts w:ascii="Times New Roman" w:eastAsia="Times New Roman" w:hAnsi="Times New Roman" w:cs="Times New Roman"/>
          <w:i/>
          <w:sz w:val="24"/>
          <w:szCs w:val="24"/>
        </w:rPr>
        <w:t>Consistency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Figures </w:t>
      </w:r>
      <w:r w:rsidR="0011392C">
        <w:rPr>
          <w:rFonts w:ascii="Times New Roman" w:eastAsia="Times New Roman" w:hAnsi="Times New Roman" w:cs="Times New Roman"/>
          <w:sz w:val="24"/>
          <w:szCs w:val="24"/>
        </w:rPr>
        <w:t xml:space="preserve">listed in the budget should not contradict </w:t>
      </w:r>
      <w:r>
        <w:rPr>
          <w:rFonts w:ascii="Times New Roman" w:eastAsia="Times New Roman" w:hAnsi="Times New Roman" w:cs="Times New Roman"/>
          <w:sz w:val="24"/>
          <w:szCs w:val="24"/>
        </w:rPr>
        <w:t>those noted</w:t>
      </w:r>
      <w:r w:rsidR="0011392C">
        <w:rPr>
          <w:rFonts w:ascii="Times New Roman" w:eastAsia="Times New Roman" w:hAnsi="Times New Roman" w:cs="Times New Roman"/>
          <w:sz w:val="24"/>
          <w:szCs w:val="24"/>
        </w:rPr>
        <w:t xml:space="preserve"> in the budget narrative.</w:t>
      </w:r>
    </w:p>
    <w:p w14:paraId="59E6B6CB" w14:textId="33DA73CE" w:rsidR="007C2D39" w:rsidRDefault="0011392C">
      <w:pPr>
        <w:keepLines/>
        <w:widowControl w:val="0"/>
        <w:numPr>
          <w:ilvl w:val="1"/>
          <w:numId w:val="16"/>
        </w:numPr>
        <w:tabs>
          <w:tab w:val="left" w:pos="720"/>
        </w:tabs>
        <w:spacing w:after="0" w:line="240" w:lineRule="auto"/>
        <w:ind w:left="1080"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Budget Narrative</w:t>
      </w:r>
      <w:r w:rsidR="007753B9">
        <w:rPr>
          <w:rFonts w:ascii="Times New Roman" w:eastAsia="Times New Roman" w:hAnsi="Times New Roman" w:cs="Times New Roman"/>
          <w:sz w:val="24"/>
          <w:szCs w:val="24"/>
        </w:rPr>
        <w:t xml:space="preserve">. </w:t>
      </w:r>
      <w:r w:rsidR="003F3E38">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sed to explain the need for </w:t>
      </w:r>
      <w:r w:rsidR="003F3E3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particular </w:t>
      </w:r>
      <w:r w:rsidR="003F3E38">
        <w:rPr>
          <w:rFonts w:ascii="Times New Roman" w:eastAsia="Times New Roman" w:hAnsi="Times New Roman" w:cs="Times New Roman"/>
          <w:sz w:val="24"/>
          <w:szCs w:val="24"/>
        </w:rPr>
        <w:t xml:space="preserve">program </w:t>
      </w:r>
      <w:r>
        <w:rPr>
          <w:rFonts w:ascii="Times New Roman" w:eastAsia="Times New Roman" w:hAnsi="Times New Roman" w:cs="Times New Roman"/>
          <w:sz w:val="24"/>
          <w:szCs w:val="24"/>
        </w:rPr>
        <w:t>expense. Information must be provided for each cost detailed in the budget</w:t>
      </w:r>
      <w:r w:rsidR="003F3E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 matter how large or small.</w:t>
      </w:r>
    </w:p>
    <w:p w14:paraId="676BF7FE" w14:textId="47298063" w:rsidR="007753B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w:t>
      </w:r>
      <w:r w:rsidR="003F3E38">
        <w:rPr>
          <w:rFonts w:ascii="Times New Roman" w:eastAsia="Times New Roman" w:hAnsi="Times New Roman" w:cs="Times New Roman"/>
          <w:sz w:val="24"/>
          <w:szCs w:val="24"/>
        </w:rPr>
        <w:t>.</w:t>
      </w:r>
      <w:r w:rsidR="007753B9">
        <w:rPr>
          <w:rFonts w:ascii="Times New Roman" w:eastAsia="Times New Roman" w:hAnsi="Times New Roman" w:cs="Times New Roman"/>
          <w:sz w:val="24"/>
          <w:szCs w:val="24"/>
        </w:rPr>
        <w:t xml:space="preserve"> </w:t>
      </w:r>
      <w:r w:rsidR="003F3E38">
        <w:rPr>
          <w:rFonts w:ascii="Times New Roman" w:eastAsia="Times New Roman" w:hAnsi="Times New Roman" w:cs="Times New Roman"/>
          <w:sz w:val="24"/>
          <w:szCs w:val="24"/>
        </w:rPr>
        <w:t>T</w:t>
      </w:r>
      <w:r>
        <w:rPr>
          <w:rFonts w:ascii="Times New Roman" w:eastAsia="Times New Roman" w:hAnsi="Times New Roman" w:cs="Times New Roman"/>
          <w:sz w:val="24"/>
          <w:szCs w:val="24"/>
        </w:rPr>
        <w:t>he budget narrative should contain enough detail so that the reader can understand the grant program without</w:t>
      </w:r>
      <w:r w:rsidR="007753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having to refer to</w:t>
      </w:r>
      <w:r w:rsidR="00897DA1">
        <w:rPr>
          <w:rFonts w:ascii="Times New Roman" w:eastAsia="Times New Roman" w:hAnsi="Times New Roman" w:cs="Times New Roman"/>
          <w:sz w:val="24"/>
          <w:szCs w:val="24"/>
        </w:rPr>
        <w:t xml:space="preserve"> the Program Narrative</w:t>
      </w:r>
    </w:p>
    <w:p w14:paraId="572E0C34" w14:textId="116F78DA" w:rsidR="007753B9" w:rsidRPr="00636012" w:rsidRDefault="007753B9" w:rsidP="00636012">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i/>
          <w:sz w:val="24"/>
          <w:szCs w:val="24"/>
        </w:rPr>
      </w:pPr>
      <w:r w:rsidRPr="00EF109D">
        <w:rPr>
          <w:rFonts w:ascii="Times New Roman" w:eastAsia="Times New Roman" w:hAnsi="Times New Roman" w:cs="Times New Roman"/>
          <w:i/>
          <w:sz w:val="24"/>
          <w:szCs w:val="24"/>
        </w:rPr>
        <w:t xml:space="preserve">Consistency. </w:t>
      </w:r>
      <w:r w:rsidRPr="00EF109D">
        <w:rPr>
          <w:rFonts w:ascii="Times New Roman" w:eastAsia="Times New Roman" w:hAnsi="Times New Roman" w:cs="Times New Roman"/>
          <w:sz w:val="24"/>
          <w:szCs w:val="24"/>
        </w:rPr>
        <w:t>Figures listed in the budget should not contradict those noted in the budget narrative.</w:t>
      </w:r>
    </w:p>
    <w:p w14:paraId="5A6852F1" w14:textId="390C692B" w:rsidR="007C2D39" w:rsidRPr="007753B9" w:rsidRDefault="0011392C" w:rsidP="001C4317">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sidRPr="007753B9">
        <w:rPr>
          <w:rFonts w:ascii="Times New Roman" w:eastAsia="Times New Roman" w:hAnsi="Times New Roman" w:cs="Times New Roman"/>
          <w:i/>
          <w:sz w:val="24"/>
          <w:szCs w:val="24"/>
        </w:rPr>
        <w:t>Rounding</w:t>
      </w:r>
      <w:r w:rsidR="007753B9">
        <w:rPr>
          <w:rFonts w:ascii="Times New Roman" w:eastAsia="Times New Roman" w:hAnsi="Times New Roman" w:cs="Times New Roman"/>
          <w:sz w:val="24"/>
          <w:szCs w:val="24"/>
        </w:rPr>
        <w:t>. R</w:t>
      </w:r>
      <w:r w:rsidRPr="007753B9">
        <w:rPr>
          <w:rFonts w:ascii="Times New Roman" w:eastAsia="Times New Roman" w:hAnsi="Times New Roman" w:cs="Times New Roman"/>
          <w:sz w:val="24"/>
          <w:szCs w:val="24"/>
        </w:rPr>
        <w:t>ounding that occurred in the budget should be explained in the budget narrative.</w:t>
      </w:r>
    </w:p>
    <w:p w14:paraId="71B0EC17" w14:textId="0D32A3C5" w:rsidR="007C2D39" w:rsidRDefault="0011392C" w:rsidP="00636012">
      <w:pPr>
        <w:keepLines/>
        <w:widowControl w:val="0"/>
        <w:numPr>
          <w:ilvl w:val="1"/>
          <w:numId w:val="16"/>
        </w:numPr>
        <w:tabs>
          <w:tab w:val="left" w:pos="720"/>
        </w:tabs>
        <w:spacing w:after="0" w:line="240" w:lineRule="auto"/>
        <w:ind w:left="1080" w:hanging="432"/>
        <w:jc w:val="both"/>
      </w:pPr>
      <w:r>
        <w:rPr>
          <w:rFonts w:ascii="Times New Roman" w:eastAsia="Times New Roman" w:hAnsi="Times New Roman" w:cs="Times New Roman"/>
          <w:b/>
          <w:sz w:val="24"/>
          <w:szCs w:val="24"/>
        </w:rPr>
        <w:t>Personnel Page</w:t>
      </w:r>
      <w:r w:rsidR="00B90B24">
        <w:rPr>
          <w:rFonts w:ascii="Times New Roman" w:eastAsia="Times New Roman" w:hAnsi="Times New Roman" w:cs="Times New Roman"/>
          <w:sz w:val="24"/>
          <w:szCs w:val="24"/>
        </w:rPr>
        <w:t>. L</w:t>
      </w:r>
      <w:r w:rsidRPr="00B90B24">
        <w:rPr>
          <w:rFonts w:ascii="Times New Roman" w:eastAsia="Times New Roman" w:hAnsi="Times New Roman" w:cs="Times New Roman"/>
          <w:sz w:val="24"/>
          <w:szCs w:val="24"/>
        </w:rPr>
        <w:t>isting of all of the agency’s personnel dedicated to the grant program.</w:t>
      </w:r>
    </w:p>
    <w:p w14:paraId="2B5E1456" w14:textId="6AC18731"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Job title</w:t>
      </w:r>
      <w:r w:rsidR="00B90B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title of each position must be listed in the budget and in the budget narrative.</w:t>
      </w:r>
    </w:p>
    <w:p w14:paraId="533EE2F6" w14:textId="77777777"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title for the position must be consistent in the budget and budget narrative.</w:t>
      </w:r>
    </w:p>
    <w:p w14:paraId="2E95C84B" w14:textId="77777777"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title must match the position names used in </w:t>
      </w:r>
      <w:r w:rsidRPr="00636012">
        <w:rPr>
          <w:rFonts w:ascii="Times New Roman" w:eastAsia="Times New Roman" w:hAnsi="Times New Roman" w:cs="Times New Roman"/>
          <w:i/>
          <w:sz w:val="24"/>
          <w:szCs w:val="24"/>
        </w:rPr>
        <w:t>Exhibit A</w:t>
      </w:r>
      <w:r>
        <w:rPr>
          <w:rFonts w:ascii="Times New Roman" w:eastAsia="Times New Roman" w:hAnsi="Times New Roman" w:cs="Times New Roman"/>
          <w:sz w:val="24"/>
          <w:szCs w:val="24"/>
        </w:rPr>
        <w:t>.</w:t>
      </w:r>
    </w:p>
    <w:p w14:paraId="43319F51" w14:textId="325FE4CE"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position should have a short description of what they are doing for the grant program</w:t>
      </w:r>
      <w:r w:rsidR="00B90B24">
        <w:rPr>
          <w:rFonts w:ascii="Times New Roman" w:eastAsia="Times New Roman" w:hAnsi="Times New Roman" w:cs="Times New Roman"/>
          <w:sz w:val="24"/>
          <w:szCs w:val="24"/>
        </w:rPr>
        <w:t>.</w:t>
      </w:r>
    </w:p>
    <w:p w14:paraId="61B9B77F" w14:textId="68F3181C"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not use proper names for individuals holding the position</w:t>
      </w:r>
      <w:r w:rsidR="00B90B24">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2CC17182" w14:textId="63AAD278"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Maximum allowable salary</w:t>
      </w:r>
      <w:r w:rsidR="00B90B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is the maximum that the grant (combining grant and match funds) can pay, based on the percentage of time </w:t>
      </w:r>
      <w:r w:rsidR="00B90B24">
        <w:rPr>
          <w:rFonts w:ascii="Times New Roman" w:eastAsia="Times New Roman" w:hAnsi="Times New Roman" w:cs="Times New Roman"/>
          <w:sz w:val="24"/>
          <w:szCs w:val="24"/>
        </w:rPr>
        <w:t xml:space="preserve">spent </w:t>
      </w:r>
      <w:r>
        <w:rPr>
          <w:rFonts w:ascii="Times New Roman" w:eastAsia="Times New Roman" w:hAnsi="Times New Roman" w:cs="Times New Roman"/>
          <w:sz w:val="24"/>
          <w:szCs w:val="24"/>
        </w:rPr>
        <w:t xml:space="preserve">on the program. This is determined </w:t>
      </w:r>
      <w:r w:rsidR="00B90B24">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the following formulas:</w:t>
      </w:r>
    </w:p>
    <w:p w14:paraId="142C510F" w14:textId="2B5929B3" w:rsidR="007C2D39" w:rsidRDefault="00B90B24">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11392C">
        <w:rPr>
          <w:rFonts w:ascii="Times New Roman" w:eastAsia="Times New Roman" w:hAnsi="Times New Roman" w:cs="Times New Roman"/>
          <w:sz w:val="24"/>
          <w:szCs w:val="24"/>
        </w:rPr>
        <w:t>month grant:</w:t>
      </w:r>
    </w:p>
    <w:p w14:paraId="032E7535" w14:textId="16A18548"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w:t>
      </w:r>
      <w:r w:rsidR="00B90B24">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Annual salary x percentage of time on the program</w:t>
      </w:r>
    </w:p>
    <w:p w14:paraId="2853340B" w14:textId="792FE2DE"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r w:rsidR="00B90B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$50,000 (annual salary) x </w:t>
      </w:r>
      <w:r w:rsidR="00540196">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00540196">
        <w:rPr>
          <w:rFonts w:ascii="Times New Roman" w:eastAsia="Times New Roman" w:hAnsi="Times New Roman" w:cs="Times New Roman"/>
          <w:sz w:val="24"/>
          <w:szCs w:val="24"/>
        </w:rPr>
        <w:t xml:space="preserve">(50% </w:t>
      </w:r>
      <w:r>
        <w:rPr>
          <w:rFonts w:ascii="Times New Roman" w:eastAsia="Times New Roman" w:hAnsi="Times New Roman" w:cs="Times New Roman"/>
          <w:sz w:val="24"/>
          <w:szCs w:val="24"/>
        </w:rPr>
        <w:t>time on the program) = $25,000 (maximum salary</w:t>
      </w:r>
      <w:r w:rsidR="004063E6">
        <w:rPr>
          <w:rFonts w:ascii="Times New Roman" w:eastAsia="Times New Roman" w:hAnsi="Times New Roman" w:cs="Times New Roman"/>
          <w:sz w:val="24"/>
          <w:szCs w:val="24"/>
        </w:rPr>
        <w:t xml:space="preserve"> amount that can be charged to the grant</w:t>
      </w:r>
      <w:r>
        <w:rPr>
          <w:rFonts w:ascii="Times New Roman" w:eastAsia="Times New Roman" w:hAnsi="Times New Roman" w:cs="Times New Roman"/>
          <w:sz w:val="24"/>
          <w:szCs w:val="24"/>
        </w:rPr>
        <w:t>)</w:t>
      </w:r>
    </w:p>
    <w:p w14:paraId="1B004FE9" w14:textId="3D1F60F3"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Less than </w:t>
      </w:r>
      <w:r w:rsidR="00B90B24">
        <w:rPr>
          <w:rFonts w:ascii="Times New Roman" w:eastAsia="Times New Roman" w:hAnsi="Times New Roman" w:cs="Times New Roman"/>
          <w:sz w:val="24"/>
          <w:szCs w:val="24"/>
        </w:rPr>
        <w:t>12-</w:t>
      </w:r>
      <w:r>
        <w:rPr>
          <w:rFonts w:ascii="Times New Roman" w:eastAsia="Times New Roman" w:hAnsi="Times New Roman" w:cs="Times New Roman"/>
          <w:sz w:val="24"/>
          <w:szCs w:val="24"/>
        </w:rPr>
        <w:t>month grant:</w:t>
      </w:r>
    </w:p>
    <w:p w14:paraId="760653D1" w14:textId="77D71F51"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Formula</w:t>
      </w:r>
      <w:r w:rsidR="00B90B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Annual salary ÷ 12 x number of months on the grant x percentage of time on the program</w:t>
      </w:r>
      <w:r w:rsidR="00B90B24">
        <w:rPr>
          <w:rFonts w:ascii="Times New Roman" w:eastAsia="Times New Roman" w:hAnsi="Times New Roman" w:cs="Times New Roman"/>
          <w:sz w:val="24"/>
          <w:szCs w:val="24"/>
        </w:rPr>
        <w:t>.</w:t>
      </w:r>
    </w:p>
    <w:p w14:paraId="6BCA5F47" w14:textId="3580461E"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$50,000 (annual salary) ÷ 12 x 11 (months on the program) x .5 (50% time on the program)</w:t>
      </w:r>
      <w:r w:rsidR="005401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$22,917</w:t>
      </w:r>
    </w:p>
    <w:p w14:paraId="4DB6056D" w14:textId="12D96CDA"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Fringe benefit breakout</w:t>
      </w:r>
      <w:r w:rsidR="005401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personnel listed in the budget are receiving fringe benefits then a breakout of all fringe benefits applicable, including percentage calculations, must be included.</w:t>
      </w:r>
    </w:p>
    <w:p w14:paraId="5AFB1052" w14:textId="77777777" w:rsidR="007C2D39" w:rsidRDefault="007C2D39" w:rsidP="00636012">
      <w:pPr>
        <w:widowControl w:val="0"/>
        <w:spacing w:after="0" w:line="240" w:lineRule="auto"/>
        <w:jc w:val="both"/>
      </w:pPr>
    </w:p>
    <w:p w14:paraId="6CADFEF1" w14:textId="657A532B"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Detailed narrative</w:t>
      </w:r>
      <w:r w:rsidR="00540196">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budget narrative </w:t>
      </w:r>
      <w:r w:rsidR="00540196">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provide enough detail that an average person can understand what is being purchased and the reason </w:t>
      </w:r>
      <w:r w:rsidR="00540196">
        <w:rPr>
          <w:rFonts w:ascii="Times New Roman" w:eastAsia="Times New Roman" w:hAnsi="Times New Roman" w:cs="Times New Roman"/>
          <w:sz w:val="24"/>
          <w:szCs w:val="24"/>
        </w:rPr>
        <w:t>for the purchase</w:t>
      </w:r>
      <w:r>
        <w:rPr>
          <w:rFonts w:ascii="Times New Roman" w:eastAsia="Times New Roman" w:hAnsi="Times New Roman" w:cs="Times New Roman"/>
          <w:sz w:val="24"/>
          <w:szCs w:val="24"/>
        </w:rPr>
        <w:t>.</w:t>
      </w:r>
    </w:p>
    <w:p w14:paraId="6A1A45A1" w14:textId="77777777" w:rsidR="007C2D39" w:rsidRDefault="007C2D39">
      <w:pPr>
        <w:widowControl w:val="0"/>
        <w:spacing w:after="0" w:line="240" w:lineRule="auto"/>
        <w:ind w:left="360"/>
        <w:jc w:val="both"/>
      </w:pPr>
    </w:p>
    <w:p w14:paraId="0CEE28DA" w14:textId="77777777" w:rsidR="007C2D39" w:rsidRDefault="0011392C">
      <w:pPr>
        <w:keepLines/>
        <w:widowControl w:val="0"/>
        <w:numPr>
          <w:ilvl w:val="1"/>
          <w:numId w:val="16"/>
        </w:numPr>
        <w:tabs>
          <w:tab w:val="left" w:pos="720"/>
        </w:tabs>
        <w:spacing w:after="0" w:line="240" w:lineRule="auto"/>
        <w:ind w:left="1080"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Equipment</w:t>
      </w:r>
    </w:p>
    <w:p w14:paraId="27A1F43C" w14:textId="20D59408" w:rsidR="007C2D39" w:rsidRDefault="0011392C">
      <w:pPr>
        <w:widowControl w:val="0"/>
        <w:spacing w:after="0" w:line="240" w:lineRule="auto"/>
        <w:ind w:left="1080" w:right="130"/>
        <w:jc w:val="both"/>
      </w:pPr>
      <w:r>
        <w:rPr>
          <w:rFonts w:ascii="Times New Roman" w:eastAsia="Times New Roman" w:hAnsi="Times New Roman" w:cs="Times New Roman"/>
          <w:i/>
          <w:sz w:val="24"/>
          <w:szCs w:val="24"/>
        </w:rPr>
        <w:t>Equipment</w:t>
      </w:r>
      <w:r>
        <w:rPr>
          <w:rFonts w:ascii="Times New Roman" w:eastAsia="Times New Roman" w:hAnsi="Times New Roman" w:cs="Times New Roman"/>
          <w:sz w:val="24"/>
          <w:szCs w:val="24"/>
        </w:rPr>
        <w:t xml:space="preserve"> means tangible personal property (including information technology systems) having a useful life of more than one year and a per-unit acquisition cost which equals or exceeds the lesser of the capitalization level established by the non-</w:t>
      </w:r>
      <w:r w:rsidR="00540196">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entity for financial statement purposes, or $5,000.</w:t>
      </w:r>
    </w:p>
    <w:p w14:paraId="0B236EC0" w14:textId="02DD2059"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Reasonable and justifiable</w:t>
      </w:r>
      <w:r w:rsidR="00540196">
        <w:rPr>
          <w:rFonts w:ascii="Times New Roman" w:eastAsia="Times New Roman" w:hAnsi="Times New Roman" w:cs="Times New Roman"/>
          <w:i/>
          <w:sz w:val="24"/>
          <w:szCs w:val="24"/>
        </w:rPr>
        <w:t xml:space="preserve">: </w:t>
      </w:r>
      <w:r w:rsidR="00540196">
        <w:rPr>
          <w:rFonts w:ascii="Times New Roman" w:eastAsia="Times New Roman" w:hAnsi="Times New Roman" w:cs="Times New Roman"/>
          <w:sz w:val="24"/>
          <w:szCs w:val="24"/>
        </w:rPr>
        <w:t xml:space="preserve">All purchases must </w:t>
      </w:r>
      <w:r>
        <w:rPr>
          <w:rFonts w:ascii="Times New Roman" w:eastAsia="Times New Roman" w:hAnsi="Times New Roman" w:cs="Times New Roman"/>
          <w:sz w:val="24"/>
          <w:szCs w:val="24"/>
        </w:rPr>
        <w:t>be reasonable and justifiable.</w:t>
      </w:r>
    </w:p>
    <w:p w14:paraId="695C8421" w14:textId="67E5EE5B"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Cost to be pro-rated</w:t>
      </w:r>
      <w:r w:rsidR="00540196">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00540196">
        <w:rPr>
          <w:rFonts w:ascii="Times New Roman" w:eastAsia="Times New Roman" w:hAnsi="Times New Roman" w:cs="Times New Roman"/>
          <w:sz w:val="24"/>
          <w:szCs w:val="24"/>
        </w:rPr>
        <w:t>Prorate equipment cost i</w:t>
      </w:r>
      <w:r>
        <w:rPr>
          <w:rFonts w:ascii="Times New Roman" w:eastAsia="Times New Roman" w:hAnsi="Times New Roman" w:cs="Times New Roman"/>
          <w:sz w:val="24"/>
          <w:szCs w:val="24"/>
        </w:rPr>
        <w:t xml:space="preserve">f the equipment is not solely being used </w:t>
      </w:r>
      <w:r w:rsidR="0054019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grant program.</w:t>
      </w:r>
    </w:p>
    <w:p w14:paraId="1D45D1AA" w14:textId="776E0250"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Disposal of equipment</w:t>
      </w:r>
      <w:r w:rsidR="005401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4019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grantee has a du</w:t>
      </w:r>
      <w:r w:rsidR="00857B70">
        <w:rPr>
          <w:rFonts w:ascii="Times New Roman" w:eastAsia="Times New Roman" w:hAnsi="Times New Roman" w:cs="Times New Roman"/>
          <w:sz w:val="24"/>
          <w:szCs w:val="24"/>
        </w:rPr>
        <w:t>ty to inform the Authority when</w:t>
      </w:r>
      <w:r>
        <w:rPr>
          <w:rFonts w:ascii="Times New Roman" w:eastAsia="Times New Roman" w:hAnsi="Times New Roman" w:cs="Times New Roman"/>
          <w:sz w:val="24"/>
          <w:szCs w:val="24"/>
        </w:rPr>
        <w:t xml:space="preserve"> disposing </w:t>
      </w:r>
      <w:r w:rsidR="00540196">
        <w:rPr>
          <w:rFonts w:ascii="Times New Roman" w:eastAsia="Times New Roman" w:hAnsi="Times New Roman" w:cs="Times New Roman"/>
          <w:sz w:val="24"/>
          <w:szCs w:val="24"/>
        </w:rPr>
        <w:t xml:space="preserve">of purchased </w:t>
      </w:r>
      <w:r>
        <w:rPr>
          <w:rFonts w:ascii="Times New Roman" w:eastAsia="Times New Roman" w:hAnsi="Times New Roman" w:cs="Times New Roman"/>
          <w:sz w:val="24"/>
          <w:szCs w:val="24"/>
        </w:rPr>
        <w:t>equipment</w:t>
      </w:r>
      <w:r w:rsidR="00540196">
        <w:rPr>
          <w:rFonts w:ascii="Times New Roman" w:eastAsia="Times New Roman" w:hAnsi="Times New Roman" w:cs="Times New Roman"/>
          <w:sz w:val="24"/>
          <w:szCs w:val="24"/>
        </w:rPr>
        <w:t xml:space="preserve"> with a value of more than $5,000</w:t>
      </w:r>
      <w:r>
        <w:rPr>
          <w:rFonts w:ascii="Times New Roman" w:eastAsia="Times New Roman" w:hAnsi="Times New Roman" w:cs="Times New Roman"/>
          <w:sz w:val="24"/>
          <w:szCs w:val="24"/>
        </w:rPr>
        <w:t>. This duty exceeds the life of the grant.</w:t>
      </w:r>
    </w:p>
    <w:p w14:paraId="1A891AE9" w14:textId="21903D3F" w:rsidR="007C2D39" w:rsidRDefault="00EA0F06">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Competitive s</w:t>
      </w:r>
      <w:r w:rsidR="0011392C">
        <w:rPr>
          <w:rFonts w:ascii="Times New Roman" w:eastAsia="Times New Roman" w:hAnsi="Times New Roman" w:cs="Times New Roman"/>
          <w:i/>
          <w:sz w:val="24"/>
          <w:szCs w:val="24"/>
        </w:rPr>
        <w:t>election process</w:t>
      </w:r>
      <w:r>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 xml:space="preserve">When selecting a vendor the selection process </w:t>
      </w:r>
      <w:r>
        <w:rPr>
          <w:rFonts w:ascii="Times New Roman" w:eastAsia="Times New Roman" w:hAnsi="Times New Roman" w:cs="Times New Roman"/>
          <w:sz w:val="24"/>
          <w:szCs w:val="24"/>
        </w:rPr>
        <w:t xml:space="preserve">must be </w:t>
      </w:r>
      <w:r w:rsidR="0011392C">
        <w:rPr>
          <w:rFonts w:ascii="Times New Roman" w:eastAsia="Times New Roman" w:hAnsi="Times New Roman" w:cs="Times New Roman"/>
          <w:sz w:val="24"/>
          <w:szCs w:val="24"/>
        </w:rPr>
        <w:t>competitive.</w:t>
      </w:r>
    </w:p>
    <w:p w14:paraId="18DA204F" w14:textId="1259EDC6"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w:t>
      </w:r>
      <w:r w:rsidR="00EA0F06">
        <w:rPr>
          <w:rFonts w:ascii="Times New Roman" w:eastAsia="Times New Roman" w:hAnsi="Times New Roman" w:cs="Times New Roman"/>
          <w:sz w:val="24"/>
          <w:szCs w:val="24"/>
        </w:rPr>
        <w:t xml:space="preserve">purchasing </w:t>
      </w:r>
      <w:r>
        <w:rPr>
          <w:rFonts w:ascii="Times New Roman" w:eastAsia="Times New Roman" w:hAnsi="Times New Roman" w:cs="Times New Roman"/>
          <w:sz w:val="24"/>
          <w:szCs w:val="24"/>
        </w:rPr>
        <w:t xml:space="preserve">equipment costing </w:t>
      </w:r>
      <w:r w:rsidR="00EA0F06">
        <w:rPr>
          <w:rFonts w:ascii="Times New Roman" w:eastAsia="Times New Roman" w:hAnsi="Times New Roman" w:cs="Times New Roman"/>
          <w:sz w:val="24"/>
          <w:szCs w:val="24"/>
        </w:rPr>
        <w:t>less than</w:t>
      </w:r>
      <w:r>
        <w:rPr>
          <w:rFonts w:ascii="Times New Roman" w:eastAsia="Times New Roman" w:hAnsi="Times New Roman" w:cs="Times New Roman"/>
          <w:sz w:val="24"/>
          <w:szCs w:val="24"/>
        </w:rPr>
        <w:t xml:space="preserve"> $100,000, </w:t>
      </w:r>
      <w:r w:rsidR="00EA0F0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grantee must get bids from at least three </w:t>
      </w:r>
      <w:r w:rsidR="00EA0F06">
        <w:rPr>
          <w:rFonts w:ascii="Times New Roman" w:eastAsia="Times New Roman" w:hAnsi="Times New Roman" w:cs="Times New Roman"/>
          <w:sz w:val="24"/>
          <w:szCs w:val="24"/>
        </w:rPr>
        <w:t>vendors</w:t>
      </w:r>
      <w:r>
        <w:rPr>
          <w:rFonts w:ascii="Times New Roman" w:eastAsia="Times New Roman" w:hAnsi="Times New Roman" w:cs="Times New Roman"/>
          <w:sz w:val="24"/>
          <w:szCs w:val="24"/>
        </w:rPr>
        <w:t>.</w:t>
      </w:r>
    </w:p>
    <w:p w14:paraId="03162B01" w14:textId="6EB1F2B8"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equipment being purchase</w:t>
      </w:r>
      <w:r w:rsidR="00EA0F0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is </w:t>
      </w:r>
      <w:r w:rsidR="00EA0F06">
        <w:rPr>
          <w:rFonts w:ascii="Times New Roman" w:eastAsia="Times New Roman" w:hAnsi="Times New Roman" w:cs="Times New Roman"/>
          <w:sz w:val="24"/>
          <w:szCs w:val="24"/>
        </w:rPr>
        <w:t>more than</w:t>
      </w:r>
      <w:r>
        <w:rPr>
          <w:rFonts w:ascii="Times New Roman" w:eastAsia="Times New Roman" w:hAnsi="Times New Roman" w:cs="Times New Roman"/>
          <w:sz w:val="24"/>
          <w:szCs w:val="24"/>
        </w:rPr>
        <w:t xml:space="preserve"> $100,000 the grantee must </w:t>
      </w:r>
      <w:r w:rsidR="00613990">
        <w:rPr>
          <w:rFonts w:ascii="Times New Roman" w:eastAsia="Times New Roman" w:hAnsi="Times New Roman" w:cs="Times New Roman"/>
          <w:sz w:val="24"/>
          <w:szCs w:val="24"/>
        </w:rPr>
        <w:t>coordinate a request for proposals</w:t>
      </w:r>
      <w:r>
        <w:rPr>
          <w:rFonts w:ascii="Times New Roman" w:eastAsia="Times New Roman" w:hAnsi="Times New Roman" w:cs="Times New Roman"/>
          <w:sz w:val="24"/>
          <w:szCs w:val="24"/>
        </w:rPr>
        <w:t xml:space="preserve"> (RFP) or Invitation </w:t>
      </w:r>
      <w:r w:rsidR="00613990">
        <w:rPr>
          <w:rFonts w:ascii="Times New Roman" w:eastAsia="Times New Roman" w:hAnsi="Times New Roman" w:cs="Times New Roman"/>
          <w:sz w:val="24"/>
          <w:szCs w:val="24"/>
        </w:rPr>
        <w:t>f</w:t>
      </w:r>
      <w:r>
        <w:rPr>
          <w:rFonts w:ascii="Times New Roman" w:eastAsia="Times New Roman" w:hAnsi="Times New Roman" w:cs="Times New Roman"/>
          <w:sz w:val="24"/>
          <w:szCs w:val="24"/>
        </w:rPr>
        <w:t>or Bid (IFB) process. The Authority must pre-approve the RFP or IFB.</w:t>
      </w:r>
    </w:p>
    <w:p w14:paraId="047C709A" w14:textId="3BB960E0"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Grantee should indicate in the budget narrative the manner in which </w:t>
      </w:r>
      <w:r w:rsidR="00613990">
        <w:rPr>
          <w:rFonts w:ascii="Times New Roman" w:eastAsia="Times New Roman" w:hAnsi="Times New Roman" w:cs="Times New Roman"/>
          <w:sz w:val="24"/>
          <w:szCs w:val="24"/>
        </w:rPr>
        <w:t>the vendor is selected</w:t>
      </w:r>
      <w:r>
        <w:rPr>
          <w:rFonts w:ascii="Times New Roman" w:eastAsia="Times New Roman" w:hAnsi="Times New Roman" w:cs="Times New Roman"/>
          <w:sz w:val="24"/>
          <w:szCs w:val="24"/>
        </w:rPr>
        <w:t>.</w:t>
      </w:r>
    </w:p>
    <w:p w14:paraId="34F87002" w14:textId="50FB0B00"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Sole source</w:t>
      </w:r>
      <w:r w:rsidR="00613990">
        <w:rPr>
          <w:rFonts w:ascii="Times New Roman" w:eastAsia="Times New Roman" w:hAnsi="Times New Roman" w:cs="Times New Roman"/>
          <w:sz w:val="24"/>
          <w:szCs w:val="24"/>
        </w:rPr>
        <w:t>: In certain instances,</w:t>
      </w:r>
      <w:r>
        <w:rPr>
          <w:rFonts w:ascii="Times New Roman" w:eastAsia="Times New Roman" w:hAnsi="Times New Roman" w:cs="Times New Roman"/>
          <w:sz w:val="24"/>
          <w:szCs w:val="24"/>
        </w:rPr>
        <w:t xml:space="preserve"> </w:t>
      </w:r>
      <w:r w:rsidR="00613990">
        <w:rPr>
          <w:rFonts w:ascii="Times New Roman" w:eastAsia="Times New Roman" w:hAnsi="Times New Roman" w:cs="Times New Roman"/>
          <w:sz w:val="24"/>
          <w:szCs w:val="24"/>
        </w:rPr>
        <w:t xml:space="preserve">a competitive selection process </w:t>
      </w:r>
      <w:r>
        <w:rPr>
          <w:rFonts w:ascii="Times New Roman" w:eastAsia="Times New Roman" w:hAnsi="Times New Roman" w:cs="Times New Roman"/>
          <w:sz w:val="24"/>
          <w:szCs w:val="24"/>
        </w:rPr>
        <w:t>might not be possible.</w:t>
      </w:r>
      <w:r w:rsidR="00613990">
        <w:rPr>
          <w:rFonts w:ascii="Times New Roman" w:eastAsia="Times New Roman" w:hAnsi="Times New Roman" w:cs="Times New Roman"/>
          <w:sz w:val="24"/>
          <w:szCs w:val="24"/>
        </w:rPr>
        <w:t xml:space="preserve"> </w:t>
      </w:r>
      <w:r w:rsidR="008D65CA">
        <w:rPr>
          <w:rFonts w:ascii="Times New Roman" w:eastAsia="Times New Roman" w:hAnsi="Times New Roman" w:cs="Times New Roman"/>
          <w:sz w:val="24"/>
          <w:szCs w:val="24"/>
        </w:rPr>
        <w:t>In</w:t>
      </w:r>
      <w:r w:rsidR="00613990">
        <w:rPr>
          <w:rFonts w:ascii="Times New Roman" w:eastAsia="Times New Roman" w:hAnsi="Times New Roman" w:cs="Times New Roman"/>
          <w:sz w:val="24"/>
          <w:szCs w:val="24"/>
        </w:rPr>
        <w:t xml:space="preserve"> that case</w:t>
      </w:r>
      <w:r>
        <w:rPr>
          <w:rFonts w:ascii="Times New Roman" w:eastAsia="Times New Roman" w:hAnsi="Times New Roman" w:cs="Times New Roman"/>
          <w:sz w:val="24"/>
          <w:szCs w:val="24"/>
        </w:rPr>
        <w:t>, grantee</w:t>
      </w:r>
      <w:r w:rsidR="0061399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may choose a vendor without engaging in the competitive bid process</w:t>
      </w:r>
      <w:r w:rsidR="00613990">
        <w:rPr>
          <w:rFonts w:ascii="Times New Roman" w:eastAsia="Times New Roman" w:hAnsi="Times New Roman" w:cs="Times New Roman"/>
          <w:sz w:val="24"/>
          <w:szCs w:val="24"/>
        </w:rPr>
        <w:t>.</w:t>
      </w:r>
    </w:p>
    <w:p w14:paraId="39EDBFB4" w14:textId="77777777"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Sole Source Checklist must be completed by the grantee.</w:t>
      </w:r>
    </w:p>
    <w:p w14:paraId="70E035D1" w14:textId="224DAC24"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Authority must pre-approve all Sole Source </w:t>
      </w:r>
      <w:r w:rsidR="00857B70">
        <w:rPr>
          <w:rFonts w:ascii="Times New Roman" w:eastAsia="Times New Roman" w:hAnsi="Times New Roman" w:cs="Times New Roman"/>
          <w:sz w:val="24"/>
          <w:szCs w:val="24"/>
        </w:rPr>
        <w:t>purchases of more than</w:t>
      </w:r>
      <w:r>
        <w:rPr>
          <w:rFonts w:ascii="Times New Roman" w:eastAsia="Times New Roman" w:hAnsi="Times New Roman" w:cs="Times New Roman"/>
          <w:sz w:val="24"/>
          <w:szCs w:val="24"/>
        </w:rPr>
        <w:t xml:space="preserve"> $25,000.</w:t>
      </w:r>
    </w:p>
    <w:p w14:paraId="647D77C7" w14:textId="34FACAC4"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Detailed narrative</w:t>
      </w:r>
      <w:r w:rsidR="00613990">
        <w:rPr>
          <w:rFonts w:ascii="Times New Roman" w:eastAsia="Times New Roman" w:hAnsi="Times New Roman" w:cs="Times New Roman"/>
          <w:i/>
          <w:sz w:val="24"/>
          <w:szCs w:val="24"/>
        </w:rPr>
        <w:t xml:space="preserve">: </w:t>
      </w:r>
      <w:r w:rsidR="00613990">
        <w:rPr>
          <w:rFonts w:ascii="Times New Roman" w:eastAsia="Times New Roman" w:hAnsi="Times New Roman" w:cs="Times New Roman"/>
          <w:sz w:val="24"/>
          <w:szCs w:val="24"/>
        </w:rPr>
        <w:t>The budget narrative should provide enough detail that an average person can understand what is being purchased and the reason for the purchase.</w:t>
      </w:r>
    </w:p>
    <w:p w14:paraId="3C68FA04" w14:textId="0163C0DB"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Brand name checklist</w:t>
      </w:r>
      <w:r w:rsidR="006139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Federal rules require that budget and budget narratives do not contain brand name of products. However, if a grantee </w:t>
      </w:r>
      <w:r w:rsidR="00A05FB0">
        <w:rPr>
          <w:rFonts w:ascii="Times New Roman" w:eastAsia="Times New Roman" w:hAnsi="Times New Roman" w:cs="Times New Roman"/>
          <w:sz w:val="24"/>
          <w:szCs w:val="24"/>
        </w:rPr>
        <w:t>must include the</w:t>
      </w:r>
      <w:r>
        <w:rPr>
          <w:rFonts w:ascii="Times New Roman" w:eastAsia="Times New Roman" w:hAnsi="Times New Roman" w:cs="Times New Roman"/>
          <w:sz w:val="24"/>
          <w:szCs w:val="24"/>
        </w:rPr>
        <w:t xml:space="preserve"> brand name of a product</w:t>
      </w:r>
      <w:r w:rsidR="00A05F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00A05FB0">
        <w:rPr>
          <w:rFonts w:ascii="Times New Roman" w:eastAsia="Times New Roman" w:hAnsi="Times New Roman" w:cs="Times New Roman"/>
          <w:sz w:val="24"/>
          <w:szCs w:val="24"/>
        </w:rPr>
        <w:t xml:space="preserve">completed </w:t>
      </w:r>
      <w:r>
        <w:rPr>
          <w:rFonts w:ascii="Times New Roman" w:eastAsia="Times New Roman" w:hAnsi="Times New Roman" w:cs="Times New Roman"/>
          <w:sz w:val="24"/>
          <w:szCs w:val="24"/>
        </w:rPr>
        <w:t xml:space="preserve">brand name checklist </w:t>
      </w:r>
      <w:r w:rsidR="00A05FB0">
        <w:rPr>
          <w:rFonts w:ascii="Times New Roman" w:eastAsia="Times New Roman" w:hAnsi="Times New Roman" w:cs="Times New Roman"/>
          <w:sz w:val="24"/>
          <w:szCs w:val="24"/>
        </w:rPr>
        <w:t>is required</w:t>
      </w:r>
      <w:r>
        <w:rPr>
          <w:rFonts w:ascii="Times New Roman" w:eastAsia="Times New Roman" w:hAnsi="Times New Roman" w:cs="Times New Roman"/>
          <w:sz w:val="24"/>
          <w:szCs w:val="24"/>
        </w:rPr>
        <w:t>.</w:t>
      </w:r>
    </w:p>
    <w:p w14:paraId="224C346F" w14:textId="77777777" w:rsidR="007C2D39" w:rsidRDefault="007C2D39">
      <w:pPr>
        <w:widowControl w:val="0"/>
        <w:spacing w:after="0" w:line="240" w:lineRule="auto"/>
        <w:ind w:left="360"/>
        <w:jc w:val="both"/>
      </w:pPr>
    </w:p>
    <w:p w14:paraId="60845D04" w14:textId="2C9815F8" w:rsidR="007C2D39" w:rsidRDefault="00C860D7">
      <w:pPr>
        <w:widowControl w:val="0"/>
        <w:numPr>
          <w:ilvl w:val="1"/>
          <w:numId w:val="16"/>
        </w:numPr>
        <w:spacing w:after="0" w:line="240" w:lineRule="auto"/>
        <w:ind w:left="1080" w:right="130"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Supplies</w:t>
      </w:r>
    </w:p>
    <w:p w14:paraId="50F1425C" w14:textId="77777777" w:rsidR="007C2D39" w:rsidRDefault="0011392C">
      <w:pPr>
        <w:widowControl w:val="0"/>
        <w:spacing w:after="0" w:line="240" w:lineRule="auto"/>
        <w:ind w:left="1080" w:right="130"/>
        <w:jc w:val="both"/>
      </w:pPr>
      <w:r>
        <w:rPr>
          <w:rFonts w:ascii="Times New Roman" w:eastAsia="Times New Roman" w:hAnsi="Times New Roman" w:cs="Times New Roman"/>
          <w:sz w:val="24"/>
          <w:szCs w:val="24"/>
        </w:rPr>
        <w:t>Items that will be consumed during the grant period and cost less than $500.</w:t>
      </w:r>
    </w:p>
    <w:p w14:paraId="528BB071" w14:textId="633C4FC3"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Reasonable and justifiable</w:t>
      </w:r>
      <w:r w:rsidR="00A05FB0">
        <w:rPr>
          <w:rFonts w:ascii="Times New Roman" w:eastAsia="Times New Roman" w:hAnsi="Times New Roman" w:cs="Times New Roman"/>
          <w:i/>
          <w:sz w:val="24"/>
          <w:szCs w:val="24"/>
        </w:rPr>
        <w:t xml:space="preserve">: </w:t>
      </w:r>
      <w:r w:rsidR="00A05FB0">
        <w:rPr>
          <w:rFonts w:ascii="Times New Roman" w:eastAsia="Times New Roman" w:hAnsi="Times New Roman" w:cs="Times New Roman"/>
          <w:sz w:val="24"/>
          <w:szCs w:val="24"/>
        </w:rPr>
        <w:t>All purchases must be reasonable and justifiable.</w:t>
      </w:r>
    </w:p>
    <w:p w14:paraId="53FCC3E7" w14:textId="479057D5"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Separate and distinct</w:t>
      </w:r>
      <w:r w:rsidR="00A05F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item must have its own </w:t>
      </w:r>
      <w:r w:rsidR="00BD5387">
        <w:rPr>
          <w:rFonts w:ascii="Times New Roman" w:eastAsia="Times New Roman" w:hAnsi="Times New Roman" w:cs="Times New Roman"/>
          <w:sz w:val="24"/>
          <w:szCs w:val="24"/>
        </w:rPr>
        <w:t xml:space="preserve">budget </w:t>
      </w:r>
      <w:r>
        <w:rPr>
          <w:rFonts w:ascii="Times New Roman" w:eastAsia="Times New Roman" w:hAnsi="Times New Roman" w:cs="Times New Roman"/>
          <w:sz w:val="24"/>
          <w:szCs w:val="24"/>
        </w:rPr>
        <w:t xml:space="preserve">line item and detailed narrative </w:t>
      </w:r>
      <w:r w:rsidR="00BD5387">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its </w:t>
      </w:r>
      <w:r w:rsidR="00A05FB0">
        <w:rPr>
          <w:rFonts w:ascii="Times New Roman" w:eastAsia="Times New Roman" w:hAnsi="Times New Roman" w:cs="Times New Roman"/>
          <w:sz w:val="24"/>
          <w:szCs w:val="24"/>
        </w:rPr>
        <w:t xml:space="preserve">need and </w:t>
      </w:r>
      <w:r>
        <w:rPr>
          <w:rFonts w:ascii="Times New Roman" w:eastAsia="Times New Roman" w:hAnsi="Times New Roman" w:cs="Times New Roman"/>
          <w:sz w:val="24"/>
          <w:szCs w:val="24"/>
        </w:rPr>
        <w:t>usage.</w:t>
      </w:r>
    </w:p>
    <w:p w14:paraId="22F4617E" w14:textId="3E0E5CCC"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Detailed narrative</w:t>
      </w:r>
      <w:r w:rsidR="00A05FB0">
        <w:rPr>
          <w:rFonts w:ascii="Times New Roman" w:eastAsia="Times New Roman" w:hAnsi="Times New Roman" w:cs="Times New Roman"/>
          <w:i/>
          <w:sz w:val="24"/>
          <w:szCs w:val="24"/>
        </w:rPr>
        <w:t xml:space="preserve">: </w:t>
      </w:r>
      <w:r w:rsidR="00BD5387">
        <w:rPr>
          <w:rFonts w:ascii="Times New Roman" w:eastAsia="Times New Roman" w:hAnsi="Times New Roman" w:cs="Times New Roman"/>
          <w:sz w:val="24"/>
          <w:szCs w:val="24"/>
        </w:rPr>
        <w:t xml:space="preserve">The </w:t>
      </w:r>
      <w:r w:rsidR="00A05FB0">
        <w:rPr>
          <w:rFonts w:ascii="Times New Roman" w:eastAsia="Times New Roman" w:hAnsi="Times New Roman" w:cs="Times New Roman"/>
          <w:sz w:val="24"/>
          <w:szCs w:val="24"/>
        </w:rPr>
        <w:t xml:space="preserve">narrative should provide enough detail that an average person can understand what is being purchased and the reason for the purchase. </w:t>
      </w:r>
      <w:r>
        <w:rPr>
          <w:rFonts w:ascii="Times New Roman" w:eastAsia="Times New Roman" w:hAnsi="Times New Roman" w:cs="Times New Roman"/>
          <w:sz w:val="24"/>
          <w:szCs w:val="24"/>
        </w:rPr>
        <w:t xml:space="preserve">The grantee </w:t>
      </w:r>
      <w:r w:rsidR="00857B70">
        <w:rPr>
          <w:rFonts w:ascii="Times New Roman" w:eastAsia="Times New Roman" w:hAnsi="Times New Roman" w:cs="Times New Roman"/>
          <w:sz w:val="24"/>
          <w:szCs w:val="24"/>
        </w:rPr>
        <w:t>also must</w:t>
      </w:r>
      <w:r>
        <w:rPr>
          <w:rFonts w:ascii="Times New Roman" w:eastAsia="Times New Roman" w:hAnsi="Times New Roman" w:cs="Times New Roman"/>
          <w:sz w:val="24"/>
          <w:szCs w:val="24"/>
        </w:rPr>
        <w:t xml:space="preserve"> explain how the cost was determined.</w:t>
      </w:r>
    </w:p>
    <w:p w14:paraId="144CD9D2" w14:textId="0F41E5B4"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Pro-ration</w:t>
      </w:r>
      <w:r w:rsidR="00A05FB0">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00A05FB0">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commodities </w:t>
      </w:r>
      <w:r w:rsidR="00A05FB0">
        <w:rPr>
          <w:rFonts w:ascii="Times New Roman" w:eastAsia="Times New Roman" w:hAnsi="Times New Roman" w:cs="Times New Roman"/>
          <w:sz w:val="24"/>
          <w:szCs w:val="24"/>
        </w:rPr>
        <w:t xml:space="preserve">must be pro-rated if they </w:t>
      </w:r>
      <w:r>
        <w:rPr>
          <w:rFonts w:ascii="Times New Roman" w:eastAsia="Times New Roman" w:hAnsi="Times New Roman" w:cs="Times New Roman"/>
          <w:sz w:val="24"/>
          <w:szCs w:val="24"/>
        </w:rPr>
        <w:t>cannot be directly contributed to the program and are based on the cost of the whole agency. Formula(s) used must be shown.</w:t>
      </w:r>
    </w:p>
    <w:p w14:paraId="634D05DC" w14:textId="77777777" w:rsidR="007C2D39" w:rsidRDefault="0011392C">
      <w:pPr>
        <w:keepLines/>
        <w:widowControl w:val="0"/>
        <w:numPr>
          <w:ilvl w:val="1"/>
          <w:numId w:val="16"/>
        </w:numPr>
        <w:tabs>
          <w:tab w:val="left" w:pos="720"/>
        </w:tabs>
        <w:spacing w:after="0" w:line="240" w:lineRule="auto"/>
        <w:ind w:left="1080"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Travel</w:t>
      </w:r>
    </w:p>
    <w:p w14:paraId="1CE6A815" w14:textId="6D6B5F36" w:rsidR="007C2D39" w:rsidRDefault="00BD5387">
      <w:pPr>
        <w:keepLines/>
        <w:tabs>
          <w:tab w:val="left" w:pos="720"/>
        </w:tabs>
        <w:spacing w:after="0" w:line="240" w:lineRule="auto"/>
        <w:ind w:left="1080"/>
        <w:jc w:val="both"/>
      </w:pPr>
      <w:r>
        <w:rPr>
          <w:rFonts w:ascii="Times New Roman" w:eastAsia="Times New Roman" w:hAnsi="Times New Roman" w:cs="Times New Roman"/>
          <w:sz w:val="24"/>
          <w:szCs w:val="24"/>
        </w:rPr>
        <w:t>On</w:t>
      </w:r>
      <w:r w:rsidR="0011392C">
        <w:rPr>
          <w:rFonts w:ascii="Times New Roman" w:eastAsia="Times New Roman" w:hAnsi="Times New Roman" w:cs="Times New Roman"/>
          <w:sz w:val="24"/>
          <w:szCs w:val="24"/>
        </w:rPr>
        <w:t xml:space="preserve"> work</w:t>
      </w:r>
      <w:r>
        <w:rPr>
          <w:rFonts w:ascii="Times New Roman" w:eastAsia="Times New Roman" w:hAnsi="Times New Roman" w:cs="Times New Roman"/>
          <w:sz w:val="24"/>
          <w:szCs w:val="24"/>
        </w:rPr>
        <w:t>-</w:t>
      </w:r>
      <w:r w:rsidR="0011392C">
        <w:rPr>
          <w:rFonts w:ascii="Times New Roman" w:eastAsia="Times New Roman" w:hAnsi="Times New Roman" w:cs="Times New Roman"/>
          <w:sz w:val="24"/>
          <w:szCs w:val="24"/>
        </w:rPr>
        <w:t>related travel and any travel to training or conferences</w:t>
      </w:r>
      <w:r>
        <w:rPr>
          <w:rFonts w:ascii="Times New Roman" w:eastAsia="Times New Roman" w:hAnsi="Times New Roman" w:cs="Times New Roman"/>
          <w:sz w:val="24"/>
          <w:szCs w:val="24"/>
        </w:rPr>
        <w:t>:</w:t>
      </w:r>
    </w:p>
    <w:p w14:paraId="57CAFB54" w14:textId="48394D0C"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Reasonable and justifiable</w:t>
      </w:r>
      <w:r w:rsidR="00BD5387">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00BD5387">
        <w:rPr>
          <w:rFonts w:ascii="Times New Roman" w:eastAsia="Times New Roman" w:hAnsi="Times New Roman" w:cs="Times New Roman"/>
          <w:sz w:val="24"/>
          <w:szCs w:val="24"/>
        </w:rPr>
        <w:t>All travel must be</w:t>
      </w:r>
      <w:r>
        <w:rPr>
          <w:rFonts w:ascii="Times New Roman" w:eastAsia="Times New Roman" w:hAnsi="Times New Roman" w:cs="Times New Roman"/>
          <w:sz w:val="24"/>
          <w:szCs w:val="24"/>
        </w:rPr>
        <w:t xml:space="preserve"> reasonable and justifiable.</w:t>
      </w:r>
    </w:p>
    <w:p w14:paraId="2118AD38" w14:textId="12377553"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Separate and distinct</w:t>
      </w:r>
      <w:r w:rsidR="00BD53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D5387">
        <w:rPr>
          <w:rFonts w:ascii="Times New Roman" w:eastAsia="Times New Roman" w:hAnsi="Times New Roman" w:cs="Times New Roman"/>
          <w:sz w:val="24"/>
          <w:szCs w:val="24"/>
        </w:rPr>
        <w:t>Each travel-related item must have its own budget line item and detailed narrative on its need and usage.</w:t>
      </w:r>
    </w:p>
    <w:p w14:paraId="4AB9FFCE" w14:textId="183B5CA5" w:rsidR="007C2D39" w:rsidRDefault="0011392C" w:rsidP="00636012">
      <w:pPr>
        <w:keepLines/>
        <w:widowControl w:val="0"/>
        <w:numPr>
          <w:ilvl w:val="2"/>
          <w:numId w:val="16"/>
        </w:numPr>
        <w:tabs>
          <w:tab w:val="left" w:pos="720"/>
        </w:tabs>
        <w:spacing w:after="0" w:line="240" w:lineRule="auto"/>
        <w:ind w:left="1944" w:hanging="215"/>
        <w:rPr>
          <w:rFonts w:ascii="Times New Roman" w:eastAsia="Times New Roman" w:hAnsi="Times New Roman" w:cs="Times New Roman"/>
          <w:sz w:val="24"/>
          <w:szCs w:val="24"/>
        </w:rPr>
      </w:pPr>
      <w:r>
        <w:rPr>
          <w:rFonts w:ascii="Times New Roman" w:eastAsia="Times New Roman" w:hAnsi="Times New Roman" w:cs="Times New Roman"/>
          <w:i/>
          <w:sz w:val="24"/>
          <w:szCs w:val="24"/>
        </w:rPr>
        <w:t>State mileage must be used</w:t>
      </w:r>
      <w:r w:rsidR="004849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Please check with the State of Illinois Central Management Unit Travel </w:t>
      </w:r>
      <w:r w:rsidR="008D65CA">
        <w:rPr>
          <w:rFonts w:ascii="Times New Roman" w:eastAsia="Times New Roman" w:hAnsi="Times New Roman" w:cs="Times New Roman"/>
          <w:sz w:val="24"/>
          <w:szCs w:val="24"/>
        </w:rPr>
        <w:t xml:space="preserve">Guide </w:t>
      </w:r>
      <w:r>
        <w:rPr>
          <w:rFonts w:ascii="Times New Roman" w:eastAsia="Times New Roman" w:hAnsi="Times New Roman" w:cs="Times New Roman"/>
          <w:sz w:val="24"/>
          <w:szCs w:val="24"/>
        </w:rPr>
        <w:t>(</w:t>
      </w:r>
      <w:hyperlink r:id="rId18">
        <w:r>
          <w:rPr>
            <w:rFonts w:ascii="Times New Roman" w:eastAsia="Times New Roman" w:hAnsi="Times New Roman" w:cs="Times New Roman"/>
            <w:color w:val="0000FF"/>
            <w:sz w:val="24"/>
            <w:szCs w:val="24"/>
            <w:u w:val="single"/>
          </w:rPr>
          <w:t>http://www2.illinois.gov/cms/Employees/travel/Pages/default.aspx</w:t>
        </w:r>
      </w:hyperlink>
      <w:r>
        <w:rPr>
          <w:rFonts w:ascii="Times New Roman" w:eastAsia="Times New Roman" w:hAnsi="Times New Roman" w:cs="Times New Roman"/>
          <w:sz w:val="24"/>
          <w:szCs w:val="24"/>
        </w:rPr>
        <w:t xml:space="preserve"> for the current state mileage rate. The state mileage rate must be used unless the agency mileage rate is less than the lesser amount has to be used. Mileage reimbursement </w:t>
      </w:r>
      <w:r w:rsidR="007E1413">
        <w:rPr>
          <w:rFonts w:ascii="Times New Roman" w:eastAsia="Times New Roman" w:hAnsi="Times New Roman" w:cs="Times New Roman"/>
          <w:sz w:val="24"/>
          <w:szCs w:val="24"/>
        </w:rPr>
        <w:t xml:space="preserve">is only provided with use of </w:t>
      </w:r>
      <w:r>
        <w:rPr>
          <w:rFonts w:ascii="Times New Roman" w:eastAsia="Times New Roman" w:hAnsi="Times New Roman" w:cs="Times New Roman"/>
          <w:sz w:val="24"/>
          <w:szCs w:val="24"/>
        </w:rPr>
        <w:t>personal vehicles.</w:t>
      </w:r>
    </w:p>
    <w:p w14:paraId="5C976018" w14:textId="040E882D"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Justification for estimate cost</w:t>
      </w:r>
      <w:r w:rsidR="007E1413">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Grantee should indicate</w:t>
      </w:r>
      <w:r w:rsidR="007E1413">
        <w:rPr>
          <w:rFonts w:ascii="Times New Roman" w:eastAsia="Times New Roman" w:hAnsi="Times New Roman" w:cs="Times New Roman"/>
          <w:sz w:val="24"/>
          <w:szCs w:val="24"/>
        </w:rPr>
        <w:t xml:space="preserve"> basis for cost estimates.</w:t>
      </w:r>
    </w:p>
    <w:p w14:paraId="405B5993" w14:textId="0DD9FC81" w:rsidR="00992F62"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Per </w:t>
      </w:r>
      <w:proofErr w:type="gramStart"/>
      <w:r>
        <w:rPr>
          <w:rFonts w:ascii="Times New Roman" w:eastAsia="Times New Roman" w:hAnsi="Times New Roman" w:cs="Times New Roman"/>
          <w:i/>
          <w:sz w:val="24"/>
          <w:szCs w:val="24"/>
        </w:rPr>
        <w:t>diem</w:t>
      </w:r>
      <w:proofErr w:type="gramEnd"/>
      <w:r w:rsidR="007E14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E1413">
        <w:rPr>
          <w:rFonts w:ascii="Times New Roman" w:eastAsia="Times New Roman" w:hAnsi="Times New Roman" w:cs="Times New Roman"/>
          <w:sz w:val="24"/>
          <w:szCs w:val="24"/>
        </w:rPr>
        <w:t>R</w:t>
      </w:r>
      <w:r>
        <w:rPr>
          <w:rFonts w:ascii="Times New Roman" w:eastAsia="Times New Roman" w:hAnsi="Times New Roman" w:cs="Times New Roman"/>
          <w:sz w:val="24"/>
          <w:szCs w:val="24"/>
        </w:rPr>
        <w:t>eimbursement for meal expenses when travel</w:t>
      </w:r>
      <w:r w:rsidR="007E141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7E1413">
        <w:rPr>
          <w:rFonts w:ascii="Times New Roman" w:eastAsia="Times New Roman" w:hAnsi="Times New Roman" w:cs="Times New Roman"/>
          <w:sz w:val="24"/>
          <w:szCs w:val="24"/>
        </w:rPr>
        <w:t xml:space="preserve">is allowable with </w:t>
      </w:r>
      <w:r>
        <w:rPr>
          <w:rFonts w:ascii="Times New Roman" w:eastAsia="Times New Roman" w:hAnsi="Times New Roman" w:cs="Times New Roman"/>
          <w:sz w:val="24"/>
          <w:szCs w:val="24"/>
        </w:rPr>
        <w:t>a</w:t>
      </w:r>
      <w:r w:rsidR="007E1413">
        <w:rPr>
          <w:rFonts w:ascii="Times New Roman" w:eastAsia="Times New Roman" w:hAnsi="Times New Roman" w:cs="Times New Roman"/>
          <w:sz w:val="24"/>
          <w:szCs w:val="24"/>
        </w:rPr>
        <w:t xml:space="preserve"> program-related</w:t>
      </w:r>
      <w:r>
        <w:rPr>
          <w:rFonts w:ascii="Times New Roman" w:eastAsia="Times New Roman" w:hAnsi="Times New Roman" w:cs="Times New Roman"/>
          <w:sz w:val="24"/>
          <w:szCs w:val="24"/>
        </w:rPr>
        <w:t xml:space="preserve"> overnight stay less any conference</w:t>
      </w:r>
      <w:r w:rsidR="007E14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provided meals. </w:t>
      </w:r>
      <w:r w:rsidR="007E1413">
        <w:rPr>
          <w:rFonts w:ascii="Times New Roman" w:eastAsia="Times New Roman" w:hAnsi="Times New Roman" w:cs="Times New Roman"/>
          <w:sz w:val="24"/>
          <w:szCs w:val="24"/>
        </w:rPr>
        <w:t xml:space="preserve">Conference meals provided must be deducted from the per diem. </w:t>
      </w:r>
      <w:r>
        <w:rPr>
          <w:rFonts w:ascii="Times New Roman" w:eastAsia="Times New Roman" w:hAnsi="Times New Roman" w:cs="Times New Roman"/>
          <w:sz w:val="24"/>
          <w:szCs w:val="24"/>
        </w:rPr>
        <w:t xml:space="preserve">The state per diem rates </w:t>
      </w:r>
      <w:r w:rsidR="007E1413">
        <w:rPr>
          <w:rFonts w:ascii="Times New Roman" w:eastAsia="Times New Roman" w:hAnsi="Times New Roman" w:cs="Times New Roman"/>
          <w:sz w:val="24"/>
          <w:szCs w:val="24"/>
        </w:rPr>
        <w:t>are:</w:t>
      </w:r>
    </w:p>
    <w:p w14:paraId="364E65E4" w14:textId="7EB888CC" w:rsidR="007C2D39" w:rsidRDefault="007C2D39" w:rsidP="00636012">
      <w:pPr>
        <w:keepLines/>
        <w:widowControl w:val="0"/>
        <w:tabs>
          <w:tab w:val="left" w:pos="720"/>
        </w:tabs>
        <w:spacing w:after="0" w:line="240" w:lineRule="auto"/>
        <w:ind w:left="1944"/>
        <w:jc w:val="both"/>
        <w:rPr>
          <w:rFonts w:ascii="Times New Roman" w:eastAsia="Times New Roman" w:hAnsi="Times New Roman" w:cs="Times New Roman"/>
          <w:sz w:val="24"/>
          <w:szCs w:val="24"/>
        </w:rPr>
      </w:pPr>
    </w:p>
    <w:p w14:paraId="78A7A840" w14:textId="0864F332"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In-state travel</w:t>
      </w:r>
      <w:r w:rsidR="007E1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$28 per day</w:t>
      </w:r>
    </w:p>
    <w:p w14:paraId="52EEA9F1" w14:textId="23D28D06"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Out-of-state travel</w:t>
      </w:r>
      <w:r w:rsidR="007E1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$32 per day</w:t>
      </w:r>
    </w:p>
    <w:p w14:paraId="28FA64C9" w14:textId="5F78DA12" w:rsidR="007C2D39" w:rsidRDefault="007C2D39" w:rsidP="00636012">
      <w:pPr>
        <w:keepLines/>
        <w:widowControl w:val="0"/>
        <w:tabs>
          <w:tab w:val="left" w:pos="720"/>
        </w:tabs>
        <w:spacing w:after="0" w:line="240" w:lineRule="auto"/>
        <w:ind w:left="2880"/>
        <w:jc w:val="both"/>
        <w:rPr>
          <w:rFonts w:ascii="Times New Roman" w:eastAsia="Times New Roman" w:hAnsi="Times New Roman" w:cs="Times New Roman"/>
          <w:sz w:val="24"/>
          <w:szCs w:val="24"/>
        </w:rPr>
      </w:pPr>
    </w:p>
    <w:p w14:paraId="28F92B84" w14:textId="50A63A46"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Lodging rate</w:t>
      </w:r>
      <w:r w:rsidR="007E1413">
        <w:rPr>
          <w:rFonts w:ascii="Times New Roman" w:eastAsia="Times New Roman" w:hAnsi="Times New Roman" w:cs="Times New Roman"/>
          <w:sz w:val="24"/>
          <w:szCs w:val="24"/>
        </w:rPr>
        <w:t xml:space="preserve">: Lodging rate is </w:t>
      </w:r>
      <w:r>
        <w:rPr>
          <w:rFonts w:ascii="Times New Roman" w:eastAsia="Times New Roman" w:hAnsi="Times New Roman" w:cs="Times New Roman"/>
          <w:sz w:val="24"/>
          <w:szCs w:val="24"/>
        </w:rPr>
        <w:t xml:space="preserve">the maximum rate for </w:t>
      </w:r>
      <w:r w:rsidR="007E141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hotel room that can be charged to the grant. If the lodging rate exceeds the maximum allowable rate</w:t>
      </w:r>
      <w:r w:rsidR="007E1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non-grant, non-match funds </w:t>
      </w:r>
      <w:r w:rsidR="007E1413">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used</w:t>
      </w:r>
      <w:proofErr w:type="spellEnd"/>
      <w:r>
        <w:rPr>
          <w:rFonts w:ascii="Times New Roman" w:eastAsia="Times New Roman" w:hAnsi="Times New Roman" w:cs="Times New Roman"/>
          <w:sz w:val="24"/>
          <w:szCs w:val="24"/>
        </w:rPr>
        <w:t xml:space="preserve"> to make up the difference.</w:t>
      </w:r>
    </w:p>
    <w:p w14:paraId="7A073F24" w14:textId="6B19DE10" w:rsidR="007C2D39" w:rsidRDefault="0011392C" w:rsidP="00636012">
      <w:pPr>
        <w:keepLines/>
        <w:widowControl w:val="0"/>
        <w:numPr>
          <w:ilvl w:val="3"/>
          <w:numId w:val="16"/>
        </w:numPr>
        <w:tabs>
          <w:tab w:val="left" w:pos="720"/>
        </w:tabs>
        <w:spacing w:after="0" w:line="240" w:lineRule="auto"/>
        <w:ind w:left="32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In-state travel</w:t>
      </w:r>
      <w:r w:rsidR="007E14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state lodging rate must be used. </w:t>
      </w:r>
      <w:r w:rsidR="007E1413">
        <w:rPr>
          <w:rFonts w:ascii="Times New Roman" w:eastAsia="Times New Roman" w:hAnsi="Times New Roman" w:cs="Times New Roman"/>
          <w:sz w:val="24"/>
          <w:szCs w:val="24"/>
        </w:rPr>
        <w:t>View the state travel guide for current rates:</w:t>
      </w:r>
      <w:r>
        <w:rPr>
          <w:rFonts w:ascii="Times New Roman" w:eastAsia="Times New Roman" w:hAnsi="Times New Roman" w:cs="Times New Roman"/>
          <w:sz w:val="24"/>
          <w:szCs w:val="24"/>
        </w:rPr>
        <w:t xml:space="preserve">                                          </w:t>
      </w:r>
      <w:hyperlink r:id="rId19">
        <w:r>
          <w:rPr>
            <w:rFonts w:ascii="Times New Roman" w:eastAsia="Times New Roman" w:hAnsi="Times New Roman" w:cs="Times New Roman"/>
            <w:color w:val="0000FF"/>
            <w:sz w:val="24"/>
            <w:szCs w:val="24"/>
            <w:u w:val="single"/>
          </w:rPr>
          <w:t>http://www2.illinois.gov/cms/Employees/travel/Pages/default.aspx</w:t>
        </w:r>
      </w:hyperlink>
      <w:r>
        <w:rPr>
          <w:rFonts w:ascii="Times New Roman" w:eastAsia="Times New Roman" w:hAnsi="Times New Roman" w:cs="Times New Roman"/>
          <w:sz w:val="24"/>
          <w:szCs w:val="24"/>
        </w:rPr>
        <w:t>.</w:t>
      </w:r>
    </w:p>
    <w:p w14:paraId="030E4044" w14:textId="08EB4FEA" w:rsidR="007C2D39" w:rsidRDefault="0011392C" w:rsidP="00857B70">
      <w:pPr>
        <w:keepLines/>
        <w:widowControl w:val="0"/>
        <w:numPr>
          <w:ilvl w:val="3"/>
          <w:numId w:val="16"/>
        </w:numPr>
        <w:tabs>
          <w:tab w:val="left" w:pos="720"/>
        </w:tabs>
        <w:spacing w:after="0" w:line="240" w:lineRule="auto"/>
        <w:ind w:left="32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Out-of-state trave</w:t>
      </w:r>
      <w:r w:rsidR="007E1413">
        <w:rPr>
          <w:rFonts w:ascii="Times New Roman" w:eastAsia="Times New Roman" w:hAnsi="Times New Roman" w:cs="Times New Roman"/>
          <w:sz w:val="24"/>
          <w:szCs w:val="24"/>
        </w:rPr>
        <w:t xml:space="preserve">l: </w:t>
      </w:r>
      <w:r>
        <w:rPr>
          <w:rFonts w:ascii="Times New Roman" w:eastAsia="Times New Roman" w:hAnsi="Times New Roman" w:cs="Times New Roman"/>
          <w:sz w:val="24"/>
          <w:szCs w:val="24"/>
        </w:rPr>
        <w:t xml:space="preserve">The federal lodging rate must be used. </w:t>
      </w:r>
      <w:r w:rsidR="009F47B3">
        <w:rPr>
          <w:rFonts w:ascii="Times New Roman" w:eastAsia="Times New Roman" w:hAnsi="Times New Roman" w:cs="Times New Roman"/>
          <w:sz w:val="24"/>
          <w:szCs w:val="24"/>
        </w:rPr>
        <w:t>C</w:t>
      </w:r>
      <w:r>
        <w:rPr>
          <w:rFonts w:ascii="Times New Roman" w:eastAsia="Times New Roman" w:hAnsi="Times New Roman" w:cs="Times New Roman"/>
          <w:sz w:val="24"/>
          <w:szCs w:val="24"/>
        </w:rPr>
        <w:t>urrent lodging rate</w:t>
      </w:r>
      <w:r w:rsidR="009F47B3">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 </w:t>
      </w:r>
      <w:hyperlink r:id="rId20">
        <w:r>
          <w:rPr>
            <w:rFonts w:ascii="Times New Roman" w:eastAsia="Times New Roman" w:hAnsi="Times New Roman" w:cs="Times New Roman"/>
            <w:color w:val="0000FF"/>
            <w:sz w:val="24"/>
            <w:szCs w:val="24"/>
            <w:u w:val="single"/>
          </w:rPr>
          <w:t>http://www.gsa.gov/portal/category/21287</w:t>
        </w:r>
      </w:hyperlink>
      <w:r>
        <w:rPr>
          <w:rFonts w:ascii="Times New Roman" w:eastAsia="Times New Roman" w:hAnsi="Times New Roman" w:cs="Times New Roman"/>
          <w:sz w:val="24"/>
          <w:szCs w:val="24"/>
        </w:rPr>
        <w:t xml:space="preserve"> </w:t>
      </w:r>
    </w:p>
    <w:p w14:paraId="54C431AA" w14:textId="0F9BD85A"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Pre-approval of all out-of-state travel</w:t>
      </w:r>
      <w:r w:rsidR="009F47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 out</w:t>
      </w:r>
      <w:r w:rsidR="009F47B3">
        <w:rPr>
          <w:rFonts w:ascii="Times New Roman" w:eastAsia="Times New Roman" w:hAnsi="Times New Roman" w:cs="Times New Roman"/>
          <w:sz w:val="24"/>
          <w:szCs w:val="24"/>
        </w:rPr>
        <w:t>-</w:t>
      </w:r>
      <w:r>
        <w:rPr>
          <w:rFonts w:ascii="Times New Roman" w:eastAsia="Times New Roman" w:hAnsi="Times New Roman" w:cs="Times New Roman"/>
          <w:sz w:val="24"/>
          <w:szCs w:val="24"/>
        </w:rPr>
        <w:t>of</w:t>
      </w:r>
      <w:r w:rsidR="009F47B3">
        <w:rPr>
          <w:rFonts w:ascii="Times New Roman" w:eastAsia="Times New Roman" w:hAnsi="Times New Roman" w:cs="Times New Roman"/>
          <w:sz w:val="24"/>
          <w:szCs w:val="24"/>
        </w:rPr>
        <w:t>-</w:t>
      </w:r>
      <w:r>
        <w:rPr>
          <w:rFonts w:ascii="Times New Roman" w:eastAsia="Times New Roman" w:hAnsi="Times New Roman" w:cs="Times New Roman"/>
          <w:sz w:val="24"/>
          <w:szCs w:val="24"/>
        </w:rPr>
        <w:t>state travel must be pre-approved by the Authority.</w:t>
      </w:r>
    </w:p>
    <w:p w14:paraId="05B2331C" w14:textId="724C9246"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Conference </w:t>
      </w:r>
      <w:r w:rsidR="009F47B3">
        <w:rPr>
          <w:rFonts w:ascii="Times New Roman" w:eastAsia="Times New Roman" w:hAnsi="Times New Roman" w:cs="Times New Roman"/>
          <w:i/>
          <w:sz w:val="24"/>
          <w:szCs w:val="24"/>
        </w:rPr>
        <w:t xml:space="preserve">travel: </w:t>
      </w:r>
      <w:r>
        <w:rPr>
          <w:rFonts w:ascii="Times New Roman" w:eastAsia="Times New Roman" w:hAnsi="Times New Roman" w:cs="Times New Roman"/>
          <w:sz w:val="24"/>
          <w:szCs w:val="24"/>
        </w:rPr>
        <w:t>Only employees on the grant contract are allowed to use grant funds to travel to conferences. A justification for conference attendance must be included.</w:t>
      </w:r>
    </w:p>
    <w:p w14:paraId="205F7651" w14:textId="62D39056"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Airfare</w:t>
      </w:r>
      <w:r w:rsidR="009F47B3">
        <w:rPr>
          <w:rFonts w:ascii="Times New Roman" w:eastAsia="Times New Roman" w:hAnsi="Times New Roman" w:cs="Times New Roman"/>
          <w:sz w:val="24"/>
          <w:szCs w:val="24"/>
        </w:rPr>
        <w:t xml:space="preserve">: Only the most </w:t>
      </w:r>
      <w:r>
        <w:rPr>
          <w:rFonts w:ascii="Times New Roman" w:eastAsia="Times New Roman" w:hAnsi="Times New Roman" w:cs="Times New Roman"/>
          <w:sz w:val="24"/>
          <w:szCs w:val="24"/>
        </w:rPr>
        <w:t>reasonable airfare</w:t>
      </w:r>
      <w:r w:rsidR="009F47B3">
        <w:rPr>
          <w:rFonts w:ascii="Times New Roman" w:eastAsia="Times New Roman" w:hAnsi="Times New Roman" w:cs="Times New Roman"/>
          <w:sz w:val="24"/>
          <w:szCs w:val="24"/>
        </w:rPr>
        <w:t xml:space="preserve"> should be purchased, and all available discounts must be applied</w:t>
      </w:r>
      <w:proofErr w:type="gramStart"/>
      <w:r w:rsidR="009F47B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p>
    <w:p w14:paraId="094ABD4C" w14:textId="77777777" w:rsidR="007C2D39" w:rsidRDefault="007C2D39">
      <w:pPr>
        <w:widowControl w:val="0"/>
        <w:spacing w:after="0" w:line="240" w:lineRule="auto"/>
        <w:ind w:left="1800" w:right="130"/>
        <w:jc w:val="both"/>
      </w:pPr>
    </w:p>
    <w:p w14:paraId="134CC51C" w14:textId="77777777" w:rsidR="007C2D39" w:rsidRDefault="0011392C">
      <w:pPr>
        <w:widowControl w:val="0"/>
        <w:numPr>
          <w:ilvl w:val="1"/>
          <w:numId w:val="16"/>
        </w:numPr>
        <w:spacing w:after="0" w:line="240" w:lineRule="auto"/>
        <w:ind w:left="1080" w:right="131"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Contractual</w:t>
      </w:r>
      <w:r>
        <w:rPr>
          <w:rFonts w:ascii="Times New Roman" w:eastAsia="Times New Roman" w:hAnsi="Times New Roman" w:cs="Times New Roman"/>
          <w:sz w:val="24"/>
          <w:szCs w:val="24"/>
        </w:rPr>
        <w:t xml:space="preserve"> </w:t>
      </w:r>
    </w:p>
    <w:p w14:paraId="03327501" w14:textId="69551A0B" w:rsidR="007C2D39" w:rsidRDefault="0011392C">
      <w:pPr>
        <w:widowControl w:val="0"/>
        <w:spacing w:after="0" w:line="240" w:lineRule="auto"/>
        <w:ind w:left="1080" w:right="131"/>
        <w:jc w:val="both"/>
      </w:pPr>
      <w:r>
        <w:rPr>
          <w:rFonts w:ascii="Times New Roman" w:eastAsia="Times New Roman" w:hAnsi="Times New Roman" w:cs="Times New Roman"/>
          <w:sz w:val="24"/>
          <w:szCs w:val="24"/>
        </w:rPr>
        <w:t>Expenses that are incurred per</w:t>
      </w:r>
      <w:r w:rsidR="009F47B3">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contractual agreement.</w:t>
      </w:r>
    </w:p>
    <w:p w14:paraId="41BF52D2" w14:textId="55F01817"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Reasonable and justifiable</w:t>
      </w:r>
      <w:r w:rsidR="009F47B3">
        <w:rPr>
          <w:rFonts w:ascii="Times New Roman" w:eastAsia="Times New Roman" w:hAnsi="Times New Roman" w:cs="Times New Roman"/>
          <w:i/>
          <w:sz w:val="24"/>
          <w:szCs w:val="24"/>
        </w:rPr>
        <w:t xml:space="preserve">: </w:t>
      </w:r>
      <w:r w:rsidR="009F47B3">
        <w:rPr>
          <w:rFonts w:ascii="Times New Roman" w:eastAsia="Times New Roman" w:hAnsi="Times New Roman" w:cs="Times New Roman"/>
          <w:sz w:val="24"/>
          <w:szCs w:val="24"/>
        </w:rPr>
        <w:t>All expenses must be reasonable and justifiable.</w:t>
      </w:r>
    </w:p>
    <w:p w14:paraId="63D9299E" w14:textId="5D0637A6"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Separate and distinct</w:t>
      </w:r>
      <w:r w:rsidR="009F47B3">
        <w:rPr>
          <w:rFonts w:ascii="Times New Roman" w:eastAsia="Times New Roman" w:hAnsi="Times New Roman" w:cs="Times New Roman"/>
          <w:sz w:val="24"/>
          <w:szCs w:val="24"/>
        </w:rPr>
        <w:t>: Each item must have its own budget line item and detailed narrative on its need and usage.</w:t>
      </w:r>
    </w:p>
    <w:p w14:paraId="1D1E6F63" w14:textId="5291C9F9"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Pro-ration</w:t>
      </w:r>
      <w:r w:rsidR="009F47B3">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If contractual expenses cannot be directly contributed to the grant program but the whole agency’s contractual cost are used then these cost must be pro-rated. Formula(s) used must be shown.</w:t>
      </w:r>
    </w:p>
    <w:p w14:paraId="33A3EC67" w14:textId="66E8C5B1"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Detailed narrative</w:t>
      </w:r>
      <w:r w:rsidR="00BA02B8">
        <w:rPr>
          <w:rFonts w:ascii="Times New Roman" w:eastAsia="Times New Roman" w:hAnsi="Times New Roman" w:cs="Times New Roman"/>
          <w:i/>
          <w:sz w:val="24"/>
          <w:szCs w:val="24"/>
        </w:rPr>
        <w:t xml:space="preserve">: </w:t>
      </w:r>
      <w:r w:rsidR="00BA02B8" w:rsidRPr="00BA02B8">
        <w:rPr>
          <w:rFonts w:ascii="Times New Roman" w:eastAsia="Times New Roman" w:hAnsi="Times New Roman" w:cs="Times New Roman"/>
          <w:sz w:val="24"/>
          <w:szCs w:val="24"/>
        </w:rPr>
        <w:t xml:space="preserve"> </w:t>
      </w:r>
      <w:r w:rsidR="00BA02B8">
        <w:rPr>
          <w:rFonts w:ascii="Times New Roman" w:eastAsia="Times New Roman" w:hAnsi="Times New Roman" w:cs="Times New Roman"/>
          <w:sz w:val="24"/>
          <w:szCs w:val="24"/>
        </w:rPr>
        <w:t>The narrative should provide enough detail that an average person can understand what is being purchased and the reason for the purchase.</w:t>
      </w:r>
    </w:p>
    <w:p w14:paraId="32B0F12D" w14:textId="0A2C180F"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Publication</w:t>
      </w:r>
      <w:r w:rsidR="00BA02B8">
        <w:rPr>
          <w:rFonts w:ascii="Times New Roman" w:eastAsia="Times New Roman" w:hAnsi="Times New Roman" w:cs="Times New Roman"/>
          <w:sz w:val="24"/>
          <w:szCs w:val="24"/>
        </w:rPr>
        <w:t>: When contracting for printing,</w:t>
      </w:r>
      <w:r>
        <w:rPr>
          <w:rFonts w:ascii="Times New Roman" w:eastAsia="Times New Roman" w:hAnsi="Times New Roman" w:cs="Times New Roman"/>
          <w:sz w:val="24"/>
          <w:szCs w:val="24"/>
        </w:rPr>
        <w:t xml:space="preserve"> a note in the narrative </w:t>
      </w:r>
      <w:r w:rsidR="00BA02B8">
        <w:rPr>
          <w:rFonts w:ascii="Times New Roman" w:eastAsia="Times New Roman" w:hAnsi="Times New Roman" w:cs="Times New Roman"/>
          <w:sz w:val="24"/>
          <w:szCs w:val="24"/>
        </w:rPr>
        <w:t xml:space="preserve">should be made indicating the </w:t>
      </w:r>
      <w:r>
        <w:rPr>
          <w:rFonts w:ascii="Times New Roman" w:eastAsia="Times New Roman" w:hAnsi="Times New Roman" w:cs="Times New Roman"/>
          <w:sz w:val="24"/>
          <w:szCs w:val="24"/>
        </w:rPr>
        <w:t>Authority’s disclaimer will be printed on all materials.</w:t>
      </w:r>
    </w:p>
    <w:p w14:paraId="49496B80" w14:textId="1F95D074" w:rsidR="00992F62" w:rsidRPr="00857B70" w:rsidRDefault="0011392C" w:rsidP="00636012">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Conference </w:t>
      </w:r>
      <w:r w:rsidR="00BA02B8">
        <w:rPr>
          <w:rFonts w:ascii="Times New Roman" w:eastAsia="Times New Roman" w:hAnsi="Times New Roman" w:cs="Times New Roman"/>
          <w:sz w:val="24"/>
          <w:szCs w:val="24"/>
        </w:rPr>
        <w:t>travel:</w:t>
      </w:r>
      <w:r>
        <w:rPr>
          <w:rFonts w:ascii="Times New Roman" w:eastAsia="Times New Roman" w:hAnsi="Times New Roman" w:cs="Times New Roman"/>
          <w:sz w:val="24"/>
          <w:szCs w:val="24"/>
        </w:rPr>
        <w:t xml:space="preserve"> Only employees on the grant contract are allowed to use grant funds for conference </w:t>
      </w:r>
      <w:r w:rsidR="00BA02B8">
        <w:rPr>
          <w:rFonts w:ascii="Times New Roman" w:eastAsia="Times New Roman" w:hAnsi="Times New Roman" w:cs="Times New Roman"/>
          <w:sz w:val="24"/>
          <w:szCs w:val="24"/>
        </w:rPr>
        <w:t>expenses</w:t>
      </w:r>
    </w:p>
    <w:p w14:paraId="183A8D00" w14:textId="254387E0"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Contractual </w:t>
      </w:r>
      <w:r w:rsidR="00BA02B8">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mployees</w:t>
      </w:r>
      <w:r w:rsidR="00BA02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67EC1">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the salary of the contractual employee and </w:t>
      </w:r>
      <w:r w:rsidR="00367EC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brief description</w:t>
      </w:r>
      <w:r w:rsidR="00367EC1">
        <w:rPr>
          <w:rFonts w:ascii="Times New Roman" w:eastAsia="Times New Roman" w:hAnsi="Times New Roman" w:cs="Times New Roman"/>
          <w:sz w:val="24"/>
          <w:szCs w:val="24"/>
        </w:rPr>
        <w:t xml:space="preserve"> of the employee’s grant program duties</w:t>
      </w:r>
      <w:r>
        <w:rPr>
          <w:rFonts w:ascii="Times New Roman" w:eastAsia="Times New Roman" w:hAnsi="Times New Roman" w:cs="Times New Roman"/>
          <w:sz w:val="24"/>
          <w:szCs w:val="24"/>
        </w:rPr>
        <w:t>.</w:t>
      </w:r>
    </w:p>
    <w:p w14:paraId="193FEF8D" w14:textId="3183038D" w:rsidR="007C2D39" w:rsidRDefault="0011392C" w:rsidP="00CD7D88">
      <w:pPr>
        <w:keepLines/>
        <w:widowControl w:val="0"/>
        <w:numPr>
          <w:ilvl w:val="3"/>
          <w:numId w:val="16"/>
        </w:numPr>
        <w:tabs>
          <w:tab w:val="left" w:pos="720"/>
        </w:tabs>
        <w:spacing w:after="0" w:line="240" w:lineRule="auto"/>
        <w:ind w:left="225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67EC1">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ontractual employees </w:t>
      </w:r>
      <w:r w:rsidR="00367EC1">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pursuant to a written agreement.</w:t>
      </w:r>
    </w:p>
    <w:p w14:paraId="44D5B0B1" w14:textId="6A0428BD" w:rsidR="007C2D39" w:rsidRDefault="00367EC1" w:rsidP="00CD7D88">
      <w:pPr>
        <w:keepLines/>
        <w:widowControl w:val="0"/>
        <w:numPr>
          <w:ilvl w:val="3"/>
          <w:numId w:val="16"/>
        </w:numPr>
        <w:tabs>
          <w:tab w:val="left" w:pos="720"/>
        </w:tabs>
        <w:spacing w:after="0" w:line="240" w:lineRule="auto"/>
        <w:ind w:left="225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11392C">
        <w:rPr>
          <w:rFonts w:ascii="Times New Roman" w:eastAsia="Times New Roman" w:hAnsi="Times New Roman" w:cs="Times New Roman"/>
          <w:sz w:val="24"/>
          <w:szCs w:val="24"/>
        </w:rPr>
        <w:t xml:space="preserve">xplain </w:t>
      </w:r>
      <w:r>
        <w:rPr>
          <w:rFonts w:ascii="Times New Roman" w:eastAsia="Times New Roman" w:hAnsi="Times New Roman" w:cs="Times New Roman"/>
          <w:sz w:val="24"/>
          <w:szCs w:val="24"/>
        </w:rPr>
        <w:t xml:space="preserve">fringe benefits </w:t>
      </w:r>
      <w:r w:rsidR="0011392C">
        <w:rPr>
          <w:rFonts w:ascii="Times New Roman" w:eastAsia="Times New Roman" w:hAnsi="Times New Roman" w:cs="Times New Roman"/>
          <w:sz w:val="24"/>
          <w:szCs w:val="24"/>
        </w:rPr>
        <w:t>in the budget narrative.</w:t>
      </w:r>
    </w:p>
    <w:p w14:paraId="54E8402E" w14:textId="3D28FB82" w:rsidR="007C2D39" w:rsidRDefault="0011392C" w:rsidP="00CD7D88">
      <w:pPr>
        <w:keepLines/>
        <w:widowControl w:val="0"/>
        <w:numPr>
          <w:ilvl w:val="3"/>
          <w:numId w:val="16"/>
        </w:numPr>
        <w:tabs>
          <w:tab w:val="left" w:pos="720"/>
        </w:tabs>
        <w:spacing w:after="0" w:line="240" w:lineRule="auto"/>
        <w:ind w:left="225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competitive process was not used to select the contracto</w:t>
      </w:r>
      <w:r w:rsidR="00367EC1">
        <w:rPr>
          <w:rFonts w:ascii="Times New Roman" w:eastAsia="Times New Roman" w:hAnsi="Times New Roman" w:cs="Times New Roman"/>
          <w:sz w:val="24"/>
          <w:szCs w:val="24"/>
        </w:rPr>
        <w:t xml:space="preserve">r, </w:t>
      </w:r>
      <w:r>
        <w:rPr>
          <w:rFonts w:ascii="Times New Roman" w:eastAsia="Times New Roman" w:hAnsi="Times New Roman" w:cs="Times New Roman"/>
          <w:sz w:val="24"/>
          <w:szCs w:val="24"/>
        </w:rPr>
        <w:t xml:space="preserve">a Sole Source Justification Checklist </w:t>
      </w:r>
      <w:r w:rsidR="00367EC1">
        <w:rPr>
          <w:rFonts w:ascii="Times New Roman" w:eastAsia="Times New Roman" w:hAnsi="Times New Roman" w:cs="Times New Roman"/>
          <w:sz w:val="24"/>
          <w:szCs w:val="24"/>
        </w:rPr>
        <w:t>is required.</w:t>
      </w:r>
    </w:p>
    <w:p w14:paraId="6CF3024B" w14:textId="2204E99D" w:rsidR="007C2D39" w:rsidRDefault="0011392C" w:rsidP="00CD7D88">
      <w:pPr>
        <w:keepLines/>
        <w:widowControl w:val="0"/>
        <w:numPr>
          <w:ilvl w:val="3"/>
          <w:numId w:val="16"/>
        </w:numPr>
        <w:tabs>
          <w:tab w:val="left" w:pos="720"/>
        </w:tabs>
        <w:spacing w:after="0" w:line="240" w:lineRule="auto"/>
        <w:ind w:left="225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contractor </w:t>
      </w:r>
      <w:r w:rsidR="00BD3EC4">
        <w:rPr>
          <w:rFonts w:ascii="Times New Roman" w:eastAsia="Times New Roman" w:hAnsi="Times New Roman" w:cs="Times New Roman"/>
          <w:sz w:val="24"/>
          <w:szCs w:val="24"/>
        </w:rPr>
        <w:t>earns more than</w:t>
      </w:r>
      <w:r>
        <w:rPr>
          <w:rFonts w:ascii="Times New Roman" w:eastAsia="Times New Roman" w:hAnsi="Times New Roman" w:cs="Times New Roman"/>
          <w:sz w:val="24"/>
          <w:szCs w:val="24"/>
        </w:rPr>
        <w:t xml:space="preserve"> $450/day or </w:t>
      </w:r>
      <w:r w:rsidR="00367EC1">
        <w:rPr>
          <w:rFonts w:ascii="Times New Roman" w:eastAsia="Times New Roman" w:hAnsi="Times New Roman" w:cs="Times New Roman"/>
          <w:sz w:val="24"/>
          <w:szCs w:val="24"/>
        </w:rPr>
        <w:t>more than</w:t>
      </w:r>
      <w:r>
        <w:rPr>
          <w:rFonts w:ascii="Times New Roman" w:eastAsia="Times New Roman" w:hAnsi="Times New Roman" w:cs="Times New Roman"/>
          <w:sz w:val="24"/>
          <w:szCs w:val="24"/>
        </w:rPr>
        <w:t xml:space="preserve"> $56.25/hour</w:t>
      </w:r>
      <w:r w:rsidR="00367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Contractor Justification </w:t>
      </w:r>
      <w:r w:rsidR="00367EC1">
        <w:rPr>
          <w:rFonts w:ascii="Times New Roman" w:eastAsia="Times New Roman" w:hAnsi="Times New Roman" w:cs="Times New Roman"/>
          <w:sz w:val="24"/>
          <w:szCs w:val="24"/>
        </w:rPr>
        <w:t>is required</w:t>
      </w:r>
      <w:r>
        <w:rPr>
          <w:rFonts w:ascii="Times New Roman" w:eastAsia="Times New Roman" w:hAnsi="Times New Roman" w:cs="Times New Roman"/>
          <w:sz w:val="24"/>
          <w:szCs w:val="24"/>
        </w:rPr>
        <w:t>.</w:t>
      </w:r>
    </w:p>
    <w:p w14:paraId="41ABF26E" w14:textId="73461EBF"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Review of contracts</w:t>
      </w:r>
      <w:r w:rsidR="00367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Authority must </w:t>
      </w:r>
      <w:r w:rsidR="00367EC1">
        <w:rPr>
          <w:rFonts w:ascii="Times New Roman" w:eastAsia="Times New Roman" w:hAnsi="Times New Roman" w:cs="Times New Roman"/>
          <w:sz w:val="24"/>
          <w:szCs w:val="24"/>
        </w:rPr>
        <w:t xml:space="preserve">review and </w:t>
      </w:r>
      <w:r>
        <w:rPr>
          <w:rFonts w:ascii="Times New Roman" w:eastAsia="Times New Roman" w:hAnsi="Times New Roman" w:cs="Times New Roman"/>
          <w:sz w:val="24"/>
          <w:szCs w:val="24"/>
        </w:rPr>
        <w:t xml:space="preserve">approve all contracts that exceed $100,000 in federal and match funds. The Authority may require </w:t>
      </w:r>
      <w:r w:rsidR="00367EC1">
        <w:rPr>
          <w:rFonts w:ascii="Times New Roman" w:eastAsia="Times New Roman" w:hAnsi="Times New Roman" w:cs="Times New Roman"/>
          <w:sz w:val="24"/>
          <w:szCs w:val="24"/>
        </w:rPr>
        <w:t xml:space="preserve">preapproval from </w:t>
      </w:r>
      <w:r>
        <w:rPr>
          <w:rFonts w:ascii="Times New Roman" w:eastAsia="Times New Roman" w:hAnsi="Times New Roman" w:cs="Times New Roman"/>
          <w:sz w:val="24"/>
          <w:szCs w:val="24"/>
        </w:rPr>
        <w:t>the grantee for any contract.</w:t>
      </w:r>
    </w:p>
    <w:p w14:paraId="7C80311C" w14:textId="2735C4B9"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Rent</w:t>
      </w:r>
      <w:r w:rsidR="00367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Grant and match funds </w:t>
      </w:r>
      <w:r w:rsidR="00367EC1">
        <w:rPr>
          <w:rFonts w:ascii="Times New Roman" w:eastAsia="Times New Roman" w:hAnsi="Times New Roman" w:cs="Times New Roman"/>
          <w:sz w:val="24"/>
          <w:szCs w:val="24"/>
        </w:rPr>
        <w:t>may</w:t>
      </w:r>
      <w:r>
        <w:rPr>
          <w:rFonts w:ascii="Times New Roman" w:eastAsia="Times New Roman" w:hAnsi="Times New Roman" w:cs="Times New Roman"/>
          <w:sz w:val="24"/>
          <w:szCs w:val="24"/>
        </w:rPr>
        <w:t xml:space="preserve"> be used to cover reasonable rent</w:t>
      </w:r>
      <w:r w:rsidR="00367EC1">
        <w:rPr>
          <w:rFonts w:ascii="Times New Roman" w:eastAsia="Times New Roman" w:hAnsi="Times New Roman" w:cs="Times New Roman"/>
          <w:sz w:val="24"/>
          <w:szCs w:val="24"/>
        </w:rPr>
        <w:t xml:space="preserve"> costs</w:t>
      </w:r>
      <w:r>
        <w:rPr>
          <w:rFonts w:ascii="Times New Roman" w:eastAsia="Times New Roman" w:hAnsi="Times New Roman" w:cs="Times New Roman"/>
          <w:sz w:val="24"/>
          <w:szCs w:val="24"/>
        </w:rPr>
        <w:t>.</w:t>
      </w:r>
    </w:p>
    <w:p w14:paraId="110AB4B7" w14:textId="77777777" w:rsidR="007B1D5B" w:rsidRDefault="006B2F12" w:rsidP="007B1D5B">
      <w:pPr>
        <w:keepLines/>
        <w:widowControl w:val="0"/>
        <w:numPr>
          <w:ilvl w:val="3"/>
          <w:numId w:val="16"/>
        </w:numPr>
        <w:tabs>
          <w:tab w:val="left" w:pos="720"/>
        </w:tabs>
        <w:spacing w:after="0" w:line="240" w:lineRule="auto"/>
        <w:ind w:left="198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Grant-funded rent payment is not an option when the g</w:t>
      </w:r>
      <w:r w:rsidR="0011392C">
        <w:rPr>
          <w:rFonts w:ascii="Times New Roman" w:eastAsia="Times New Roman" w:hAnsi="Times New Roman" w:cs="Times New Roman"/>
          <w:sz w:val="24"/>
          <w:szCs w:val="24"/>
        </w:rPr>
        <w:t>rantee</w:t>
      </w:r>
      <w:r>
        <w:rPr>
          <w:rFonts w:ascii="Times New Roman" w:eastAsia="Times New Roman" w:hAnsi="Times New Roman" w:cs="Times New Roman"/>
          <w:sz w:val="24"/>
          <w:szCs w:val="24"/>
        </w:rPr>
        <w:t xml:space="preserve"> </w:t>
      </w:r>
      <w:r w:rsidR="008D65CA">
        <w:rPr>
          <w:rFonts w:ascii="Times New Roman" w:eastAsia="Times New Roman" w:hAnsi="Times New Roman" w:cs="Times New Roman"/>
          <w:sz w:val="24"/>
          <w:szCs w:val="24"/>
        </w:rPr>
        <w:t>has a</w:t>
      </w:r>
      <w:r w:rsidR="0011392C">
        <w:rPr>
          <w:rFonts w:ascii="Times New Roman" w:eastAsia="Times New Roman" w:hAnsi="Times New Roman" w:cs="Times New Roman"/>
          <w:sz w:val="24"/>
          <w:szCs w:val="24"/>
        </w:rPr>
        <w:t xml:space="preserve"> financial interest in the building.</w:t>
      </w:r>
    </w:p>
    <w:p w14:paraId="72AAEB68" w14:textId="62C397CF" w:rsidR="007C2D39" w:rsidRPr="007B1D5B" w:rsidRDefault="006B2F12" w:rsidP="007B1D5B">
      <w:pPr>
        <w:keepLines/>
        <w:widowControl w:val="0"/>
        <w:numPr>
          <w:ilvl w:val="3"/>
          <w:numId w:val="16"/>
        </w:numPr>
        <w:tabs>
          <w:tab w:val="left" w:pos="720"/>
        </w:tabs>
        <w:spacing w:after="0" w:line="240" w:lineRule="auto"/>
        <w:ind w:left="1980" w:firstLine="0"/>
        <w:jc w:val="both"/>
        <w:rPr>
          <w:rFonts w:ascii="Times New Roman" w:eastAsia="Times New Roman" w:hAnsi="Times New Roman" w:cs="Times New Roman"/>
          <w:sz w:val="24"/>
          <w:szCs w:val="24"/>
        </w:rPr>
      </w:pPr>
      <w:r w:rsidRPr="007B1D5B">
        <w:rPr>
          <w:rFonts w:ascii="Times New Roman" w:eastAsia="Times New Roman" w:hAnsi="Times New Roman" w:cs="Times New Roman"/>
          <w:sz w:val="24"/>
          <w:szCs w:val="24"/>
        </w:rPr>
        <w:t xml:space="preserve">Both total rent and pro-rated amounts must be listed in the budget. </w:t>
      </w:r>
    </w:p>
    <w:p w14:paraId="2215FA9B" w14:textId="6C58C3B7"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Utilities</w:t>
      </w:r>
      <w:r w:rsidR="00CD02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Grant and match funds </w:t>
      </w:r>
      <w:r w:rsidR="00CD026D">
        <w:rPr>
          <w:rFonts w:ascii="Times New Roman" w:eastAsia="Times New Roman" w:hAnsi="Times New Roman" w:cs="Times New Roman"/>
          <w:sz w:val="24"/>
          <w:szCs w:val="24"/>
        </w:rPr>
        <w:t>may</w:t>
      </w:r>
      <w:r>
        <w:rPr>
          <w:rFonts w:ascii="Times New Roman" w:eastAsia="Times New Roman" w:hAnsi="Times New Roman" w:cs="Times New Roman"/>
          <w:sz w:val="24"/>
          <w:szCs w:val="24"/>
        </w:rPr>
        <w:t xml:space="preserve"> be used to cover reasonable cost</w:t>
      </w:r>
      <w:r w:rsidR="00CD026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utilities used by grant personnel.</w:t>
      </w:r>
    </w:p>
    <w:p w14:paraId="2B74F4A7" w14:textId="77777777" w:rsidR="007B1D5B" w:rsidRDefault="00CD026D" w:rsidP="007B1D5B">
      <w:pPr>
        <w:keepLines/>
        <w:widowControl w:val="0"/>
        <w:numPr>
          <w:ilvl w:val="3"/>
          <w:numId w:val="16"/>
        </w:numPr>
        <w:tabs>
          <w:tab w:val="left" w:pos="720"/>
        </w:tabs>
        <w:spacing w:after="0" w:line="240" w:lineRule="auto"/>
        <w:ind w:left="216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total utility and pro-rated utility costs must be listed in the budget.</w:t>
      </w:r>
    </w:p>
    <w:p w14:paraId="51D27B95" w14:textId="5535D6CF" w:rsidR="00B06554" w:rsidRPr="007B1D5B" w:rsidRDefault="00B06554" w:rsidP="007B1D5B">
      <w:pPr>
        <w:pStyle w:val="ListParagraph"/>
        <w:keepLines/>
        <w:widowControl w:val="0"/>
        <w:numPr>
          <w:ilvl w:val="2"/>
          <w:numId w:val="16"/>
        </w:numPr>
        <w:tabs>
          <w:tab w:val="left" w:pos="720"/>
        </w:tabs>
        <w:spacing w:after="0" w:line="240" w:lineRule="auto"/>
        <w:ind w:left="1980" w:hanging="180"/>
        <w:jc w:val="both"/>
        <w:rPr>
          <w:rFonts w:ascii="Times New Roman" w:eastAsia="Times New Roman" w:hAnsi="Times New Roman" w:cs="Times New Roman"/>
          <w:sz w:val="24"/>
          <w:szCs w:val="24"/>
        </w:rPr>
      </w:pPr>
      <w:r w:rsidRPr="007B1D5B">
        <w:rPr>
          <w:rFonts w:ascii="Times New Roman" w:hAnsi="Times New Roman"/>
          <w:bCs/>
          <w:i/>
          <w:iCs/>
          <w:sz w:val="24"/>
          <w:szCs w:val="24"/>
        </w:rPr>
        <w:t>Indirect Cost Rate</w:t>
      </w:r>
      <w:r w:rsidRPr="007B1D5B">
        <w:rPr>
          <w:rFonts w:ascii="Times New Roman" w:hAnsi="Times New Roman"/>
          <w:sz w:val="24"/>
          <w:szCs w:val="24"/>
        </w:rPr>
        <w:t xml:space="preserve">.  </w:t>
      </w:r>
    </w:p>
    <w:p w14:paraId="12DBF65F" w14:textId="77777777" w:rsidR="00B06554" w:rsidRDefault="00B06554" w:rsidP="00CD7D88">
      <w:pPr>
        <w:pStyle w:val="ListParagraph"/>
        <w:numPr>
          <w:ilvl w:val="0"/>
          <w:numId w:val="23"/>
        </w:numPr>
        <w:spacing w:after="0" w:line="240" w:lineRule="auto"/>
        <w:ind w:left="1980" w:firstLine="86"/>
      </w:pPr>
      <w:r w:rsidRPr="00B06554">
        <w:rPr>
          <w:rFonts w:ascii="Times New Roman" w:hAnsi="Times New Roman"/>
          <w:sz w:val="24"/>
          <w:szCs w:val="24"/>
        </w:rPr>
        <w:t xml:space="preserve">In order to charge indirect costs to a grant, the applicant must have an annually negotiated indirect cost rate agreement (NICRA).  The three types of NICRAs include:  </w:t>
      </w:r>
    </w:p>
    <w:p w14:paraId="1B875BED" w14:textId="307837D9" w:rsidR="00B06554" w:rsidRDefault="00B06554" w:rsidP="00CD7D88">
      <w:pPr>
        <w:pStyle w:val="ListParagraph"/>
        <w:numPr>
          <w:ilvl w:val="0"/>
          <w:numId w:val="23"/>
        </w:numPr>
        <w:spacing w:after="0" w:line="240" w:lineRule="auto"/>
        <w:ind w:left="1980" w:firstLine="86"/>
      </w:pPr>
      <w:r w:rsidRPr="00B06554">
        <w:rPr>
          <w:rFonts w:ascii="Times New Roman" w:hAnsi="Times New Roman"/>
          <w:sz w:val="24"/>
          <w:szCs w:val="24"/>
        </w:rPr>
        <w:t xml:space="preserve">a) </w:t>
      </w:r>
      <w:r w:rsidRPr="00B06554">
        <w:rPr>
          <w:rFonts w:ascii="Times New Roman" w:hAnsi="Times New Roman"/>
          <w:sz w:val="24"/>
          <w:szCs w:val="24"/>
          <w:u w:val="single"/>
        </w:rPr>
        <w:t>Federally Negotiated Rate:</w:t>
      </w:r>
      <w:r w:rsidRPr="00B06554">
        <w:rPr>
          <w:rFonts w:ascii="Times New Roman" w:hAnsi="Times New Roman"/>
          <w:sz w:val="24"/>
          <w:szCs w:val="24"/>
        </w:rPr>
        <w:t xml:space="preserve"> Applicant organizations that</w:t>
      </w:r>
      <w:r w:rsidR="007725C2">
        <w:rPr>
          <w:rFonts w:ascii="Times New Roman" w:hAnsi="Times New Roman"/>
          <w:sz w:val="24"/>
          <w:szCs w:val="24"/>
        </w:rPr>
        <w:t xml:space="preserve"> receive direct federal funding</w:t>
      </w:r>
      <w:r w:rsidRPr="00B06554">
        <w:rPr>
          <w:rFonts w:ascii="Times New Roman" w:hAnsi="Times New Roman"/>
          <w:sz w:val="24"/>
          <w:szCs w:val="24"/>
        </w:rPr>
        <w:t xml:space="preserve"> may have an indirect cost rate that was negotiated with the Federal Cognizant Agency.  Illinois will accept the federally negotiated rate.  The organization must provide a copy of the federally NICRA.  </w:t>
      </w:r>
    </w:p>
    <w:p w14:paraId="07A43711" w14:textId="77777777" w:rsidR="00CD7D88" w:rsidRPr="00CD7D88" w:rsidRDefault="00B06554" w:rsidP="00CD7D88">
      <w:pPr>
        <w:pStyle w:val="ListParagraph"/>
        <w:numPr>
          <w:ilvl w:val="0"/>
          <w:numId w:val="23"/>
        </w:numPr>
        <w:spacing w:after="0" w:line="240" w:lineRule="auto"/>
        <w:ind w:left="2070" w:firstLine="86"/>
      </w:pPr>
      <w:r w:rsidRPr="00B06554">
        <w:rPr>
          <w:rFonts w:ascii="Times New Roman" w:hAnsi="Times New Roman"/>
          <w:sz w:val="24"/>
          <w:szCs w:val="24"/>
        </w:rPr>
        <w:t xml:space="preserve">b) </w:t>
      </w:r>
      <w:r w:rsidRPr="00B06554">
        <w:rPr>
          <w:rFonts w:ascii="Times New Roman" w:hAnsi="Times New Roman"/>
          <w:sz w:val="24"/>
          <w:szCs w:val="24"/>
          <w:u w:val="single"/>
        </w:rPr>
        <w:t>State Negotiated Rate:</w:t>
      </w:r>
      <w:r w:rsidRPr="00B06554">
        <w:rPr>
          <w:rFonts w:ascii="Times New Roman" w:hAnsi="Times New Roman"/>
          <w:sz w:val="24"/>
          <w:szCs w:val="24"/>
        </w:rPr>
        <w:t xml:space="preserve"> The organization must negotiate an indirect cost rate with the State of Illinois if they do not have Federally Negotiated Rate or elect to use the De </w:t>
      </w:r>
      <w:proofErr w:type="spellStart"/>
      <w:r w:rsidRPr="00B06554">
        <w:rPr>
          <w:rFonts w:ascii="Times New Roman" w:hAnsi="Times New Roman"/>
          <w:sz w:val="24"/>
          <w:szCs w:val="24"/>
        </w:rPr>
        <w:t>Minimis</w:t>
      </w:r>
      <w:proofErr w:type="spellEnd"/>
      <w:r w:rsidRPr="00B06554">
        <w:rPr>
          <w:rFonts w:ascii="Times New Roman" w:hAnsi="Times New Roman"/>
          <w:sz w:val="24"/>
          <w:szCs w:val="24"/>
        </w:rPr>
        <w:t xml:space="preserve"> Rate. The indirect cost rate proposal must be submitted to the State of Illinois within 90 days of the notice of award.  </w:t>
      </w:r>
    </w:p>
    <w:p w14:paraId="1790812F" w14:textId="41E12FCA" w:rsidR="00B06554" w:rsidRDefault="00B06554" w:rsidP="00CD7D88">
      <w:pPr>
        <w:pStyle w:val="ListParagraph"/>
        <w:numPr>
          <w:ilvl w:val="0"/>
          <w:numId w:val="23"/>
        </w:numPr>
        <w:spacing w:after="0" w:line="240" w:lineRule="auto"/>
        <w:ind w:left="2070" w:firstLine="86"/>
      </w:pPr>
      <w:r w:rsidRPr="00CD7D88">
        <w:rPr>
          <w:rFonts w:ascii="Times New Roman" w:hAnsi="Times New Roman"/>
          <w:sz w:val="24"/>
          <w:szCs w:val="24"/>
        </w:rPr>
        <w:t xml:space="preserve">c) </w:t>
      </w:r>
      <w:r w:rsidRPr="00CD7D88">
        <w:rPr>
          <w:rFonts w:ascii="Times New Roman" w:hAnsi="Times New Roman"/>
          <w:sz w:val="24"/>
          <w:szCs w:val="24"/>
          <w:u w:val="single"/>
        </w:rPr>
        <w:t xml:space="preserve">De </w:t>
      </w:r>
      <w:proofErr w:type="spellStart"/>
      <w:r w:rsidRPr="00CD7D88">
        <w:rPr>
          <w:rFonts w:ascii="Times New Roman" w:hAnsi="Times New Roman"/>
          <w:sz w:val="24"/>
          <w:szCs w:val="24"/>
          <w:u w:val="single"/>
        </w:rPr>
        <w:t>Minimis</w:t>
      </w:r>
      <w:proofErr w:type="spellEnd"/>
      <w:r w:rsidRPr="00CD7D88">
        <w:rPr>
          <w:rFonts w:ascii="Times New Roman" w:hAnsi="Times New Roman"/>
          <w:sz w:val="24"/>
          <w:szCs w:val="24"/>
          <w:u w:val="single"/>
        </w:rPr>
        <w:t xml:space="preserve"> Rate:</w:t>
      </w:r>
      <w:r w:rsidRPr="00CD7D88">
        <w:rPr>
          <w:rFonts w:ascii="Times New Roman" w:hAnsi="Times New Roman"/>
          <w:sz w:val="24"/>
          <w:szCs w:val="24"/>
        </w:rPr>
        <w:t xml:space="preserve"> An organization that has never received a Federally Negotiated Rate may elect a de </w:t>
      </w:r>
      <w:proofErr w:type="spellStart"/>
      <w:r w:rsidRPr="00CD7D88">
        <w:rPr>
          <w:rFonts w:ascii="Times New Roman" w:hAnsi="Times New Roman"/>
          <w:sz w:val="24"/>
          <w:szCs w:val="24"/>
        </w:rPr>
        <w:t>minimis</w:t>
      </w:r>
      <w:proofErr w:type="spellEnd"/>
      <w:r w:rsidRPr="00CD7D88">
        <w:rPr>
          <w:rFonts w:ascii="Times New Roman" w:hAnsi="Times New Roman"/>
          <w:sz w:val="24"/>
          <w:szCs w:val="24"/>
        </w:rPr>
        <w:t xml:space="preserve"> rate of 10% of modified total direct cost (MTDC). Once established, the de </w:t>
      </w:r>
      <w:proofErr w:type="spellStart"/>
      <w:r w:rsidRPr="00CD7D88">
        <w:rPr>
          <w:rFonts w:ascii="Times New Roman" w:hAnsi="Times New Roman"/>
          <w:sz w:val="24"/>
          <w:szCs w:val="24"/>
        </w:rPr>
        <w:t>minimis</w:t>
      </w:r>
      <w:proofErr w:type="spellEnd"/>
      <w:r w:rsidRPr="00CD7D88">
        <w:rPr>
          <w:rFonts w:ascii="Times New Roman" w:hAnsi="Times New Roman"/>
          <w:sz w:val="24"/>
          <w:szCs w:val="24"/>
        </w:rPr>
        <w:t xml:space="preserve"> rate may be used indefinitely. The State of Illinois must verify the calculation of the MTDC annually in order to accept the de </w:t>
      </w:r>
      <w:proofErr w:type="spellStart"/>
      <w:r w:rsidRPr="00CD7D88">
        <w:rPr>
          <w:rFonts w:ascii="Times New Roman" w:hAnsi="Times New Roman"/>
          <w:sz w:val="24"/>
          <w:szCs w:val="24"/>
        </w:rPr>
        <w:t>minimis</w:t>
      </w:r>
      <w:proofErr w:type="spellEnd"/>
      <w:r w:rsidRPr="00CD7D88">
        <w:rPr>
          <w:rFonts w:ascii="Times New Roman" w:hAnsi="Times New Roman"/>
          <w:sz w:val="24"/>
          <w:szCs w:val="24"/>
        </w:rPr>
        <w:t xml:space="preserve"> rate.</w:t>
      </w:r>
    </w:p>
    <w:p w14:paraId="379C3783" w14:textId="77777777" w:rsidR="007C2D39" w:rsidRDefault="007C2D39" w:rsidP="00636012">
      <w:pPr>
        <w:widowControl w:val="0"/>
        <w:spacing w:after="0" w:line="240" w:lineRule="auto"/>
        <w:jc w:val="both"/>
      </w:pPr>
    </w:p>
    <w:p w14:paraId="7F0A6D82" w14:textId="43CF7725" w:rsidR="007C2D39" w:rsidRDefault="0011392C">
      <w:pPr>
        <w:keepLines/>
        <w:widowControl w:val="0"/>
        <w:numPr>
          <w:ilvl w:val="1"/>
          <w:numId w:val="16"/>
        </w:numPr>
        <w:tabs>
          <w:tab w:val="left" w:pos="720"/>
        </w:tabs>
        <w:spacing w:after="0" w:line="240" w:lineRule="auto"/>
        <w:ind w:left="1080" w:hanging="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Applicant must provide a complete rate which must include, </w:t>
      </w:r>
      <w:r>
        <w:rPr>
          <w:rFonts w:ascii="Times New Roman" w:eastAsia="Times New Roman" w:hAnsi="Times New Roman" w:cs="Times New Roman"/>
          <w:b/>
          <w:sz w:val="24"/>
          <w:szCs w:val="24"/>
        </w:rPr>
        <w:t>but not be limited to</w:t>
      </w:r>
      <w:r>
        <w:rPr>
          <w:rFonts w:ascii="Times New Roman" w:eastAsia="Times New Roman" w:hAnsi="Times New Roman" w:cs="Times New Roman"/>
          <w:sz w:val="24"/>
          <w:szCs w:val="24"/>
        </w:rPr>
        <w:t>, all operating and personnel expenses, such as</w:t>
      </w:r>
      <w:r w:rsidR="00CD02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overhead, salaries, administrative expenses, profit, and supplies. </w:t>
      </w:r>
    </w:p>
    <w:p w14:paraId="4E181B06" w14:textId="77777777" w:rsidR="007C2D39" w:rsidRDefault="007C2D39">
      <w:pPr>
        <w:widowControl w:val="0"/>
        <w:spacing w:after="0" w:line="240" w:lineRule="auto"/>
        <w:ind w:left="360"/>
        <w:jc w:val="both"/>
      </w:pPr>
    </w:p>
    <w:p w14:paraId="0DD18655" w14:textId="5D10C100" w:rsidR="007C2D39" w:rsidRDefault="00F71139" w:rsidP="00636012">
      <w:pPr>
        <w:keepLines/>
        <w:widowControl w:val="0"/>
        <w:numPr>
          <w:ilvl w:val="1"/>
          <w:numId w:val="16"/>
        </w:numPr>
        <w:tabs>
          <w:tab w:val="left" w:pos="720"/>
        </w:tabs>
        <w:spacing w:after="0" w:line="240" w:lineRule="auto"/>
        <w:ind w:left="1080" w:hanging="432"/>
        <w:rPr>
          <w:rFonts w:ascii="Times New Roman" w:eastAsia="Times New Roman" w:hAnsi="Times New Roman" w:cs="Times New Roman"/>
          <w:sz w:val="24"/>
          <w:szCs w:val="24"/>
        </w:rPr>
      </w:pPr>
      <w:r w:rsidRPr="00636012">
        <w:rPr>
          <w:rFonts w:ascii="Times New Roman" w:eastAsia="Times New Roman" w:hAnsi="Times New Roman" w:cs="Times New Roman"/>
          <w:b/>
          <w:sz w:val="24"/>
          <w:szCs w:val="24"/>
        </w:rPr>
        <w:t>Unallowable costs</w:t>
      </w:r>
      <w:r w:rsidR="0085727E">
        <w:rPr>
          <w:rFonts w:ascii="Times New Roman" w:eastAsia="Times New Roman" w:hAnsi="Times New Roman" w:cs="Times New Roman"/>
          <w:b/>
          <w:sz w:val="24"/>
          <w:szCs w:val="24"/>
        </w:rPr>
        <w:t xml:space="preserve"> and supplanting</w:t>
      </w:r>
      <w:r w:rsidRPr="00636012">
        <w:rPr>
          <w:rFonts w:ascii="Times New Roman" w:eastAsia="Times New Roman" w:hAnsi="Times New Roman" w:cs="Times New Roman"/>
          <w:b/>
          <w:sz w:val="24"/>
          <w:szCs w:val="24"/>
        </w:rPr>
        <w:br/>
      </w:r>
      <w:r w:rsidR="0011392C">
        <w:rPr>
          <w:rFonts w:ascii="Times New Roman" w:eastAsia="Times New Roman" w:hAnsi="Times New Roman" w:cs="Times New Roman"/>
          <w:sz w:val="24"/>
          <w:szCs w:val="24"/>
        </w:rPr>
        <w:t xml:space="preserve">The following is a list of activities that </w:t>
      </w:r>
      <w:r w:rsidR="00484973">
        <w:rPr>
          <w:rFonts w:ascii="Times New Roman" w:eastAsia="Times New Roman" w:hAnsi="Times New Roman" w:cs="Times New Roman"/>
          <w:sz w:val="24"/>
          <w:szCs w:val="24"/>
        </w:rPr>
        <w:t xml:space="preserve">are not </w:t>
      </w:r>
      <w:r w:rsidR="0011392C">
        <w:rPr>
          <w:rFonts w:ascii="Times New Roman" w:eastAsia="Times New Roman" w:hAnsi="Times New Roman" w:cs="Times New Roman"/>
          <w:sz w:val="24"/>
          <w:szCs w:val="24"/>
        </w:rPr>
        <w:t xml:space="preserve"> supported </w:t>
      </w:r>
      <w:r w:rsidR="00484973">
        <w:rPr>
          <w:rFonts w:ascii="Times New Roman" w:eastAsia="Times New Roman" w:hAnsi="Times New Roman" w:cs="Times New Roman"/>
          <w:sz w:val="24"/>
          <w:szCs w:val="24"/>
        </w:rPr>
        <w:t>with</w:t>
      </w:r>
      <w:r w:rsidR="0011392C">
        <w:rPr>
          <w:rFonts w:ascii="Times New Roman" w:eastAsia="Times New Roman" w:hAnsi="Times New Roman" w:cs="Times New Roman"/>
          <w:sz w:val="24"/>
          <w:szCs w:val="24"/>
        </w:rPr>
        <w:t xml:space="preserve"> VOCA Formula Grant Program funding: </w:t>
      </w:r>
    </w:p>
    <w:p w14:paraId="3A1B137E"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Audits (receiving less than $500,000 in federal funds</w:t>
      </w:r>
    </w:p>
    <w:p w14:paraId="3BC78D7C"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purchase</w:t>
      </w:r>
    </w:p>
    <w:p w14:paraId="718B972D" w14:textId="485614E5"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Capital </w:t>
      </w:r>
      <w:r w:rsidR="007E1413">
        <w:rPr>
          <w:rFonts w:ascii="Times New Roman" w:eastAsia="Times New Roman" w:hAnsi="Times New Roman" w:cs="Times New Roman"/>
          <w:sz w:val="24"/>
          <w:szCs w:val="24"/>
        </w:rPr>
        <w:t xml:space="preserve">improvements </w:t>
      </w:r>
      <w:r>
        <w:rPr>
          <w:rFonts w:ascii="Times New Roman" w:eastAsia="Times New Roman" w:hAnsi="Times New Roman" w:cs="Times New Roman"/>
          <w:sz w:val="24"/>
          <w:szCs w:val="24"/>
        </w:rPr>
        <w:t xml:space="preserve">and construction </w:t>
      </w:r>
      <w:r w:rsidR="0083224A">
        <w:rPr>
          <w:rFonts w:ascii="Times New Roman" w:eastAsia="Times New Roman" w:hAnsi="Times New Roman" w:cs="Times New Roman"/>
          <w:sz w:val="24"/>
          <w:szCs w:val="24"/>
        </w:rPr>
        <w:t>(some exceptions)</w:t>
      </w:r>
      <w:r>
        <w:rPr>
          <w:rFonts w:ascii="Times New Roman" w:eastAsia="Times New Roman" w:hAnsi="Times New Roman" w:cs="Times New Roman"/>
          <w:sz w:val="24"/>
          <w:szCs w:val="24"/>
        </w:rPr>
        <w:t>)</w:t>
      </w:r>
    </w:p>
    <w:p w14:paraId="13337DFB"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Cell phones for victims</w:t>
      </w:r>
    </w:p>
    <w:p w14:paraId="3974B790" w14:textId="296C7AB9"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Conference cost</w:t>
      </w:r>
      <w:r w:rsidR="007E14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individual crime victims</w:t>
      </w:r>
    </w:p>
    <w:p w14:paraId="4DB2DDB0"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Coordination efforts (i.e., task forces)</w:t>
      </w:r>
    </w:p>
    <w:p w14:paraId="61EF82A0" w14:textId="1BD1291A" w:rsidR="007C2D39" w:rsidRPr="00636012"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sidRPr="00636012">
        <w:rPr>
          <w:rFonts w:ascii="Times New Roman" w:eastAsia="Times New Roman" w:hAnsi="Times New Roman" w:cs="Times New Roman"/>
          <w:sz w:val="24"/>
          <w:szCs w:val="24"/>
        </w:rPr>
        <w:t xml:space="preserve">Food and </w:t>
      </w:r>
      <w:r w:rsidR="007E1413" w:rsidRPr="00636012">
        <w:rPr>
          <w:rFonts w:ascii="Times New Roman" w:eastAsia="Times New Roman" w:hAnsi="Times New Roman" w:cs="Times New Roman"/>
          <w:sz w:val="24"/>
          <w:szCs w:val="24"/>
        </w:rPr>
        <w:t>beverage costs</w:t>
      </w:r>
    </w:p>
    <w:p w14:paraId="3C731E39"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Fundraising activities</w:t>
      </w:r>
    </w:p>
    <w:p w14:paraId="7572A114"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Liability insurance for buildings, property</w:t>
      </w:r>
    </w:p>
    <w:p w14:paraId="499A756D"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Lobbying and administrative advocacy</w:t>
      </w:r>
    </w:p>
    <w:p w14:paraId="4597A57F"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Mortgage payments</w:t>
      </w:r>
    </w:p>
    <w:p w14:paraId="65B4DD3D" w14:textId="42228663"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w:t>
      </w:r>
      <w:r w:rsidR="007E1413">
        <w:rPr>
          <w:rFonts w:ascii="Times New Roman" w:eastAsia="Times New Roman" w:hAnsi="Times New Roman" w:cs="Times New Roman"/>
          <w:sz w:val="24"/>
          <w:szCs w:val="24"/>
        </w:rPr>
        <w:t xml:space="preserve">medical </w:t>
      </w:r>
      <w:r>
        <w:rPr>
          <w:rFonts w:ascii="Times New Roman" w:eastAsia="Times New Roman" w:hAnsi="Times New Roman" w:cs="Times New Roman"/>
          <w:sz w:val="24"/>
          <w:szCs w:val="24"/>
        </w:rPr>
        <w:t>costs</w:t>
      </w:r>
    </w:p>
    <w:p w14:paraId="669860C6" w14:textId="5A208230"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Needs assessment, surveys, studies, research</w:t>
      </w:r>
      <w:r w:rsidR="007E14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evaluations</w:t>
      </w:r>
    </w:p>
    <w:p w14:paraId="7EC5702E" w14:textId="2EC34C79"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Tort/</w:t>
      </w:r>
      <w:r w:rsidR="007E1413">
        <w:rPr>
          <w:rFonts w:ascii="Times New Roman" w:eastAsia="Times New Roman" w:hAnsi="Times New Roman" w:cs="Times New Roman"/>
          <w:sz w:val="24"/>
          <w:szCs w:val="24"/>
        </w:rPr>
        <w:t>criminal defense legal representation</w:t>
      </w:r>
    </w:p>
    <w:p w14:paraId="776D9642"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Perpetrator rehabilitation and counseling</w:t>
      </w:r>
    </w:p>
    <w:p w14:paraId="422A646D" w14:textId="5E3F3153"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Presentations: </w:t>
      </w:r>
      <w:r w:rsidR="007E1413">
        <w:rPr>
          <w:rFonts w:ascii="Times New Roman" w:eastAsia="Times New Roman" w:hAnsi="Times New Roman" w:cs="Times New Roman"/>
          <w:sz w:val="24"/>
          <w:szCs w:val="24"/>
        </w:rPr>
        <w:t>crime prevention/community education</w:t>
      </w:r>
    </w:p>
    <w:p w14:paraId="6F5B8C93"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Prevention activities</w:t>
      </w:r>
    </w:p>
    <w:p w14:paraId="262CE195"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Prosecution activities</w:t>
      </w:r>
    </w:p>
    <w:p w14:paraId="22D6E679" w14:textId="418A69CB"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Reimbursement </w:t>
      </w:r>
      <w:r w:rsidR="007E1413">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crime victims’ property losses</w:t>
      </w:r>
    </w:p>
    <w:p w14:paraId="29548587"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for individuals not providing direct services</w:t>
      </w:r>
    </w:p>
    <w:p w14:paraId="2A935028"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Vehicle purchase</w:t>
      </w:r>
    </w:p>
    <w:p w14:paraId="7076C646" w14:textId="77777777" w:rsidR="007C2D39" w:rsidRDefault="0011392C">
      <w:pPr>
        <w:widowControl w:val="0"/>
        <w:numPr>
          <w:ilvl w:val="0"/>
          <w:numId w:val="11"/>
        </w:numPr>
        <w:spacing w:after="16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Witness activities (for those who are not crime victims)</w:t>
      </w:r>
    </w:p>
    <w:p w14:paraId="17A17108" w14:textId="77777777" w:rsidR="007C2D39" w:rsidRDefault="007C2D39">
      <w:pPr>
        <w:keepLines/>
        <w:widowControl w:val="0"/>
        <w:tabs>
          <w:tab w:val="left" w:pos="540"/>
          <w:tab w:val="left" w:pos="900"/>
        </w:tabs>
        <w:spacing w:after="0" w:line="240" w:lineRule="auto"/>
        <w:ind w:left="900"/>
        <w:jc w:val="both"/>
      </w:pPr>
    </w:p>
    <w:p w14:paraId="2779EE4A" w14:textId="6D89CE57" w:rsidR="007C2D39" w:rsidRDefault="0011392C">
      <w:pPr>
        <w:keepLines/>
        <w:widowControl w:val="0"/>
        <w:tabs>
          <w:tab w:val="left" w:pos="540"/>
          <w:tab w:val="left" w:pos="900"/>
        </w:tabs>
        <w:spacing w:after="0" w:line="240" w:lineRule="auto"/>
        <w:ind w:left="900"/>
        <w:jc w:val="both"/>
      </w:pPr>
      <w:r>
        <w:rPr>
          <w:rFonts w:ascii="Times New Roman" w:eastAsia="Times New Roman" w:hAnsi="Times New Roman" w:cs="Times New Roman"/>
          <w:sz w:val="24"/>
          <w:szCs w:val="24"/>
        </w:rPr>
        <w:t>If</w:t>
      </w:r>
      <w:r w:rsidR="008572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funds will be used for the expansion of an already implemented program</w:t>
      </w:r>
      <w:r w:rsidR="008D65CA">
        <w:rPr>
          <w:rFonts w:ascii="Times New Roman" w:eastAsia="Times New Roman" w:hAnsi="Times New Roman" w:cs="Times New Roman"/>
          <w:sz w:val="24"/>
          <w:szCs w:val="24"/>
        </w:rPr>
        <w:t>, explain</w:t>
      </w:r>
      <w:r>
        <w:rPr>
          <w:rFonts w:ascii="Times New Roman" w:eastAsia="Times New Roman" w:hAnsi="Times New Roman" w:cs="Times New Roman"/>
          <w:sz w:val="24"/>
          <w:szCs w:val="24"/>
        </w:rPr>
        <w:t xml:space="preserve"> how </w:t>
      </w:r>
      <w:r w:rsidR="0083224A">
        <w:rPr>
          <w:rFonts w:ascii="Times New Roman" w:eastAsia="Times New Roman" w:hAnsi="Times New Roman" w:cs="Times New Roman"/>
          <w:sz w:val="24"/>
          <w:szCs w:val="24"/>
        </w:rPr>
        <w:t xml:space="preserve">proposed </w:t>
      </w:r>
      <w:r>
        <w:rPr>
          <w:rFonts w:ascii="Times New Roman" w:eastAsia="Times New Roman" w:hAnsi="Times New Roman" w:cs="Times New Roman"/>
          <w:sz w:val="24"/>
          <w:szCs w:val="24"/>
        </w:rPr>
        <w:t>activitie</w:t>
      </w:r>
      <w:r w:rsidR="0083224A">
        <w:rPr>
          <w:rFonts w:ascii="Times New Roman" w:eastAsia="Times New Roman" w:hAnsi="Times New Roman" w:cs="Times New Roman"/>
          <w:sz w:val="24"/>
          <w:szCs w:val="24"/>
        </w:rPr>
        <w:t>s</w:t>
      </w:r>
      <w:r w:rsidR="006360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will supplement</w:t>
      </w:r>
      <w:r w:rsidR="00A25B57">
        <w:rPr>
          <w:rFonts w:ascii="Times New Roman" w:eastAsia="Times New Roman" w:hAnsi="Times New Roman" w:cs="Times New Roman"/>
          <w:sz w:val="24"/>
          <w:szCs w:val="24"/>
        </w:rPr>
        <w:t>—not supplant—</w:t>
      </w:r>
      <w:r>
        <w:rPr>
          <w:rFonts w:ascii="Times New Roman" w:eastAsia="Times New Roman" w:hAnsi="Times New Roman" w:cs="Times New Roman"/>
          <w:sz w:val="24"/>
          <w:szCs w:val="24"/>
        </w:rPr>
        <w:t xml:space="preserve">current program activities.  </w:t>
      </w:r>
    </w:p>
    <w:p w14:paraId="0BB75112" w14:textId="77777777" w:rsidR="007C2D39" w:rsidRDefault="007C2D39">
      <w:pPr>
        <w:keepLines/>
        <w:widowControl w:val="0"/>
        <w:tabs>
          <w:tab w:val="left" w:pos="540"/>
          <w:tab w:val="left" w:pos="900"/>
        </w:tabs>
        <w:spacing w:after="0" w:line="240" w:lineRule="auto"/>
        <w:ind w:left="360"/>
        <w:jc w:val="both"/>
      </w:pPr>
    </w:p>
    <w:p w14:paraId="12ADDE42" w14:textId="54E59C4F" w:rsidR="007C2D39" w:rsidRDefault="0011392C">
      <w:pPr>
        <w:keepLines/>
        <w:widowControl w:val="0"/>
        <w:tabs>
          <w:tab w:val="left" w:pos="540"/>
          <w:tab w:val="left" w:pos="900"/>
        </w:tabs>
        <w:spacing w:after="0" w:line="240" w:lineRule="auto"/>
        <w:ind w:left="900"/>
        <w:jc w:val="both"/>
      </w:pPr>
      <w:r>
        <w:rPr>
          <w:rFonts w:ascii="Times New Roman" w:eastAsia="Times New Roman" w:hAnsi="Times New Roman" w:cs="Times New Roman"/>
          <w:i/>
          <w:sz w:val="24"/>
          <w:szCs w:val="24"/>
          <w:u w:val="single"/>
        </w:rPr>
        <w:t>Supplanting</w:t>
      </w:r>
    </w:p>
    <w:p w14:paraId="33343EBA" w14:textId="77777777" w:rsidR="007C2D39" w:rsidRDefault="007C2D39">
      <w:pPr>
        <w:widowControl w:val="0"/>
        <w:spacing w:after="0" w:line="240" w:lineRule="auto"/>
        <w:ind w:left="900" w:right="144"/>
        <w:jc w:val="both"/>
      </w:pPr>
    </w:p>
    <w:p w14:paraId="76573A9C" w14:textId="02F07A58" w:rsidR="007C2D39" w:rsidRPr="0085727E" w:rsidRDefault="0011392C">
      <w:pPr>
        <w:widowControl w:val="0"/>
        <w:spacing w:after="0" w:line="240" w:lineRule="auto"/>
        <w:ind w:left="900" w:right="144"/>
        <w:jc w:val="both"/>
      </w:pPr>
      <w:r w:rsidRPr="00636012">
        <w:rPr>
          <w:rFonts w:ascii="Times New Roman" w:eastAsia="Times New Roman" w:hAnsi="Times New Roman" w:cs="Times New Roman"/>
          <w:sz w:val="24"/>
          <w:szCs w:val="24"/>
        </w:rPr>
        <w:t xml:space="preserve">Federal funds must be used to supplement existing funds for program activities and must not </w:t>
      </w:r>
      <w:r w:rsidRPr="0083224A">
        <w:rPr>
          <w:rFonts w:ascii="Times New Roman" w:eastAsia="Times New Roman" w:hAnsi="Times New Roman" w:cs="Times New Roman"/>
          <w:i/>
          <w:sz w:val="24"/>
          <w:szCs w:val="24"/>
        </w:rPr>
        <w:t xml:space="preserve">replace   those funds that have been appropriated for the same purpose. Supplanting will be the subject of application review, as well as </w:t>
      </w:r>
      <w:proofErr w:type="spellStart"/>
      <w:r w:rsidRPr="0083224A">
        <w:rPr>
          <w:rFonts w:ascii="Times New Roman" w:eastAsia="Times New Roman" w:hAnsi="Times New Roman" w:cs="Times New Roman"/>
          <w:i/>
          <w:sz w:val="24"/>
          <w:szCs w:val="24"/>
        </w:rPr>
        <w:t>preaward</w:t>
      </w:r>
      <w:proofErr w:type="spellEnd"/>
      <w:r w:rsidRPr="0083224A">
        <w:rPr>
          <w:rFonts w:ascii="Times New Roman" w:eastAsia="Times New Roman" w:hAnsi="Times New Roman" w:cs="Times New Roman"/>
          <w:i/>
          <w:sz w:val="24"/>
          <w:szCs w:val="24"/>
        </w:rPr>
        <w:t xml:space="preserve"> review, </w:t>
      </w:r>
      <w:proofErr w:type="spellStart"/>
      <w:r w:rsidRPr="0083224A">
        <w:rPr>
          <w:rFonts w:ascii="Times New Roman" w:eastAsia="Times New Roman" w:hAnsi="Times New Roman" w:cs="Times New Roman"/>
          <w:i/>
          <w:sz w:val="24"/>
          <w:szCs w:val="24"/>
        </w:rPr>
        <w:t>postaward</w:t>
      </w:r>
      <w:proofErr w:type="spellEnd"/>
      <w:r w:rsidRPr="0083224A">
        <w:rPr>
          <w:rFonts w:ascii="Times New Roman" w:eastAsia="Times New Roman" w:hAnsi="Times New Roman" w:cs="Times New Roman"/>
          <w:i/>
          <w:sz w:val="24"/>
          <w:szCs w:val="24"/>
        </w:rPr>
        <w:t xml:space="preserve">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w:t>
      </w:r>
    </w:p>
    <w:p w14:paraId="0B707919" w14:textId="77777777" w:rsidR="007C2D39" w:rsidRDefault="007C2D39">
      <w:pPr>
        <w:widowControl w:val="0"/>
        <w:spacing w:after="0" w:line="240" w:lineRule="auto"/>
        <w:ind w:left="900" w:right="144"/>
        <w:jc w:val="both"/>
      </w:pPr>
    </w:p>
    <w:p w14:paraId="74E26276" w14:textId="77777777" w:rsidR="007C2D39" w:rsidRDefault="0011392C">
      <w:pPr>
        <w:widowControl w:val="0"/>
        <w:spacing w:after="0" w:line="240" w:lineRule="auto"/>
        <w:ind w:left="900" w:right="144"/>
        <w:jc w:val="both"/>
        <w:rPr>
          <w:rFonts w:ascii="Times New Roman" w:eastAsia="Times New Roman" w:hAnsi="Times New Roman" w:cs="Times New Roman"/>
          <w:i/>
          <w:sz w:val="24"/>
          <w:szCs w:val="24"/>
        </w:rPr>
      </w:pPr>
      <w:r w:rsidRPr="00162F7C">
        <w:rPr>
          <w:rFonts w:ascii="Times New Roman" w:eastAsia="Times New Roman" w:hAnsi="Times New Roman" w:cs="Times New Roman"/>
          <w:i/>
          <w:sz w:val="24"/>
          <w:szCs w:val="24"/>
        </w:rPr>
        <w:t xml:space="preserve">See the OJP Financial Guide (Part II, Chapter 3). Additional information appears on the “OJP Recovery Act Additional Requirements” webpage at: </w:t>
      </w:r>
    </w:p>
    <w:p w14:paraId="06094EBD" w14:textId="2ECCB7D0" w:rsidR="007C2D39" w:rsidRPr="00D53146" w:rsidRDefault="006D2817">
      <w:pPr>
        <w:spacing w:after="0" w:line="240" w:lineRule="auto"/>
        <w:ind w:left="1080"/>
        <w:rPr>
          <w:rFonts w:ascii="Times New Roman" w:hAnsi="Times New Roman" w:cs="Times New Roman"/>
          <w:sz w:val="24"/>
          <w:szCs w:val="24"/>
        </w:rPr>
      </w:pPr>
      <w:hyperlink r:id="rId21" w:history="1">
        <w:r w:rsidR="00162F7C" w:rsidRPr="00D53146">
          <w:rPr>
            <w:rStyle w:val="Hyperlink"/>
            <w:rFonts w:ascii="Times New Roman" w:hAnsi="Times New Roman" w:cs="Times New Roman"/>
            <w:sz w:val="24"/>
            <w:szCs w:val="24"/>
          </w:rPr>
          <w:t>http://ojp.gov/financialguide/DOJ/pdfs/2015_DOJ_FinancialGuide.pdf</w:t>
        </w:r>
      </w:hyperlink>
      <w:hyperlink r:id="rId22"/>
    </w:p>
    <w:p w14:paraId="2BF418EE" w14:textId="77777777" w:rsidR="00D53146" w:rsidRDefault="00D53146">
      <w:pPr>
        <w:spacing w:after="0" w:line="240" w:lineRule="auto"/>
        <w:ind w:left="1080"/>
        <w:rPr>
          <w:rFonts w:ascii="Times New Roman" w:eastAsia="Times New Roman" w:hAnsi="Times New Roman" w:cs="Times New Roman"/>
          <w:i/>
          <w:sz w:val="24"/>
          <w:szCs w:val="24"/>
        </w:rPr>
      </w:pPr>
    </w:p>
    <w:p w14:paraId="1D9A642E" w14:textId="0CF932A9" w:rsidR="007C2D39" w:rsidRDefault="0011392C" w:rsidP="00D53146">
      <w:pPr>
        <w:spacing w:after="0" w:line="240" w:lineRule="auto"/>
        <w:ind w:left="990"/>
      </w:pPr>
      <w:r>
        <w:rPr>
          <w:rFonts w:ascii="Times New Roman" w:eastAsia="Times New Roman" w:hAnsi="Times New Roman" w:cs="Times New Roman"/>
          <w:i/>
          <w:sz w:val="24"/>
          <w:szCs w:val="24"/>
        </w:rPr>
        <w:t xml:space="preserve">Pre-award </w:t>
      </w:r>
      <w:r w:rsidR="0085727E">
        <w:rPr>
          <w:rFonts w:ascii="Times New Roman" w:eastAsia="Times New Roman" w:hAnsi="Times New Roman" w:cs="Times New Roman"/>
          <w:i/>
          <w:sz w:val="24"/>
          <w:szCs w:val="24"/>
        </w:rPr>
        <w:t>c</w:t>
      </w:r>
      <w:r>
        <w:rPr>
          <w:rFonts w:ascii="Times New Roman" w:eastAsia="Times New Roman" w:hAnsi="Times New Roman" w:cs="Times New Roman"/>
          <w:i/>
          <w:sz w:val="24"/>
          <w:szCs w:val="24"/>
        </w:rPr>
        <w:t>osts</w:t>
      </w:r>
    </w:p>
    <w:p w14:paraId="4702036A" w14:textId="77777777" w:rsidR="007C2D39" w:rsidRDefault="007C2D39">
      <w:pPr>
        <w:spacing w:after="0" w:line="240" w:lineRule="auto"/>
        <w:ind w:left="1080"/>
      </w:pPr>
    </w:p>
    <w:p w14:paraId="3349D705" w14:textId="366BB059" w:rsidR="007C2D39" w:rsidRDefault="0011392C">
      <w:pPr>
        <w:spacing w:after="0" w:line="240" w:lineRule="auto"/>
        <w:ind w:left="1080"/>
      </w:pPr>
      <w:r>
        <w:rPr>
          <w:rFonts w:ascii="Times New Roman" w:eastAsia="Times New Roman" w:hAnsi="Times New Roman" w:cs="Times New Roman"/>
          <w:sz w:val="24"/>
          <w:szCs w:val="24"/>
        </w:rPr>
        <w:t xml:space="preserve">No costs incurred before the start date of the interagency agreement may be charged to </w:t>
      </w:r>
      <w:r w:rsidR="0085727E">
        <w:rPr>
          <w:rFonts w:ascii="Times New Roman" w:eastAsia="Times New Roman" w:hAnsi="Times New Roman" w:cs="Times New Roman"/>
          <w:sz w:val="24"/>
          <w:szCs w:val="24"/>
        </w:rPr>
        <w:t xml:space="preserve">a grant </w:t>
      </w:r>
      <w:r>
        <w:rPr>
          <w:rFonts w:ascii="Times New Roman" w:eastAsia="Times New Roman" w:hAnsi="Times New Roman" w:cs="Times New Roman"/>
          <w:sz w:val="24"/>
          <w:szCs w:val="24"/>
        </w:rPr>
        <w:t xml:space="preserve">award </w:t>
      </w:r>
      <w:r w:rsidR="0085727E">
        <w:rPr>
          <w:rFonts w:ascii="Times New Roman" w:eastAsia="Times New Roman" w:hAnsi="Times New Roman" w:cs="Times New Roman"/>
          <w:sz w:val="24"/>
          <w:szCs w:val="24"/>
        </w:rPr>
        <w:t xml:space="preserve">received as part </w:t>
      </w:r>
      <w:r w:rsidR="0080697E">
        <w:rPr>
          <w:rFonts w:ascii="Times New Roman" w:eastAsia="Times New Roman" w:hAnsi="Times New Roman" w:cs="Times New Roman"/>
          <w:sz w:val="24"/>
          <w:szCs w:val="24"/>
        </w:rPr>
        <w:t>of this</w:t>
      </w:r>
      <w:r>
        <w:rPr>
          <w:rFonts w:ascii="Times New Roman" w:eastAsia="Times New Roman" w:hAnsi="Times New Roman" w:cs="Times New Roman"/>
          <w:sz w:val="24"/>
          <w:szCs w:val="24"/>
        </w:rPr>
        <w:t xml:space="preserve"> funding opportunity.</w:t>
      </w:r>
    </w:p>
    <w:p w14:paraId="32CAA8AB" w14:textId="77777777" w:rsidR="007C2D39" w:rsidRDefault="007C2D39">
      <w:pPr>
        <w:spacing w:after="0" w:line="240" w:lineRule="auto"/>
        <w:ind w:left="1080"/>
      </w:pPr>
    </w:p>
    <w:p w14:paraId="2AFAC8D1" w14:textId="77777777" w:rsidR="007C2D39" w:rsidRDefault="006D2817">
      <w:pPr>
        <w:spacing w:after="0" w:line="240" w:lineRule="auto"/>
        <w:ind w:left="1080"/>
      </w:pPr>
      <w:hyperlink r:id="rId23"/>
    </w:p>
    <w:p w14:paraId="71F6C381" w14:textId="77777777" w:rsidR="007C2D39" w:rsidRDefault="0011392C">
      <w:pPr>
        <w:spacing w:after="0" w:line="240" w:lineRule="auto"/>
        <w:ind w:left="1080"/>
      </w:pPr>
      <w:r>
        <w:rPr>
          <w:rFonts w:ascii="Times New Roman" w:eastAsia="Times New Roman" w:hAnsi="Times New Roman" w:cs="Times New Roman"/>
          <w:i/>
          <w:sz w:val="24"/>
          <w:szCs w:val="24"/>
        </w:rPr>
        <w:t>Pre-approvals</w:t>
      </w:r>
    </w:p>
    <w:p w14:paraId="22B713F1" w14:textId="77777777" w:rsidR="007C2D39" w:rsidRDefault="007C2D39">
      <w:pPr>
        <w:spacing w:after="0" w:line="240" w:lineRule="auto"/>
        <w:ind w:left="1080"/>
      </w:pPr>
    </w:p>
    <w:p w14:paraId="6484C390" w14:textId="77777777" w:rsidR="007C2D39" w:rsidRDefault="0011392C">
      <w:pPr>
        <w:spacing w:after="0" w:line="240" w:lineRule="auto"/>
        <w:ind w:left="1080"/>
      </w:pPr>
      <w:r>
        <w:rPr>
          <w:rFonts w:ascii="Times New Roman" w:eastAsia="Times New Roman" w:hAnsi="Times New Roman" w:cs="Times New Roman"/>
          <w:sz w:val="24"/>
          <w:szCs w:val="24"/>
        </w:rPr>
        <w:t>In compliance with federal guidance, the Authority:</w:t>
      </w:r>
    </w:p>
    <w:p w14:paraId="544F624C" w14:textId="76096A8C" w:rsidR="007C2D39" w:rsidRDefault="0011392C">
      <w:pPr>
        <w:spacing w:after="0" w:line="240" w:lineRule="auto"/>
        <w:ind w:left="1080"/>
      </w:pPr>
      <w:r>
        <w:rPr>
          <w:rFonts w:ascii="Times New Roman" w:eastAsia="Times New Roman" w:hAnsi="Times New Roman" w:cs="Times New Roman"/>
          <w:sz w:val="24"/>
          <w:szCs w:val="24"/>
        </w:rPr>
        <w:lastRenderedPageBreak/>
        <w:t>(1) Encourages minimization of conference, meeting, and training costs</w:t>
      </w:r>
      <w:r w:rsidR="0085727E">
        <w:rPr>
          <w:rFonts w:ascii="Times New Roman" w:eastAsia="Times New Roman" w:hAnsi="Times New Roman" w:cs="Times New Roman"/>
          <w:sz w:val="24"/>
          <w:szCs w:val="24"/>
        </w:rPr>
        <w:t xml:space="preserve">. </w:t>
      </w:r>
    </w:p>
    <w:p w14:paraId="047AE889" w14:textId="624980F5" w:rsidR="007C2D39" w:rsidRDefault="0011392C">
      <w:pPr>
        <w:spacing w:after="0" w:line="240" w:lineRule="auto"/>
        <w:ind w:left="1080"/>
      </w:pPr>
      <w:r>
        <w:rPr>
          <w:rFonts w:ascii="Times New Roman" w:eastAsia="Times New Roman" w:hAnsi="Times New Roman" w:cs="Times New Roman"/>
          <w:sz w:val="24"/>
          <w:szCs w:val="24"/>
        </w:rPr>
        <w:t>(2) Requires prior written approval (which may affect project timelines) of conference, meeting, and training costs for grant recipients</w:t>
      </w:r>
      <w:r w:rsidR="0085727E">
        <w:rPr>
          <w:rFonts w:ascii="Times New Roman" w:eastAsia="Times New Roman" w:hAnsi="Times New Roman" w:cs="Times New Roman"/>
          <w:sz w:val="24"/>
          <w:szCs w:val="24"/>
        </w:rPr>
        <w:t>.</w:t>
      </w:r>
    </w:p>
    <w:p w14:paraId="7A378AF6" w14:textId="77777777" w:rsidR="007C2D39" w:rsidRDefault="0011392C">
      <w:pPr>
        <w:spacing w:after="0" w:line="240" w:lineRule="auto"/>
        <w:ind w:left="1080"/>
      </w:pPr>
      <w:r>
        <w:rPr>
          <w:rFonts w:ascii="Times New Roman" w:eastAsia="Times New Roman" w:hAnsi="Times New Roman" w:cs="Times New Roman"/>
          <w:sz w:val="24"/>
          <w:szCs w:val="24"/>
        </w:rPr>
        <w:t>(3) Sets cost limits, including a general prohibition of all food and beverage costs.</w:t>
      </w:r>
    </w:p>
    <w:p w14:paraId="3FDAEC3D" w14:textId="77777777" w:rsidR="007C2D39" w:rsidRDefault="007C2D39">
      <w:pPr>
        <w:spacing w:after="0" w:line="240" w:lineRule="auto"/>
        <w:ind w:left="1080"/>
      </w:pPr>
    </w:p>
    <w:p w14:paraId="1F65F5E6" w14:textId="77777777" w:rsidR="007C2D39" w:rsidRDefault="007C2D39">
      <w:pPr>
        <w:spacing w:after="0" w:line="240" w:lineRule="auto"/>
        <w:ind w:left="1080"/>
      </w:pPr>
    </w:p>
    <w:p w14:paraId="259730AE" w14:textId="77777777" w:rsidR="007C2D39" w:rsidRDefault="0011392C">
      <w:pPr>
        <w:spacing w:after="0" w:line="240" w:lineRule="auto"/>
        <w:ind w:left="360"/>
      </w:pPr>
      <w:r>
        <w:rPr>
          <w:rFonts w:ascii="Times New Roman" w:eastAsia="Times New Roman" w:hAnsi="Times New Roman" w:cs="Times New Roman"/>
          <w:b/>
          <w:sz w:val="24"/>
          <w:szCs w:val="24"/>
        </w:rPr>
        <w:t>E. Application Review Information</w:t>
      </w:r>
    </w:p>
    <w:p w14:paraId="34333890" w14:textId="77777777" w:rsidR="007C2D39" w:rsidRDefault="007C2D39">
      <w:pPr>
        <w:spacing w:after="0" w:line="240" w:lineRule="auto"/>
        <w:ind w:left="360"/>
      </w:pPr>
    </w:p>
    <w:p w14:paraId="2C0DAC61" w14:textId="77777777" w:rsidR="007C2D39" w:rsidRDefault="0011392C">
      <w:pPr>
        <w:numPr>
          <w:ilvl w:val="0"/>
          <w:numId w:val="12"/>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Criteria.</w:t>
      </w:r>
      <w:r>
        <w:rPr>
          <w:rFonts w:ascii="Times New Roman" w:eastAsia="Times New Roman" w:hAnsi="Times New Roman" w:cs="Times New Roman"/>
          <w:sz w:val="24"/>
          <w:szCs w:val="24"/>
        </w:rPr>
        <w:t xml:space="preserve"> </w:t>
      </w:r>
    </w:p>
    <w:p w14:paraId="239AC454" w14:textId="6E4663F3" w:rsidR="007C2D39" w:rsidRDefault="0011392C">
      <w:pPr>
        <w:widowControl w:val="0"/>
        <w:spacing w:after="0" w:line="240" w:lineRule="auto"/>
        <w:ind w:left="1080"/>
        <w:jc w:val="both"/>
      </w:pPr>
      <w:r>
        <w:rPr>
          <w:rFonts w:ascii="Times New Roman" w:eastAsia="Times New Roman" w:hAnsi="Times New Roman" w:cs="Times New Roman"/>
          <w:sz w:val="24"/>
          <w:szCs w:val="24"/>
        </w:rPr>
        <w:t>Application selection will be made using the following criteria.</w:t>
      </w:r>
    </w:p>
    <w:p w14:paraId="036AA21C" w14:textId="77777777" w:rsidR="007C2D39" w:rsidRDefault="007C2D39">
      <w:pPr>
        <w:widowControl w:val="0"/>
        <w:spacing w:after="0" w:line="240" w:lineRule="auto"/>
        <w:ind w:left="1080"/>
        <w:jc w:val="both"/>
      </w:pPr>
    </w:p>
    <w:p w14:paraId="2CD9CC9D" w14:textId="0E105BF0" w:rsidR="007C2D39" w:rsidRDefault="0011392C" w:rsidP="00636012">
      <w:pPr>
        <w:pStyle w:val="ListParagraph"/>
        <w:widowControl w:val="0"/>
        <w:numPr>
          <w:ilvl w:val="0"/>
          <w:numId w:val="22"/>
        </w:numPr>
        <w:tabs>
          <w:tab w:val="left" w:pos="-1440"/>
        </w:tabs>
        <w:spacing w:after="0" w:line="240" w:lineRule="auto"/>
      </w:pPr>
      <w:r w:rsidRPr="00636012">
        <w:rPr>
          <w:rFonts w:ascii="Times New Roman" w:eastAsia="Times New Roman" w:hAnsi="Times New Roman" w:cs="Times New Roman"/>
          <w:b/>
          <w:sz w:val="24"/>
          <w:szCs w:val="24"/>
        </w:rPr>
        <w:t>Responsiveness to Application</w:t>
      </w:r>
      <w:r w:rsidR="009271C0" w:rsidRPr="00636012">
        <w:rPr>
          <w:rFonts w:ascii="Times New Roman" w:eastAsia="Times New Roman" w:hAnsi="Times New Roman" w:cs="Times New Roman"/>
          <w:sz w:val="24"/>
          <w:szCs w:val="24"/>
        </w:rPr>
        <w:t xml:space="preserve"> (80 points). </w:t>
      </w:r>
      <w:r w:rsidRPr="00636012">
        <w:rPr>
          <w:rFonts w:ascii="Times New Roman" w:eastAsia="Times New Roman" w:hAnsi="Times New Roman" w:cs="Times New Roman"/>
          <w:sz w:val="24"/>
          <w:szCs w:val="24"/>
        </w:rPr>
        <w:t xml:space="preserve">The narrative </w:t>
      </w:r>
      <w:r w:rsidR="009271C0">
        <w:rPr>
          <w:rFonts w:ascii="Times New Roman" w:eastAsia="Times New Roman" w:hAnsi="Times New Roman" w:cs="Times New Roman"/>
          <w:sz w:val="24"/>
          <w:szCs w:val="24"/>
        </w:rPr>
        <w:t xml:space="preserve">satisfactorily </w:t>
      </w:r>
      <w:r w:rsidRPr="00636012">
        <w:rPr>
          <w:rFonts w:ascii="Times New Roman" w:eastAsia="Times New Roman" w:hAnsi="Times New Roman" w:cs="Times New Roman"/>
          <w:sz w:val="24"/>
          <w:szCs w:val="24"/>
        </w:rPr>
        <w:t xml:space="preserve">addresses all parts of the </w:t>
      </w:r>
      <w:r w:rsidR="009271C0">
        <w:rPr>
          <w:rFonts w:ascii="Times New Roman" w:eastAsia="Times New Roman" w:hAnsi="Times New Roman" w:cs="Times New Roman"/>
          <w:sz w:val="24"/>
          <w:szCs w:val="24"/>
        </w:rPr>
        <w:t>application</w:t>
      </w:r>
      <w:r w:rsidRPr="00636012">
        <w:rPr>
          <w:rFonts w:ascii="Times New Roman" w:eastAsia="Times New Roman" w:hAnsi="Times New Roman" w:cs="Times New Roman"/>
          <w:sz w:val="24"/>
          <w:szCs w:val="24"/>
        </w:rPr>
        <w:t xml:space="preserve">, addresses mandatory elements outlined in </w:t>
      </w:r>
      <w:r w:rsidRPr="00636012">
        <w:rPr>
          <w:rFonts w:ascii="Times New Roman" w:eastAsia="Times New Roman" w:hAnsi="Times New Roman" w:cs="Times New Roman"/>
          <w:i/>
          <w:sz w:val="24"/>
          <w:szCs w:val="24"/>
        </w:rPr>
        <w:t>Section A</w:t>
      </w:r>
      <w:r w:rsidRPr="00636012">
        <w:rPr>
          <w:rFonts w:ascii="Times New Roman" w:eastAsia="Times New Roman" w:hAnsi="Times New Roman" w:cs="Times New Roman"/>
          <w:sz w:val="24"/>
          <w:szCs w:val="24"/>
        </w:rPr>
        <w:t>, and demonstrates an ability to successfully implement the program. (80 points total)</w:t>
      </w:r>
    </w:p>
    <w:p w14:paraId="3A8B5E9B" w14:textId="77777777" w:rsidR="007C2D39" w:rsidRDefault="007C2D39">
      <w:pPr>
        <w:widowControl w:val="0"/>
        <w:tabs>
          <w:tab w:val="left" w:pos="-1440"/>
        </w:tabs>
        <w:spacing w:after="0" w:line="240" w:lineRule="auto"/>
        <w:ind w:left="1080"/>
        <w:jc w:val="both"/>
      </w:pPr>
    </w:p>
    <w:p w14:paraId="0FB9234C" w14:textId="51773A36" w:rsidR="007C2D39" w:rsidRDefault="0011392C">
      <w:pPr>
        <w:widowControl w:val="0"/>
        <w:numPr>
          <w:ilvl w:val="0"/>
          <w:numId w:val="7"/>
        </w:numPr>
        <w:tabs>
          <w:tab w:val="left" w:pos="-1440"/>
        </w:tabs>
        <w:spacing w:after="0" w:line="240" w:lineRule="auto"/>
        <w:ind w:left="1800" w:hanging="360"/>
        <w:contextualSpacing/>
        <w:jc w:val="both"/>
        <w:rPr>
          <w:sz w:val="24"/>
          <w:szCs w:val="24"/>
        </w:rPr>
      </w:pPr>
      <w:r>
        <w:rPr>
          <w:rFonts w:ascii="Times New Roman" w:eastAsia="Times New Roman" w:hAnsi="Times New Roman" w:cs="Times New Roman"/>
          <w:b/>
          <w:sz w:val="24"/>
          <w:szCs w:val="24"/>
        </w:rPr>
        <w:t>Executive Summary (2 points).</w:t>
      </w:r>
      <w:r>
        <w:rPr>
          <w:rFonts w:ascii="Times New Roman" w:eastAsia="Times New Roman" w:hAnsi="Times New Roman" w:cs="Times New Roman"/>
          <w:sz w:val="24"/>
          <w:szCs w:val="24"/>
        </w:rPr>
        <w:t xml:space="preserve"> This one</w:t>
      </w:r>
      <w:r w:rsidR="009271C0">
        <w:rPr>
          <w:rFonts w:ascii="Times New Roman" w:eastAsia="Times New Roman" w:hAnsi="Times New Roman" w:cs="Times New Roman"/>
          <w:sz w:val="24"/>
          <w:szCs w:val="24"/>
        </w:rPr>
        <w:t>-</w:t>
      </w:r>
      <w:r>
        <w:rPr>
          <w:rFonts w:ascii="Times New Roman" w:eastAsia="Times New Roman" w:hAnsi="Times New Roman" w:cs="Times New Roman"/>
          <w:sz w:val="24"/>
          <w:szCs w:val="24"/>
        </w:rPr>
        <w:t>page document should provide a clear and concise summary of the proposal that includes major aspects of the narrative</w:t>
      </w:r>
      <w:r w:rsidR="00D531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objectives and outcomes to be gained</w:t>
      </w:r>
      <w:r w:rsidR="009271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9271C0">
        <w:rPr>
          <w:rFonts w:ascii="Times New Roman" w:eastAsia="Times New Roman" w:hAnsi="Times New Roman" w:cs="Times New Roman"/>
          <w:sz w:val="24"/>
          <w:szCs w:val="24"/>
        </w:rPr>
        <w:t xml:space="preserve">grant amount </w:t>
      </w:r>
      <w:r>
        <w:rPr>
          <w:rFonts w:ascii="Times New Roman" w:eastAsia="Times New Roman" w:hAnsi="Times New Roman" w:cs="Times New Roman"/>
          <w:sz w:val="24"/>
          <w:szCs w:val="24"/>
        </w:rPr>
        <w:t>requested.</w:t>
      </w:r>
    </w:p>
    <w:p w14:paraId="4C8BDCEC" w14:textId="77777777" w:rsidR="007C2D39" w:rsidRDefault="007C2D39">
      <w:pPr>
        <w:widowControl w:val="0"/>
        <w:tabs>
          <w:tab w:val="left" w:pos="-1440"/>
        </w:tabs>
        <w:spacing w:after="0" w:line="240" w:lineRule="auto"/>
        <w:ind w:left="1800"/>
      </w:pPr>
    </w:p>
    <w:p w14:paraId="2CA71A0F" w14:textId="60AF9885" w:rsidR="007C2D39" w:rsidRDefault="0011392C">
      <w:pPr>
        <w:widowControl w:val="0"/>
        <w:numPr>
          <w:ilvl w:val="0"/>
          <w:numId w:val="9"/>
        </w:numPr>
        <w:tabs>
          <w:tab w:val="left" w:pos="-1440"/>
        </w:tabs>
        <w:spacing w:after="0" w:line="240" w:lineRule="auto"/>
        <w:ind w:left="1800" w:hanging="360"/>
        <w:contextualSpacing/>
        <w:jc w:val="both"/>
        <w:rPr>
          <w:sz w:val="24"/>
          <w:szCs w:val="24"/>
        </w:rPr>
      </w:pPr>
      <w:r>
        <w:rPr>
          <w:rFonts w:ascii="Times New Roman" w:eastAsia="Times New Roman" w:hAnsi="Times New Roman" w:cs="Times New Roman"/>
          <w:b/>
          <w:sz w:val="24"/>
          <w:szCs w:val="24"/>
        </w:rPr>
        <w:t>Statement of Problem (8 points).</w:t>
      </w:r>
      <w:r>
        <w:rPr>
          <w:rFonts w:ascii="Times New Roman" w:eastAsia="Times New Roman" w:hAnsi="Times New Roman" w:cs="Times New Roman"/>
          <w:sz w:val="24"/>
          <w:szCs w:val="24"/>
        </w:rPr>
        <w:t xml:space="preserve"> This section should demonstrate a clear understanding of the problem, the community characteristics, community strengths and challenges. </w:t>
      </w:r>
      <w:r w:rsidRPr="00636012">
        <w:rPr>
          <w:rFonts w:ascii="Times New Roman" w:eastAsia="Times New Roman" w:hAnsi="Times New Roman" w:cs="Times New Roman"/>
          <w:i/>
          <w:sz w:val="24"/>
          <w:szCs w:val="24"/>
        </w:rPr>
        <w:t xml:space="preserve">Appendix </w:t>
      </w:r>
      <w:r>
        <w:rPr>
          <w:rFonts w:ascii="Times New Roman" w:eastAsia="Times New Roman" w:hAnsi="Times New Roman" w:cs="Times New Roman"/>
          <w:sz w:val="24"/>
          <w:szCs w:val="24"/>
        </w:rPr>
        <w:t xml:space="preserve">E must also be completed. </w:t>
      </w:r>
    </w:p>
    <w:p w14:paraId="219F8080" w14:textId="77777777" w:rsidR="007C2D39" w:rsidRDefault="007C2D39">
      <w:pPr>
        <w:widowControl w:val="0"/>
        <w:tabs>
          <w:tab w:val="left" w:pos="-1440"/>
        </w:tabs>
        <w:spacing w:after="0" w:line="240" w:lineRule="auto"/>
        <w:ind w:left="1800"/>
        <w:jc w:val="both"/>
      </w:pPr>
    </w:p>
    <w:p w14:paraId="7F117A2D" w14:textId="4A3D3F22" w:rsidR="007C2D39" w:rsidRDefault="0011392C">
      <w:pPr>
        <w:widowControl w:val="0"/>
        <w:numPr>
          <w:ilvl w:val="0"/>
          <w:numId w:val="9"/>
        </w:numPr>
        <w:tabs>
          <w:tab w:val="left" w:pos="-1440"/>
        </w:tabs>
        <w:spacing w:after="0" w:line="240" w:lineRule="auto"/>
        <w:ind w:left="1800" w:hanging="360"/>
        <w:contextualSpacing/>
        <w:jc w:val="both"/>
        <w:rPr>
          <w:sz w:val="24"/>
          <w:szCs w:val="24"/>
        </w:rPr>
      </w:pPr>
      <w:r>
        <w:rPr>
          <w:rFonts w:ascii="Times New Roman" w:eastAsia="Times New Roman" w:hAnsi="Times New Roman" w:cs="Times New Roman"/>
          <w:b/>
          <w:sz w:val="24"/>
          <w:szCs w:val="24"/>
        </w:rPr>
        <w:t>Agency Capacity and Experience (10 points).</w:t>
      </w:r>
      <w:r>
        <w:rPr>
          <w:rFonts w:ascii="Times New Roman" w:eastAsia="Times New Roman" w:hAnsi="Times New Roman" w:cs="Times New Roman"/>
          <w:sz w:val="24"/>
          <w:szCs w:val="24"/>
        </w:rPr>
        <w:t xml:space="preserve"> This section should provide </w:t>
      </w:r>
      <w:r w:rsidR="006B5BF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clear history </w:t>
      </w:r>
      <w:r w:rsidR="006B5BF5">
        <w:rPr>
          <w:rFonts w:ascii="Times New Roman" w:eastAsia="Times New Roman" w:hAnsi="Times New Roman" w:cs="Times New Roman"/>
          <w:sz w:val="24"/>
          <w:szCs w:val="24"/>
        </w:rPr>
        <w:t xml:space="preserve">of the applicant’s </w:t>
      </w:r>
      <w:r>
        <w:rPr>
          <w:rFonts w:ascii="Times New Roman" w:eastAsia="Times New Roman" w:hAnsi="Times New Roman" w:cs="Times New Roman"/>
          <w:sz w:val="24"/>
          <w:szCs w:val="24"/>
        </w:rPr>
        <w:t xml:space="preserve">housing and/or victim services with demonstrated lessons learned. The applicant’s fiscal capacity including other funding sources and program sustainability </w:t>
      </w:r>
      <w:r w:rsidR="006B5BF5">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should be clearly demonstrated. </w:t>
      </w:r>
    </w:p>
    <w:p w14:paraId="5C88FBB8" w14:textId="77777777" w:rsidR="007C2D39" w:rsidRDefault="007C2D39">
      <w:pPr>
        <w:widowControl w:val="0"/>
        <w:tabs>
          <w:tab w:val="left" w:pos="-1440"/>
        </w:tabs>
        <w:spacing w:after="0" w:line="240" w:lineRule="auto"/>
        <w:ind w:left="1800"/>
      </w:pPr>
    </w:p>
    <w:p w14:paraId="0E2DA6ED" w14:textId="24D39EFD" w:rsidR="007C2D39" w:rsidRDefault="0011392C">
      <w:pPr>
        <w:widowControl w:val="0"/>
        <w:numPr>
          <w:ilvl w:val="0"/>
          <w:numId w:val="9"/>
        </w:numPr>
        <w:tabs>
          <w:tab w:val="left" w:pos="-1440"/>
        </w:tabs>
        <w:spacing w:after="0" w:line="240" w:lineRule="auto"/>
        <w:ind w:left="1800" w:hanging="360"/>
        <w:contextualSpacing/>
        <w:jc w:val="both"/>
        <w:rPr>
          <w:sz w:val="24"/>
          <w:szCs w:val="24"/>
        </w:rPr>
      </w:pPr>
      <w:r>
        <w:rPr>
          <w:rFonts w:ascii="Times New Roman" w:eastAsia="Times New Roman" w:hAnsi="Times New Roman" w:cs="Times New Roman"/>
          <w:b/>
          <w:sz w:val="24"/>
          <w:szCs w:val="24"/>
        </w:rPr>
        <w:t>Proposed Program (20 points).</w:t>
      </w:r>
      <w:r>
        <w:rPr>
          <w:rFonts w:ascii="Times New Roman" w:eastAsia="Times New Roman" w:hAnsi="Times New Roman" w:cs="Times New Roman"/>
          <w:sz w:val="24"/>
          <w:szCs w:val="24"/>
        </w:rPr>
        <w:t xml:space="preserve"> This section should clearly describe the transitional housing model</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number of clients to be served</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referral mechanisms</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eligibility</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policies and procedures. The applicant’s rationale for the proposed program must be demonstrated. This section </w:t>
      </w:r>
      <w:r w:rsidR="006B5BF5">
        <w:rPr>
          <w:rFonts w:ascii="Times New Roman" w:eastAsia="Times New Roman" w:hAnsi="Times New Roman" w:cs="Times New Roman"/>
          <w:sz w:val="24"/>
          <w:szCs w:val="24"/>
        </w:rPr>
        <w:t>also must</w:t>
      </w:r>
      <w:r>
        <w:rPr>
          <w:rFonts w:ascii="Times New Roman" w:eastAsia="Times New Roman" w:hAnsi="Times New Roman" w:cs="Times New Roman"/>
          <w:sz w:val="24"/>
          <w:szCs w:val="24"/>
        </w:rPr>
        <w:t xml:space="preserve"> include clients</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potential challenges and clearly demonstrate how the program will address th</w:t>
      </w:r>
      <w:r w:rsidR="006B5BF5">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se challenges. </w:t>
      </w:r>
      <w:r w:rsidR="006B5BF5">
        <w:rPr>
          <w:rFonts w:ascii="Times New Roman" w:eastAsia="Times New Roman" w:hAnsi="Times New Roman" w:cs="Times New Roman"/>
          <w:sz w:val="24"/>
          <w:szCs w:val="24"/>
        </w:rPr>
        <w:t xml:space="preserve">The incorporation of </w:t>
      </w:r>
      <w:r>
        <w:rPr>
          <w:rFonts w:ascii="Times New Roman" w:eastAsia="Times New Roman" w:hAnsi="Times New Roman" w:cs="Times New Roman"/>
          <w:sz w:val="24"/>
          <w:szCs w:val="24"/>
        </w:rPr>
        <w:t>trauma</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informed principles </w:t>
      </w:r>
      <w:r w:rsidR="006B5BF5">
        <w:rPr>
          <w:rFonts w:ascii="Times New Roman" w:eastAsia="Times New Roman" w:hAnsi="Times New Roman" w:cs="Times New Roman"/>
          <w:sz w:val="24"/>
          <w:szCs w:val="24"/>
        </w:rPr>
        <w:t>is favorable</w:t>
      </w:r>
      <w:r>
        <w:rPr>
          <w:rFonts w:ascii="Times New Roman" w:eastAsia="Times New Roman" w:hAnsi="Times New Roman" w:cs="Times New Roman"/>
          <w:sz w:val="24"/>
          <w:szCs w:val="24"/>
        </w:rPr>
        <w:t xml:space="preserve">. This section </w:t>
      </w:r>
      <w:r w:rsidR="006B5BF5">
        <w:rPr>
          <w:rFonts w:ascii="Times New Roman" w:eastAsia="Times New Roman" w:hAnsi="Times New Roman" w:cs="Times New Roman"/>
          <w:sz w:val="24"/>
          <w:szCs w:val="24"/>
        </w:rPr>
        <w:t>also should</w:t>
      </w:r>
      <w:r>
        <w:rPr>
          <w:rFonts w:ascii="Times New Roman" w:eastAsia="Times New Roman" w:hAnsi="Times New Roman" w:cs="Times New Roman"/>
          <w:sz w:val="24"/>
          <w:szCs w:val="24"/>
        </w:rPr>
        <w:t xml:space="preserve"> demonstrate </w:t>
      </w:r>
      <w:r w:rsidR="006B5BF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history of collaborative relationships with other social service agencies. Applicants must include letters of commitment to document proposed collaborative partnerships. Applicants </w:t>
      </w:r>
      <w:r w:rsidR="006B5BF5">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must address any program requirements outlined.</w:t>
      </w:r>
    </w:p>
    <w:p w14:paraId="086986DA" w14:textId="77777777" w:rsidR="007C2D39" w:rsidRDefault="007C2D39">
      <w:pPr>
        <w:widowControl w:val="0"/>
        <w:tabs>
          <w:tab w:val="left" w:pos="-1440"/>
        </w:tabs>
        <w:spacing w:after="0" w:line="240" w:lineRule="auto"/>
        <w:ind w:left="1800"/>
      </w:pPr>
    </w:p>
    <w:p w14:paraId="536707E0" w14:textId="3D941B50" w:rsidR="007C2D39" w:rsidRDefault="0011392C">
      <w:pPr>
        <w:widowControl w:val="0"/>
        <w:numPr>
          <w:ilvl w:val="0"/>
          <w:numId w:val="9"/>
        </w:numPr>
        <w:spacing w:after="160" w:line="259" w:lineRule="auto"/>
        <w:ind w:left="1800" w:hanging="360"/>
        <w:contextualSpacing/>
        <w:jc w:val="both"/>
        <w:rPr>
          <w:sz w:val="24"/>
          <w:szCs w:val="24"/>
        </w:rPr>
      </w:pPr>
      <w:r>
        <w:rPr>
          <w:rFonts w:ascii="Times New Roman" w:eastAsia="Times New Roman" w:hAnsi="Times New Roman" w:cs="Times New Roman"/>
          <w:b/>
          <w:sz w:val="24"/>
          <w:szCs w:val="24"/>
        </w:rPr>
        <w:t>Staffing (15 points).</w:t>
      </w:r>
      <w:r>
        <w:rPr>
          <w:rFonts w:ascii="Times New Roman" w:eastAsia="Times New Roman" w:hAnsi="Times New Roman" w:cs="Times New Roman"/>
          <w:sz w:val="24"/>
          <w:szCs w:val="24"/>
        </w:rPr>
        <w:t xml:space="preserve"> This section should include a clear staffing plan that </w:t>
      </w:r>
      <w:r>
        <w:rPr>
          <w:rFonts w:ascii="Times New Roman" w:eastAsia="Times New Roman" w:hAnsi="Times New Roman" w:cs="Times New Roman"/>
          <w:sz w:val="24"/>
          <w:szCs w:val="24"/>
        </w:rPr>
        <w:lastRenderedPageBreak/>
        <w:t>matches the program design and includes at minimum position titles, reporting structure, roles and responsibilities</w:t>
      </w:r>
      <w:r w:rsidR="006B5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reporting and supervision structure</w:t>
      </w:r>
      <w:r w:rsidR="006B5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time budgeted</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funding source. Applicants must complete </w:t>
      </w:r>
      <w:r w:rsidR="006B5BF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FTE chart</w:t>
      </w:r>
      <w:r w:rsidR="006B5BF5">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include job descriptions and training required for each funded position.</w:t>
      </w:r>
    </w:p>
    <w:p w14:paraId="32A5FC6F" w14:textId="75E8A440" w:rsidR="007C2D39" w:rsidRDefault="0011392C">
      <w:pPr>
        <w:widowControl w:val="0"/>
        <w:tabs>
          <w:tab w:val="left" w:pos="-1440"/>
        </w:tabs>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Applicants must also address any program requirements outlined</w:t>
      </w:r>
      <w:r w:rsidR="006B5BF5">
        <w:rPr>
          <w:rFonts w:ascii="Times New Roman" w:eastAsia="Times New Roman" w:hAnsi="Times New Roman" w:cs="Times New Roman"/>
          <w:sz w:val="24"/>
          <w:szCs w:val="24"/>
        </w:rPr>
        <w:t>.</w:t>
      </w:r>
    </w:p>
    <w:p w14:paraId="1DA5BFB0" w14:textId="77777777" w:rsidR="009964AD" w:rsidRDefault="009964AD">
      <w:pPr>
        <w:widowControl w:val="0"/>
        <w:tabs>
          <w:tab w:val="left" w:pos="-1440"/>
        </w:tabs>
        <w:spacing w:after="0" w:line="240" w:lineRule="auto"/>
        <w:ind w:left="1800"/>
      </w:pPr>
    </w:p>
    <w:p w14:paraId="24D202EC" w14:textId="77777777" w:rsidR="007C2D39" w:rsidRDefault="007C2D39">
      <w:pPr>
        <w:widowControl w:val="0"/>
        <w:tabs>
          <w:tab w:val="left" w:pos="-1440"/>
        </w:tabs>
        <w:spacing w:after="0" w:line="240" w:lineRule="auto"/>
        <w:ind w:left="1800"/>
      </w:pPr>
    </w:p>
    <w:p w14:paraId="27C6CDFC" w14:textId="7C4640A6" w:rsidR="007C2D39" w:rsidRDefault="0011392C">
      <w:pPr>
        <w:widowControl w:val="0"/>
        <w:numPr>
          <w:ilvl w:val="0"/>
          <w:numId w:val="9"/>
        </w:numPr>
        <w:spacing w:after="0" w:line="240" w:lineRule="auto"/>
        <w:ind w:left="1800" w:hanging="360"/>
        <w:contextualSpacing/>
        <w:jc w:val="both"/>
        <w:rPr>
          <w:sz w:val="24"/>
          <w:szCs w:val="24"/>
        </w:rPr>
      </w:pPr>
      <w:r>
        <w:rPr>
          <w:rFonts w:ascii="Times New Roman" w:eastAsia="Times New Roman" w:hAnsi="Times New Roman" w:cs="Times New Roman"/>
          <w:b/>
          <w:sz w:val="24"/>
          <w:szCs w:val="24"/>
        </w:rPr>
        <w:t>Goals/Objectives/Performance Indicators (10 points).</w:t>
      </w:r>
      <w:r>
        <w:rPr>
          <w:rFonts w:ascii="Times New Roman" w:eastAsia="Times New Roman" w:hAnsi="Times New Roman" w:cs="Times New Roman"/>
          <w:sz w:val="24"/>
          <w:szCs w:val="24"/>
        </w:rPr>
        <w:t xml:space="preserve"> Applicants should clearly document all process and outcome objectives and indicate a measurable indicator of success for each objective. These </w:t>
      </w:r>
      <w:proofErr w:type="spellStart"/>
      <w:r>
        <w:rPr>
          <w:rFonts w:ascii="Times New Roman" w:eastAsia="Times New Roman" w:hAnsi="Times New Roman" w:cs="Times New Roman"/>
          <w:sz w:val="24"/>
          <w:szCs w:val="24"/>
        </w:rPr>
        <w:t>measurables</w:t>
      </w:r>
      <w:proofErr w:type="spellEnd"/>
      <w:r>
        <w:rPr>
          <w:rFonts w:ascii="Times New Roman" w:eastAsia="Times New Roman" w:hAnsi="Times New Roman" w:cs="Times New Roman"/>
          <w:sz w:val="24"/>
          <w:szCs w:val="24"/>
        </w:rPr>
        <w:t xml:space="preserve"> should include ambitious, yet realistic numbers for each objective based on </w:t>
      </w:r>
      <w:r w:rsidR="006B5BF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proposed program. Each program should list a minimum of three (3) support service objectives. These objectives should also be reflected in the Logic Model</w:t>
      </w:r>
      <w:r w:rsidR="006B5BF5">
        <w:rPr>
          <w:rFonts w:ascii="Times New Roman" w:eastAsia="Times New Roman" w:hAnsi="Times New Roman" w:cs="Times New Roman"/>
          <w:sz w:val="24"/>
          <w:szCs w:val="24"/>
        </w:rPr>
        <w:t xml:space="preserve"> (</w:t>
      </w:r>
      <w:r w:rsidR="006B5BF5" w:rsidRPr="00636012">
        <w:rPr>
          <w:rFonts w:ascii="Times New Roman" w:eastAsia="Times New Roman" w:hAnsi="Times New Roman" w:cs="Times New Roman"/>
          <w:i/>
          <w:sz w:val="24"/>
          <w:szCs w:val="24"/>
        </w:rPr>
        <w:t>Appendix D</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0D90382" w14:textId="77777777" w:rsidR="007C2D39" w:rsidRDefault="007C2D39">
      <w:pPr>
        <w:spacing w:after="0" w:line="240" w:lineRule="auto"/>
        <w:ind w:left="1800"/>
        <w:jc w:val="both"/>
      </w:pPr>
    </w:p>
    <w:p w14:paraId="70684639" w14:textId="2E2B0CBA" w:rsidR="007C2D39" w:rsidRDefault="0011392C">
      <w:pPr>
        <w:widowControl w:val="0"/>
        <w:numPr>
          <w:ilvl w:val="0"/>
          <w:numId w:val="9"/>
        </w:numPr>
        <w:spacing w:after="0" w:line="240" w:lineRule="auto"/>
        <w:ind w:left="1800" w:hanging="360"/>
        <w:contextualSpacing/>
        <w:jc w:val="both"/>
        <w:rPr>
          <w:sz w:val="24"/>
          <w:szCs w:val="24"/>
        </w:rPr>
      </w:pPr>
      <w:r>
        <w:rPr>
          <w:rFonts w:ascii="Times New Roman" w:eastAsia="Times New Roman" w:hAnsi="Times New Roman" w:cs="Times New Roman"/>
          <w:b/>
          <w:sz w:val="24"/>
          <w:szCs w:val="24"/>
        </w:rPr>
        <w:t>Implementation Plan (5 points).</w:t>
      </w:r>
      <w:r>
        <w:rPr>
          <w:rFonts w:ascii="Times New Roman" w:eastAsia="Times New Roman" w:hAnsi="Times New Roman" w:cs="Times New Roman"/>
          <w:sz w:val="24"/>
          <w:szCs w:val="24"/>
        </w:rPr>
        <w:t xml:space="preserve"> This section should include a thoroughly complete implementation schedule that </w:t>
      </w:r>
      <w:r w:rsidR="006B5BF5">
        <w:rPr>
          <w:rFonts w:ascii="Times New Roman" w:eastAsia="Times New Roman" w:hAnsi="Times New Roman" w:cs="Times New Roman"/>
          <w:sz w:val="24"/>
          <w:szCs w:val="24"/>
        </w:rPr>
        <w:t>indicates</w:t>
      </w:r>
      <w:r>
        <w:rPr>
          <w:rFonts w:ascii="Times New Roman" w:eastAsia="Times New Roman" w:hAnsi="Times New Roman" w:cs="Times New Roman"/>
          <w:sz w:val="24"/>
          <w:szCs w:val="24"/>
        </w:rPr>
        <w:t xml:space="preserve"> major tasks as described in the proposed program and is consistent with the Logic Model and budget/ budget narrative. </w:t>
      </w:r>
    </w:p>
    <w:p w14:paraId="6B5AFB28" w14:textId="77777777" w:rsidR="007C2D39" w:rsidRDefault="007C2D39">
      <w:pPr>
        <w:widowControl w:val="0"/>
        <w:spacing w:after="0" w:line="240" w:lineRule="auto"/>
        <w:ind w:left="1800"/>
        <w:jc w:val="both"/>
      </w:pPr>
    </w:p>
    <w:p w14:paraId="3E866723" w14:textId="7A98EC86" w:rsidR="009268A1" w:rsidRPr="00636012" w:rsidRDefault="0011392C">
      <w:pPr>
        <w:widowControl w:val="0"/>
        <w:numPr>
          <w:ilvl w:val="0"/>
          <w:numId w:val="9"/>
        </w:numPr>
        <w:tabs>
          <w:tab w:val="left" w:pos="-1440"/>
        </w:tabs>
        <w:spacing w:after="0" w:line="240" w:lineRule="auto"/>
        <w:ind w:left="1800" w:hanging="360"/>
        <w:contextualSpacing/>
        <w:jc w:val="both"/>
        <w:rPr>
          <w:sz w:val="24"/>
          <w:szCs w:val="24"/>
        </w:rPr>
      </w:pPr>
      <w:r>
        <w:rPr>
          <w:rFonts w:ascii="Times New Roman" w:eastAsia="Times New Roman" w:hAnsi="Times New Roman" w:cs="Times New Roman"/>
          <w:b/>
          <w:sz w:val="24"/>
          <w:szCs w:val="24"/>
        </w:rPr>
        <w:t>Logic Model (10 points).</w:t>
      </w:r>
      <w:r>
        <w:rPr>
          <w:rFonts w:ascii="Times New Roman" w:eastAsia="Times New Roman" w:hAnsi="Times New Roman" w:cs="Times New Roman"/>
          <w:sz w:val="24"/>
          <w:szCs w:val="24"/>
        </w:rPr>
        <w:t xml:space="preserve"> A Logic Model details activities, interventions</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program elements</w:t>
      </w:r>
      <w:r w:rsidR="006B5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designed to accomplish the goal of the program. Applicants should complete this planning tool to reflect a clear and realistic projection of how the program will proceed.</w:t>
      </w:r>
    </w:p>
    <w:p w14:paraId="66FB1A30" w14:textId="7F14B9AD" w:rsidR="006B5BF5" w:rsidRDefault="0011392C" w:rsidP="00636012">
      <w:pPr>
        <w:widowControl w:val="0"/>
        <w:tabs>
          <w:tab w:val="left" w:pos="-1440"/>
        </w:tabs>
        <w:spacing w:after="0" w:line="240" w:lineRule="auto"/>
        <w:contextualSpacing/>
        <w:jc w:val="both"/>
        <w:rPr>
          <w:sz w:val="24"/>
          <w:szCs w:val="24"/>
        </w:rPr>
      </w:pPr>
      <w:r>
        <w:rPr>
          <w:rFonts w:ascii="Times New Roman" w:eastAsia="Times New Roman" w:hAnsi="Times New Roman" w:cs="Times New Roman"/>
          <w:sz w:val="24"/>
          <w:szCs w:val="24"/>
        </w:rPr>
        <w:t xml:space="preserve"> </w:t>
      </w:r>
    </w:p>
    <w:p w14:paraId="740A26E4" w14:textId="19C6334E" w:rsidR="00992F62" w:rsidRPr="00636012" w:rsidRDefault="0011392C" w:rsidP="00636012">
      <w:pPr>
        <w:widowControl w:val="0"/>
        <w:numPr>
          <w:ilvl w:val="0"/>
          <w:numId w:val="9"/>
        </w:numPr>
        <w:tabs>
          <w:tab w:val="left" w:pos="-1440"/>
        </w:tabs>
        <w:spacing w:after="0" w:line="240" w:lineRule="auto"/>
        <w:ind w:left="1800" w:hanging="360"/>
        <w:contextualSpacing/>
        <w:jc w:val="both"/>
      </w:pPr>
      <w:r>
        <w:rPr>
          <w:rFonts w:ascii="Times New Roman" w:eastAsia="Times New Roman" w:hAnsi="Times New Roman" w:cs="Times New Roman"/>
          <w:b/>
          <w:sz w:val="24"/>
          <w:szCs w:val="24"/>
        </w:rPr>
        <w:t>Adequacy of Cost Estimates</w:t>
      </w:r>
      <w:r w:rsidRPr="00636012">
        <w:rPr>
          <w:rFonts w:ascii="Times New Roman" w:eastAsia="Times New Roman" w:hAnsi="Times New Roman" w:cs="Times New Roman"/>
          <w:b/>
          <w:sz w:val="24"/>
          <w:szCs w:val="24"/>
        </w:rPr>
        <w:t xml:space="preserve"> (20 points total)</w:t>
      </w:r>
      <w:r w:rsidR="00926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Proposed project costs for services, activities</w:t>
      </w:r>
      <w:r w:rsidR="00926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other items will be assessed to determine how realistic they are, and the extent to which they have been allocated in a cost-efficient yet effective manner. (10 points)</w:t>
      </w:r>
      <w:r w:rsidR="00926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Budget Narrative </w:t>
      </w:r>
      <w:r w:rsidR="009268A1">
        <w:rPr>
          <w:rFonts w:ascii="Times New Roman" w:eastAsia="Times New Roman" w:hAnsi="Times New Roman" w:cs="Times New Roman"/>
          <w:sz w:val="24"/>
          <w:szCs w:val="24"/>
        </w:rPr>
        <w:t xml:space="preserve">should </w:t>
      </w:r>
      <w:r>
        <w:rPr>
          <w:rFonts w:ascii="Times New Roman" w:eastAsia="Times New Roman" w:hAnsi="Times New Roman" w:cs="Times New Roman"/>
          <w:sz w:val="24"/>
          <w:szCs w:val="24"/>
        </w:rPr>
        <w:t xml:space="preserve">include all budgeted items listed in the Budget line by line, </w:t>
      </w:r>
      <w:r w:rsidR="009268A1">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all c</w:t>
      </w:r>
      <w:r w:rsidR="00D53146">
        <w:rPr>
          <w:rFonts w:ascii="Times New Roman" w:eastAsia="Times New Roman" w:hAnsi="Times New Roman" w:cs="Times New Roman"/>
          <w:sz w:val="24"/>
          <w:szCs w:val="24"/>
        </w:rPr>
        <w:t xml:space="preserve">osts accurately calculated and </w:t>
      </w:r>
      <w:r>
        <w:rPr>
          <w:rFonts w:ascii="Times New Roman" w:eastAsia="Times New Roman" w:hAnsi="Times New Roman" w:cs="Times New Roman"/>
          <w:sz w:val="24"/>
          <w:szCs w:val="24"/>
        </w:rPr>
        <w:t>explained. (10 points)</w:t>
      </w:r>
      <w:r w:rsidR="00992F62">
        <w:rPr>
          <w:rFonts w:ascii="Times New Roman" w:eastAsia="Times New Roman" w:hAnsi="Times New Roman" w:cs="Times New Roman"/>
          <w:sz w:val="24"/>
          <w:szCs w:val="24"/>
        </w:rPr>
        <w:t>.</w:t>
      </w:r>
    </w:p>
    <w:p w14:paraId="66AFCFFE" w14:textId="1BB8B2BB" w:rsidR="007C2D39" w:rsidRDefault="007C2D39" w:rsidP="00636012">
      <w:pPr>
        <w:widowControl w:val="0"/>
        <w:tabs>
          <w:tab w:val="left" w:pos="-1440"/>
        </w:tabs>
        <w:spacing w:after="0" w:line="240" w:lineRule="auto"/>
        <w:ind w:left="1800"/>
        <w:contextualSpacing/>
        <w:jc w:val="both"/>
      </w:pPr>
    </w:p>
    <w:p w14:paraId="01CB3B17" w14:textId="77777777" w:rsidR="007C2D39" w:rsidRDefault="007C2D39">
      <w:pPr>
        <w:widowControl w:val="0"/>
        <w:tabs>
          <w:tab w:val="left" w:pos="-1440"/>
        </w:tabs>
        <w:spacing w:after="0" w:line="240" w:lineRule="auto"/>
        <w:ind w:left="360"/>
      </w:pPr>
    </w:p>
    <w:p w14:paraId="5C8EB67D" w14:textId="17AD7000" w:rsidR="009268A1" w:rsidRDefault="0011392C">
      <w:pPr>
        <w:numPr>
          <w:ilvl w:val="0"/>
          <w:numId w:val="12"/>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Review and Selection Process.</w:t>
      </w:r>
      <w:r>
        <w:rPr>
          <w:rFonts w:ascii="Times New Roman" w:eastAsia="Times New Roman" w:hAnsi="Times New Roman" w:cs="Times New Roman"/>
          <w:sz w:val="24"/>
          <w:szCs w:val="24"/>
        </w:rPr>
        <w:t xml:space="preserve"> </w:t>
      </w:r>
    </w:p>
    <w:p w14:paraId="6BFFE4D9" w14:textId="1B410E79" w:rsidR="009268A1" w:rsidRDefault="0011392C" w:rsidP="00636012">
      <w:pPr>
        <w:spacing w:after="0" w:line="240" w:lineRule="auto"/>
        <w:ind w:left="1080"/>
        <w:contextualSpacing/>
      </w:pPr>
      <w:r>
        <w:rPr>
          <w:rFonts w:ascii="Times New Roman" w:eastAsia="Times New Roman" w:hAnsi="Times New Roman" w:cs="Times New Roman"/>
          <w:sz w:val="24"/>
          <w:szCs w:val="24"/>
        </w:rPr>
        <w:t>Proposals will be reviewed by a panel of the Authority legal, research</w:t>
      </w:r>
      <w:r w:rsidR="00926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program staff</w:t>
      </w:r>
      <w:r w:rsidR="00926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well as key stakeholders with expertise in this area. Proposal selection will be made using the criteria listed above.</w:t>
      </w:r>
      <w:r w:rsidR="009268A1">
        <w:rPr>
          <w:rFonts w:ascii="Times New Roman" w:eastAsia="Times New Roman" w:hAnsi="Times New Roman" w:cs="Times New Roman"/>
          <w:sz w:val="24"/>
          <w:szCs w:val="24"/>
        </w:rPr>
        <w:t xml:space="preserve">  The Authority reserves the right to reject any or all applications if it is determined that submission(s) are not satisfactory. The Authority also reserves the right to invite one or more applicants to resubmit amended applications. </w:t>
      </w:r>
      <w:r>
        <w:rPr>
          <w:rFonts w:ascii="Times New Roman" w:eastAsia="Times New Roman" w:hAnsi="Times New Roman" w:cs="Times New Roman"/>
          <w:sz w:val="24"/>
          <w:szCs w:val="24"/>
        </w:rPr>
        <w:t xml:space="preserve">  </w:t>
      </w:r>
    </w:p>
    <w:p w14:paraId="0B383233" w14:textId="77777777" w:rsidR="009268A1" w:rsidRDefault="009268A1" w:rsidP="00636012">
      <w:pPr>
        <w:spacing w:after="0" w:line="240" w:lineRule="auto"/>
        <w:contextualSpacing/>
      </w:pPr>
    </w:p>
    <w:p w14:paraId="1C75FB4F" w14:textId="30329166" w:rsidR="007C2D39" w:rsidRDefault="0011392C" w:rsidP="00636012">
      <w:pPr>
        <w:spacing w:after="0" w:line="240" w:lineRule="auto"/>
        <w:ind w:left="10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Applications will be assigned and reviewed by geographic area</w:t>
      </w:r>
      <w:r w:rsidR="009964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Southern Illinois, Central Illinois, Northern Illinois, Cook </w:t>
      </w:r>
      <w:r w:rsidR="009964AD">
        <w:rPr>
          <w:rFonts w:ascii="Times New Roman" w:eastAsia="Times New Roman" w:hAnsi="Times New Roman" w:cs="Times New Roman"/>
          <w:sz w:val="24"/>
          <w:szCs w:val="24"/>
        </w:rPr>
        <w:t xml:space="preserve">County, </w:t>
      </w:r>
      <w:r>
        <w:rPr>
          <w:rFonts w:ascii="Times New Roman" w:eastAsia="Times New Roman" w:hAnsi="Times New Roman" w:cs="Times New Roman"/>
          <w:sz w:val="24"/>
          <w:szCs w:val="24"/>
        </w:rPr>
        <w:t xml:space="preserve">and Collar </w:t>
      </w:r>
      <w:r w:rsidR="009964AD">
        <w:rPr>
          <w:rFonts w:ascii="Times New Roman" w:eastAsia="Times New Roman" w:hAnsi="Times New Roman" w:cs="Times New Roman"/>
          <w:sz w:val="24"/>
          <w:szCs w:val="24"/>
        </w:rPr>
        <w:t>C</w:t>
      </w:r>
      <w:r>
        <w:rPr>
          <w:rFonts w:ascii="Times New Roman" w:eastAsia="Times New Roman" w:hAnsi="Times New Roman" w:cs="Times New Roman"/>
          <w:sz w:val="24"/>
          <w:szCs w:val="24"/>
        </w:rPr>
        <w:t>ounties (</w:t>
      </w:r>
      <w:r w:rsidR="0045166C" w:rsidRPr="00636012">
        <w:rPr>
          <w:rFonts w:ascii="Times New Roman" w:eastAsia="Times New Roman" w:hAnsi="Times New Roman" w:cs="Times New Roman"/>
          <w:i/>
          <w:sz w:val="24"/>
          <w:szCs w:val="24"/>
        </w:rPr>
        <w:t>Appendix</w:t>
      </w:r>
      <w:r w:rsidR="00A53CB0" w:rsidRPr="00636012">
        <w:rPr>
          <w:rFonts w:ascii="Times New Roman" w:eastAsia="Times New Roman" w:hAnsi="Times New Roman" w:cs="Times New Roman"/>
          <w:i/>
          <w:sz w:val="24"/>
          <w:szCs w:val="24"/>
        </w:rPr>
        <w:t xml:space="preserve"> P</w:t>
      </w:r>
      <w:r w:rsidRPr="00A53CB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the purposes of </w:t>
      </w:r>
      <w:r w:rsidR="009964AD">
        <w:rPr>
          <w:rFonts w:ascii="Times New Roman" w:eastAsia="Times New Roman" w:hAnsi="Times New Roman" w:cs="Times New Roman"/>
          <w:sz w:val="24"/>
          <w:szCs w:val="24"/>
        </w:rPr>
        <w:t>VOCA-</w:t>
      </w:r>
      <w:r>
        <w:rPr>
          <w:rFonts w:ascii="Times New Roman" w:eastAsia="Times New Roman" w:hAnsi="Times New Roman" w:cs="Times New Roman"/>
          <w:sz w:val="24"/>
          <w:szCs w:val="24"/>
        </w:rPr>
        <w:t>mandated funding guidelines for geographic distribution of funds</w:t>
      </w:r>
      <w:r w:rsidR="00D531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minimum of two programs</w:t>
      </w:r>
      <w:r w:rsidR="009964AD">
        <w:rPr>
          <w:rFonts w:ascii="Times New Roman" w:eastAsia="Times New Roman" w:hAnsi="Times New Roman" w:cs="Times New Roman"/>
          <w:sz w:val="24"/>
          <w:szCs w:val="24"/>
        </w:rPr>
        <w:t xml:space="preserve"> will be</w:t>
      </w:r>
      <w:r>
        <w:rPr>
          <w:rFonts w:ascii="Times New Roman" w:eastAsia="Times New Roman" w:hAnsi="Times New Roman" w:cs="Times New Roman"/>
          <w:sz w:val="24"/>
          <w:szCs w:val="24"/>
        </w:rPr>
        <w:t xml:space="preserve"> funded in each of the geographic areas: </w:t>
      </w:r>
    </w:p>
    <w:p w14:paraId="7536D712" w14:textId="77777777" w:rsidR="007C2D39" w:rsidRDefault="007C2D39">
      <w:pPr>
        <w:widowControl w:val="0"/>
        <w:tabs>
          <w:tab w:val="left" w:pos="-1440"/>
        </w:tabs>
        <w:spacing w:after="0" w:line="240" w:lineRule="auto"/>
        <w:ind w:left="2160"/>
        <w:jc w:val="both"/>
      </w:pPr>
    </w:p>
    <w:p w14:paraId="53E5B16B" w14:textId="65B3BAD1" w:rsidR="007C2D39" w:rsidRDefault="0011392C">
      <w:pPr>
        <w:widowControl w:val="0"/>
        <w:numPr>
          <w:ilvl w:val="0"/>
          <w:numId w:val="10"/>
        </w:numPr>
        <w:tabs>
          <w:tab w:val="left" w:pos="-1440"/>
        </w:tabs>
        <w:spacing w:after="0" w:line="240" w:lineRule="auto"/>
        <w:ind w:left="2160" w:hanging="360"/>
        <w:contextualSpacing/>
        <w:jc w:val="both"/>
        <w:rPr>
          <w:sz w:val="24"/>
          <w:szCs w:val="24"/>
        </w:rPr>
      </w:pPr>
      <w:r>
        <w:rPr>
          <w:rFonts w:ascii="Times New Roman" w:eastAsia="Times New Roman" w:hAnsi="Times New Roman" w:cs="Times New Roman"/>
          <w:sz w:val="24"/>
          <w:szCs w:val="24"/>
        </w:rPr>
        <w:t>Cook</w:t>
      </w:r>
      <w:r w:rsidR="009964AD">
        <w:rPr>
          <w:rFonts w:ascii="Times New Roman" w:eastAsia="Times New Roman" w:hAnsi="Times New Roman" w:cs="Times New Roman"/>
          <w:sz w:val="24"/>
          <w:szCs w:val="24"/>
        </w:rPr>
        <w:t xml:space="preserve"> County</w:t>
      </w:r>
    </w:p>
    <w:p w14:paraId="2DD434A8" w14:textId="23866E36" w:rsidR="007C2D39" w:rsidRDefault="0011392C">
      <w:pPr>
        <w:widowControl w:val="0"/>
        <w:numPr>
          <w:ilvl w:val="0"/>
          <w:numId w:val="10"/>
        </w:numPr>
        <w:tabs>
          <w:tab w:val="left" w:pos="-1440"/>
        </w:tabs>
        <w:spacing w:after="0" w:line="240" w:lineRule="auto"/>
        <w:ind w:left="2160" w:hanging="360"/>
        <w:contextualSpacing/>
        <w:jc w:val="both"/>
        <w:rPr>
          <w:sz w:val="24"/>
          <w:szCs w:val="24"/>
        </w:rPr>
      </w:pPr>
      <w:r>
        <w:rPr>
          <w:rFonts w:ascii="Times New Roman" w:eastAsia="Times New Roman" w:hAnsi="Times New Roman" w:cs="Times New Roman"/>
          <w:sz w:val="24"/>
          <w:szCs w:val="24"/>
        </w:rPr>
        <w:t xml:space="preserve">Collar  </w:t>
      </w:r>
      <w:r w:rsidR="009964AD">
        <w:rPr>
          <w:rFonts w:ascii="Times New Roman" w:eastAsia="Times New Roman" w:hAnsi="Times New Roman" w:cs="Times New Roman"/>
          <w:sz w:val="24"/>
          <w:szCs w:val="24"/>
        </w:rPr>
        <w:t>Counties</w:t>
      </w:r>
      <w:r>
        <w:rPr>
          <w:rFonts w:ascii="Times New Roman" w:eastAsia="Times New Roman" w:hAnsi="Times New Roman" w:cs="Times New Roman"/>
          <w:sz w:val="24"/>
          <w:szCs w:val="24"/>
        </w:rPr>
        <w:t xml:space="preserve">: </w:t>
      </w:r>
      <w:proofErr w:type="spellStart"/>
      <w:r w:rsidR="009964AD">
        <w:rPr>
          <w:rFonts w:ascii="Times New Roman" w:eastAsia="Times New Roman" w:hAnsi="Times New Roman" w:cs="Times New Roman"/>
          <w:sz w:val="24"/>
          <w:szCs w:val="24"/>
        </w:rPr>
        <w:t>DuPage</w:t>
      </w:r>
      <w:proofErr w:type="spellEnd"/>
      <w:r>
        <w:rPr>
          <w:rFonts w:ascii="Times New Roman" w:eastAsia="Times New Roman" w:hAnsi="Times New Roman" w:cs="Times New Roman"/>
          <w:sz w:val="24"/>
          <w:szCs w:val="24"/>
        </w:rPr>
        <w:t xml:space="preserve">, Kane, </w:t>
      </w:r>
      <w:r w:rsidR="009964AD">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Will</w:t>
      </w:r>
      <w:r>
        <w:rPr>
          <w:rFonts w:ascii="Times New Roman" w:eastAsia="Times New Roman" w:hAnsi="Times New Roman" w:cs="Times New Roman"/>
          <w:sz w:val="24"/>
          <w:szCs w:val="24"/>
          <w:highlight w:val="black"/>
        </w:rPr>
        <w:t xml:space="preserve"> </w:t>
      </w:r>
    </w:p>
    <w:p w14:paraId="40F4E241" w14:textId="77777777" w:rsidR="007C2D39" w:rsidRDefault="0011392C">
      <w:pPr>
        <w:widowControl w:val="0"/>
        <w:numPr>
          <w:ilvl w:val="0"/>
          <w:numId w:val="10"/>
        </w:numPr>
        <w:tabs>
          <w:tab w:val="left" w:pos="-1440"/>
        </w:tabs>
        <w:spacing w:after="0" w:line="240" w:lineRule="auto"/>
        <w:ind w:left="2160" w:hanging="360"/>
        <w:contextualSpacing/>
        <w:jc w:val="both"/>
        <w:rPr>
          <w:sz w:val="24"/>
          <w:szCs w:val="24"/>
        </w:rPr>
      </w:pPr>
      <w:r>
        <w:rPr>
          <w:rFonts w:ascii="Times New Roman" w:eastAsia="Times New Roman" w:hAnsi="Times New Roman" w:cs="Times New Roman"/>
          <w:sz w:val="24"/>
          <w:szCs w:val="24"/>
        </w:rPr>
        <w:t>Southern Illinois</w:t>
      </w:r>
    </w:p>
    <w:p w14:paraId="0D98AD8F" w14:textId="77777777" w:rsidR="007C2D39" w:rsidRDefault="0011392C">
      <w:pPr>
        <w:widowControl w:val="0"/>
        <w:numPr>
          <w:ilvl w:val="0"/>
          <w:numId w:val="10"/>
        </w:numPr>
        <w:tabs>
          <w:tab w:val="left" w:pos="-1440"/>
        </w:tabs>
        <w:spacing w:after="0" w:line="240" w:lineRule="auto"/>
        <w:ind w:left="2160" w:hanging="360"/>
        <w:contextualSpacing/>
        <w:jc w:val="both"/>
        <w:rPr>
          <w:sz w:val="24"/>
          <w:szCs w:val="24"/>
        </w:rPr>
      </w:pPr>
      <w:r>
        <w:rPr>
          <w:rFonts w:ascii="Times New Roman" w:eastAsia="Times New Roman" w:hAnsi="Times New Roman" w:cs="Times New Roman"/>
          <w:sz w:val="24"/>
          <w:szCs w:val="24"/>
        </w:rPr>
        <w:t xml:space="preserve">Central Illinois </w:t>
      </w:r>
    </w:p>
    <w:p w14:paraId="3547078A" w14:textId="77777777" w:rsidR="007C2D39" w:rsidRDefault="0011392C">
      <w:pPr>
        <w:widowControl w:val="0"/>
        <w:numPr>
          <w:ilvl w:val="0"/>
          <w:numId w:val="10"/>
        </w:numPr>
        <w:tabs>
          <w:tab w:val="left" w:pos="-1440"/>
        </w:tabs>
        <w:spacing w:after="0" w:line="240" w:lineRule="auto"/>
        <w:ind w:left="2160" w:hanging="360"/>
        <w:contextualSpacing/>
        <w:jc w:val="both"/>
        <w:rPr>
          <w:sz w:val="24"/>
          <w:szCs w:val="24"/>
        </w:rPr>
      </w:pPr>
      <w:r>
        <w:rPr>
          <w:rFonts w:ascii="Times New Roman" w:eastAsia="Times New Roman" w:hAnsi="Times New Roman" w:cs="Times New Roman"/>
          <w:sz w:val="24"/>
          <w:szCs w:val="24"/>
        </w:rPr>
        <w:t xml:space="preserve">Northern Illinois </w:t>
      </w:r>
    </w:p>
    <w:p w14:paraId="00F902A4" w14:textId="77777777" w:rsidR="007C2D39" w:rsidRDefault="007C2D39">
      <w:pPr>
        <w:widowControl w:val="0"/>
        <w:tabs>
          <w:tab w:val="left" w:pos="-1440"/>
        </w:tabs>
        <w:spacing w:after="0" w:line="240" w:lineRule="auto"/>
        <w:ind w:left="1260"/>
      </w:pPr>
    </w:p>
    <w:p w14:paraId="6BE70852" w14:textId="773EE116" w:rsidR="007C2D39" w:rsidRDefault="0011392C">
      <w:pPr>
        <w:widowControl w:val="0"/>
        <w:tabs>
          <w:tab w:val="left" w:pos="-1440"/>
        </w:tabs>
        <w:spacing w:after="0" w:line="240" w:lineRule="auto"/>
        <w:ind w:left="1260"/>
        <w:jc w:val="both"/>
      </w:pPr>
      <w:r>
        <w:rPr>
          <w:rFonts w:ascii="Times New Roman" w:eastAsia="Times New Roman" w:hAnsi="Times New Roman" w:cs="Times New Roman"/>
          <w:sz w:val="24"/>
          <w:szCs w:val="24"/>
        </w:rPr>
        <w:t xml:space="preserve">Once two applicants have been selected for each geographic area, and if funding permits, successive </w:t>
      </w:r>
      <w:r w:rsidR="00FF6FDC">
        <w:rPr>
          <w:rFonts w:ascii="Times New Roman" w:eastAsia="Times New Roman" w:hAnsi="Times New Roman" w:cs="Times New Roman"/>
          <w:sz w:val="24"/>
          <w:szCs w:val="24"/>
        </w:rPr>
        <w:t xml:space="preserve">applications </w:t>
      </w:r>
      <w:r>
        <w:rPr>
          <w:rFonts w:ascii="Times New Roman" w:eastAsia="Times New Roman" w:hAnsi="Times New Roman" w:cs="Times New Roman"/>
          <w:sz w:val="24"/>
          <w:szCs w:val="24"/>
        </w:rPr>
        <w:t xml:space="preserve">will be selected by highest score and geographic distribution. </w:t>
      </w:r>
    </w:p>
    <w:p w14:paraId="08E82858" w14:textId="77777777" w:rsidR="009268A1" w:rsidRDefault="009268A1">
      <w:pPr>
        <w:widowControl w:val="0"/>
        <w:spacing w:after="0" w:line="240" w:lineRule="auto"/>
        <w:ind w:left="1260"/>
        <w:jc w:val="both"/>
        <w:rPr>
          <w:rFonts w:ascii="Times New Roman" w:eastAsia="Times New Roman" w:hAnsi="Times New Roman" w:cs="Times New Roman"/>
          <w:sz w:val="24"/>
          <w:szCs w:val="24"/>
        </w:rPr>
      </w:pPr>
    </w:p>
    <w:p w14:paraId="721BE1DF" w14:textId="118F9CC9" w:rsidR="007C2D39" w:rsidRDefault="0011392C">
      <w:pPr>
        <w:widowControl w:val="0"/>
        <w:spacing w:after="0" w:line="240" w:lineRule="auto"/>
        <w:ind w:left="1260"/>
        <w:jc w:val="both"/>
      </w:pPr>
      <w:r>
        <w:rPr>
          <w:rFonts w:ascii="Times New Roman" w:eastAsia="Times New Roman" w:hAnsi="Times New Roman" w:cs="Times New Roman"/>
          <w:sz w:val="24"/>
          <w:szCs w:val="24"/>
        </w:rPr>
        <w:t xml:space="preserve">A panel of Authority senior staff will </w:t>
      </w:r>
      <w:r w:rsidR="00FF6FDC">
        <w:rPr>
          <w:rFonts w:ascii="Times New Roman" w:eastAsia="Times New Roman" w:hAnsi="Times New Roman" w:cs="Times New Roman"/>
          <w:sz w:val="24"/>
          <w:szCs w:val="24"/>
        </w:rPr>
        <w:t xml:space="preserve">conduct a </w:t>
      </w:r>
      <w:r>
        <w:rPr>
          <w:rFonts w:ascii="Times New Roman" w:eastAsia="Times New Roman" w:hAnsi="Times New Roman" w:cs="Times New Roman"/>
          <w:sz w:val="24"/>
          <w:szCs w:val="24"/>
        </w:rPr>
        <w:t xml:space="preserve">final review of applications for </w:t>
      </w:r>
      <w:r w:rsidR="00FF6FDC">
        <w:rPr>
          <w:rFonts w:ascii="Times New Roman" w:eastAsia="Times New Roman" w:hAnsi="Times New Roman" w:cs="Times New Roman"/>
          <w:sz w:val="24"/>
          <w:szCs w:val="24"/>
        </w:rPr>
        <w:t xml:space="preserve">cost </w:t>
      </w:r>
      <w:proofErr w:type="spellStart"/>
      <w:r>
        <w:rPr>
          <w:rFonts w:ascii="Times New Roman" w:eastAsia="Times New Roman" w:hAnsi="Times New Roman" w:cs="Times New Roman"/>
          <w:sz w:val="24"/>
          <w:szCs w:val="24"/>
        </w:rPr>
        <w:t>allowabilit</w:t>
      </w:r>
      <w:r w:rsidR="00FF6FDC">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Their recommendations will be forwarded to the Authority Budget Committee for approval</w:t>
      </w:r>
      <w:r w:rsidR="00FF6F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applicants will be notified of the Committee's decision. Successful applicants whose applications contained unallowable costs will have their award reduced by the total amount of all unallowable costs.</w:t>
      </w:r>
    </w:p>
    <w:p w14:paraId="32B5207F" w14:textId="77777777" w:rsidR="007C2D39" w:rsidRDefault="007C2D39">
      <w:pPr>
        <w:keepLines/>
        <w:tabs>
          <w:tab w:val="left" w:pos="-1440"/>
          <w:tab w:val="left" w:pos="-720"/>
          <w:tab w:val="left" w:pos="540"/>
          <w:tab w:val="right" w:pos="7200"/>
          <w:tab w:val="right" w:pos="9360"/>
        </w:tabs>
        <w:spacing w:after="0" w:line="240" w:lineRule="auto"/>
        <w:ind w:left="1260" w:hanging="540"/>
        <w:jc w:val="both"/>
      </w:pPr>
    </w:p>
    <w:p w14:paraId="3F62A143" w14:textId="0A20904B" w:rsidR="00EA6E6A" w:rsidRDefault="0011392C">
      <w:pPr>
        <w:widowControl w:val="0"/>
        <w:spacing w:after="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 applicant appeals are limited to the evaluation process. Evaluation s</w:t>
      </w:r>
      <w:r w:rsidR="00057425">
        <w:rPr>
          <w:rFonts w:ascii="Times New Roman" w:eastAsia="Times New Roman" w:hAnsi="Times New Roman" w:cs="Times New Roman"/>
          <w:sz w:val="24"/>
          <w:szCs w:val="24"/>
        </w:rPr>
        <w:t>cores</w:t>
      </w:r>
      <w:r>
        <w:rPr>
          <w:rFonts w:ascii="Times New Roman" w:eastAsia="Times New Roman" w:hAnsi="Times New Roman" w:cs="Times New Roman"/>
          <w:sz w:val="24"/>
          <w:szCs w:val="24"/>
        </w:rPr>
        <w:t xml:space="preserve"> may not be protested. Only the evaluation process is subject to appeal. Unsuccessful applicants may request a debriefing, which will provide feedback that can assist applicants to develop improved applications for future funding. Briefings should take the form of advice to applicants on the strengths and weaknesses of their</w:t>
      </w:r>
      <w:r w:rsidR="00FF6F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application</w:t>
      </w:r>
      <w:r w:rsidR="00FF6FD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terms of the</w:t>
      </w:r>
      <w:r w:rsidR="00FF6F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evaluation and review criteria. Requests for debriefings must be </w:t>
      </w:r>
      <w:r w:rsidR="00FF6FDC">
        <w:rPr>
          <w:rFonts w:ascii="Times New Roman" w:eastAsia="Times New Roman" w:hAnsi="Times New Roman" w:cs="Times New Roman"/>
          <w:sz w:val="24"/>
          <w:szCs w:val="24"/>
        </w:rPr>
        <w:t xml:space="preserve">made </w:t>
      </w:r>
      <w:r>
        <w:rPr>
          <w:rFonts w:ascii="Times New Roman" w:eastAsia="Times New Roman" w:hAnsi="Times New Roman" w:cs="Times New Roman"/>
          <w:sz w:val="24"/>
          <w:szCs w:val="24"/>
        </w:rPr>
        <w:t xml:space="preserve">in writing and submitted within </w:t>
      </w:r>
      <w:r w:rsidR="00FF6FDC">
        <w:rPr>
          <w:rFonts w:ascii="Times New Roman" w:eastAsia="Times New Roman" w:hAnsi="Times New Roman" w:cs="Times New Roman"/>
          <w:sz w:val="24"/>
          <w:szCs w:val="24"/>
        </w:rPr>
        <w:t xml:space="preserve">seven </w:t>
      </w:r>
      <w:r>
        <w:rPr>
          <w:rFonts w:ascii="Times New Roman" w:eastAsia="Times New Roman" w:hAnsi="Times New Roman" w:cs="Times New Roman"/>
          <w:sz w:val="24"/>
          <w:szCs w:val="24"/>
        </w:rPr>
        <w:t>(7) calendar days after receipt of notice</w:t>
      </w:r>
      <w:r w:rsidR="00EA6E6A">
        <w:rPr>
          <w:rFonts w:ascii="Times New Roman" w:eastAsia="Times New Roman" w:hAnsi="Times New Roman" w:cs="Times New Roman"/>
          <w:sz w:val="24"/>
          <w:szCs w:val="24"/>
        </w:rPr>
        <w:t>. The written appeal/request shall include at a minimum the following:</w:t>
      </w:r>
    </w:p>
    <w:p w14:paraId="16DBC12F" w14:textId="77777777" w:rsidR="00FF6FDC" w:rsidRDefault="00FF6FDC">
      <w:pPr>
        <w:widowControl w:val="0"/>
        <w:spacing w:after="0" w:line="240" w:lineRule="auto"/>
        <w:ind w:left="1260"/>
        <w:jc w:val="both"/>
        <w:rPr>
          <w:rFonts w:ascii="Times New Roman" w:eastAsia="Times New Roman" w:hAnsi="Times New Roman" w:cs="Times New Roman"/>
          <w:sz w:val="24"/>
          <w:szCs w:val="24"/>
        </w:rPr>
      </w:pPr>
    </w:p>
    <w:p w14:paraId="0E899C5E" w14:textId="28A72D3D" w:rsidR="00EA6E6A" w:rsidRDefault="00EA6E6A" w:rsidP="00EA6E6A">
      <w:pPr>
        <w:pStyle w:val="ListParagraph"/>
        <w:widowControl w:val="0"/>
        <w:numPr>
          <w:ilvl w:val="0"/>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and address of the appealing party</w:t>
      </w:r>
      <w:r w:rsidR="00FF6FDC">
        <w:rPr>
          <w:rFonts w:ascii="Times New Roman" w:eastAsia="Times New Roman" w:hAnsi="Times New Roman" w:cs="Times New Roman"/>
          <w:sz w:val="24"/>
          <w:szCs w:val="24"/>
        </w:rPr>
        <w:t>.</w:t>
      </w:r>
    </w:p>
    <w:p w14:paraId="13D7E298" w14:textId="307F4637" w:rsidR="00EA6E6A" w:rsidRDefault="00EA6E6A" w:rsidP="00EA6E6A">
      <w:pPr>
        <w:pStyle w:val="ListParagraph"/>
        <w:widowControl w:val="0"/>
        <w:numPr>
          <w:ilvl w:val="0"/>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grant</w:t>
      </w:r>
      <w:r w:rsidR="00FF6FDC">
        <w:rPr>
          <w:rFonts w:ascii="Times New Roman" w:eastAsia="Times New Roman" w:hAnsi="Times New Roman" w:cs="Times New Roman"/>
          <w:sz w:val="24"/>
          <w:szCs w:val="24"/>
        </w:rPr>
        <w:t xml:space="preserve"> program.</w:t>
      </w:r>
    </w:p>
    <w:p w14:paraId="61FD718F" w14:textId="1DB589A5" w:rsidR="00EA6E6A" w:rsidRPr="00EA6E6A" w:rsidRDefault="00EA6E6A" w:rsidP="00EA6E6A">
      <w:pPr>
        <w:pStyle w:val="ListParagraph"/>
        <w:widowControl w:val="0"/>
        <w:numPr>
          <w:ilvl w:val="0"/>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statement of reason for the appeal</w:t>
      </w:r>
      <w:r w:rsidR="00FF6F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0407087" w14:textId="77777777" w:rsidR="00EA6E6A" w:rsidRDefault="00EA6E6A">
      <w:pPr>
        <w:widowControl w:val="0"/>
        <w:spacing w:after="0" w:line="240" w:lineRule="auto"/>
        <w:ind w:left="1260"/>
        <w:jc w:val="both"/>
        <w:rPr>
          <w:rFonts w:ascii="Times New Roman" w:eastAsia="Times New Roman" w:hAnsi="Times New Roman" w:cs="Times New Roman"/>
          <w:sz w:val="24"/>
          <w:szCs w:val="24"/>
        </w:rPr>
      </w:pPr>
    </w:p>
    <w:p w14:paraId="69AC84F8" w14:textId="5867FBA2" w:rsidR="007C2D39" w:rsidRDefault="0011392C">
      <w:pPr>
        <w:widowControl w:val="0"/>
        <w:spacing w:after="0" w:line="240" w:lineRule="auto"/>
        <w:ind w:left="1260"/>
        <w:jc w:val="both"/>
      </w:pPr>
      <w:r>
        <w:rPr>
          <w:rFonts w:ascii="Times New Roman" w:eastAsia="Times New Roman" w:hAnsi="Times New Roman" w:cs="Times New Roman"/>
          <w:sz w:val="24"/>
          <w:szCs w:val="24"/>
        </w:rPr>
        <w:t xml:space="preserve"> </w:t>
      </w:r>
      <w:r w:rsidR="00EA6E6A">
        <w:rPr>
          <w:rFonts w:ascii="Times New Roman" w:eastAsia="Times New Roman" w:hAnsi="Times New Roman" w:cs="Times New Roman"/>
          <w:sz w:val="24"/>
          <w:szCs w:val="24"/>
        </w:rPr>
        <w:t xml:space="preserve">Please send </w:t>
      </w:r>
      <w:r>
        <w:rPr>
          <w:rFonts w:ascii="Times New Roman" w:eastAsia="Times New Roman" w:hAnsi="Times New Roman" w:cs="Times New Roman"/>
          <w:sz w:val="24"/>
          <w:szCs w:val="24"/>
        </w:rPr>
        <w:t>to:</w:t>
      </w:r>
    </w:p>
    <w:p w14:paraId="1A762052" w14:textId="77777777" w:rsidR="007C2D39" w:rsidRDefault="007C2D39">
      <w:pPr>
        <w:widowControl w:val="0"/>
        <w:spacing w:after="0" w:line="240" w:lineRule="auto"/>
        <w:ind w:left="1260"/>
        <w:jc w:val="both"/>
      </w:pPr>
    </w:p>
    <w:p w14:paraId="40C2B7CA" w14:textId="77777777" w:rsidR="007C2D39" w:rsidRDefault="0011392C">
      <w:pPr>
        <w:widowControl w:val="0"/>
        <w:spacing w:after="0" w:line="240" w:lineRule="auto"/>
        <w:ind w:left="1260"/>
        <w:jc w:val="both"/>
      </w:pPr>
      <w:r>
        <w:rPr>
          <w:rFonts w:ascii="Times New Roman" w:eastAsia="Times New Roman" w:hAnsi="Times New Roman" w:cs="Times New Roman"/>
          <w:sz w:val="24"/>
          <w:szCs w:val="24"/>
        </w:rPr>
        <w:t>Illinois Criminal Justice Information Authority</w:t>
      </w:r>
    </w:p>
    <w:p w14:paraId="09119D99" w14:textId="30F4E6EA" w:rsidR="007C2D39" w:rsidRDefault="00C66E97">
      <w:pPr>
        <w:widowControl w:val="0"/>
        <w:spacing w:after="0" w:line="240" w:lineRule="auto"/>
        <w:ind w:left="1260"/>
        <w:jc w:val="both"/>
      </w:pPr>
      <w:r>
        <w:rPr>
          <w:rFonts w:ascii="Times New Roman" w:eastAsia="Times New Roman" w:hAnsi="Times New Roman" w:cs="Times New Roman"/>
          <w:sz w:val="24"/>
          <w:szCs w:val="24"/>
        </w:rPr>
        <w:t>VOCA Transitional Housing RFP</w:t>
      </w:r>
      <w:r w:rsidR="0011392C">
        <w:rPr>
          <w:rFonts w:ascii="Times New Roman" w:eastAsia="Times New Roman" w:hAnsi="Times New Roman" w:cs="Times New Roman"/>
          <w:sz w:val="24"/>
          <w:szCs w:val="24"/>
        </w:rPr>
        <w:t xml:space="preserve">/Ron </w:t>
      </w:r>
      <w:proofErr w:type="spellStart"/>
      <w:r w:rsidR="0011392C">
        <w:rPr>
          <w:rFonts w:ascii="Times New Roman" w:eastAsia="Times New Roman" w:hAnsi="Times New Roman" w:cs="Times New Roman"/>
          <w:sz w:val="24"/>
          <w:szCs w:val="24"/>
        </w:rPr>
        <w:t>Reichgelt</w:t>
      </w:r>
      <w:proofErr w:type="spellEnd"/>
    </w:p>
    <w:p w14:paraId="03D7A890" w14:textId="77777777" w:rsidR="007C2D39" w:rsidRDefault="0011392C">
      <w:pPr>
        <w:widowControl w:val="0"/>
        <w:spacing w:after="0" w:line="240" w:lineRule="auto"/>
        <w:ind w:left="1260"/>
        <w:jc w:val="both"/>
      </w:pPr>
      <w:r>
        <w:rPr>
          <w:rFonts w:ascii="Times New Roman" w:eastAsia="Times New Roman" w:hAnsi="Times New Roman" w:cs="Times New Roman"/>
          <w:sz w:val="24"/>
          <w:szCs w:val="24"/>
        </w:rPr>
        <w:t>300 W. Adams Street, Suite 200</w:t>
      </w:r>
    </w:p>
    <w:p w14:paraId="02A601D8" w14:textId="6EEB8469" w:rsidR="007C2D39" w:rsidRDefault="0011392C" w:rsidP="00636012">
      <w:pPr>
        <w:widowControl w:val="0"/>
        <w:spacing w:after="0" w:line="240" w:lineRule="auto"/>
        <w:ind w:left="1260"/>
        <w:jc w:val="both"/>
      </w:pPr>
      <w:r>
        <w:rPr>
          <w:rFonts w:ascii="Times New Roman" w:eastAsia="Times New Roman" w:hAnsi="Times New Roman" w:cs="Times New Roman"/>
          <w:sz w:val="24"/>
          <w:szCs w:val="24"/>
        </w:rPr>
        <w:t>Chicago, IL 60606</w:t>
      </w:r>
    </w:p>
    <w:p w14:paraId="35A15A91" w14:textId="77777777" w:rsidR="007C2D39" w:rsidRDefault="007C2D39">
      <w:pPr>
        <w:spacing w:after="0" w:line="240" w:lineRule="auto"/>
        <w:ind w:left="1170"/>
      </w:pPr>
    </w:p>
    <w:p w14:paraId="0F0352C8" w14:textId="77777777" w:rsidR="007725C2" w:rsidRDefault="007725C2">
      <w:pPr>
        <w:spacing w:after="0" w:line="240" w:lineRule="auto"/>
        <w:ind w:left="1170"/>
      </w:pPr>
    </w:p>
    <w:p w14:paraId="763AE79F" w14:textId="5C43A1A9" w:rsidR="007C2D39" w:rsidRDefault="0011392C" w:rsidP="00636012">
      <w:pPr>
        <w:numPr>
          <w:ilvl w:val="0"/>
          <w:numId w:val="12"/>
        </w:numPr>
        <w:spacing w:after="0" w:line="240" w:lineRule="auto"/>
        <w:ind w:left="1170" w:hanging="360"/>
        <w:contextualSpacing/>
      </w:pPr>
      <w:r>
        <w:rPr>
          <w:rFonts w:ascii="Times New Roman" w:eastAsia="Times New Roman" w:hAnsi="Times New Roman" w:cs="Times New Roman"/>
          <w:b/>
          <w:i/>
          <w:sz w:val="24"/>
          <w:szCs w:val="24"/>
        </w:rPr>
        <w:lastRenderedPageBreak/>
        <w:t>Anticipated Announcement and State Award Dates.</w:t>
      </w:r>
      <w:r>
        <w:rPr>
          <w:rFonts w:ascii="Times New Roman" w:eastAsia="Times New Roman" w:hAnsi="Times New Roman" w:cs="Times New Roman"/>
          <w:sz w:val="24"/>
          <w:szCs w:val="24"/>
        </w:rPr>
        <w:t xml:space="preserve"> </w:t>
      </w:r>
    </w:p>
    <w:p w14:paraId="4CD4B779" w14:textId="77777777" w:rsidR="007C2D39" w:rsidRDefault="007C2D39">
      <w:pPr>
        <w:spacing w:after="0" w:line="240" w:lineRule="auto"/>
        <w:ind w:left="1170"/>
      </w:pPr>
    </w:p>
    <w:p w14:paraId="178F686A" w14:textId="14D83B86" w:rsidR="007C2D39" w:rsidRDefault="0011392C">
      <w:pPr>
        <w:ind w:left="1170"/>
      </w:pPr>
      <w:r>
        <w:rPr>
          <w:rFonts w:ascii="Times New Roman" w:eastAsia="Times New Roman" w:hAnsi="Times New Roman" w:cs="Times New Roman"/>
          <w:sz w:val="24"/>
          <w:szCs w:val="24"/>
          <w:u w:val="single"/>
        </w:rPr>
        <w:t>Milestones</w:t>
      </w:r>
      <w:r w:rsidR="001E7535">
        <w:rPr>
          <w:rFonts w:ascii="Times New Roman" w:eastAsia="Times New Roman" w:hAnsi="Times New Roman" w:cs="Times New Roman"/>
          <w:sz w:val="24"/>
          <w:szCs w:val="24"/>
        </w:rPr>
        <w:tab/>
      </w:r>
      <w:r w:rsidR="001E7535">
        <w:rPr>
          <w:rFonts w:ascii="Times New Roman" w:eastAsia="Times New Roman" w:hAnsi="Times New Roman" w:cs="Times New Roman"/>
          <w:sz w:val="24"/>
          <w:szCs w:val="24"/>
        </w:rPr>
        <w:tab/>
      </w:r>
      <w:r w:rsidR="001E7535">
        <w:rPr>
          <w:rFonts w:ascii="Times New Roman" w:eastAsia="Times New Roman" w:hAnsi="Times New Roman" w:cs="Times New Roman"/>
          <w:sz w:val="24"/>
          <w:szCs w:val="24"/>
        </w:rPr>
        <w:tab/>
      </w:r>
      <w:r w:rsidR="001E7535">
        <w:rPr>
          <w:rFonts w:ascii="Times New Roman" w:eastAsia="Times New Roman" w:hAnsi="Times New Roman" w:cs="Times New Roman"/>
          <w:sz w:val="24"/>
          <w:szCs w:val="24"/>
        </w:rPr>
        <w:tab/>
      </w:r>
      <w:r w:rsidR="001E7535">
        <w:rPr>
          <w:rFonts w:ascii="Times New Roman" w:eastAsia="Times New Roman" w:hAnsi="Times New Roman" w:cs="Times New Roman"/>
          <w:sz w:val="24"/>
          <w:szCs w:val="24"/>
        </w:rPr>
        <w:tab/>
      </w:r>
      <w:r w:rsidR="001E7535">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Target Date</w:t>
      </w:r>
    </w:p>
    <w:p w14:paraId="73A55A9C" w14:textId="51C9D122" w:rsidR="007C2D39" w:rsidRDefault="0011392C" w:rsidP="001E7535">
      <w:pPr>
        <w:spacing w:after="0" w:line="240" w:lineRule="auto"/>
        <w:ind w:left="1166"/>
      </w:pPr>
      <w:r>
        <w:rPr>
          <w:rFonts w:ascii="Times New Roman" w:eastAsia="Times New Roman" w:hAnsi="Times New Roman" w:cs="Times New Roman"/>
          <w:sz w:val="24"/>
          <w:szCs w:val="24"/>
        </w:rPr>
        <w:t>Release of RF</w:t>
      </w:r>
      <w:r w:rsidR="00681662">
        <w:rPr>
          <w:rFonts w:ascii="Times New Roman" w:eastAsia="Times New Roman" w:hAnsi="Times New Roman" w:cs="Times New Roman"/>
          <w:sz w:val="24"/>
          <w:szCs w:val="24"/>
        </w:rPr>
        <w:t>P and open application</w:t>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t>July 29</w:t>
      </w:r>
      <w:r>
        <w:rPr>
          <w:rFonts w:ascii="Times New Roman" w:eastAsia="Times New Roman" w:hAnsi="Times New Roman" w:cs="Times New Roman"/>
          <w:sz w:val="24"/>
          <w:szCs w:val="24"/>
        </w:rPr>
        <w:t>, 2016</w:t>
      </w:r>
    </w:p>
    <w:p w14:paraId="2992040A" w14:textId="4BEBDB5B" w:rsidR="007C2D39" w:rsidRDefault="0011392C" w:rsidP="001E7535">
      <w:pPr>
        <w:spacing w:after="0" w:line="240" w:lineRule="auto"/>
        <w:ind w:left="1166"/>
      </w:pPr>
      <w:r>
        <w:rPr>
          <w:rFonts w:ascii="Times New Roman" w:eastAsia="Times New Roman" w:hAnsi="Times New Roman" w:cs="Times New Roman"/>
          <w:sz w:val="24"/>
          <w:szCs w:val="24"/>
        </w:rPr>
        <w:t>Pre-application webinar registration deadline</w:t>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t>August 12, 2016</w:t>
      </w:r>
    </w:p>
    <w:p w14:paraId="61B1C6BA" w14:textId="05369B2B" w:rsidR="007C2D39" w:rsidRDefault="0011392C" w:rsidP="001E7535">
      <w:pPr>
        <w:spacing w:after="0" w:line="240" w:lineRule="auto"/>
        <w:ind w:left="1166"/>
      </w:pPr>
      <w:r>
        <w:rPr>
          <w:rFonts w:ascii="Times New Roman" w:eastAsia="Times New Roman" w:hAnsi="Times New Roman" w:cs="Times New Roman"/>
          <w:sz w:val="24"/>
          <w:szCs w:val="24"/>
        </w:rPr>
        <w:t>Pre-applicatio</w:t>
      </w:r>
      <w:r w:rsidR="00681662">
        <w:rPr>
          <w:rFonts w:ascii="Times New Roman" w:eastAsia="Times New Roman" w:hAnsi="Times New Roman" w:cs="Times New Roman"/>
          <w:sz w:val="24"/>
          <w:szCs w:val="24"/>
        </w:rPr>
        <w:t>n webinar</w:t>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t>August 19</w:t>
      </w:r>
      <w:r>
        <w:rPr>
          <w:rFonts w:ascii="Times New Roman" w:eastAsia="Times New Roman" w:hAnsi="Times New Roman" w:cs="Times New Roman"/>
          <w:sz w:val="24"/>
          <w:szCs w:val="24"/>
        </w:rPr>
        <w:t xml:space="preserve">, 2016    </w:t>
      </w:r>
    </w:p>
    <w:p w14:paraId="7C21B844" w14:textId="569DCB92" w:rsidR="007C2D39" w:rsidRDefault="0011392C" w:rsidP="001E7535">
      <w:pPr>
        <w:spacing w:after="0" w:line="240" w:lineRule="auto"/>
        <w:ind w:left="1166"/>
      </w:pPr>
      <w:r>
        <w:rPr>
          <w:rFonts w:ascii="Times New Roman" w:eastAsia="Times New Roman" w:hAnsi="Times New Roman" w:cs="Times New Roman"/>
          <w:sz w:val="24"/>
          <w:szCs w:val="24"/>
        </w:rPr>
        <w:t xml:space="preserve">Notice of Intent due                                 </w:t>
      </w:r>
      <w:r w:rsidR="00681662">
        <w:rPr>
          <w:rFonts w:ascii="Times New Roman" w:eastAsia="Times New Roman" w:hAnsi="Times New Roman" w:cs="Times New Roman"/>
          <w:sz w:val="24"/>
          <w:szCs w:val="24"/>
        </w:rPr>
        <w:t xml:space="preserve">                       August 29</w:t>
      </w:r>
      <w:r>
        <w:rPr>
          <w:rFonts w:ascii="Times New Roman" w:eastAsia="Times New Roman" w:hAnsi="Times New Roman" w:cs="Times New Roman"/>
          <w:sz w:val="24"/>
          <w:szCs w:val="24"/>
        </w:rPr>
        <w:t>, 2016</w:t>
      </w:r>
    </w:p>
    <w:p w14:paraId="34A6FBB8" w14:textId="77777777" w:rsidR="007C2D39" w:rsidRDefault="0011392C" w:rsidP="001E7535">
      <w:pPr>
        <w:spacing w:after="0" w:line="240" w:lineRule="auto"/>
        <w:ind w:left="1166"/>
      </w:pPr>
      <w:r>
        <w:rPr>
          <w:rFonts w:ascii="Times New Roman" w:eastAsia="Times New Roman" w:hAnsi="Times New Roman" w:cs="Times New Roman"/>
          <w:sz w:val="24"/>
          <w:szCs w:val="24"/>
        </w:rPr>
        <w:t>Last date for submission of questions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September 1, 2016</w:t>
      </w:r>
    </w:p>
    <w:p w14:paraId="051394CB" w14:textId="77777777" w:rsidR="007C2D39" w:rsidRDefault="0011392C" w:rsidP="001E7535">
      <w:pPr>
        <w:spacing w:after="0" w:line="240" w:lineRule="auto"/>
        <w:ind w:left="1166"/>
      </w:pPr>
      <w:r>
        <w:rPr>
          <w:rFonts w:ascii="Times New Roman" w:eastAsia="Times New Roman" w:hAnsi="Times New Roman" w:cs="Times New Roman"/>
          <w:sz w:val="24"/>
          <w:szCs w:val="24"/>
        </w:rPr>
        <w:t>Application Closes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September 30, 2016</w:t>
      </w:r>
    </w:p>
    <w:p w14:paraId="5B3FE625" w14:textId="4789D011" w:rsidR="007C2D39" w:rsidRDefault="0011392C" w:rsidP="001E7535">
      <w:pPr>
        <w:spacing w:after="0" w:line="240" w:lineRule="auto"/>
        <w:ind w:left="1166"/>
      </w:pPr>
      <w:r>
        <w:rPr>
          <w:rFonts w:ascii="Times New Roman" w:eastAsia="Times New Roman" w:hAnsi="Times New Roman" w:cs="Times New Roman"/>
          <w:sz w:val="24"/>
          <w:szCs w:val="24"/>
        </w:rPr>
        <w:t xml:space="preserve">Application Review Opening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E6E0D">
        <w:rPr>
          <w:rFonts w:ascii="Times New Roman" w:eastAsia="Times New Roman" w:hAnsi="Times New Roman" w:cs="Times New Roman"/>
          <w:sz w:val="24"/>
          <w:szCs w:val="24"/>
        </w:rPr>
        <w:t>October 3</w:t>
      </w:r>
      <w:r>
        <w:rPr>
          <w:rFonts w:ascii="Times New Roman" w:eastAsia="Times New Roman" w:hAnsi="Times New Roman" w:cs="Times New Roman"/>
          <w:sz w:val="24"/>
          <w:szCs w:val="24"/>
        </w:rPr>
        <w:t>, 2016</w:t>
      </w:r>
    </w:p>
    <w:p w14:paraId="3D6CEE56" w14:textId="0BED313F" w:rsidR="007C2D39" w:rsidRDefault="0011392C" w:rsidP="001E7535">
      <w:pPr>
        <w:spacing w:after="0" w:line="240" w:lineRule="auto"/>
        <w:ind w:left="1166"/>
      </w:pPr>
      <w:r>
        <w:rPr>
          <w:rFonts w:ascii="Times New Roman" w:eastAsia="Times New Roman" w:hAnsi="Times New Roman" w:cs="Times New Roman"/>
          <w:sz w:val="24"/>
          <w:szCs w:val="24"/>
        </w:rPr>
        <w:t>Aw</w:t>
      </w:r>
      <w:r w:rsidR="001E6E0D">
        <w:rPr>
          <w:rFonts w:ascii="Times New Roman" w:eastAsia="Times New Roman" w:hAnsi="Times New Roman" w:cs="Times New Roman"/>
          <w:sz w:val="24"/>
          <w:szCs w:val="24"/>
        </w:rPr>
        <w:t xml:space="preserve">ard Announcement </w:t>
      </w:r>
      <w:r w:rsidR="001E6E0D">
        <w:rPr>
          <w:rFonts w:ascii="Times New Roman" w:eastAsia="Times New Roman" w:hAnsi="Times New Roman" w:cs="Times New Roman"/>
          <w:sz w:val="24"/>
          <w:szCs w:val="24"/>
        </w:rPr>
        <w:tab/>
      </w:r>
      <w:r w:rsidR="001E6E0D">
        <w:rPr>
          <w:rFonts w:ascii="Times New Roman" w:eastAsia="Times New Roman" w:hAnsi="Times New Roman" w:cs="Times New Roman"/>
          <w:sz w:val="24"/>
          <w:szCs w:val="24"/>
        </w:rPr>
        <w:tab/>
      </w:r>
      <w:r w:rsidR="001E6E0D">
        <w:rPr>
          <w:rFonts w:ascii="Times New Roman" w:eastAsia="Times New Roman" w:hAnsi="Times New Roman" w:cs="Times New Roman"/>
          <w:sz w:val="24"/>
          <w:szCs w:val="24"/>
        </w:rPr>
        <w:tab/>
      </w:r>
      <w:r w:rsidR="001E6E0D">
        <w:rPr>
          <w:rFonts w:ascii="Times New Roman" w:eastAsia="Times New Roman" w:hAnsi="Times New Roman" w:cs="Times New Roman"/>
          <w:sz w:val="24"/>
          <w:szCs w:val="24"/>
        </w:rPr>
        <w:tab/>
      </w:r>
      <w:r w:rsidR="001E6E0D">
        <w:rPr>
          <w:rFonts w:ascii="Times New Roman" w:eastAsia="Times New Roman" w:hAnsi="Times New Roman" w:cs="Times New Roman"/>
          <w:sz w:val="24"/>
          <w:szCs w:val="24"/>
        </w:rPr>
        <w:tab/>
        <w:t>October 28</w:t>
      </w:r>
      <w:r>
        <w:rPr>
          <w:rFonts w:ascii="Times New Roman" w:eastAsia="Times New Roman" w:hAnsi="Times New Roman" w:cs="Times New Roman"/>
          <w:sz w:val="24"/>
          <w:szCs w:val="24"/>
        </w:rPr>
        <w:t>, 2016</w:t>
      </w:r>
    </w:p>
    <w:p w14:paraId="17002B5E" w14:textId="299DB16E" w:rsidR="007C2D39" w:rsidRPr="00636012" w:rsidRDefault="0011392C" w:rsidP="00A31900">
      <w:pPr>
        <w:spacing w:after="0" w:line="240" w:lineRule="auto"/>
        <w:ind w:left="116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Agreement packets </w:t>
      </w:r>
      <w:r w:rsidR="00FF6FDC">
        <w:rPr>
          <w:rFonts w:ascii="Times New Roman" w:eastAsia="Times New Roman" w:hAnsi="Times New Roman" w:cs="Times New Roman"/>
          <w:sz w:val="24"/>
          <w:szCs w:val="24"/>
        </w:rPr>
        <w:t xml:space="preserve">sent by ICJIA </w:t>
      </w:r>
      <w:r>
        <w:rPr>
          <w:rFonts w:ascii="Times New Roman" w:eastAsia="Times New Roman" w:hAnsi="Times New Roman" w:cs="Times New Roman"/>
          <w:sz w:val="24"/>
          <w:szCs w:val="24"/>
        </w:rPr>
        <w:t xml:space="preserve">to </w:t>
      </w:r>
    </w:p>
    <w:p w14:paraId="7C8C6B9E" w14:textId="7279377C" w:rsidR="007C2D39" w:rsidRDefault="00A0010E" w:rsidP="001E7535">
      <w:pPr>
        <w:spacing w:after="0" w:line="240" w:lineRule="auto"/>
        <w:ind w:left="1166"/>
      </w:pPr>
      <w:r>
        <w:rPr>
          <w:rFonts w:ascii="Times New Roman" w:eastAsia="Times New Roman" w:hAnsi="Times New Roman" w:cs="Times New Roman"/>
          <w:sz w:val="24"/>
          <w:szCs w:val="24"/>
        </w:rPr>
        <w:t xml:space="preserve">   </w:t>
      </w:r>
      <w:proofErr w:type="gramStart"/>
      <w:r w:rsidR="0011392C">
        <w:rPr>
          <w:rFonts w:ascii="Times New Roman" w:eastAsia="Times New Roman" w:hAnsi="Times New Roman" w:cs="Times New Roman"/>
          <w:sz w:val="24"/>
          <w:szCs w:val="24"/>
        </w:rPr>
        <w:t>recipients</w:t>
      </w:r>
      <w:proofErr w:type="gramEnd"/>
      <w:r w:rsidR="0011392C">
        <w:rPr>
          <w:rFonts w:ascii="Times New Roman" w:eastAsia="Times New Roman" w:hAnsi="Times New Roman" w:cs="Times New Roman"/>
          <w:sz w:val="24"/>
          <w:szCs w:val="24"/>
        </w:rPr>
        <w:t xml:space="preserve"> for signature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1392C">
        <w:rPr>
          <w:rFonts w:ascii="Times New Roman" w:eastAsia="Times New Roman" w:hAnsi="Times New Roman" w:cs="Times New Roman"/>
          <w:sz w:val="24"/>
          <w:szCs w:val="24"/>
        </w:rPr>
        <w:t>November 14, 2016</w:t>
      </w:r>
    </w:p>
    <w:p w14:paraId="32098EA0" w14:textId="2F52823D" w:rsidR="007C2D39" w:rsidRDefault="0011392C" w:rsidP="001E7535">
      <w:pPr>
        <w:spacing w:after="0" w:line="240" w:lineRule="auto"/>
        <w:ind w:left="1166"/>
      </w:pPr>
      <w:r>
        <w:rPr>
          <w:rFonts w:ascii="Times New Roman" w:eastAsia="Times New Roman" w:hAnsi="Times New Roman" w:cs="Times New Roman"/>
          <w:sz w:val="24"/>
          <w:szCs w:val="24"/>
        </w:rPr>
        <w:t>Award packets due to the Authority</w:t>
      </w:r>
      <w:r w:rsidR="00A0010E">
        <w:rPr>
          <w:rFonts w:ascii="Times New Roman" w:eastAsia="Times New Roman" w:hAnsi="Times New Roman" w:cs="Times New Roman"/>
          <w:sz w:val="24"/>
          <w:szCs w:val="24"/>
        </w:rPr>
        <w:tab/>
      </w:r>
      <w:r w:rsidR="00A0010E">
        <w:rPr>
          <w:rFonts w:ascii="Times New Roman" w:eastAsia="Times New Roman" w:hAnsi="Times New Roman" w:cs="Times New Roman"/>
          <w:sz w:val="24"/>
          <w:szCs w:val="24"/>
        </w:rPr>
        <w:tab/>
      </w:r>
      <w:r w:rsidR="00A0010E">
        <w:rPr>
          <w:rFonts w:ascii="Times New Roman" w:eastAsia="Times New Roman" w:hAnsi="Times New Roman" w:cs="Times New Roman"/>
          <w:sz w:val="24"/>
          <w:szCs w:val="24"/>
        </w:rPr>
        <w:tab/>
      </w:r>
      <w:r>
        <w:rPr>
          <w:rFonts w:ascii="Times New Roman" w:eastAsia="Times New Roman" w:hAnsi="Times New Roman" w:cs="Times New Roman"/>
          <w:sz w:val="24"/>
          <w:szCs w:val="24"/>
        </w:rPr>
        <w:t>December 1, 2016</w:t>
      </w:r>
    </w:p>
    <w:p w14:paraId="33B15E47" w14:textId="0B5B311C" w:rsidR="007C2D39" w:rsidRDefault="0011392C" w:rsidP="001E7535">
      <w:pPr>
        <w:spacing w:after="0" w:line="240" w:lineRule="auto"/>
        <w:ind w:left="1166"/>
      </w:pPr>
      <w:r>
        <w:rPr>
          <w:rFonts w:ascii="Times New Roman" w:eastAsia="Times New Roman" w:hAnsi="Times New Roman" w:cs="Times New Roman"/>
          <w:sz w:val="24"/>
          <w:szCs w:val="24"/>
        </w:rPr>
        <w:t xml:space="preserve">Authority Budget Committee </w:t>
      </w:r>
      <w:r w:rsidR="00FF6FDC">
        <w:rPr>
          <w:rFonts w:ascii="Times New Roman" w:eastAsia="Times New Roman" w:hAnsi="Times New Roman" w:cs="Times New Roman"/>
          <w:sz w:val="24"/>
          <w:szCs w:val="24"/>
        </w:rPr>
        <w:t>Meeting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December 18, 2016</w:t>
      </w:r>
    </w:p>
    <w:p w14:paraId="367A8E94" w14:textId="77777777" w:rsidR="007C2D39" w:rsidRDefault="0011392C" w:rsidP="001E7535">
      <w:pPr>
        <w:spacing w:after="0" w:line="240" w:lineRule="auto"/>
        <w:ind w:left="1166"/>
      </w:pPr>
      <w:r>
        <w:rPr>
          <w:rFonts w:ascii="Times New Roman" w:eastAsia="Times New Roman" w:hAnsi="Times New Roman" w:cs="Times New Roman"/>
          <w:sz w:val="24"/>
          <w:szCs w:val="24"/>
        </w:rPr>
        <w:t>Start Program Performance Period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January 1, 2017</w:t>
      </w:r>
    </w:p>
    <w:p w14:paraId="0E2AF4CA" w14:textId="77777777" w:rsidR="007C2D39" w:rsidRDefault="007C2D39" w:rsidP="00636012">
      <w:pPr>
        <w:spacing w:after="0" w:line="240" w:lineRule="auto"/>
      </w:pPr>
    </w:p>
    <w:p w14:paraId="20FDAD45" w14:textId="77777777" w:rsidR="007C2D39" w:rsidRDefault="0011392C">
      <w:pPr>
        <w:spacing w:after="0" w:line="240" w:lineRule="auto"/>
        <w:ind w:left="360"/>
      </w:pPr>
      <w:r>
        <w:rPr>
          <w:rFonts w:ascii="Times New Roman" w:eastAsia="Times New Roman" w:hAnsi="Times New Roman" w:cs="Times New Roman"/>
          <w:b/>
          <w:sz w:val="24"/>
          <w:szCs w:val="24"/>
        </w:rPr>
        <w:t>F. Award Administration Information</w:t>
      </w:r>
    </w:p>
    <w:p w14:paraId="3EECF946" w14:textId="77777777" w:rsidR="007C2D39" w:rsidRDefault="007C2D39">
      <w:pPr>
        <w:spacing w:after="0" w:line="240" w:lineRule="auto"/>
        <w:ind w:left="360"/>
      </w:pPr>
    </w:p>
    <w:p w14:paraId="2423B7AA" w14:textId="26B0F3E8" w:rsidR="007C2D39" w:rsidRDefault="0011392C">
      <w:pPr>
        <w:numPr>
          <w:ilvl w:val="0"/>
          <w:numId w:val="5"/>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State Award Notices</w:t>
      </w:r>
      <w:r>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 xml:space="preserve">The Authority will email a </w:t>
      </w:r>
      <w:r w:rsidR="00C860D7" w:rsidRPr="00A31900">
        <w:rPr>
          <w:rFonts w:ascii="Times New Roman" w:eastAsia="Times New Roman" w:hAnsi="Times New Roman" w:cs="Times New Roman"/>
          <w:sz w:val="24"/>
          <w:szCs w:val="24"/>
        </w:rPr>
        <w:t>Notice of State Award</w:t>
      </w:r>
      <w:r w:rsidR="00FF6FDC" w:rsidRPr="00A31900">
        <w:rPr>
          <w:rFonts w:ascii="Times New Roman" w:eastAsia="Times New Roman" w:hAnsi="Times New Roman" w:cs="Times New Roman"/>
          <w:sz w:val="24"/>
          <w:szCs w:val="24"/>
        </w:rPr>
        <w:t xml:space="preserve"> </w:t>
      </w:r>
      <w:r w:rsidR="00C860D7" w:rsidRPr="00A31900">
        <w:rPr>
          <w:rFonts w:ascii="Times New Roman" w:eastAsia="Times New Roman" w:hAnsi="Times New Roman" w:cs="Times New Roman"/>
          <w:sz w:val="24"/>
          <w:szCs w:val="24"/>
        </w:rPr>
        <w:t>Finalists</w:t>
      </w:r>
      <w:r w:rsidR="00636012">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 xml:space="preserve">letter to applicants on or about </w:t>
      </w:r>
      <w:r w:rsidR="001E6E0D" w:rsidRPr="00636012">
        <w:rPr>
          <w:rFonts w:ascii="Times New Roman" w:eastAsia="Times New Roman" w:hAnsi="Times New Roman" w:cs="Times New Roman"/>
          <w:sz w:val="24"/>
          <w:szCs w:val="24"/>
        </w:rPr>
        <w:t>October 28</w:t>
      </w:r>
      <w:r w:rsidRPr="00636012">
        <w:rPr>
          <w:rFonts w:ascii="Times New Roman" w:eastAsia="Times New Roman" w:hAnsi="Times New Roman" w:cs="Times New Roman"/>
          <w:sz w:val="24"/>
          <w:szCs w:val="24"/>
        </w:rPr>
        <w:t>, 2016</w:t>
      </w:r>
      <w:r w:rsidR="00FF6FDC" w:rsidRPr="00636012">
        <w:rPr>
          <w:rFonts w:ascii="Times New Roman" w:eastAsia="Times New Roman" w:hAnsi="Times New Roman" w:cs="Times New Roman"/>
          <w:sz w:val="24"/>
          <w:szCs w:val="24"/>
        </w:rPr>
        <w:t>,</w:t>
      </w:r>
      <w:r w:rsidRPr="00A31900">
        <w:rPr>
          <w:rFonts w:ascii="Times New Roman" w:eastAsia="Times New Roman" w:hAnsi="Times New Roman" w:cs="Times New Roman"/>
          <w:sz w:val="24"/>
          <w:szCs w:val="24"/>
        </w:rPr>
        <w:t xml:space="preserve"> indicating whether their submissions will be recommended for funding</w:t>
      </w:r>
      <w:r w:rsidR="00FF6FDC" w:rsidRPr="00A31900">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 xml:space="preserve">The Authority Budget Committee will review and approve designations on </w:t>
      </w:r>
      <w:r w:rsidRPr="00636012">
        <w:rPr>
          <w:rFonts w:ascii="Times New Roman" w:eastAsia="Times New Roman" w:hAnsi="Times New Roman" w:cs="Times New Roman"/>
          <w:sz w:val="24"/>
          <w:szCs w:val="24"/>
        </w:rPr>
        <w:t>December 18, 2016</w:t>
      </w:r>
      <w:r w:rsidR="00FF6FDC" w:rsidRPr="00A31900">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The Authority will send a Notice of State Award</w:t>
      </w:r>
      <w:r w:rsidR="00FF6FDC" w:rsidRPr="00A31900">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 xml:space="preserve">to grantees along with executed contract on or about </w:t>
      </w:r>
      <w:r w:rsidRPr="00636012">
        <w:rPr>
          <w:rFonts w:ascii="Times New Roman" w:eastAsia="Times New Roman" w:hAnsi="Times New Roman" w:cs="Times New Roman"/>
          <w:sz w:val="24"/>
          <w:szCs w:val="24"/>
        </w:rPr>
        <w:t>December</w:t>
      </w:r>
      <w:r w:rsidR="00C2116F" w:rsidRPr="00636012">
        <w:rPr>
          <w:rFonts w:ascii="Times New Roman" w:eastAsia="Times New Roman" w:hAnsi="Times New Roman" w:cs="Times New Roman"/>
          <w:sz w:val="24"/>
          <w:szCs w:val="24"/>
        </w:rPr>
        <w:t xml:space="preserve"> 1</w:t>
      </w:r>
      <w:r w:rsidRPr="00636012">
        <w:rPr>
          <w:rFonts w:ascii="Times New Roman" w:eastAsia="Times New Roman" w:hAnsi="Times New Roman" w:cs="Times New Roman"/>
          <w:sz w:val="24"/>
          <w:szCs w:val="24"/>
        </w:rPr>
        <w:t>, 2016</w:t>
      </w:r>
      <w:r w:rsidR="00FF6FDC" w:rsidRPr="00636012">
        <w:rPr>
          <w:rFonts w:ascii="Times New Roman" w:eastAsia="Times New Roman" w:hAnsi="Times New Roman" w:cs="Times New Roman"/>
          <w:sz w:val="24"/>
          <w:szCs w:val="24"/>
        </w:rPr>
        <w:t>,</w:t>
      </w:r>
      <w:r w:rsidRPr="00A31900">
        <w:rPr>
          <w:rFonts w:ascii="Times New Roman" w:eastAsia="Times New Roman" w:hAnsi="Times New Roman" w:cs="Times New Roman"/>
          <w:sz w:val="24"/>
          <w:szCs w:val="24"/>
        </w:rPr>
        <w:t xml:space="preserve"> for agreements beginning </w:t>
      </w:r>
      <w:r w:rsidRPr="00636012">
        <w:rPr>
          <w:rFonts w:ascii="Times New Roman" w:eastAsia="Times New Roman" w:hAnsi="Times New Roman" w:cs="Times New Roman"/>
          <w:sz w:val="24"/>
          <w:szCs w:val="24"/>
        </w:rPr>
        <w:t>January 1, 2017</w:t>
      </w:r>
      <w:r w:rsidRPr="00A31900">
        <w:rPr>
          <w:rFonts w:ascii="Times New Roman" w:eastAsia="Times New Roman" w:hAnsi="Times New Roman" w:cs="Times New Roman"/>
          <w:sz w:val="24"/>
          <w:szCs w:val="24"/>
        </w:rPr>
        <w:t xml:space="preserve">.  No costs incurred before </w:t>
      </w:r>
      <w:r w:rsidRPr="00636012">
        <w:rPr>
          <w:rFonts w:ascii="Times New Roman" w:eastAsia="Times New Roman" w:hAnsi="Times New Roman" w:cs="Times New Roman"/>
          <w:sz w:val="24"/>
          <w:szCs w:val="24"/>
        </w:rPr>
        <w:t>January 1, 2017</w:t>
      </w:r>
      <w:r w:rsidR="00FF6FDC" w:rsidRPr="00636012">
        <w:rPr>
          <w:rFonts w:ascii="Times New Roman" w:eastAsia="Times New Roman" w:hAnsi="Times New Roman" w:cs="Times New Roman"/>
          <w:sz w:val="24"/>
          <w:szCs w:val="24"/>
        </w:rPr>
        <w:t>,</w:t>
      </w:r>
      <w:r w:rsidRPr="00636012">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may be charged to the grant agreement</w:t>
      </w:r>
      <w:r>
        <w:rPr>
          <w:rFonts w:ascii="Times New Roman" w:eastAsia="Times New Roman" w:hAnsi="Times New Roman" w:cs="Times New Roman"/>
          <w:sz w:val="24"/>
          <w:szCs w:val="24"/>
        </w:rPr>
        <w:t xml:space="preserve">s.  </w:t>
      </w:r>
    </w:p>
    <w:p w14:paraId="0949C84E" w14:textId="77777777" w:rsidR="007C2D39" w:rsidRDefault="007C2D39">
      <w:pPr>
        <w:spacing w:after="0" w:line="240" w:lineRule="auto"/>
        <w:ind w:left="1080"/>
      </w:pPr>
    </w:p>
    <w:p w14:paraId="6E96201D" w14:textId="41C67209" w:rsidR="007C2D39" w:rsidRDefault="0011392C">
      <w:pPr>
        <w:numPr>
          <w:ilvl w:val="0"/>
          <w:numId w:val="5"/>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Administrative and National Policy Requirements. </w:t>
      </w:r>
      <w:r>
        <w:rPr>
          <w:rFonts w:ascii="Times New Roman" w:eastAsia="Times New Roman" w:hAnsi="Times New Roman" w:cs="Times New Roman"/>
          <w:sz w:val="24"/>
          <w:szCs w:val="24"/>
        </w:rPr>
        <w:t>If selected for funding, in addition to implementing the funded project consistent with the agency-approved project proposal and budget, the grantee must comply with grant terms and conditions, and other legal requirements, including</w:t>
      </w:r>
      <w:r w:rsidR="00A319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limited to</w:t>
      </w:r>
      <w:r w:rsidR="00A31900">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Office of Management and Budget Grants Accountability and Transparency Act and </w:t>
      </w:r>
      <w:r w:rsidR="00A31900">
        <w:rPr>
          <w:rFonts w:ascii="Times New Roman" w:eastAsia="Times New Roman" w:hAnsi="Times New Roman" w:cs="Times New Roman"/>
          <w:sz w:val="24"/>
          <w:szCs w:val="24"/>
        </w:rPr>
        <w:t>other federal</w:t>
      </w:r>
      <w:r>
        <w:rPr>
          <w:rFonts w:ascii="Times New Roman" w:eastAsia="Times New Roman" w:hAnsi="Times New Roman" w:cs="Times New Roman"/>
          <w:sz w:val="24"/>
          <w:szCs w:val="24"/>
        </w:rPr>
        <w:t xml:space="preserve"> regulations which will be included in the award, incorporated into the award by reference, or are otherwise applicable to the award. Additional programmatic and administrative special conditions may be required.</w:t>
      </w:r>
    </w:p>
    <w:p w14:paraId="105AF931" w14:textId="77777777" w:rsidR="007C2D39" w:rsidRDefault="007C2D39">
      <w:pPr>
        <w:spacing w:after="0" w:line="240" w:lineRule="auto"/>
        <w:ind w:left="1170"/>
      </w:pPr>
    </w:p>
    <w:p w14:paraId="0D167BA2" w14:textId="33F81C0E" w:rsidR="007C2D39" w:rsidRDefault="0011392C">
      <w:pPr>
        <w:numPr>
          <w:ilvl w:val="0"/>
          <w:numId w:val="5"/>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Reporting. </w:t>
      </w:r>
      <w:r>
        <w:rPr>
          <w:rFonts w:ascii="Times New Roman" w:eastAsia="Times New Roman" w:hAnsi="Times New Roman" w:cs="Times New Roman"/>
          <w:sz w:val="24"/>
          <w:szCs w:val="24"/>
        </w:rPr>
        <w:t>Recipients must submit quarterly financial and progress reports</w:t>
      </w:r>
      <w:r w:rsidR="00A319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final financial and progress reports. Federal reporting requirements state that funding agencies must report all mandatory information to the </w:t>
      </w:r>
      <w:r w:rsidR="00A31900">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agency </w:t>
      </w:r>
      <w:r w:rsidR="00A31900">
        <w:rPr>
          <w:rFonts w:ascii="Times New Roman" w:eastAsia="Times New Roman" w:hAnsi="Times New Roman" w:cs="Times New Roman"/>
          <w:sz w:val="24"/>
          <w:szCs w:val="24"/>
        </w:rPr>
        <w:t xml:space="preserve">(ICJIA) </w:t>
      </w:r>
      <w:r>
        <w:rPr>
          <w:rFonts w:ascii="Times New Roman" w:eastAsia="Times New Roman" w:hAnsi="Times New Roman" w:cs="Times New Roman"/>
          <w:sz w:val="24"/>
          <w:szCs w:val="24"/>
        </w:rPr>
        <w:t xml:space="preserve">no later than 30 days after the end of the designated quarter. To do so, </w:t>
      </w:r>
      <w:r w:rsidRPr="00A31900">
        <w:rPr>
          <w:rFonts w:ascii="Times New Roman" w:eastAsia="Times New Roman" w:hAnsi="Times New Roman" w:cs="Times New Roman"/>
          <w:sz w:val="24"/>
          <w:szCs w:val="24"/>
        </w:rPr>
        <w:t xml:space="preserve">the Authority will require all programs funded to report electronically at minimum </w:t>
      </w:r>
      <w:r w:rsidRPr="00636012">
        <w:rPr>
          <w:rFonts w:ascii="Times New Roman" w:eastAsia="Times New Roman" w:hAnsi="Times New Roman" w:cs="Times New Roman"/>
          <w:sz w:val="24"/>
          <w:szCs w:val="24"/>
          <w:u w:val="single"/>
        </w:rPr>
        <w:t>on a quarterly basis</w:t>
      </w:r>
      <w:r w:rsidRPr="00A31900">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lastRenderedPageBreak/>
        <w:t>and no later than 15 days after the end of each reporting period</w:t>
      </w:r>
      <w:r>
        <w:rPr>
          <w:rFonts w:ascii="Times New Roman" w:eastAsia="Times New Roman" w:hAnsi="Times New Roman" w:cs="Times New Roman"/>
          <w:sz w:val="24"/>
          <w:szCs w:val="24"/>
        </w:rPr>
        <w:t>. Mandatory fiscal and progress reports will be distributed to each grantee for submission. Failure to comply with mandatory reporting requirements will cause immediate suspension of funding of this grant, any other grant that applicant has with the Authority, and possible termination of the grant. If applicable, an annual audit report in accordance with the Part 200 Uniform Requirements</w:t>
      </w:r>
      <w:r w:rsidR="00C46FB5">
        <w:rPr>
          <w:rFonts w:ascii="Times New Roman" w:eastAsia="Times New Roman" w:hAnsi="Times New Roman" w:cs="Times New Roman"/>
          <w:sz w:val="24"/>
          <w:szCs w:val="24"/>
        </w:rPr>
        <w:t xml:space="preserve"> must be submitted</w:t>
      </w:r>
      <w:r>
        <w:rPr>
          <w:rFonts w:ascii="Times New Roman" w:eastAsia="Times New Roman" w:hAnsi="Times New Roman" w:cs="Times New Roman"/>
          <w:sz w:val="24"/>
          <w:szCs w:val="24"/>
        </w:rPr>
        <w:t>. Future awards and fund drawdowns may be withheld if reports are delinquent.</w:t>
      </w:r>
    </w:p>
    <w:p w14:paraId="3291BD7C" w14:textId="77777777" w:rsidR="007C2D39" w:rsidRDefault="007C2D39">
      <w:pPr>
        <w:spacing w:after="0" w:line="240" w:lineRule="auto"/>
        <w:ind w:left="1080"/>
      </w:pPr>
    </w:p>
    <w:p w14:paraId="2AA134BF" w14:textId="657452B1" w:rsidR="00A31900" w:rsidRDefault="001E496E">
      <w:pPr>
        <w:spacing w:after="0" w:line="240" w:lineRule="auto"/>
        <w:ind w:left="1080"/>
      </w:pPr>
      <w:r>
        <w:rPr>
          <w:rFonts w:ascii="Times New Roman" w:eastAsia="Times New Roman" w:hAnsi="Times New Roman" w:cs="Times New Roman"/>
          <w:sz w:val="24"/>
          <w:szCs w:val="24"/>
        </w:rPr>
        <w:t>Grantees</w:t>
      </w:r>
      <w:r w:rsidR="0011392C">
        <w:rPr>
          <w:rFonts w:ascii="Times New Roman" w:eastAsia="Times New Roman" w:hAnsi="Times New Roman" w:cs="Times New Roman"/>
          <w:sz w:val="24"/>
          <w:szCs w:val="24"/>
        </w:rPr>
        <w:t xml:space="preserve"> will be required to utilize</w:t>
      </w:r>
      <w:r w:rsidR="00A31900">
        <w:rPr>
          <w:rFonts w:ascii="Times New Roman" w:eastAsia="Times New Roman" w:hAnsi="Times New Roman" w:cs="Times New Roman"/>
          <w:sz w:val="24"/>
          <w:szCs w:val="24"/>
        </w:rPr>
        <w:t xml:space="preserve"> </w:t>
      </w:r>
      <w:proofErr w:type="spellStart"/>
      <w:r w:rsidR="00A31900">
        <w:rPr>
          <w:rFonts w:ascii="Times New Roman" w:eastAsia="Times New Roman" w:hAnsi="Times New Roman" w:cs="Times New Roman"/>
          <w:sz w:val="24"/>
          <w:szCs w:val="24"/>
        </w:rPr>
        <w:t>InfoNet</w:t>
      </w:r>
      <w:proofErr w:type="spellEnd"/>
      <w:r w:rsidR="00A31900">
        <w:rPr>
          <w:rFonts w:ascii="Times New Roman" w:eastAsia="Times New Roman" w:hAnsi="Times New Roman" w:cs="Times New Roman"/>
          <w:sz w:val="24"/>
          <w:szCs w:val="24"/>
        </w:rPr>
        <w:t>,</w:t>
      </w:r>
      <w:r w:rsidR="0011392C">
        <w:rPr>
          <w:rFonts w:ascii="Times New Roman" w:eastAsia="Times New Roman" w:hAnsi="Times New Roman" w:cs="Times New Roman"/>
          <w:sz w:val="24"/>
          <w:szCs w:val="24"/>
        </w:rPr>
        <w:t xml:space="preserve"> the Authority’s online </w:t>
      </w:r>
      <w:r w:rsidR="00A31900">
        <w:rPr>
          <w:rFonts w:ascii="Times New Roman" w:eastAsia="Times New Roman" w:hAnsi="Times New Roman" w:cs="Times New Roman"/>
          <w:sz w:val="24"/>
          <w:szCs w:val="24"/>
        </w:rPr>
        <w:t xml:space="preserve">victim services </w:t>
      </w:r>
      <w:r w:rsidR="0011392C">
        <w:rPr>
          <w:rFonts w:ascii="Times New Roman" w:eastAsia="Times New Roman" w:hAnsi="Times New Roman" w:cs="Times New Roman"/>
          <w:sz w:val="24"/>
          <w:szCs w:val="24"/>
        </w:rPr>
        <w:t>databas</w:t>
      </w:r>
      <w:r w:rsidR="00A31900">
        <w:rPr>
          <w:rFonts w:ascii="Times New Roman" w:eastAsia="Times New Roman" w:hAnsi="Times New Roman" w:cs="Times New Roman"/>
          <w:sz w:val="24"/>
          <w:szCs w:val="24"/>
        </w:rPr>
        <w:t>e</w:t>
      </w:r>
      <w:r w:rsidR="0011392C">
        <w:rPr>
          <w:rFonts w:ascii="Times New Roman" w:eastAsia="Times New Roman" w:hAnsi="Times New Roman" w:cs="Times New Roman"/>
          <w:sz w:val="24"/>
          <w:szCs w:val="24"/>
        </w:rPr>
        <w:t xml:space="preserve">. Please see </w:t>
      </w:r>
      <w:hyperlink r:id="rId24" w:history="1">
        <w:r w:rsidR="00C46FB5" w:rsidRPr="00624D16">
          <w:rPr>
            <w:rStyle w:val="Hyperlink"/>
            <w:rFonts w:ascii="Times New Roman" w:eastAsia="Times New Roman" w:hAnsi="Times New Roman" w:cs="Times New Roman"/>
            <w:sz w:val="24"/>
            <w:szCs w:val="24"/>
          </w:rPr>
          <w:t>http://www.icjia.state.il.us/systems/infonet</w:t>
        </w:r>
      </w:hyperlink>
      <w:r w:rsidR="00C46FB5">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 xml:space="preserve">for more information on </w:t>
      </w:r>
      <w:proofErr w:type="spellStart"/>
      <w:r w:rsidR="0011392C">
        <w:rPr>
          <w:rFonts w:ascii="Times New Roman" w:eastAsia="Times New Roman" w:hAnsi="Times New Roman" w:cs="Times New Roman"/>
          <w:sz w:val="24"/>
          <w:szCs w:val="24"/>
        </w:rPr>
        <w:t>Infonet</w:t>
      </w:r>
      <w:proofErr w:type="spellEnd"/>
      <w:r w:rsidR="0011392C">
        <w:rPr>
          <w:rFonts w:ascii="Times New Roman" w:eastAsia="Times New Roman" w:hAnsi="Times New Roman" w:cs="Times New Roman"/>
          <w:sz w:val="24"/>
          <w:szCs w:val="24"/>
        </w:rPr>
        <w:t xml:space="preserve">. </w:t>
      </w:r>
      <w:proofErr w:type="spellStart"/>
      <w:r w:rsidR="0011392C">
        <w:rPr>
          <w:rFonts w:ascii="Times New Roman" w:eastAsia="Times New Roman" w:hAnsi="Times New Roman" w:cs="Times New Roman"/>
          <w:sz w:val="24"/>
          <w:szCs w:val="24"/>
        </w:rPr>
        <w:t>Infonet</w:t>
      </w:r>
      <w:proofErr w:type="spellEnd"/>
      <w:r w:rsidR="0011392C">
        <w:rPr>
          <w:rFonts w:ascii="Times New Roman" w:eastAsia="Times New Roman" w:hAnsi="Times New Roman" w:cs="Times New Roman"/>
          <w:sz w:val="24"/>
          <w:szCs w:val="24"/>
        </w:rPr>
        <w:t xml:space="preserve"> use requires a </w:t>
      </w:r>
      <w:r w:rsidR="00A31900">
        <w:rPr>
          <w:rFonts w:ascii="Times New Roman" w:eastAsia="Times New Roman" w:hAnsi="Times New Roman" w:cs="Times New Roman"/>
          <w:sz w:val="24"/>
          <w:szCs w:val="24"/>
        </w:rPr>
        <w:t>Windows-</w:t>
      </w:r>
      <w:r w:rsidR="0011392C">
        <w:rPr>
          <w:rFonts w:ascii="Times New Roman" w:eastAsia="Times New Roman" w:hAnsi="Times New Roman" w:cs="Times New Roman"/>
          <w:sz w:val="24"/>
          <w:szCs w:val="24"/>
        </w:rPr>
        <w:t>based device with a high speed internet connection. Exceptions will be considered on a case</w:t>
      </w:r>
      <w:r w:rsidR="00A31900">
        <w:rPr>
          <w:rFonts w:ascii="Times New Roman" w:eastAsia="Times New Roman" w:hAnsi="Times New Roman" w:cs="Times New Roman"/>
          <w:sz w:val="24"/>
          <w:szCs w:val="24"/>
        </w:rPr>
        <w:t>-by-</w:t>
      </w:r>
      <w:r w:rsidR="0011392C">
        <w:rPr>
          <w:rFonts w:ascii="Times New Roman" w:eastAsia="Times New Roman" w:hAnsi="Times New Roman" w:cs="Times New Roman"/>
          <w:sz w:val="24"/>
          <w:szCs w:val="24"/>
        </w:rPr>
        <w:t>case basis.</w:t>
      </w:r>
    </w:p>
    <w:p w14:paraId="6DDEC86A" w14:textId="77777777" w:rsidR="007C2D39" w:rsidRDefault="007C2D39" w:rsidP="00636012">
      <w:pPr>
        <w:spacing w:after="0" w:line="240" w:lineRule="auto"/>
        <w:ind w:left="1080"/>
      </w:pPr>
    </w:p>
    <w:p w14:paraId="16BB70CA" w14:textId="77777777" w:rsidR="007C2D39" w:rsidRDefault="0011392C">
      <w:pPr>
        <w:ind w:left="360"/>
      </w:pPr>
      <w:r>
        <w:rPr>
          <w:rFonts w:ascii="Times New Roman" w:eastAsia="Times New Roman" w:hAnsi="Times New Roman" w:cs="Times New Roman"/>
          <w:b/>
          <w:sz w:val="24"/>
          <w:szCs w:val="24"/>
        </w:rPr>
        <w:t>G. State Awarding Agency Contact(s)</w:t>
      </w:r>
    </w:p>
    <w:p w14:paraId="2FE2A69D" w14:textId="77777777" w:rsidR="007C2D39" w:rsidRDefault="0011392C">
      <w:pPr>
        <w:ind w:left="360"/>
      </w:pPr>
      <w:r>
        <w:rPr>
          <w:rFonts w:ascii="Times New Roman" w:eastAsia="Times New Roman" w:hAnsi="Times New Roman" w:cs="Times New Roman"/>
          <w:sz w:val="24"/>
          <w:szCs w:val="24"/>
        </w:rPr>
        <w:t>For questions and technical assistance regarding submission of an application, contact:</w:t>
      </w:r>
    </w:p>
    <w:p w14:paraId="251E957A" w14:textId="77777777" w:rsidR="007C2D39" w:rsidRDefault="0011392C">
      <w:pPr>
        <w:widowControl w:val="0"/>
        <w:spacing w:after="0" w:line="240" w:lineRule="auto"/>
        <w:ind w:left="1080" w:firstLine="720"/>
        <w:jc w:val="both"/>
      </w:pPr>
      <w:r>
        <w:rPr>
          <w:rFonts w:ascii="Times New Roman" w:eastAsia="Times New Roman" w:hAnsi="Times New Roman" w:cs="Times New Roman"/>
          <w:sz w:val="24"/>
          <w:szCs w:val="24"/>
        </w:rPr>
        <w:t xml:space="preserve">Ronnie </w:t>
      </w:r>
      <w:proofErr w:type="spellStart"/>
      <w:r>
        <w:rPr>
          <w:rFonts w:ascii="Times New Roman" w:eastAsia="Times New Roman" w:hAnsi="Times New Roman" w:cs="Times New Roman"/>
          <w:sz w:val="24"/>
          <w:szCs w:val="24"/>
        </w:rPr>
        <w:t>Reichgelt</w:t>
      </w:r>
      <w:proofErr w:type="spellEnd"/>
      <w:r>
        <w:rPr>
          <w:rFonts w:ascii="Times New Roman" w:eastAsia="Times New Roman" w:hAnsi="Times New Roman" w:cs="Times New Roman"/>
          <w:sz w:val="24"/>
          <w:szCs w:val="24"/>
        </w:rPr>
        <w:t>, Program Administrator</w:t>
      </w:r>
    </w:p>
    <w:p w14:paraId="215924E4" w14:textId="77777777" w:rsidR="007C2D39" w:rsidRDefault="0011392C">
      <w:pPr>
        <w:widowControl w:val="0"/>
        <w:spacing w:after="0" w:line="240" w:lineRule="auto"/>
        <w:ind w:left="1080" w:firstLine="720"/>
        <w:jc w:val="both"/>
      </w:pPr>
      <w:r>
        <w:rPr>
          <w:rFonts w:ascii="Times New Roman" w:eastAsia="Times New Roman" w:hAnsi="Times New Roman" w:cs="Times New Roman"/>
          <w:sz w:val="24"/>
          <w:szCs w:val="24"/>
        </w:rPr>
        <w:t>Illinois Criminal Justice Information Authority</w:t>
      </w:r>
    </w:p>
    <w:p w14:paraId="73E901D0" w14:textId="77777777" w:rsidR="007C2D39" w:rsidRDefault="0011392C">
      <w:pPr>
        <w:widowControl w:val="0"/>
        <w:spacing w:after="0" w:line="240" w:lineRule="auto"/>
        <w:ind w:left="1080" w:firstLine="720"/>
        <w:jc w:val="both"/>
      </w:pPr>
      <w:r>
        <w:rPr>
          <w:rFonts w:ascii="Times New Roman" w:eastAsia="Times New Roman" w:hAnsi="Times New Roman" w:cs="Times New Roman"/>
          <w:sz w:val="24"/>
          <w:szCs w:val="24"/>
        </w:rPr>
        <w:t>300 West Adams, Suite 200</w:t>
      </w:r>
    </w:p>
    <w:p w14:paraId="4CF7713D" w14:textId="77777777" w:rsidR="007C2D39" w:rsidRDefault="0011392C">
      <w:pPr>
        <w:widowControl w:val="0"/>
        <w:spacing w:after="0" w:line="240" w:lineRule="auto"/>
        <w:ind w:left="1080" w:firstLine="720"/>
        <w:jc w:val="both"/>
      </w:pPr>
      <w:r>
        <w:rPr>
          <w:rFonts w:ascii="Times New Roman" w:eastAsia="Times New Roman" w:hAnsi="Times New Roman" w:cs="Times New Roman"/>
          <w:sz w:val="24"/>
          <w:szCs w:val="24"/>
        </w:rPr>
        <w:t>Chicago, IL 60606</w:t>
      </w:r>
    </w:p>
    <w:p w14:paraId="4BC0018F" w14:textId="77777777" w:rsidR="007C2D39" w:rsidRDefault="0011392C">
      <w:pPr>
        <w:widowControl w:val="0"/>
        <w:spacing w:after="0" w:line="240" w:lineRule="auto"/>
        <w:ind w:left="1080" w:firstLine="720"/>
        <w:jc w:val="both"/>
      </w:pPr>
      <w:r>
        <w:rPr>
          <w:rFonts w:ascii="Times New Roman" w:eastAsia="Times New Roman" w:hAnsi="Times New Roman" w:cs="Times New Roman"/>
          <w:sz w:val="24"/>
          <w:szCs w:val="24"/>
        </w:rPr>
        <w:t>Ronnie.reichgelt@illinois.gov</w:t>
      </w:r>
    </w:p>
    <w:p w14:paraId="2008A0F8" w14:textId="77777777" w:rsidR="007C2D39" w:rsidRDefault="0011392C">
      <w:pPr>
        <w:widowControl w:val="0"/>
        <w:spacing w:after="0" w:line="240" w:lineRule="auto"/>
        <w:ind w:left="10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312-793-8550</w:t>
      </w:r>
    </w:p>
    <w:p w14:paraId="5A04637B" w14:textId="77777777" w:rsidR="00A31900" w:rsidRDefault="00A31900">
      <w:pPr>
        <w:widowControl w:val="0"/>
        <w:spacing w:after="0" w:line="240" w:lineRule="auto"/>
        <w:ind w:left="1080" w:firstLine="720"/>
        <w:jc w:val="both"/>
      </w:pPr>
    </w:p>
    <w:p w14:paraId="061411A7" w14:textId="7ED046B1" w:rsidR="007C2D39" w:rsidRPr="009B446E" w:rsidRDefault="00C2116F">
      <w:pPr>
        <w:ind w:left="360"/>
        <w:rPr>
          <w:rFonts w:ascii="Times New Roman" w:hAnsi="Times New Roman" w:cs="Times New Roman"/>
          <w:sz w:val="24"/>
          <w:szCs w:val="24"/>
        </w:rPr>
      </w:pPr>
      <w:r w:rsidRPr="009B446E">
        <w:rPr>
          <w:rFonts w:ascii="Times New Roman" w:hAnsi="Times New Roman" w:cs="Times New Roman"/>
          <w:sz w:val="24"/>
          <w:szCs w:val="24"/>
        </w:rPr>
        <w:t xml:space="preserve">The deadline to submit questions is 11:59 p.m., September </w:t>
      </w:r>
      <w:r w:rsidR="009B446E" w:rsidRPr="009B446E">
        <w:rPr>
          <w:rFonts w:ascii="Times New Roman" w:hAnsi="Times New Roman" w:cs="Times New Roman"/>
          <w:sz w:val="24"/>
          <w:szCs w:val="24"/>
        </w:rPr>
        <w:t>16, 2016.</w:t>
      </w:r>
    </w:p>
    <w:p w14:paraId="4AF5F90D" w14:textId="3A953096" w:rsidR="007C2D39" w:rsidRDefault="0011392C">
      <w:pPr>
        <w:ind w:left="360"/>
      </w:pPr>
      <w:r>
        <w:rPr>
          <w:rFonts w:ascii="Times New Roman" w:eastAsia="Times New Roman" w:hAnsi="Times New Roman" w:cs="Times New Roman"/>
          <w:b/>
          <w:sz w:val="24"/>
          <w:szCs w:val="24"/>
        </w:rPr>
        <w:t>H. Other Information</w:t>
      </w:r>
      <w:r w:rsidR="00FD4145">
        <w:rPr>
          <w:rFonts w:ascii="Times New Roman" w:eastAsia="Times New Roman" w:hAnsi="Times New Roman" w:cs="Times New Roman"/>
          <w:b/>
          <w:sz w:val="24"/>
          <w:szCs w:val="24"/>
        </w:rPr>
        <w:t xml:space="preserve"> </w:t>
      </w:r>
    </w:p>
    <w:p w14:paraId="59604934" w14:textId="2592C9BD" w:rsidR="007C2D39" w:rsidRDefault="0011392C">
      <w:pPr>
        <w:numPr>
          <w:ilvl w:val="0"/>
          <w:numId w:val="19"/>
        </w:numPr>
        <w:spacing w:line="240" w:lineRule="auto"/>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Neither the State of Illinois nor the Authority are obligated to make any award as a result of this announcement.  The Authority Executive Director has sole authority to bind the </w:t>
      </w:r>
      <w:r w:rsidR="00FD4145">
        <w:rPr>
          <w:rFonts w:ascii="Times New Roman" w:eastAsia="Times New Roman" w:hAnsi="Times New Roman" w:cs="Times New Roman"/>
          <w:sz w:val="24"/>
          <w:szCs w:val="24"/>
        </w:rPr>
        <w:t xml:space="preserve">state </w:t>
      </w:r>
      <w:r>
        <w:rPr>
          <w:rFonts w:ascii="Times New Roman" w:eastAsia="Times New Roman" w:hAnsi="Times New Roman" w:cs="Times New Roman"/>
          <w:sz w:val="24"/>
          <w:szCs w:val="24"/>
        </w:rPr>
        <w:t>government to the expenditure of funds through the execution of interagency grant agreements.</w:t>
      </w:r>
    </w:p>
    <w:p w14:paraId="5DE535CB" w14:textId="77777777" w:rsidR="007C2D39" w:rsidRDefault="0011392C">
      <w:pPr>
        <w:pStyle w:val="Heading1"/>
        <w:numPr>
          <w:ilvl w:val="0"/>
          <w:numId w:val="19"/>
        </w:numPr>
        <w:ind w:hanging="720"/>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u w:val="single"/>
        </w:rPr>
        <w:t>Definitions</w:t>
      </w:r>
    </w:p>
    <w:p w14:paraId="7F80C548" w14:textId="77777777" w:rsidR="0098267D" w:rsidRDefault="0098267D" w:rsidP="00636012">
      <w:pPr>
        <w:spacing w:after="180" w:line="240" w:lineRule="auto"/>
        <w:ind w:left="360"/>
        <w:rPr>
          <w:rFonts w:ascii="Times New Roman" w:eastAsia="Times New Roman" w:hAnsi="Times New Roman" w:cs="Times New Roman"/>
          <w:i/>
          <w:sz w:val="24"/>
          <w:szCs w:val="24"/>
        </w:rPr>
      </w:pPr>
    </w:p>
    <w:p w14:paraId="3D4D87C9" w14:textId="044DF30C" w:rsidR="007C2D39" w:rsidRDefault="0011392C" w:rsidP="00636012">
      <w:pPr>
        <w:spacing w:after="180" w:line="240" w:lineRule="auto"/>
        <w:ind w:left="360"/>
      </w:pPr>
      <w:r>
        <w:rPr>
          <w:rFonts w:ascii="Times New Roman" w:eastAsia="Times New Roman" w:hAnsi="Times New Roman" w:cs="Times New Roman"/>
          <w:i/>
          <w:sz w:val="24"/>
          <w:szCs w:val="24"/>
        </w:rPr>
        <w:t>Federal program</w:t>
      </w:r>
      <w:r w:rsidR="00FD41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All</w:t>
      </w:r>
      <w:proofErr w:type="gramEnd"/>
      <w:r>
        <w:rPr>
          <w:rFonts w:ascii="Times New Roman" w:eastAsia="Times New Roman" w:hAnsi="Times New Roman" w:cs="Times New Roman"/>
          <w:sz w:val="24"/>
          <w:szCs w:val="24"/>
        </w:rPr>
        <w:t xml:space="preserve">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awards which are assigned a single number in the CFDA. (b) When no CFDA number is assigned, all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awards to non-</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entities from the same agency made for the same purpose must be combined and considered one program. (c) Notwithstanding paragraphs (a) and (b) of this definition, a cluster of programs. The types of clusters of programs are: (1) Research and development (R&amp;D); (2) Student financial aid (SFA); and (3) “Other clusters,” as described in the definition of Cluster of Programs.</w:t>
      </w:r>
    </w:p>
    <w:p w14:paraId="625EF818" w14:textId="12052AD6" w:rsidR="007C2D39" w:rsidRDefault="0011392C" w:rsidP="00636012">
      <w:pPr>
        <w:spacing w:after="180" w:line="240" w:lineRule="auto"/>
        <w:ind w:left="360"/>
      </w:pPr>
      <w:r>
        <w:rPr>
          <w:rFonts w:ascii="Times New Roman" w:eastAsia="Times New Roman" w:hAnsi="Times New Roman" w:cs="Times New Roman"/>
          <w:i/>
          <w:sz w:val="24"/>
          <w:szCs w:val="24"/>
        </w:rPr>
        <w:lastRenderedPageBreak/>
        <w:t>Grant agreement</w:t>
      </w:r>
      <w:r w:rsidR="00FD4145">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legal instrument of financial assistance between a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awarding agency or pass-through entity and a non-</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entity that, consistent with 31 U.S.C. 6302, 6304: (a) </w:t>
      </w:r>
      <w:r w:rsidR="00FD4145">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used to enter into a relationship the principal purpose of which is to transfer anything of value from the</w:t>
      </w:r>
      <w:r w:rsidR="00FD4145">
        <w:rPr>
          <w:rFonts w:ascii="Times New Roman" w:eastAsia="Times New Roman" w:hAnsi="Times New Roman" w:cs="Times New Roman"/>
          <w:sz w:val="24"/>
          <w:szCs w:val="24"/>
        </w:rPr>
        <w:t xml:space="preserve"> f</w:t>
      </w:r>
      <w:r>
        <w:rPr>
          <w:rFonts w:ascii="Times New Roman" w:eastAsia="Times New Roman" w:hAnsi="Times New Roman" w:cs="Times New Roman"/>
          <w:sz w:val="24"/>
          <w:szCs w:val="24"/>
        </w:rPr>
        <w:t>ederal awarding agency or pass-through entity to the non-</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entity to carry out a public purpose authorized by a law of the United States (see 31 U.S.C. 6101(3)); and not to acquire property or services for the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awarding agency or pass-through entity's direct benefit or use; (b) Is distinguished from a cooperative agreement in that it does not provide for substantial involvement between the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awarding agency or pass-through entity and the non-</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entity in carrying out the activity contemplated by the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award. (c) Does not include an agreement that provides only: (1) Direct United States Government cash assistance to an individual; (2) A subsidy; (3) A loan; (4) A loan guarantee; or (5) Insurance.</w:t>
      </w:r>
    </w:p>
    <w:p w14:paraId="706094E5" w14:textId="6B49086A" w:rsidR="007C2D39" w:rsidRDefault="0011392C" w:rsidP="00636012">
      <w:pPr>
        <w:spacing w:after="180" w:line="240" w:lineRule="auto"/>
        <w:ind w:left="360"/>
      </w:pPr>
      <w:r>
        <w:rPr>
          <w:rFonts w:ascii="Times New Roman" w:eastAsia="Times New Roman" w:hAnsi="Times New Roman" w:cs="Times New Roman"/>
          <w:i/>
          <w:sz w:val="24"/>
          <w:szCs w:val="24"/>
        </w:rPr>
        <w:t>Indirect (F&amp;A) costs</w:t>
      </w:r>
      <w:r w:rsidR="00FD4145">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00FD4145">
        <w:rPr>
          <w:rFonts w:ascii="Times New Roman" w:eastAsia="Times New Roman" w:hAnsi="Times New Roman" w:cs="Times New Roman"/>
          <w:sz w:val="24"/>
          <w:szCs w:val="24"/>
        </w:rPr>
        <w:t>C</w:t>
      </w:r>
      <w:r>
        <w:rPr>
          <w:rFonts w:ascii="Times New Roman" w:eastAsia="Times New Roman" w:hAnsi="Times New Roman" w:cs="Times New Roman"/>
          <w:sz w:val="24"/>
          <w:szCs w:val="24"/>
        </w:rPr>
        <w:t>osts incurred for a common or joint purpose benefitting more than one cost objective, and not readily assignable to the cost objectives specifically benefitted, without effort disproportionate to the results achieved. To facilitate equitable distribution of indirect expenses to the cost objectives served, it may be necessary to establish a number of pools of indirect (F&amp;A) costs. Indirect (F&amp;A) cost pools must be distributed to benefitted cost objectives on bases that will produce an equitable result in consideration of relative benefits derived.</w:t>
      </w:r>
    </w:p>
    <w:p w14:paraId="443D0FC6" w14:textId="5BAE2E3E" w:rsidR="007C2D39" w:rsidRDefault="0011392C" w:rsidP="00636012">
      <w:pPr>
        <w:spacing w:after="180" w:line="240" w:lineRule="auto"/>
        <w:ind w:left="360"/>
      </w:pPr>
      <w:r>
        <w:rPr>
          <w:rFonts w:ascii="Times New Roman" w:eastAsia="Times New Roman" w:hAnsi="Times New Roman" w:cs="Times New Roman"/>
          <w:i/>
          <w:sz w:val="24"/>
          <w:szCs w:val="24"/>
        </w:rPr>
        <w:t>Internal controls</w:t>
      </w:r>
      <w:r w:rsidR="00FD4145">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process, implemented by a non-</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entity, designed to provide reasonable assurance regarding the achievement of objectives in the following categories: (a) Effectiveness and efficiency of operations; (b) Reliability of reporting for internal and external use; and (c) Compliance with applicable laws and regulations.</w:t>
      </w:r>
    </w:p>
    <w:p w14:paraId="7592FF0F" w14:textId="6D68FCA0" w:rsidR="007C2D39" w:rsidRDefault="0011392C" w:rsidP="00636012">
      <w:pPr>
        <w:spacing w:after="180" w:line="240" w:lineRule="auto"/>
        <w:ind w:left="360"/>
      </w:pPr>
      <w:r>
        <w:rPr>
          <w:rFonts w:ascii="Times New Roman" w:eastAsia="Times New Roman" w:hAnsi="Times New Roman" w:cs="Times New Roman"/>
          <w:i/>
          <w:sz w:val="24"/>
          <w:szCs w:val="24"/>
        </w:rPr>
        <w:t xml:space="preserve">Internal control over compliance requirements for </w:t>
      </w:r>
      <w:r w:rsidR="00FD4145">
        <w:rPr>
          <w:rFonts w:ascii="Times New Roman" w:eastAsia="Times New Roman" w:hAnsi="Times New Roman" w:cs="Times New Roman"/>
          <w:i/>
          <w:sz w:val="24"/>
          <w:szCs w:val="24"/>
        </w:rPr>
        <w:t xml:space="preserve">federal </w:t>
      </w:r>
      <w:r>
        <w:rPr>
          <w:rFonts w:ascii="Times New Roman" w:eastAsia="Times New Roman" w:hAnsi="Times New Roman" w:cs="Times New Roman"/>
          <w:i/>
          <w:sz w:val="24"/>
          <w:szCs w:val="24"/>
        </w:rPr>
        <w:t>awards</w:t>
      </w:r>
      <w:r w:rsidR="00FD4145">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process implemented by a non-Federal entity designed to provide reasonable assurance regarding the achievement of the following objectives for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awards: (a) Transactions are properly recorded and accounted for, in order to: (1) Permit the preparation of reliable financial statements and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reports; (2) Maintain accountability over assets; and (3) Demonstrate compliance with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statutes, regulations, and the terms and conditions of the Federal award; (b) Transactions are executed in compliance with: (1) Federal statutes, regulations, and the terms and conditions of the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award that could have a direct and material effect on a Federal program; and (2) Any other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statutes and regulations that are identified in the Compliance Supplement; and (c) Funds, property, and other assets are safeguarded against loss from unauthorized use or disposition.</w:t>
      </w:r>
    </w:p>
    <w:p w14:paraId="234FE461" w14:textId="6FB0716B" w:rsidR="007C2D39" w:rsidRDefault="0011392C" w:rsidP="00636012">
      <w:pPr>
        <w:spacing w:after="180" w:line="240" w:lineRule="auto"/>
        <w:ind w:left="360"/>
      </w:pPr>
      <w:r>
        <w:rPr>
          <w:rFonts w:ascii="Times New Roman" w:eastAsia="Times New Roman" w:hAnsi="Times New Roman" w:cs="Times New Roman"/>
          <w:i/>
          <w:sz w:val="24"/>
          <w:szCs w:val="24"/>
        </w:rPr>
        <w:t>Local government</w:t>
      </w:r>
      <w:r>
        <w:rPr>
          <w:rFonts w:ascii="Times New Roman" w:eastAsia="Times New Roman" w:hAnsi="Times New Roman" w:cs="Times New Roman"/>
          <w:sz w:val="24"/>
          <w:szCs w:val="24"/>
        </w:rPr>
        <w:t xml:space="preserve"> </w:t>
      </w:r>
      <w:r w:rsidR="00FD4145">
        <w:rPr>
          <w:rFonts w:ascii="Times New Roman" w:eastAsia="Times New Roman" w:hAnsi="Times New Roman" w:cs="Times New Roman"/>
          <w:sz w:val="24"/>
          <w:szCs w:val="24"/>
        </w:rPr>
        <w:t>: A</w:t>
      </w:r>
      <w:r>
        <w:rPr>
          <w:rFonts w:ascii="Times New Roman" w:eastAsia="Times New Roman" w:hAnsi="Times New Roman" w:cs="Times New Roman"/>
          <w:sz w:val="24"/>
          <w:szCs w:val="24"/>
        </w:rPr>
        <w:t>ny unit of government within a state, including a: (a) County; (b) Borough; (c) Municipality; (d) City; (e) Town; (f) Township; (g) Parish; (h) Local public authority, including any public housing agency under the United States Housing Act of 1937;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Special district; (j) School district; (k) Intrastate district; (l) Council of governments, </w:t>
      </w:r>
      <w:r>
        <w:rPr>
          <w:rFonts w:ascii="Times New Roman" w:eastAsia="Times New Roman" w:hAnsi="Times New Roman" w:cs="Times New Roman"/>
          <w:sz w:val="24"/>
          <w:szCs w:val="24"/>
        </w:rPr>
        <w:lastRenderedPageBreak/>
        <w:t>whether or not incorporated as a nonprofit corporation under state law; and (m) Any other agency or instrumentality of a multi-, regional, or intra-state or local government.</w:t>
      </w:r>
    </w:p>
    <w:p w14:paraId="4AF90F84" w14:textId="235F6627" w:rsidR="007C2D39" w:rsidRPr="00C46FB5" w:rsidRDefault="0011392C" w:rsidP="00636012">
      <w:pPr>
        <w:spacing w:after="0" w:line="240" w:lineRule="auto"/>
        <w:ind w:left="360"/>
      </w:pPr>
      <w:r w:rsidRPr="00636012">
        <w:rPr>
          <w:rFonts w:ascii="Adobe Jenson Pro" w:eastAsia="Adobe Jenson Pro" w:hAnsi="Adobe Jenson Pro" w:cs="Adobe Jenson Pro"/>
          <w:i/>
          <w:sz w:val="24"/>
          <w:szCs w:val="24"/>
        </w:rPr>
        <w:t>Match: Cash vs In-Kind</w:t>
      </w:r>
      <w:r w:rsidR="00350D8C" w:rsidRPr="00636012">
        <w:rPr>
          <w:rFonts w:ascii="Adobe Jenson Pro" w:eastAsia="Adobe Jenson Pro" w:hAnsi="Adobe Jenson Pro" w:cs="Adobe Jenson Pro"/>
          <w:i/>
          <w:sz w:val="24"/>
          <w:szCs w:val="24"/>
        </w:rPr>
        <w:t xml:space="preserve">: </w:t>
      </w:r>
      <w:r w:rsidRPr="00636012">
        <w:rPr>
          <w:rFonts w:ascii="Times New Roman" w:eastAsia="Times New Roman" w:hAnsi="Times New Roman" w:cs="Times New Roman"/>
          <w:sz w:val="24"/>
          <w:szCs w:val="24"/>
        </w:rPr>
        <w:t xml:space="preserve">Match is typically stated as a percentage of the total project costs for an award. For example, a </w:t>
      </w:r>
      <w:r w:rsidR="00350D8C" w:rsidRPr="00636012">
        <w:rPr>
          <w:rFonts w:ascii="Times New Roman" w:eastAsia="Times New Roman" w:hAnsi="Times New Roman" w:cs="Times New Roman"/>
          <w:sz w:val="24"/>
          <w:szCs w:val="24"/>
        </w:rPr>
        <w:t>20-</w:t>
      </w:r>
      <w:r w:rsidRPr="00636012">
        <w:rPr>
          <w:rFonts w:ascii="Times New Roman" w:eastAsia="Times New Roman" w:hAnsi="Times New Roman" w:cs="Times New Roman"/>
          <w:sz w:val="24"/>
          <w:szCs w:val="24"/>
        </w:rPr>
        <w:t xml:space="preserve">percent match on a $100,000 project would be $20,000, where $80,000 is provided by the </w:t>
      </w:r>
      <w:r w:rsidR="00350D8C" w:rsidRPr="00636012">
        <w:rPr>
          <w:rFonts w:ascii="Times New Roman" w:eastAsia="Times New Roman" w:hAnsi="Times New Roman" w:cs="Times New Roman"/>
          <w:sz w:val="24"/>
          <w:szCs w:val="24"/>
        </w:rPr>
        <w:t xml:space="preserve">federal government </w:t>
      </w:r>
      <w:r w:rsidRPr="00636012">
        <w:rPr>
          <w:rFonts w:ascii="Times New Roman" w:eastAsia="Times New Roman" w:hAnsi="Times New Roman" w:cs="Times New Roman"/>
          <w:sz w:val="24"/>
          <w:szCs w:val="24"/>
        </w:rPr>
        <w:t>and $20,000 is provided by the recipient. There are two kinds of match:</w:t>
      </w:r>
    </w:p>
    <w:p w14:paraId="4FD51039" w14:textId="7CD27757" w:rsidR="007C2D39" w:rsidRPr="00636012" w:rsidRDefault="0011392C">
      <w:pPr>
        <w:numPr>
          <w:ilvl w:val="0"/>
          <w:numId w:val="18"/>
        </w:numPr>
        <w:spacing w:before="80" w:after="0"/>
        <w:ind w:left="1440" w:hanging="360"/>
        <w:contextualSpacing/>
        <w:rPr>
          <w:sz w:val="24"/>
          <w:szCs w:val="24"/>
        </w:rPr>
      </w:pPr>
      <w:r w:rsidRPr="00636012">
        <w:rPr>
          <w:rFonts w:ascii="Times New Roman" w:eastAsia="Times New Roman" w:hAnsi="Times New Roman" w:cs="Times New Roman"/>
          <w:sz w:val="24"/>
          <w:szCs w:val="24"/>
        </w:rPr>
        <w:t xml:space="preserve">Cash match (hard) includes cash spent for project-related costs. </w:t>
      </w:r>
      <w:r w:rsidR="00350D8C" w:rsidRPr="00636012">
        <w:rPr>
          <w:rFonts w:ascii="Times New Roman" w:eastAsia="Times New Roman" w:hAnsi="Times New Roman" w:cs="Times New Roman"/>
          <w:sz w:val="24"/>
          <w:szCs w:val="24"/>
        </w:rPr>
        <w:t>Cash</w:t>
      </w:r>
      <w:r w:rsidRPr="00636012">
        <w:rPr>
          <w:rFonts w:ascii="Times New Roman" w:eastAsia="Times New Roman" w:hAnsi="Times New Roman" w:cs="Times New Roman"/>
          <w:sz w:val="24"/>
          <w:szCs w:val="24"/>
        </w:rPr>
        <w:t xml:space="preserve"> match</w:t>
      </w:r>
      <w:r w:rsidR="00350D8C" w:rsidRPr="00636012">
        <w:rPr>
          <w:rFonts w:ascii="Times New Roman" w:eastAsia="Times New Roman" w:hAnsi="Times New Roman" w:cs="Times New Roman"/>
          <w:sz w:val="24"/>
          <w:szCs w:val="24"/>
        </w:rPr>
        <w:t xml:space="preserve"> </w:t>
      </w:r>
      <w:r w:rsidRPr="00636012">
        <w:rPr>
          <w:rFonts w:ascii="Times New Roman" w:eastAsia="Times New Roman" w:hAnsi="Times New Roman" w:cs="Times New Roman"/>
          <w:sz w:val="24"/>
          <w:szCs w:val="24"/>
        </w:rPr>
        <w:t>include</w:t>
      </w:r>
      <w:r w:rsidR="00350D8C" w:rsidRPr="00636012">
        <w:rPr>
          <w:rFonts w:ascii="Times New Roman" w:eastAsia="Times New Roman" w:hAnsi="Times New Roman" w:cs="Times New Roman"/>
          <w:sz w:val="24"/>
          <w:szCs w:val="24"/>
        </w:rPr>
        <w:t>s</w:t>
      </w:r>
      <w:r w:rsidRPr="00636012">
        <w:rPr>
          <w:rFonts w:ascii="Times New Roman" w:eastAsia="Times New Roman" w:hAnsi="Times New Roman" w:cs="Times New Roman"/>
          <w:sz w:val="24"/>
          <w:szCs w:val="24"/>
        </w:rPr>
        <w:t xml:space="preserve"> costs </w:t>
      </w:r>
      <w:r w:rsidR="00350D8C" w:rsidRPr="00636012">
        <w:rPr>
          <w:rFonts w:ascii="Times New Roman" w:eastAsia="Times New Roman" w:hAnsi="Times New Roman" w:cs="Times New Roman"/>
          <w:sz w:val="24"/>
          <w:szCs w:val="24"/>
        </w:rPr>
        <w:t xml:space="preserve">that </w:t>
      </w:r>
      <w:r w:rsidRPr="00636012">
        <w:rPr>
          <w:rFonts w:ascii="Times New Roman" w:eastAsia="Times New Roman" w:hAnsi="Times New Roman" w:cs="Times New Roman"/>
          <w:sz w:val="24"/>
          <w:szCs w:val="24"/>
        </w:rPr>
        <w:t xml:space="preserve">are allowable with </w:t>
      </w:r>
      <w:r w:rsidR="00350D8C" w:rsidRPr="00636012">
        <w:rPr>
          <w:rFonts w:ascii="Times New Roman" w:eastAsia="Times New Roman" w:hAnsi="Times New Roman" w:cs="Times New Roman"/>
          <w:sz w:val="24"/>
          <w:szCs w:val="24"/>
        </w:rPr>
        <w:t>f</w:t>
      </w:r>
      <w:r w:rsidRPr="00636012">
        <w:rPr>
          <w:rFonts w:ascii="Times New Roman" w:eastAsia="Times New Roman" w:hAnsi="Times New Roman" w:cs="Times New Roman"/>
          <w:sz w:val="24"/>
          <w:szCs w:val="24"/>
        </w:rPr>
        <w:t xml:space="preserve">ederal funds, except acquisition of land, when applicable. </w:t>
      </w:r>
    </w:p>
    <w:p w14:paraId="21236CBF" w14:textId="7D73468C" w:rsidR="00350D8C" w:rsidRPr="00636012" w:rsidRDefault="0011392C" w:rsidP="00636012">
      <w:pPr>
        <w:numPr>
          <w:ilvl w:val="0"/>
          <w:numId w:val="18"/>
        </w:numPr>
        <w:spacing w:before="80" w:after="0"/>
        <w:ind w:left="1440" w:hanging="360"/>
        <w:contextualSpacing/>
        <w:rPr>
          <w:rFonts w:ascii="Times New Roman" w:eastAsia="Times New Roman" w:hAnsi="Times New Roman" w:cs="Times New Roman"/>
          <w:sz w:val="24"/>
          <w:szCs w:val="24"/>
        </w:rPr>
      </w:pPr>
      <w:r w:rsidRPr="00636012">
        <w:rPr>
          <w:rFonts w:ascii="Times New Roman" w:eastAsia="Times New Roman" w:hAnsi="Times New Roman" w:cs="Times New Roman"/>
          <w:sz w:val="24"/>
          <w:szCs w:val="24"/>
        </w:rPr>
        <w:t>In-kind match (soft) includes, but is not limited to, the valuation of non-cash contributions</w:t>
      </w:r>
      <w:r w:rsidR="00350D8C" w:rsidRPr="00636012">
        <w:rPr>
          <w:rFonts w:ascii="Times New Roman" w:eastAsia="Times New Roman" w:hAnsi="Times New Roman" w:cs="Times New Roman"/>
          <w:sz w:val="24"/>
          <w:szCs w:val="24"/>
        </w:rPr>
        <w:t xml:space="preserve">. In-kind match </w:t>
      </w:r>
      <w:r w:rsidRPr="00636012">
        <w:rPr>
          <w:rFonts w:ascii="Times New Roman" w:eastAsia="Times New Roman" w:hAnsi="Times New Roman" w:cs="Times New Roman"/>
          <w:sz w:val="24"/>
          <w:szCs w:val="24"/>
        </w:rPr>
        <w:t>may be in the form of services, supplies, real property, and equipment.</w:t>
      </w:r>
      <w:r w:rsidR="00992F62" w:rsidRPr="00636012">
        <w:rPr>
          <w:rFonts w:ascii="Times New Roman" w:eastAsia="Times New Roman" w:hAnsi="Times New Roman" w:cs="Times New Roman"/>
          <w:sz w:val="24"/>
          <w:szCs w:val="24"/>
        </w:rPr>
        <w:br/>
      </w:r>
    </w:p>
    <w:p w14:paraId="600E860A" w14:textId="4A66568E" w:rsidR="0098267D" w:rsidRDefault="0011392C" w:rsidP="0098267D">
      <w:pPr>
        <w:spacing w:after="180" w:line="240" w:lineRule="auto"/>
        <w:ind w:left="720"/>
      </w:pPr>
      <w:r w:rsidRPr="00636012">
        <w:rPr>
          <w:rFonts w:ascii="Times New Roman" w:eastAsia="Times New Roman" w:hAnsi="Times New Roman" w:cs="Times New Roman"/>
          <w:sz w:val="24"/>
          <w:szCs w:val="24"/>
        </w:rPr>
        <w:t>For example, if in-kind match is permitted by law (other than cash payments), then you can use the value of donated services to comply with the match requirement. Also, third party in-kind contributions may count toward satisfying match requirements, provided the recipient of the contributions expends them as allowable costs.</w:t>
      </w:r>
    </w:p>
    <w:p w14:paraId="03E04FD5" w14:textId="77777777" w:rsidR="0098267D" w:rsidRDefault="0098267D" w:rsidP="0098267D">
      <w:pPr>
        <w:spacing w:after="180" w:line="240" w:lineRule="auto"/>
        <w:ind w:left="720"/>
        <w:rPr>
          <w:rFonts w:ascii="Times New Roman" w:eastAsia="Times New Roman" w:hAnsi="Times New Roman" w:cs="Times New Roman"/>
          <w:i/>
          <w:sz w:val="24"/>
          <w:szCs w:val="24"/>
        </w:rPr>
      </w:pPr>
    </w:p>
    <w:p w14:paraId="3BB71F32" w14:textId="28CDAF72" w:rsidR="007C2D39" w:rsidRDefault="0098267D" w:rsidP="00636012">
      <w:pPr>
        <w:spacing w:after="180" w:line="240" w:lineRule="auto"/>
      </w:pPr>
      <w:r>
        <w:rPr>
          <w:rFonts w:ascii="Times New Roman" w:eastAsia="Times New Roman" w:hAnsi="Times New Roman" w:cs="Times New Roman"/>
          <w:i/>
          <w:sz w:val="24"/>
          <w:szCs w:val="24"/>
        </w:rPr>
        <w:t>M</w:t>
      </w:r>
      <w:r w:rsidR="0011392C">
        <w:rPr>
          <w:rFonts w:ascii="Times New Roman" w:eastAsia="Times New Roman" w:hAnsi="Times New Roman" w:cs="Times New Roman"/>
          <w:i/>
          <w:sz w:val="24"/>
          <w:szCs w:val="24"/>
        </w:rPr>
        <w:t xml:space="preserve">emorandum of Understanding: </w:t>
      </w:r>
      <w:r w:rsidR="00350D8C">
        <w:rPr>
          <w:rFonts w:ascii="Times New Roman" w:eastAsia="Times New Roman" w:hAnsi="Times New Roman" w:cs="Times New Roman"/>
          <w:sz w:val="24"/>
          <w:szCs w:val="24"/>
        </w:rPr>
        <w:t xml:space="preserve">Describes </w:t>
      </w:r>
      <w:r w:rsidR="0011392C">
        <w:rPr>
          <w:rFonts w:ascii="Times New Roman" w:eastAsia="Times New Roman" w:hAnsi="Times New Roman" w:cs="Times New Roman"/>
          <w:sz w:val="24"/>
          <w:szCs w:val="24"/>
        </w:rPr>
        <w:t xml:space="preserve">a bilateral or multilateral agreement between two or more parties. It expresses a convergence of will between the parties, indicating an intended common line of action. It is often used in cases where parties either do not imply a legal commitment or in situations where the parties cannot create a legally enforceable agreement. </w:t>
      </w:r>
    </w:p>
    <w:p w14:paraId="7B34A3EB" w14:textId="79BE08FA" w:rsidR="007C2D39" w:rsidRDefault="0011392C" w:rsidP="00636012">
      <w:r>
        <w:rPr>
          <w:rFonts w:ascii="Times New Roman" w:eastAsia="Times New Roman" w:hAnsi="Times New Roman" w:cs="Times New Roman"/>
          <w:i/>
          <w:sz w:val="24"/>
          <w:szCs w:val="24"/>
        </w:rPr>
        <w:t>Nonprofit organization</w:t>
      </w:r>
      <w:r w:rsidR="00350D8C">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corporation, trust, association, cooperative, or other organization, not including I</w:t>
      </w:r>
      <w:r w:rsidR="009236B9">
        <w:rPr>
          <w:rFonts w:ascii="Times New Roman" w:eastAsia="Times New Roman" w:hAnsi="Times New Roman" w:cs="Times New Roman"/>
          <w:sz w:val="24"/>
          <w:szCs w:val="24"/>
        </w:rPr>
        <w:t>nstitutions of Higher Education (I</w:t>
      </w:r>
      <w:r>
        <w:rPr>
          <w:rFonts w:ascii="Times New Roman" w:eastAsia="Times New Roman" w:hAnsi="Times New Roman" w:cs="Times New Roman"/>
          <w:sz w:val="24"/>
          <w:szCs w:val="24"/>
        </w:rPr>
        <w:t>HEs</w:t>
      </w:r>
      <w:r w:rsidR="009236B9">
        <w:rPr>
          <w:rFonts w:ascii="Times New Roman" w:eastAsia="Times New Roman" w:hAnsi="Times New Roman" w:cs="Times New Roman"/>
          <w:sz w:val="24"/>
          <w:szCs w:val="24"/>
        </w:rPr>
        <w:t>)</w:t>
      </w:r>
      <w:r>
        <w:rPr>
          <w:rFonts w:ascii="Times New Roman" w:eastAsia="Times New Roman" w:hAnsi="Times New Roman" w:cs="Times New Roman"/>
          <w:sz w:val="24"/>
          <w:szCs w:val="24"/>
        </w:rPr>
        <w:t>, that: (a) Is operated primarily for scientific, educational, service, charitable, or similar purposes in the public interest;(b) Is not organized primarily for profit; and (c) Uses net proceeds to maintain, improve, or expand the operations of the organization.</w:t>
      </w:r>
    </w:p>
    <w:p w14:paraId="2D8157A6" w14:textId="397AE4A8" w:rsidR="007C2D39" w:rsidRDefault="0011392C" w:rsidP="00636012">
      <w:r>
        <w:rPr>
          <w:rFonts w:ascii="Times New Roman" w:eastAsia="Times New Roman" w:hAnsi="Times New Roman" w:cs="Times New Roman"/>
          <w:i/>
          <w:sz w:val="24"/>
          <w:szCs w:val="24"/>
        </w:rPr>
        <w:t>Pass-through entity</w:t>
      </w:r>
      <w:r w:rsidR="00350D8C">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non-</w:t>
      </w:r>
      <w:r w:rsidR="00350D8C">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ederal entity that provides a </w:t>
      </w:r>
      <w:proofErr w:type="spellStart"/>
      <w:r>
        <w:rPr>
          <w:rFonts w:ascii="Times New Roman" w:eastAsia="Times New Roman" w:hAnsi="Times New Roman" w:cs="Times New Roman"/>
          <w:sz w:val="24"/>
          <w:szCs w:val="24"/>
        </w:rPr>
        <w:t>subaward</w:t>
      </w:r>
      <w:proofErr w:type="spellEnd"/>
      <w:r>
        <w:rPr>
          <w:rFonts w:ascii="Times New Roman" w:eastAsia="Times New Roman" w:hAnsi="Times New Roman" w:cs="Times New Roman"/>
          <w:sz w:val="24"/>
          <w:szCs w:val="24"/>
        </w:rPr>
        <w:t xml:space="preserve"> to a </w:t>
      </w:r>
      <w:proofErr w:type="spellStart"/>
      <w:r>
        <w:rPr>
          <w:rFonts w:ascii="Times New Roman" w:eastAsia="Times New Roman" w:hAnsi="Times New Roman" w:cs="Times New Roman"/>
          <w:sz w:val="24"/>
          <w:szCs w:val="24"/>
        </w:rPr>
        <w:t>subrecipient</w:t>
      </w:r>
      <w:proofErr w:type="spellEnd"/>
      <w:r>
        <w:rPr>
          <w:rFonts w:ascii="Times New Roman" w:eastAsia="Times New Roman" w:hAnsi="Times New Roman" w:cs="Times New Roman"/>
          <w:sz w:val="24"/>
          <w:szCs w:val="24"/>
        </w:rPr>
        <w:t xml:space="preserve"> to carry out part of a </w:t>
      </w:r>
      <w:r w:rsidR="00350D8C">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program.</w:t>
      </w:r>
    </w:p>
    <w:p w14:paraId="560C36B9" w14:textId="3AA2E3B6" w:rsidR="007C2D39" w:rsidRDefault="0011392C">
      <w:pPr>
        <w:ind w:left="720"/>
      </w:pPr>
      <w:r>
        <w:rPr>
          <w:rFonts w:ascii="Times New Roman" w:eastAsia="Times New Roman" w:hAnsi="Times New Roman" w:cs="Times New Roman"/>
          <w:i/>
          <w:sz w:val="24"/>
          <w:szCs w:val="24"/>
        </w:rPr>
        <w:t>Performance goal</w:t>
      </w:r>
      <w:r w:rsidR="00350D8C">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target level of performance expressed as a tangible, measurable objective, against which actual achievement can be compared, including a goal expressed as a quantitative standard, value, or rate. In some instances (e.g., discretionary research awards), this may be limited to the requirement to submit technical performance reports (to be evaluated in accordance with agency policy).</w:t>
      </w:r>
    </w:p>
    <w:p w14:paraId="2D9C329F" w14:textId="0A7B8A48" w:rsidR="007C2D39" w:rsidRDefault="0011392C">
      <w:pPr>
        <w:ind w:left="720"/>
      </w:pPr>
      <w:r>
        <w:rPr>
          <w:rFonts w:ascii="Times New Roman" w:eastAsia="Times New Roman" w:hAnsi="Times New Roman" w:cs="Times New Roman"/>
          <w:i/>
          <w:sz w:val="24"/>
          <w:szCs w:val="24"/>
        </w:rPr>
        <w:lastRenderedPageBreak/>
        <w:t>Recipient</w:t>
      </w:r>
      <w:r w:rsidR="00350D8C">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non-</w:t>
      </w:r>
      <w:r w:rsidR="00350D8C">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ederal entity that receives a </w:t>
      </w:r>
      <w:r w:rsidR="00350D8C">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w:t>
      </w:r>
      <w:r w:rsidR="00350D8C">
        <w:rPr>
          <w:rFonts w:ascii="Times New Roman" w:eastAsia="Times New Roman" w:hAnsi="Times New Roman" w:cs="Times New Roman"/>
          <w:sz w:val="24"/>
          <w:szCs w:val="24"/>
        </w:rPr>
        <w:t xml:space="preserve">state </w:t>
      </w:r>
      <w:r>
        <w:rPr>
          <w:rFonts w:ascii="Times New Roman" w:eastAsia="Times New Roman" w:hAnsi="Times New Roman" w:cs="Times New Roman"/>
          <w:sz w:val="24"/>
          <w:szCs w:val="24"/>
        </w:rPr>
        <w:t xml:space="preserve">award directly from a </w:t>
      </w:r>
      <w:r w:rsidR="00350D8C">
        <w:rPr>
          <w:rFonts w:ascii="Times New Roman" w:eastAsia="Times New Roman" w:hAnsi="Times New Roman" w:cs="Times New Roman"/>
          <w:sz w:val="24"/>
          <w:szCs w:val="24"/>
        </w:rPr>
        <w:t>federal</w:t>
      </w:r>
      <w:r>
        <w:rPr>
          <w:rFonts w:ascii="Times New Roman" w:eastAsia="Times New Roman" w:hAnsi="Times New Roman" w:cs="Times New Roman"/>
          <w:sz w:val="24"/>
          <w:szCs w:val="24"/>
        </w:rPr>
        <w:t>/</w:t>
      </w:r>
      <w:r w:rsidR="00350D8C">
        <w:rPr>
          <w:rFonts w:ascii="Times New Roman" w:eastAsia="Times New Roman" w:hAnsi="Times New Roman" w:cs="Times New Roman"/>
          <w:sz w:val="24"/>
          <w:szCs w:val="24"/>
        </w:rPr>
        <w:t xml:space="preserve">state </w:t>
      </w:r>
      <w:r>
        <w:rPr>
          <w:rFonts w:ascii="Times New Roman" w:eastAsia="Times New Roman" w:hAnsi="Times New Roman" w:cs="Times New Roman"/>
          <w:sz w:val="24"/>
          <w:szCs w:val="24"/>
        </w:rPr>
        <w:t xml:space="preserve">awarding agency to carry out an activity under a </w:t>
      </w:r>
      <w:r w:rsidR="00350D8C">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program. The term recipient does not include </w:t>
      </w:r>
      <w:proofErr w:type="spellStart"/>
      <w:r>
        <w:rPr>
          <w:rFonts w:ascii="Times New Roman" w:eastAsia="Times New Roman" w:hAnsi="Times New Roman" w:cs="Times New Roman"/>
          <w:sz w:val="24"/>
          <w:szCs w:val="24"/>
        </w:rPr>
        <w:t>subrecipients</w:t>
      </w:r>
      <w:proofErr w:type="spellEnd"/>
      <w:r>
        <w:rPr>
          <w:rFonts w:ascii="Times New Roman" w:eastAsia="Times New Roman" w:hAnsi="Times New Roman" w:cs="Times New Roman"/>
          <w:sz w:val="24"/>
          <w:szCs w:val="24"/>
        </w:rPr>
        <w:t xml:space="preserve">. </w:t>
      </w:r>
    </w:p>
    <w:p w14:paraId="5C4EC850" w14:textId="6C9B75B0" w:rsidR="007C2D39" w:rsidRPr="00C46FB5" w:rsidRDefault="0011392C">
      <w:pPr>
        <w:ind w:left="720"/>
      </w:pPr>
      <w:proofErr w:type="spellStart"/>
      <w:r>
        <w:rPr>
          <w:rFonts w:ascii="Times New Roman" w:eastAsia="Times New Roman" w:hAnsi="Times New Roman" w:cs="Times New Roman"/>
          <w:i/>
          <w:sz w:val="24"/>
          <w:szCs w:val="24"/>
        </w:rPr>
        <w:t>Subrecipient</w:t>
      </w:r>
      <w:proofErr w:type="spellEnd"/>
      <w:r w:rsidR="00350D8C">
        <w:rPr>
          <w:rFonts w:ascii="Times New Roman" w:eastAsia="Times New Roman" w:hAnsi="Times New Roman" w:cs="Times New Roman"/>
          <w:i/>
          <w:sz w:val="24"/>
          <w:szCs w:val="24"/>
        </w:rPr>
        <w:t xml:space="preserve">: </w:t>
      </w:r>
      <w:r w:rsidR="00350D8C" w:rsidRPr="00636012">
        <w:rPr>
          <w:rFonts w:ascii="Times New Roman" w:eastAsia="Times New Roman" w:hAnsi="Times New Roman" w:cs="Times New Roman"/>
          <w:sz w:val="24"/>
          <w:szCs w:val="24"/>
        </w:rPr>
        <w:t>A</w:t>
      </w:r>
      <w:r w:rsidRPr="00350D8C">
        <w:rPr>
          <w:rFonts w:ascii="Times New Roman" w:eastAsia="Times New Roman" w:hAnsi="Times New Roman" w:cs="Times New Roman"/>
          <w:sz w:val="24"/>
          <w:szCs w:val="24"/>
        </w:rPr>
        <w:t xml:space="preserve"> non-Federal entity that receives a </w:t>
      </w:r>
      <w:proofErr w:type="spellStart"/>
      <w:r w:rsidRPr="00350D8C">
        <w:rPr>
          <w:rFonts w:ascii="Times New Roman" w:eastAsia="Times New Roman" w:hAnsi="Times New Roman" w:cs="Times New Roman"/>
          <w:sz w:val="24"/>
          <w:szCs w:val="24"/>
        </w:rPr>
        <w:t>subaward</w:t>
      </w:r>
      <w:proofErr w:type="spellEnd"/>
      <w:r w:rsidRPr="00350D8C">
        <w:rPr>
          <w:rFonts w:ascii="Times New Roman" w:eastAsia="Times New Roman" w:hAnsi="Times New Roman" w:cs="Times New Roman"/>
          <w:sz w:val="24"/>
          <w:szCs w:val="24"/>
        </w:rPr>
        <w:t xml:space="preserve"> from a pass-through entity to carry out part of a </w:t>
      </w:r>
      <w:r w:rsidR="00350D8C">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program; but does not include an individual that is a beneficiary of such program. A </w:t>
      </w:r>
      <w:proofErr w:type="spellStart"/>
      <w:r>
        <w:rPr>
          <w:rFonts w:ascii="Times New Roman" w:eastAsia="Times New Roman" w:hAnsi="Times New Roman" w:cs="Times New Roman"/>
          <w:sz w:val="24"/>
          <w:szCs w:val="24"/>
        </w:rPr>
        <w:t>subrecipient</w:t>
      </w:r>
      <w:proofErr w:type="spellEnd"/>
      <w:r>
        <w:rPr>
          <w:rFonts w:ascii="Times New Roman" w:eastAsia="Times New Roman" w:hAnsi="Times New Roman" w:cs="Times New Roman"/>
          <w:sz w:val="24"/>
          <w:szCs w:val="24"/>
        </w:rPr>
        <w:t xml:space="preserve"> may also be a recipient of </w:t>
      </w:r>
      <w:r w:rsidRPr="00C46FB5">
        <w:rPr>
          <w:rFonts w:ascii="Times New Roman" w:eastAsia="Times New Roman" w:hAnsi="Times New Roman" w:cs="Times New Roman"/>
          <w:sz w:val="24"/>
          <w:szCs w:val="24"/>
        </w:rPr>
        <w:t xml:space="preserve">other </w:t>
      </w:r>
      <w:r w:rsidR="00350D8C" w:rsidRPr="00C46FB5">
        <w:rPr>
          <w:rFonts w:ascii="Times New Roman" w:eastAsia="Times New Roman" w:hAnsi="Times New Roman" w:cs="Times New Roman"/>
          <w:sz w:val="24"/>
          <w:szCs w:val="24"/>
        </w:rPr>
        <w:t>federal</w:t>
      </w:r>
      <w:r w:rsidRPr="00C46FB5">
        <w:rPr>
          <w:rFonts w:ascii="Times New Roman" w:eastAsia="Times New Roman" w:hAnsi="Times New Roman" w:cs="Times New Roman"/>
          <w:sz w:val="24"/>
          <w:szCs w:val="24"/>
        </w:rPr>
        <w:t>/</w:t>
      </w:r>
      <w:r w:rsidR="00350D8C" w:rsidRPr="00C46FB5">
        <w:rPr>
          <w:rFonts w:ascii="Times New Roman" w:eastAsia="Times New Roman" w:hAnsi="Times New Roman" w:cs="Times New Roman"/>
          <w:sz w:val="24"/>
          <w:szCs w:val="24"/>
        </w:rPr>
        <w:t xml:space="preserve">state </w:t>
      </w:r>
      <w:r w:rsidRPr="00C46FB5">
        <w:rPr>
          <w:rFonts w:ascii="Times New Roman" w:eastAsia="Times New Roman" w:hAnsi="Times New Roman" w:cs="Times New Roman"/>
          <w:sz w:val="24"/>
          <w:szCs w:val="24"/>
        </w:rPr>
        <w:t xml:space="preserve">awards directly from a </w:t>
      </w:r>
      <w:r w:rsidR="00350D8C" w:rsidRPr="00C46FB5">
        <w:rPr>
          <w:rFonts w:ascii="Times New Roman" w:eastAsia="Times New Roman" w:hAnsi="Times New Roman" w:cs="Times New Roman"/>
          <w:sz w:val="24"/>
          <w:szCs w:val="24"/>
        </w:rPr>
        <w:t xml:space="preserve">federal </w:t>
      </w:r>
      <w:r w:rsidRPr="00C46FB5">
        <w:rPr>
          <w:rFonts w:ascii="Times New Roman" w:eastAsia="Times New Roman" w:hAnsi="Times New Roman" w:cs="Times New Roman"/>
          <w:sz w:val="24"/>
          <w:szCs w:val="24"/>
        </w:rPr>
        <w:t>awarding agency.</w:t>
      </w:r>
    </w:p>
    <w:p w14:paraId="55679B00" w14:textId="735376F0" w:rsidR="007C2D39" w:rsidRDefault="0011392C">
      <w:pPr>
        <w:ind w:left="720"/>
      </w:pPr>
      <w:r w:rsidRPr="00636012">
        <w:rPr>
          <w:rFonts w:ascii="Times New Roman" w:eastAsia="Times New Roman" w:hAnsi="Times New Roman" w:cs="Times New Roman"/>
          <w:i/>
          <w:sz w:val="24"/>
          <w:szCs w:val="24"/>
        </w:rPr>
        <w:t xml:space="preserve">Supplanting: </w:t>
      </w:r>
      <w:r w:rsidR="00350D8C" w:rsidRPr="00636012">
        <w:rPr>
          <w:rFonts w:ascii="Times New Roman" w:eastAsia="Times New Roman" w:hAnsi="Times New Roman" w:cs="Times New Roman"/>
          <w:sz w:val="24"/>
          <w:szCs w:val="24"/>
        </w:rPr>
        <w:t>To</w:t>
      </w:r>
      <w:r w:rsidRPr="00636012">
        <w:rPr>
          <w:rFonts w:ascii="Times New Roman" w:eastAsia="Times New Roman" w:hAnsi="Times New Roman" w:cs="Times New Roman"/>
          <w:sz w:val="24"/>
          <w:szCs w:val="24"/>
        </w:rPr>
        <w:t xml:space="preserve"> deliberately reduce or reallocate state or local funds because of the existence of federal funds. </w:t>
      </w:r>
      <w:r w:rsidR="00350D8C" w:rsidRPr="00636012">
        <w:rPr>
          <w:rFonts w:ascii="Times New Roman" w:eastAsia="Times New Roman" w:hAnsi="Times New Roman" w:cs="Times New Roman"/>
          <w:sz w:val="24"/>
          <w:szCs w:val="24"/>
        </w:rPr>
        <w:t>Applicant</w:t>
      </w:r>
      <w:r w:rsidRPr="00636012">
        <w:rPr>
          <w:rFonts w:ascii="Times New Roman" w:eastAsia="Times New Roman" w:hAnsi="Times New Roman" w:cs="Times New Roman"/>
          <w:sz w:val="24"/>
          <w:szCs w:val="24"/>
        </w:rPr>
        <w:t>s must maintain a level of non-federal financial support (such as state or local support) for criminal justice system or crime victim assistance activities, exclusive of any federal funds, that is equal to, or greater than, the non-federal level existing prior to receiving federal funds. An example of supplanting would be</w:t>
      </w:r>
      <w:r w:rsidR="00350D8C" w:rsidRPr="00636012">
        <w:rPr>
          <w:rFonts w:ascii="Times New Roman" w:eastAsia="Times New Roman" w:hAnsi="Times New Roman" w:cs="Times New Roman"/>
          <w:sz w:val="24"/>
          <w:szCs w:val="24"/>
        </w:rPr>
        <w:t xml:space="preserve"> when s</w:t>
      </w:r>
      <w:r w:rsidRPr="00636012">
        <w:rPr>
          <w:rFonts w:ascii="Times New Roman" w:eastAsia="Times New Roman" w:hAnsi="Times New Roman" w:cs="Times New Roman"/>
          <w:sz w:val="24"/>
          <w:szCs w:val="24"/>
        </w:rPr>
        <w:t>tate funds are appropriated for a particular criminal justice purpose and federal funds are awarded for that same criminal justice purpose; the applicant replaces its appropriated state funds with federal funds, thereby reducing the total amount available for that criminal justice purpose.</w:t>
      </w:r>
    </w:p>
    <w:p w14:paraId="2BDD6CA8" w14:textId="3ABB20D6" w:rsidR="007C2D39" w:rsidRDefault="007C2D39" w:rsidP="00BB7925"/>
    <w:p w14:paraId="66CDE39D" w14:textId="77777777" w:rsidR="007C2D39" w:rsidRDefault="007C2D39"/>
    <w:sectPr w:rsidR="007C2D39">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E5C88" w14:textId="77777777" w:rsidR="00063796" w:rsidRDefault="00063796">
      <w:pPr>
        <w:spacing w:after="0" w:line="240" w:lineRule="auto"/>
      </w:pPr>
      <w:r>
        <w:separator/>
      </w:r>
    </w:p>
  </w:endnote>
  <w:endnote w:type="continuationSeparator" w:id="0">
    <w:p w14:paraId="79E8D49D" w14:textId="77777777" w:rsidR="00063796" w:rsidRDefault="0006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dobe Jenson Pro">
    <w:altName w:val="Adobe Jenson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01AAC" w14:textId="77777777" w:rsidR="00063796" w:rsidRDefault="00063796">
    <w:pPr>
      <w:tabs>
        <w:tab w:val="center" w:pos="4680"/>
        <w:tab w:val="right" w:pos="9360"/>
      </w:tabs>
      <w:spacing w:after="720" w:line="240" w:lineRule="auto"/>
      <w:jc w:val="right"/>
    </w:pPr>
    <w:r>
      <w:fldChar w:fldCharType="begin"/>
    </w:r>
    <w:r>
      <w:instrText>PAGE</w:instrText>
    </w:r>
    <w:r>
      <w:fldChar w:fldCharType="separate"/>
    </w:r>
    <w:r w:rsidR="006D2817">
      <w:rPr>
        <w:noProof/>
      </w:rPr>
      <w:t>21</w:t>
    </w:r>
    <w:r>
      <w:fldChar w:fldCharType="end"/>
    </w:r>
  </w:p>
  <w:p w14:paraId="6FBC00A3" w14:textId="77777777" w:rsidR="00063796" w:rsidRDefault="00063796">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0C8B8" w14:textId="77777777" w:rsidR="00063796" w:rsidRDefault="00063796">
      <w:pPr>
        <w:spacing w:after="0" w:line="240" w:lineRule="auto"/>
      </w:pPr>
      <w:r>
        <w:separator/>
      </w:r>
    </w:p>
  </w:footnote>
  <w:footnote w:type="continuationSeparator" w:id="0">
    <w:p w14:paraId="46D7CB83" w14:textId="77777777" w:rsidR="00063796" w:rsidRDefault="00063796">
      <w:pPr>
        <w:spacing w:after="0" w:line="240" w:lineRule="auto"/>
      </w:pPr>
      <w:r>
        <w:continuationSeparator/>
      </w:r>
    </w:p>
  </w:footnote>
  <w:footnote w:id="1">
    <w:p w14:paraId="673F3F1C" w14:textId="77777777" w:rsidR="00063796" w:rsidRDefault="00063796">
      <w:pPr>
        <w:ind w:left="360" w:hanging="360"/>
      </w:pPr>
      <w:r>
        <w:rPr>
          <w:vertAlign w:val="superscript"/>
        </w:rPr>
        <w:footnoteRef/>
      </w:r>
      <w:r>
        <w:rPr>
          <w:rFonts w:ascii="Times New Roman" w:eastAsia="Times New Roman" w:hAnsi="Times New Roman" w:cs="Times New Roman"/>
          <w:sz w:val="24"/>
          <w:szCs w:val="24"/>
        </w:rPr>
        <w:t xml:space="preserve"> U.S. Conference of Mayors–Sodexho. (2005). </w:t>
      </w:r>
      <w:r>
        <w:rPr>
          <w:rFonts w:ascii="Times New Roman" w:eastAsia="Times New Roman" w:hAnsi="Times New Roman" w:cs="Times New Roman"/>
          <w:i/>
          <w:sz w:val="24"/>
          <w:szCs w:val="24"/>
        </w:rPr>
        <w:t>Hunger and Homelessness Survey: A status report on hunger and homelessness in America’s cities, a 25-city survey</w:t>
      </w:r>
      <w:r>
        <w:rPr>
          <w:rFonts w:ascii="Times New Roman" w:eastAsia="Times New Roman" w:hAnsi="Times New Roman" w:cs="Times New Roman"/>
          <w:sz w:val="24"/>
          <w:szCs w:val="24"/>
        </w:rPr>
        <w:t>. Washington, DC: Author.</w:t>
      </w:r>
    </w:p>
  </w:footnote>
  <w:footnote w:id="2">
    <w:p w14:paraId="0064F229" w14:textId="77777777" w:rsidR="00063796" w:rsidRDefault="00063796">
      <w:pPr>
        <w:ind w:left="360" w:hanging="360"/>
      </w:pPr>
      <w:r>
        <w:rPr>
          <w:vertAlign w:val="superscript"/>
        </w:rPr>
        <w:footnoteRef/>
      </w:r>
      <w:r>
        <w:rPr>
          <w:rFonts w:ascii="Times New Roman" w:eastAsia="Times New Roman" w:hAnsi="Times New Roman" w:cs="Times New Roman"/>
          <w:sz w:val="24"/>
          <w:szCs w:val="24"/>
        </w:rPr>
        <w:t xml:space="preserve"> Menard, A. (2001). Domestic violence and housing: Key policy and program challenges. </w:t>
      </w:r>
      <w:r>
        <w:rPr>
          <w:rFonts w:ascii="Times New Roman" w:eastAsia="Times New Roman" w:hAnsi="Times New Roman" w:cs="Times New Roman"/>
          <w:i/>
          <w:sz w:val="24"/>
          <w:szCs w:val="24"/>
        </w:rPr>
        <w:t xml:space="preserve">Violence </w:t>
      </w:r>
      <w:proofErr w:type="gramStart"/>
      <w:r>
        <w:rPr>
          <w:rFonts w:ascii="Times New Roman" w:eastAsia="Times New Roman" w:hAnsi="Times New Roman" w:cs="Times New Roman"/>
          <w:i/>
          <w:sz w:val="24"/>
          <w:szCs w:val="24"/>
        </w:rPr>
        <w:t>Against</w:t>
      </w:r>
      <w:proofErr w:type="gramEnd"/>
      <w:r>
        <w:rPr>
          <w:rFonts w:ascii="Times New Roman" w:eastAsia="Times New Roman" w:hAnsi="Times New Roman" w:cs="Times New Roman"/>
          <w:i/>
          <w:sz w:val="24"/>
          <w:szCs w:val="24"/>
        </w:rPr>
        <w:t xml:space="preserve"> Women, 7</w:t>
      </w:r>
      <w:r>
        <w:rPr>
          <w:rFonts w:ascii="Times New Roman" w:eastAsia="Times New Roman" w:hAnsi="Times New Roman" w:cs="Times New Roman"/>
          <w:sz w:val="24"/>
          <w:szCs w:val="24"/>
        </w:rPr>
        <w:t>, 707-720.</w:t>
      </w:r>
    </w:p>
  </w:footnote>
  <w:footnote w:id="3">
    <w:p w14:paraId="3BAAD255" w14:textId="77777777" w:rsidR="00063796" w:rsidRDefault="00063796">
      <w:pPr>
        <w:spacing w:after="0" w:line="240" w:lineRule="auto"/>
        <w:ind w:left="360" w:hanging="360"/>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Bassuk</w:t>
      </w:r>
      <w:proofErr w:type="spellEnd"/>
      <w:r>
        <w:rPr>
          <w:rFonts w:ascii="Times New Roman" w:eastAsia="Times New Roman" w:hAnsi="Times New Roman" w:cs="Times New Roman"/>
          <w:sz w:val="24"/>
          <w:szCs w:val="24"/>
        </w:rPr>
        <w:t xml:space="preserve">, E., Murphy, C., Coupe, N. T., Kenney, R. R., &amp; Beach, C. A. (2014). America's youngest outcasts: A report card on child homelessness. Waltham, MA: The National Center on Family Homelessness. Available at: </w:t>
      </w:r>
      <w:hyperlink r:id="rId1">
        <w:r>
          <w:rPr>
            <w:rFonts w:ascii="Times New Roman" w:eastAsia="Times New Roman" w:hAnsi="Times New Roman" w:cs="Times New Roman"/>
            <w:color w:val="0000FF"/>
            <w:sz w:val="24"/>
            <w:szCs w:val="24"/>
            <w:u w:val="single"/>
          </w:rPr>
          <w:t>http://www.air.org/sites/default/files/downloads/report/Americas-Youngest-Outcasts-Child-Homelessness-Nov2014.pdf</w:t>
        </w:r>
      </w:hyperlink>
      <w:r>
        <w:rPr>
          <w:rFonts w:ascii="Times New Roman" w:eastAsia="Times New Roman" w:hAnsi="Times New Roman" w:cs="Times New Roman"/>
          <w:sz w:val="24"/>
          <w:szCs w:val="24"/>
        </w:rPr>
        <w:t>.</w:t>
      </w:r>
    </w:p>
    <w:p w14:paraId="557FCA84" w14:textId="77777777" w:rsidR="00063796" w:rsidRDefault="00063796">
      <w:pPr>
        <w:spacing w:after="0" w:line="240" w:lineRule="auto"/>
        <w:ind w:left="360" w:hanging="360"/>
      </w:pPr>
    </w:p>
  </w:footnote>
  <w:footnote w:id="4">
    <w:p w14:paraId="2353CCA4" w14:textId="77777777" w:rsidR="00063796" w:rsidRDefault="00063796">
      <w:pPr>
        <w:ind w:left="360" w:hanging="360"/>
      </w:pPr>
      <w:r>
        <w:rPr>
          <w:vertAlign w:val="superscript"/>
        </w:rPr>
        <w:footnoteRef/>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Bassuk</w:t>
      </w:r>
      <w:proofErr w:type="spellEnd"/>
      <w:r>
        <w:rPr>
          <w:rFonts w:ascii="Times New Roman" w:eastAsia="Times New Roman" w:hAnsi="Times New Roman" w:cs="Times New Roman"/>
          <w:sz w:val="24"/>
          <w:szCs w:val="24"/>
        </w:rPr>
        <w:t xml:space="preserve">, E. L., </w:t>
      </w:r>
      <w:proofErr w:type="spellStart"/>
      <w:r>
        <w:rPr>
          <w:rFonts w:ascii="Times New Roman" w:eastAsia="Times New Roman" w:hAnsi="Times New Roman" w:cs="Times New Roman"/>
          <w:sz w:val="24"/>
          <w:szCs w:val="24"/>
        </w:rPr>
        <w:t>Melnick</w:t>
      </w:r>
      <w:proofErr w:type="spellEnd"/>
      <w:r>
        <w:rPr>
          <w:rFonts w:ascii="Times New Roman" w:eastAsia="Times New Roman" w:hAnsi="Times New Roman" w:cs="Times New Roman"/>
          <w:sz w:val="24"/>
          <w:szCs w:val="24"/>
        </w:rPr>
        <w:t xml:space="preserve">, S., &amp; Browne, A. (1998). Responding to the needs of low income and homeless women who are survivors of family violence. </w:t>
      </w:r>
      <w:r>
        <w:rPr>
          <w:rFonts w:ascii="Times New Roman" w:eastAsia="Times New Roman" w:hAnsi="Times New Roman" w:cs="Times New Roman"/>
          <w:i/>
          <w:sz w:val="24"/>
          <w:szCs w:val="24"/>
        </w:rPr>
        <w:t>Journal of American Medical Women’s Association, 53</w:t>
      </w:r>
      <w:r>
        <w:rPr>
          <w:rFonts w:ascii="Times New Roman" w:eastAsia="Times New Roman" w:hAnsi="Times New Roman" w:cs="Times New Roman"/>
          <w:sz w:val="24"/>
          <w:szCs w:val="24"/>
        </w:rPr>
        <w:t>(2), 57-64.</w:t>
      </w:r>
    </w:p>
  </w:footnote>
  <w:footnote w:id="5">
    <w:p w14:paraId="60DE758F" w14:textId="77777777" w:rsidR="00063796" w:rsidRDefault="00063796">
      <w:pPr>
        <w:ind w:left="360" w:hanging="360"/>
      </w:pPr>
      <w:r>
        <w:rPr>
          <w:vertAlign w:val="superscript"/>
        </w:rPr>
        <w:footnoteRef/>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O’Campo</w:t>
      </w:r>
      <w:proofErr w:type="spellEnd"/>
      <w:r>
        <w:rPr>
          <w:rFonts w:ascii="Times New Roman" w:eastAsia="Times New Roman" w:hAnsi="Times New Roman" w:cs="Times New Roman"/>
          <w:sz w:val="24"/>
          <w:szCs w:val="24"/>
        </w:rPr>
        <w:t xml:space="preserve"> et al. (2015).</w:t>
      </w:r>
    </w:p>
  </w:footnote>
  <w:footnote w:id="6">
    <w:p w14:paraId="5150E1D0" w14:textId="77777777" w:rsidR="00063796" w:rsidRDefault="00063796">
      <w:pPr>
        <w:spacing w:after="0" w:line="240" w:lineRule="auto"/>
        <w:ind w:left="360" w:hanging="360"/>
      </w:pPr>
      <w:r>
        <w:rPr>
          <w:vertAlign w:val="superscript"/>
        </w:rPr>
        <w:footnoteRef/>
      </w:r>
      <w:r>
        <w:rPr>
          <w:rFonts w:ascii="Times New Roman" w:eastAsia="Times New Roman" w:hAnsi="Times New Roman" w:cs="Times New Roman"/>
          <w:sz w:val="24"/>
          <w:szCs w:val="24"/>
        </w:rPr>
        <w:t xml:space="preserve"> Wilson, P. R., &amp; </w:t>
      </w:r>
      <w:proofErr w:type="spellStart"/>
      <w:r>
        <w:rPr>
          <w:rFonts w:ascii="Times New Roman" w:eastAsia="Times New Roman" w:hAnsi="Times New Roman" w:cs="Times New Roman"/>
          <w:sz w:val="24"/>
          <w:szCs w:val="24"/>
        </w:rPr>
        <w:t>Laughon</w:t>
      </w:r>
      <w:proofErr w:type="spellEnd"/>
      <w:r>
        <w:rPr>
          <w:rFonts w:ascii="Times New Roman" w:eastAsia="Times New Roman" w:hAnsi="Times New Roman" w:cs="Times New Roman"/>
          <w:sz w:val="24"/>
          <w:szCs w:val="24"/>
        </w:rPr>
        <w:t>, K. (2015). House to house, shelter to shelter: Experiences of black women seeking housing after leaving abusive relationships. </w:t>
      </w:r>
      <w:r>
        <w:rPr>
          <w:rFonts w:ascii="Times New Roman" w:eastAsia="Times New Roman" w:hAnsi="Times New Roman" w:cs="Times New Roman"/>
          <w:i/>
          <w:sz w:val="24"/>
          <w:szCs w:val="24"/>
        </w:rPr>
        <w:t>Journal of Forensic Nursing, 11</w:t>
      </w:r>
      <w:r>
        <w:rPr>
          <w:rFonts w:ascii="Times New Roman" w:eastAsia="Times New Roman" w:hAnsi="Times New Roman" w:cs="Times New Roman"/>
          <w:sz w:val="24"/>
          <w:szCs w:val="24"/>
        </w:rPr>
        <w:t>(2), 77-83. DOI: 10.1097/JFN.0000000000000067.</w:t>
      </w:r>
    </w:p>
  </w:footnote>
  <w:footnote w:id="7">
    <w:p w14:paraId="00CA4D3D" w14:textId="31F608D9" w:rsidR="00063796" w:rsidRDefault="00063796">
      <w:pPr>
        <w:pStyle w:val="FootnoteText"/>
      </w:pPr>
      <w:r>
        <w:rPr>
          <w:rStyle w:val="FootnoteReference"/>
        </w:rPr>
        <w:footnoteRef/>
      </w:r>
      <w:r>
        <w:t xml:space="preserve"> Based on responses from an Authority survey of transitional housing program directors.</w:t>
      </w:r>
    </w:p>
  </w:footnote>
  <w:footnote w:id="8">
    <w:p w14:paraId="73137CF4" w14:textId="77777777" w:rsidR="00063796" w:rsidRDefault="00063796">
      <w:pPr>
        <w:spacing w:after="0" w:line="240" w:lineRule="auto"/>
      </w:pPr>
      <w:r>
        <w:rPr>
          <w:vertAlign w:val="superscript"/>
        </w:rPr>
        <w:footnoteRef/>
      </w:r>
      <w:r>
        <w:rPr>
          <w:rFonts w:ascii="Times New Roman" w:eastAsia="Times New Roman" w:hAnsi="Times New Roman" w:cs="Times New Roman"/>
          <w:sz w:val="24"/>
          <w:szCs w:val="24"/>
        </w:rPr>
        <w:t xml:space="preserve"> Arnold, A., Crowley, S., </w:t>
      </w:r>
      <w:proofErr w:type="spellStart"/>
      <w:r>
        <w:rPr>
          <w:rFonts w:ascii="Times New Roman" w:eastAsia="Times New Roman" w:hAnsi="Times New Roman" w:cs="Times New Roman"/>
          <w:sz w:val="24"/>
          <w:szCs w:val="24"/>
        </w:rPr>
        <w:t>Bravve</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Brundage</w:t>
      </w:r>
      <w:proofErr w:type="spellEnd"/>
      <w:r>
        <w:rPr>
          <w:rFonts w:ascii="Times New Roman" w:eastAsia="Times New Roman" w:hAnsi="Times New Roman" w:cs="Times New Roman"/>
          <w:sz w:val="24"/>
          <w:szCs w:val="24"/>
        </w:rPr>
        <w:t xml:space="preserve">, S., &amp; </w:t>
      </w:r>
      <w:proofErr w:type="spellStart"/>
      <w:r>
        <w:rPr>
          <w:rFonts w:ascii="Times New Roman" w:eastAsia="Times New Roman" w:hAnsi="Times New Roman" w:cs="Times New Roman"/>
          <w:sz w:val="24"/>
          <w:szCs w:val="24"/>
        </w:rPr>
        <w:t>Biddlecombe</w:t>
      </w:r>
      <w:proofErr w:type="spellEnd"/>
      <w:r>
        <w:rPr>
          <w:rFonts w:ascii="Times New Roman" w:eastAsia="Times New Roman" w:hAnsi="Times New Roman" w:cs="Times New Roman"/>
          <w:sz w:val="24"/>
          <w:szCs w:val="24"/>
        </w:rPr>
        <w:t xml:space="preserve">, C. (2014). </w:t>
      </w:r>
      <w:r>
        <w:rPr>
          <w:rFonts w:ascii="Times New Roman" w:eastAsia="Times New Roman" w:hAnsi="Times New Roman" w:cs="Times New Roman"/>
          <w:i/>
          <w:sz w:val="24"/>
          <w:szCs w:val="24"/>
        </w:rPr>
        <w:t>Out of reach, 2014</w:t>
      </w:r>
      <w:r>
        <w:rPr>
          <w:rFonts w:ascii="Times New Roman" w:eastAsia="Times New Roman" w:hAnsi="Times New Roman" w:cs="Times New Roman"/>
          <w:sz w:val="24"/>
          <w:szCs w:val="24"/>
        </w:rPr>
        <w:t>. Washington, DC: National Low Income Housing Coalition.</w:t>
      </w:r>
    </w:p>
  </w:footnote>
  <w:footnote w:id="9">
    <w:p w14:paraId="4DAD9B45" w14:textId="77777777" w:rsidR="00063796" w:rsidRDefault="00063796">
      <w:pPr>
        <w:spacing w:after="0" w:line="240" w:lineRule="auto"/>
      </w:pPr>
      <w:r>
        <w:rPr>
          <w:vertAlign w:val="superscript"/>
        </w:rPr>
        <w:footnoteRef/>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Eyler</w:t>
      </w:r>
      <w:proofErr w:type="spellEnd"/>
      <w:r>
        <w:rPr>
          <w:rFonts w:ascii="Times New Roman" w:eastAsia="Times New Roman" w:hAnsi="Times New Roman" w:cs="Times New Roman"/>
          <w:sz w:val="24"/>
          <w:szCs w:val="24"/>
        </w:rPr>
        <w:t xml:space="preserve">, A.E., &amp; Cohen, A. (1999). Case studies in partner violence. </w:t>
      </w:r>
      <w:r>
        <w:rPr>
          <w:rFonts w:ascii="Times New Roman" w:eastAsia="Times New Roman" w:hAnsi="Times New Roman" w:cs="Times New Roman"/>
          <w:i/>
          <w:sz w:val="24"/>
          <w:szCs w:val="24"/>
        </w:rPr>
        <w:t xml:space="preserve">American Family Physician, 60 </w:t>
      </w:r>
      <w:r>
        <w:rPr>
          <w:rFonts w:ascii="Times New Roman" w:eastAsia="Times New Roman" w:hAnsi="Times New Roman" w:cs="Times New Roman"/>
          <w:sz w:val="24"/>
          <w:szCs w:val="24"/>
        </w:rPr>
        <w:t xml:space="preserve">(9), 2569-2576. </w:t>
      </w:r>
    </w:p>
  </w:footnote>
  <w:footnote w:id="10">
    <w:p w14:paraId="182A7F02" w14:textId="718C193C" w:rsidR="00063796" w:rsidRDefault="00063796">
      <w:pPr>
        <w:spacing w:after="0" w:line="240" w:lineRule="auto"/>
      </w:pPr>
      <w:r>
        <w:rPr>
          <w:vertAlign w:val="superscript"/>
        </w:rPr>
        <w:footnoteRef/>
      </w:r>
      <w:r>
        <w:rPr>
          <w:rFonts w:ascii="Times New Roman" w:eastAsia="Times New Roman" w:hAnsi="Times New Roman" w:cs="Times New Roman"/>
          <w:sz w:val="24"/>
          <w:szCs w:val="24"/>
        </w:rPr>
        <w:t xml:space="preserve">  Individual victims may have been counted more than once depending on how often they were turned away from a shelter. For example, when one victim was turned away by three different domestic violence programs, that victim was counted three times. </w:t>
      </w:r>
    </w:p>
  </w:footnote>
  <w:footnote w:id="11">
    <w:p w14:paraId="31573A82" w14:textId="77777777" w:rsidR="00063796" w:rsidRDefault="00063796">
      <w:pPr>
        <w:spacing w:after="0" w:line="240" w:lineRule="auto"/>
      </w:pPr>
      <w:r>
        <w:rPr>
          <w:vertAlign w:val="superscript"/>
        </w:rPr>
        <w:footnoteRef/>
      </w:r>
      <w:r>
        <w:rPr>
          <w:rFonts w:ascii="Times New Roman" w:eastAsia="Times New Roman" w:hAnsi="Times New Roman" w:cs="Times New Roman"/>
          <w:sz w:val="24"/>
          <w:szCs w:val="24"/>
        </w:rPr>
        <w:t xml:space="preserve"> Hopper, E., &amp; Hidalgo, J. (2006). Invisible chains: Psychological coercion of human trafficking victims. </w:t>
      </w:r>
      <w:r>
        <w:rPr>
          <w:rFonts w:ascii="Times New Roman" w:eastAsia="Times New Roman" w:hAnsi="Times New Roman" w:cs="Times New Roman"/>
          <w:i/>
          <w:sz w:val="24"/>
          <w:szCs w:val="24"/>
        </w:rPr>
        <w:t xml:space="preserve">Intercultural Hum. </w:t>
      </w:r>
      <w:proofErr w:type="spellStart"/>
      <w:r>
        <w:rPr>
          <w:rFonts w:ascii="Times New Roman" w:eastAsia="Times New Roman" w:hAnsi="Times New Roman" w:cs="Times New Roman"/>
          <w:i/>
          <w:sz w:val="24"/>
          <w:szCs w:val="24"/>
        </w:rPr>
        <w:t>Rts</w:t>
      </w:r>
      <w:proofErr w:type="spellEnd"/>
      <w:r>
        <w:rPr>
          <w:rFonts w:ascii="Times New Roman" w:eastAsia="Times New Roman" w:hAnsi="Times New Roman" w:cs="Times New Roman"/>
          <w:i/>
          <w:sz w:val="24"/>
          <w:szCs w:val="24"/>
        </w:rPr>
        <w:t>. L. Rev.</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185.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2658"/>
    <w:multiLevelType w:val="multilevel"/>
    <w:tmpl w:val="856E73F0"/>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5EA7773"/>
    <w:multiLevelType w:val="multilevel"/>
    <w:tmpl w:val="B74C5AF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18D13EF7"/>
    <w:multiLevelType w:val="multilevel"/>
    <w:tmpl w:val="7D9AEE22"/>
    <w:lvl w:ilvl="0">
      <w:start w:val="1"/>
      <w:numFmt w:val="upperRoman"/>
      <w:lvlText w:val="%1."/>
      <w:lvlJc w:val="left"/>
      <w:pPr>
        <w:ind w:left="720" w:firstLine="360"/>
      </w:pPr>
    </w:lvl>
    <w:lvl w:ilvl="1">
      <w:start w:val="1"/>
      <w:numFmt w:val="decimal"/>
      <w:lvlText w:val="%2."/>
      <w:lvlJc w:val="left"/>
      <w:pPr>
        <w:ind w:left="720" w:firstLine="288"/>
      </w:pPr>
      <w:rPr>
        <w:b w:val="0"/>
      </w:rPr>
    </w:lvl>
    <w:lvl w:ilvl="2">
      <w:start w:val="1"/>
      <w:numFmt w:val="upperLetter"/>
      <w:lvlText w:val="%3."/>
      <w:lvlJc w:val="right"/>
      <w:pPr>
        <w:ind w:left="1584" w:firstLine="1368"/>
      </w:pPr>
    </w:lvl>
    <w:lvl w:ilvl="3">
      <w:start w:val="1"/>
      <w:numFmt w:val="lowerRoman"/>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DD35806"/>
    <w:multiLevelType w:val="multilevel"/>
    <w:tmpl w:val="5782A14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nsid w:val="26AB31E1"/>
    <w:multiLevelType w:val="multilevel"/>
    <w:tmpl w:val="6E565948"/>
    <w:lvl w:ilvl="0">
      <w:start w:val="1"/>
      <w:numFmt w:val="bullet"/>
      <w:lvlText w:val="●"/>
      <w:lvlJc w:val="left"/>
      <w:pPr>
        <w:ind w:left="1080" w:firstLine="360"/>
      </w:pPr>
      <w:rPr>
        <w:rFonts w:ascii="Arial" w:eastAsia="Arial" w:hAnsi="Arial" w:cs="Arial"/>
      </w:rPr>
    </w:lvl>
    <w:lvl w:ilvl="1">
      <w:start w:val="1"/>
      <w:numFmt w:val="bullet"/>
      <w:lvlText w:val="o"/>
      <w:lvlJc w:val="left"/>
      <w:pPr>
        <w:ind w:left="1800" w:firstLine="1080"/>
      </w:pPr>
      <w:rPr>
        <w:rFonts w:ascii="Arial" w:eastAsia="Arial" w:hAnsi="Arial" w:cs="Arial"/>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5">
    <w:nsid w:val="27FD40B8"/>
    <w:multiLevelType w:val="multilevel"/>
    <w:tmpl w:val="4A865AF4"/>
    <w:lvl w:ilvl="0">
      <w:start w:val="1"/>
      <w:numFmt w:val="upperRoman"/>
      <w:lvlText w:val="%1."/>
      <w:lvlJc w:val="left"/>
      <w:pPr>
        <w:ind w:left="720" w:firstLine="360"/>
      </w:pPr>
    </w:lvl>
    <w:lvl w:ilvl="1">
      <w:start w:val="1"/>
      <w:numFmt w:val="decimal"/>
      <w:lvlText w:val="%2."/>
      <w:lvlJc w:val="left"/>
      <w:pPr>
        <w:ind w:left="720" w:firstLine="288"/>
      </w:pPr>
      <w:rPr>
        <w:b w:val="0"/>
      </w:rPr>
    </w:lvl>
    <w:lvl w:ilvl="2">
      <w:start w:val="1"/>
      <w:numFmt w:val="upperLetter"/>
      <w:lvlText w:val="%3."/>
      <w:lvlJc w:val="right"/>
      <w:pPr>
        <w:ind w:left="1584" w:firstLine="1368"/>
      </w:pPr>
      <w:rPr>
        <w:b/>
      </w:rPr>
    </w:lvl>
    <w:lvl w:ilvl="3">
      <w:start w:val="1"/>
      <w:numFmt w:val="lowerRoman"/>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C3649C5"/>
    <w:multiLevelType w:val="multilevel"/>
    <w:tmpl w:val="AE6275FC"/>
    <w:lvl w:ilvl="0">
      <w:start w:val="1"/>
      <w:numFmt w:val="decimal"/>
      <w:lvlText w:val="%1."/>
      <w:lvlJc w:val="left"/>
      <w:pPr>
        <w:ind w:left="720" w:firstLine="360"/>
      </w:pPr>
      <w:rPr>
        <w:b/>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2D7F1F1D"/>
    <w:multiLevelType w:val="multilevel"/>
    <w:tmpl w:val="B0D4221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3D867350"/>
    <w:multiLevelType w:val="multilevel"/>
    <w:tmpl w:val="16A4FF5A"/>
    <w:lvl w:ilvl="0">
      <w:start w:val="1"/>
      <w:numFmt w:val="decimal"/>
      <w:lvlText w:val="%1."/>
      <w:lvlJc w:val="left"/>
      <w:pPr>
        <w:ind w:left="1080" w:firstLine="720"/>
      </w:pPr>
    </w:lvl>
    <w:lvl w:ilvl="1">
      <w:start w:val="1"/>
      <w:numFmt w:val="lowerLetter"/>
      <w:lvlText w:val="%2."/>
      <w:lvlJc w:val="left"/>
      <w:pPr>
        <w:ind w:left="2880" w:firstLine="1440"/>
      </w:pPr>
    </w:lvl>
    <w:lvl w:ilvl="2">
      <w:start w:val="1"/>
      <w:numFmt w:val="lowerRoman"/>
      <w:lvlText w:val="%3."/>
      <w:lvlJc w:val="right"/>
      <w:pPr>
        <w:ind w:left="3600" w:firstLine="2340"/>
      </w:pPr>
    </w:lvl>
    <w:lvl w:ilvl="3">
      <w:start w:val="1"/>
      <w:numFmt w:val="decimal"/>
      <w:lvlText w:val="%4."/>
      <w:lvlJc w:val="left"/>
      <w:pPr>
        <w:ind w:left="4320" w:firstLine="2880"/>
      </w:pPr>
    </w:lvl>
    <w:lvl w:ilvl="4">
      <w:start w:val="1"/>
      <w:numFmt w:val="lowerLetter"/>
      <w:lvlText w:val="%5."/>
      <w:lvlJc w:val="left"/>
      <w:pPr>
        <w:ind w:left="5040" w:firstLine="3600"/>
      </w:pPr>
    </w:lvl>
    <w:lvl w:ilvl="5">
      <w:start w:val="1"/>
      <w:numFmt w:val="lowerRoman"/>
      <w:lvlText w:val="%6."/>
      <w:lvlJc w:val="right"/>
      <w:pPr>
        <w:ind w:left="5760" w:firstLine="4500"/>
      </w:pPr>
    </w:lvl>
    <w:lvl w:ilvl="6">
      <w:start w:val="1"/>
      <w:numFmt w:val="decimal"/>
      <w:lvlText w:val="%7."/>
      <w:lvlJc w:val="left"/>
      <w:pPr>
        <w:ind w:left="6480" w:firstLine="5040"/>
      </w:pPr>
    </w:lvl>
    <w:lvl w:ilvl="7">
      <w:start w:val="1"/>
      <w:numFmt w:val="lowerLetter"/>
      <w:lvlText w:val="%8."/>
      <w:lvlJc w:val="left"/>
      <w:pPr>
        <w:ind w:left="7200" w:firstLine="5760"/>
      </w:pPr>
    </w:lvl>
    <w:lvl w:ilvl="8">
      <w:start w:val="1"/>
      <w:numFmt w:val="lowerRoman"/>
      <w:lvlText w:val="%9."/>
      <w:lvlJc w:val="right"/>
      <w:pPr>
        <w:ind w:left="7920" w:firstLine="6660"/>
      </w:pPr>
    </w:lvl>
  </w:abstractNum>
  <w:abstractNum w:abstractNumId="9">
    <w:nsid w:val="3E253FFA"/>
    <w:multiLevelType w:val="hybridMultilevel"/>
    <w:tmpl w:val="9AE6ED9A"/>
    <w:lvl w:ilvl="0" w:tplc="86DE5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F1A16C7"/>
    <w:multiLevelType w:val="multilevel"/>
    <w:tmpl w:val="FF7CFA6A"/>
    <w:lvl w:ilvl="0">
      <w:start w:val="1"/>
      <w:numFmt w:val="upp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1">
    <w:nsid w:val="3F862610"/>
    <w:multiLevelType w:val="multilevel"/>
    <w:tmpl w:val="F0C0A25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2">
    <w:nsid w:val="44053448"/>
    <w:multiLevelType w:val="multilevel"/>
    <w:tmpl w:val="D30C0F2A"/>
    <w:lvl w:ilvl="0">
      <w:start w:val="1"/>
      <w:numFmt w:val="lowerRoman"/>
      <w:lvlText w:val="%1."/>
      <w:lvlJc w:val="right"/>
      <w:pPr>
        <w:ind w:left="2520" w:firstLine="360"/>
      </w:pPr>
    </w:lvl>
    <w:lvl w:ilvl="1">
      <w:start w:val="1"/>
      <w:numFmt w:val="decimal"/>
      <w:lvlText w:val="%2."/>
      <w:lvlJc w:val="left"/>
      <w:pPr>
        <w:ind w:left="2520" w:firstLine="288"/>
      </w:pPr>
      <w:rPr>
        <w:b w:val="0"/>
      </w:rPr>
    </w:lvl>
    <w:lvl w:ilvl="2">
      <w:start w:val="1"/>
      <w:numFmt w:val="upperLetter"/>
      <w:lvlText w:val="%3."/>
      <w:lvlJc w:val="right"/>
      <w:pPr>
        <w:ind w:left="3384" w:firstLine="1368"/>
      </w:pPr>
      <w:rPr>
        <w:b/>
      </w:rPr>
    </w:lvl>
    <w:lvl w:ilvl="3">
      <w:start w:val="1"/>
      <w:numFmt w:val="lowerRoman"/>
      <w:lvlText w:val="%4."/>
      <w:lvlJc w:val="left"/>
      <w:pPr>
        <w:ind w:left="4680" w:firstLine="2520"/>
      </w:pPr>
    </w:lvl>
    <w:lvl w:ilvl="4">
      <w:start w:val="1"/>
      <w:numFmt w:val="lowerLetter"/>
      <w:lvlText w:val="%5."/>
      <w:lvlJc w:val="left"/>
      <w:pPr>
        <w:ind w:left="5400" w:firstLine="3240"/>
      </w:pPr>
    </w:lvl>
    <w:lvl w:ilvl="5">
      <w:start w:val="1"/>
      <w:numFmt w:val="lowerRoman"/>
      <w:lvlText w:val="%6."/>
      <w:lvlJc w:val="right"/>
      <w:pPr>
        <w:ind w:left="6120" w:firstLine="4140"/>
      </w:pPr>
    </w:lvl>
    <w:lvl w:ilvl="6">
      <w:start w:val="1"/>
      <w:numFmt w:val="decimal"/>
      <w:lvlText w:val="%7."/>
      <w:lvlJc w:val="left"/>
      <w:pPr>
        <w:ind w:left="6840" w:firstLine="4680"/>
      </w:pPr>
    </w:lvl>
    <w:lvl w:ilvl="7">
      <w:start w:val="1"/>
      <w:numFmt w:val="lowerLetter"/>
      <w:lvlText w:val="%8."/>
      <w:lvlJc w:val="left"/>
      <w:pPr>
        <w:ind w:left="7560" w:firstLine="5400"/>
      </w:pPr>
    </w:lvl>
    <w:lvl w:ilvl="8">
      <w:start w:val="1"/>
      <w:numFmt w:val="lowerRoman"/>
      <w:lvlText w:val="%9."/>
      <w:lvlJc w:val="right"/>
      <w:pPr>
        <w:ind w:left="8280" w:firstLine="6300"/>
      </w:pPr>
    </w:lvl>
  </w:abstractNum>
  <w:abstractNum w:abstractNumId="13">
    <w:nsid w:val="441340A3"/>
    <w:multiLevelType w:val="hybridMultilevel"/>
    <w:tmpl w:val="E73A4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nsid w:val="4E903A08"/>
    <w:multiLevelType w:val="hybridMultilevel"/>
    <w:tmpl w:val="2BE206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2FE2DA3"/>
    <w:multiLevelType w:val="multilevel"/>
    <w:tmpl w:val="11CE4BFE"/>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6">
    <w:nsid w:val="59351102"/>
    <w:multiLevelType w:val="multilevel"/>
    <w:tmpl w:val="6172E876"/>
    <w:lvl w:ilvl="0">
      <w:start w:val="1"/>
      <w:numFmt w:val="decimal"/>
      <w:lvlText w:val="%1."/>
      <w:lvlJc w:val="left"/>
      <w:pPr>
        <w:ind w:left="810" w:firstLine="450"/>
      </w:pPr>
      <w:rPr>
        <w:b w:val="0"/>
        <w:i/>
      </w:r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abstractNum w:abstractNumId="17">
    <w:nsid w:val="59D878B7"/>
    <w:multiLevelType w:val="multilevel"/>
    <w:tmpl w:val="954E5B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D7060E0"/>
    <w:multiLevelType w:val="multilevel"/>
    <w:tmpl w:val="5F9A1C9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9">
    <w:nsid w:val="607C3A82"/>
    <w:multiLevelType w:val="multilevel"/>
    <w:tmpl w:val="B0AE782A"/>
    <w:lvl w:ilvl="0">
      <w:start w:val="4"/>
      <w:numFmt w:val="decimal"/>
      <w:lvlText w:val="%1."/>
      <w:lvlJc w:val="left"/>
      <w:pPr>
        <w:ind w:left="720" w:firstLine="360"/>
      </w:pPr>
      <w:rPr>
        <w:b/>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711E543D"/>
    <w:multiLevelType w:val="multilevel"/>
    <w:tmpl w:val="BE4ABF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decimal"/>
      <w:lvlText w:val="%4."/>
      <w:lvlJc w:val="left"/>
      <w:pPr>
        <w:ind w:left="2520" w:firstLine="2160"/>
      </w:p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1">
    <w:nsid w:val="76590995"/>
    <w:multiLevelType w:val="multilevel"/>
    <w:tmpl w:val="8C446E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7FE67543"/>
    <w:multiLevelType w:val="multilevel"/>
    <w:tmpl w:val="AD3C631A"/>
    <w:lvl w:ilvl="0">
      <w:start w:val="1"/>
      <w:numFmt w:val="upperRoman"/>
      <w:lvlText w:val="%1."/>
      <w:lvlJc w:val="left"/>
      <w:pPr>
        <w:ind w:left="720" w:firstLine="360"/>
      </w:pPr>
    </w:lvl>
    <w:lvl w:ilvl="1">
      <w:start w:val="1"/>
      <w:numFmt w:val="decimal"/>
      <w:lvlText w:val="%2."/>
      <w:lvlJc w:val="left"/>
      <w:pPr>
        <w:ind w:left="720" w:firstLine="288"/>
      </w:pPr>
      <w:rPr>
        <w:b w:val="0"/>
      </w:rPr>
    </w:lvl>
    <w:lvl w:ilvl="2">
      <w:start w:val="1"/>
      <w:numFmt w:val="upperLetter"/>
      <w:lvlText w:val="%3."/>
      <w:lvlJc w:val="right"/>
      <w:pPr>
        <w:ind w:left="1584" w:firstLine="1368"/>
      </w:pPr>
      <w:rPr>
        <w:b/>
      </w:rPr>
    </w:lvl>
    <w:lvl w:ilvl="3">
      <w:start w:val="1"/>
      <w:numFmt w:val="lowerRoman"/>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8"/>
  </w:num>
  <w:num w:numId="2">
    <w:abstractNumId w:val="21"/>
  </w:num>
  <w:num w:numId="3">
    <w:abstractNumId w:val="0"/>
  </w:num>
  <w:num w:numId="4">
    <w:abstractNumId w:val="2"/>
  </w:num>
  <w:num w:numId="5">
    <w:abstractNumId w:val="6"/>
  </w:num>
  <w:num w:numId="6">
    <w:abstractNumId w:val="20"/>
  </w:num>
  <w:num w:numId="7">
    <w:abstractNumId w:val="1"/>
  </w:num>
  <w:num w:numId="8">
    <w:abstractNumId w:val="22"/>
  </w:num>
  <w:num w:numId="9">
    <w:abstractNumId w:val="3"/>
  </w:num>
  <w:num w:numId="10">
    <w:abstractNumId w:val="7"/>
  </w:num>
  <w:num w:numId="11">
    <w:abstractNumId w:val="15"/>
  </w:num>
  <w:num w:numId="12">
    <w:abstractNumId w:val="16"/>
  </w:num>
  <w:num w:numId="13">
    <w:abstractNumId w:val="10"/>
  </w:num>
  <w:num w:numId="14">
    <w:abstractNumId w:val="11"/>
  </w:num>
  <w:num w:numId="15">
    <w:abstractNumId w:val="17"/>
  </w:num>
  <w:num w:numId="16">
    <w:abstractNumId w:val="5"/>
  </w:num>
  <w:num w:numId="17">
    <w:abstractNumId w:val="19"/>
  </w:num>
  <w:num w:numId="18">
    <w:abstractNumId w:val="4"/>
  </w:num>
  <w:num w:numId="19">
    <w:abstractNumId w:val="8"/>
  </w:num>
  <w:num w:numId="20">
    <w:abstractNumId w:val="13"/>
  </w:num>
  <w:num w:numId="21">
    <w:abstractNumId w:val="9"/>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D39"/>
    <w:rsid w:val="00007839"/>
    <w:rsid w:val="00030D7E"/>
    <w:rsid w:val="00032ACA"/>
    <w:rsid w:val="000408F3"/>
    <w:rsid w:val="00057425"/>
    <w:rsid w:val="00063796"/>
    <w:rsid w:val="000751C0"/>
    <w:rsid w:val="0009109C"/>
    <w:rsid w:val="000B71CC"/>
    <w:rsid w:val="0010461F"/>
    <w:rsid w:val="00104D93"/>
    <w:rsid w:val="0010549E"/>
    <w:rsid w:val="001105D2"/>
    <w:rsid w:val="0011392C"/>
    <w:rsid w:val="001160BE"/>
    <w:rsid w:val="001412C6"/>
    <w:rsid w:val="00162F7C"/>
    <w:rsid w:val="00191C61"/>
    <w:rsid w:val="001A3CDF"/>
    <w:rsid w:val="001C4317"/>
    <w:rsid w:val="001D0B7C"/>
    <w:rsid w:val="001E3A63"/>
    <w:rsid w:val="001E496E"/>
    <w:rsid w:val="001E6E0D"/>
    <w:rsid w:val="001E7535"/>
    <w:rsid w:val="001F2EC5"/>
    <w:rsid w:val="0020758B"/>
    <w:rsid w:val="00227F24"/>
    <w:rsid w:val="0023355A"/>
    <w:rsid w:val="0026096B"/>
    <w:rsid w:val="002617F0"/>
    <w:rsid w:val="002C087E"/>
    <w:rsid w:val="002C2847"/>
    <w:rsid w:val="002D719D"/>
    <w:rsid w:val="00323E25"/>
    <w:rsid w:val="00350D8C"/>
    <w:rsid w:val="00366A27"/>
    <w:rsid w:val="00367EC1"/>
    <w:rsid w:val="00397718"/>
    <w:rsid w:val="003F3E38"/>
    <w:rsid w:val="004063E6"/>
    <w:rsid w:val="0041353C"/>
    <w:rsid w:val="00442E61"/>
    <w:rsid w:val="0045166C"/>
    <w:rsid w:val="0046720D"/>
    <w:rsid w:val="00471E11"/>
    <w:rsid w:val="00484973"/>
    <w:rsid w:val="004B6BC3"/>
    <w:rsid w:val="004E02A5"/>
    <w:rsid w:val="004E7211"/>
    <w:rsid w:val="00517B22"/>
    <w:rsid w:val="00526ABB"/>
    <w:rsid w:val="00527502"/>
    <w:rsid w:val="00540196"/>
    <w:rsid w:val="00540318"/>
    <w:rsid w:val="00555EDD"/>
    <w:rsid w:val="00576479"/>
    <w:rsid w:val="005833A3"/>
    <w:rsid w:val="005B2B9E"/>
    <w:rsid w:val="005C34EB"/>
    <w:rsid w:val="005E4C6F"/>
    <w:rsid w:val="005F189B"/>
    <w:rsid w:val="005F778B"/>
    <w:rsid w:val="00613990"/>
    <w:rsid w:val="00633A42"/>
    <w:rsid w:val="00636012"/>
    <w:rsid w:val="00666263"/>
    <w:rsid w:val="00681662"/>
    <w:rsid w:val="0068282C"/>
    <w:rsid w:val="006B2F12"/>
    <w:rsid w:val="006B384E"/>
    <w:rsid w:val="006B3EC3"/>
    <w:rsid w:val="006B525C"/>
    <w:rsid w:val="006B5BF5"/>
    <w:rsid w:val="006B7CD3"/>
    <w:rsid w:val="006C6EC9"/>
    <w:rsid w:val="006D2817"/>
    <w:rsid w:val="00705975"/>
    <w:rsid w:val="007112D9"/>
    <w:rsid w:val="00760644"/>
    <w:rsid w:val="007725C2"/>
    <w:rsid w:val="007753B9"/>
    <w:rsid w:val="007B1D5B"/>
    <w:rsid w:val="007C2D39"/>
    <w:rsid w:val="007E1413"/>
    <w:rsid w:val="007F03D0"/>
    <w:rsid w:val="007F239A"/>
    <w:rsid w:val="00804189"/>
    <w:rsid w:val="0080697E"/>
    <w:rsid w:val="00821A86"/>
    <w:rsid w:val="0083224A"/>
    <w:rsid w:val="00854F53"/>
    <w:rsid w:val="0085727E"/>
    <w:rsid w:val="00857B70"/>
    <w:rsid w:val="008655CE"/>
    <w:rsid w:val="008944AB"/>
    <w:rsid w:val="00897DA1"/>
    <w:rsid w:val="008C5B11"/>
    <w:rsid w:val="008D65CA"/>
    <w:rsid w:val="00902788"/>
    <w:rsid w:val="009236B9"/>
    <w:rsid w:val="009268A1"/>
    <w:rsid w:val="009271C0"/>
    <w:rsid w:val="009309DE"/>
    <w:rsid w:val="00953DF8"/>
    <w:rsid w:val="00975BAE"/>
    <w:rsid w:val="0098267D"/>
    <w:rsid w:val="00992F62"/>
    <w:rsid w:val="009964AD"/>
    <w:rsid w:val="009A2E4D"/>
    <w:rsid w:val="009B446E"/>
    <w:rsid w:val="009C687A"/>
    <w:rsid w:val="009F47B3"/>
    <w:rsid w:val="00A0010E"/>
    <w:rsid w:val="00A05FB0"/>
    <w:rsid w:val="00A25B57"/>
    <w:rsid w:val="00A31900"/>
    <w:rsid w:val="00A32E4D"/>
    <w:rsid w:val="00A3739D"/>
    <w:rsid w:val="00A53CB0"/>
    <w:rsid w:val="00A6415E"/>
    <w:rsid w:val="00A65C45"/>
    <w:rsid w:val="00AA0EB0"/>
    <w:rsid w:val="00AB3E8A"/>
    <w:rsid w:val="00AE5F41"/>
    <w:rsid w:val="00AE7462"/>
    <w:rsid w:val="00B00ABE"/>
    <w:rsid w:val="00B06554"/>
    <w:rsid w:val="00B06EF9"/>
    <w:rsid w:val="00B21A42"/>
    <w:rsid w:val="00B3172A"/>
    <w:rsid w:val="00B56A33"/>
    <w:rsid w:val="00B60245"/>
    <w:rsid w:val="00B90B24"/>
    <w:rsid w:val="00BA02B8"/>
    <w:rsid w:val="00BB0AEB"/>
    <w:rsid w:val="00BB0DB1"/>
    <w:rsid w:val="00BB1CCB"/>
    <w:rsid w:val="00BB7925"/>
    <w:rsid w:val="00BD3EC4"/>
    <w:rsid w:val="00BD3F55"/>
    <w:rsid w:val="00BD5387"/>
    <w:rsid w:val="00BE149D"/>
    <w:rsid w:val="00BF68BD"/>
    <w:rsid w:val="00C05A7E"/>
    <w:rsid w:val="00C2116F"/>
    <w:rsid w:val="00C36F4B"/>
    <w:rsid w:val="00C46181"/>
    <w:rsid w:val="00C46FB5"/>
    <w:rsid w:val="00C661F2"/>
    <w:rsid w:val="00C66E97"/>
    <w:rsid w:val="00C716DC"/>
    <w:rsid w:val="00C860D7"/>
    <w:rsid w:val="00CD026D"/>
    <w:rsid w:val="00CD7D88"/>
    <w:rsid w:val="00D04FD6"/>
    <w:rsid w:val="00D31B08"/>
    <w:rsid w:val="00D53146"/>
    <w:rsid w:val="00D7773C"/>
    <w:rsid w:val="00D96F37"/>
    <w:rsid w:val="00DA2E98"/>
    <w:rsid w:val="00DE3FE1"/>
    <w:rsid w:val="00E13B60"/>
    <w:rsid w:val="00E2614A"/>
    <w:rsid w:val="00E34240"/>
    <w:rsid w:val="00E709B4"/>
    <w:rsid w:val="00E84347"/>
    <w:rsid w:val="00EA0F06"/>
    <w:rsid w:val="00EA6E6A"/>
    <w:rsid w:val="00EF109D"/>
    <w:rsid w:val="00F014E9"/>
    <w:rsid w:val="00F03747"/>
    <w:rsid w:val="00F41650"/>
    <w:rsid w:val="00F65F94"/>
    <w:rsid w:val="00F71139"/>
    <w:rsid w:val="00F94C01"/>
    <w:rsid w:val="00FC7820"/>
    <w:rsid w:val="00FD4145"/>
    <w:rsid w:val="00FE5292"/>
    <w:rsid w:val="00FF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F902"/>
  <w15:docId w15:val="{508A2A2A-80B2-4A2B-BA2D-791F6F39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keepLines/>
      <w:tabs>
        <w:tab w:val="left" w:pos="720"/>
      </w:tabs>
      <w:spacing w:after="0" w:line="240" w:lineRule="auto"/>
      <w:ind w:left="1584" w:hanging="215"/>
      <w:jc w:val="both"/>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after="0" w:line="240" w:lineRule="auto"/>
      <w:jc w:val="center"/>
    </w:pPr>
    <w:rPr>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6B7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CD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A6E6A"/>
    <w:rPr>
      <w:b/>
      <w:bCs/>
    </w:rPr>
  </w:style>
  <w:style w:type="character" w:customStyle="1" w:styleId="CommentSubjectChar">
    <w:name w:val="Comment Subject Char"/>
    <w:basedOn w:val="CommentTextChar"/>
    <w:link w:val="CommentSubject"/>
    <w:uiPriority w:val="99"/>
    <w:semiHidden/>
    <w:rsid w:val="00EA6E6A"/>
    <w:rPr>
      <w:b/>
      <w:bCs/>
      <w:sz w:val="20"/>
      <w:szCs w:val="20"/>
    </w:rPr>
  </w:style>
  <w:style w:type="paragraph" w:styleId="ListParagraph">
    <w:name w:val="List Paragraph"/>
    <w:basedOn w:val="Normal"/>
    <w:uiPriority w:val="34"/>
    <w:qFormat/>
    <w:rsid w:val="00EA6E6A"/>
    <w:pPr>
      <w:ind w:left="720"/>
      <w:contextualSpacing/>
    </w:pPr>
  </w:style>
  <w:style w:type="paragraph" w:styleId="NoSpacing">
    <w:name w:val="No Spacing"/>
    <w:uiPriority w:val="1"/>
    <w:qFormat/>
    <w:rsid w:val="00DE3FE1"/>
    <w:pPr>
      <w:widowControl w:val="0"/>
      <w:spacing w:after="0" w:line="240" w:lineRule="auto"/>
      <w:jc w:val="both"/>
    </w:pPr>
    <w:rPr>
      <w:rFonts w:eastAsia="Times New Roman" w:cs="Times New Roman"/>
      <w:snapToGrid w:val="0"/>
      <w:color w:val="auto"/>
      <w:szCs w:val="20"/>
    </w:rPr>
  </w:style>
  <w:style w:type="paragraph" w:styleId="Revision">
    <w:name w:val="Revision"/>
    <w:hidden/>
    <w:uiPriority w:val="99"/>
    <w:semiHidden/>
    <w:rsid w:val="00EF109D"/>
    <w:pPr>
      <w:spacing w:after="0" w:line="240" w:lineRule="auto"/>
    </w:pPr>
  </w:style>
  <w:style w:type="character" w:styleId="Hyperlink">
    <w:name w:val="Hyperlink"/>
    <w:basedOn w:val="DefaultParagraphFont"/>
    <w:uiPriority w:val="99"/>
    <w:unhideWhenUsed/>
    <w:rsid w:val="00C46FB5"/>
    <w:rPr>
      <w:color w:val="0563C1" w:themeColor="hyperlink"/>
      <w:u w:val="single"/>
    </w:rPr>
  </w:style>
  <w:style w:type="paragraph" w:styleId="FootnoteText">
    <w:name w:val="footnote text"/>
    <w:basedOn w:val="Normal"/>
    <w:link w:val="FootnoteTextChar"/>
    <w:uiPriority w:val="99"/>
    <w:semiHidden/>
    <w:unhideWhenUsed/>
    <w:rsid w:val="00C46F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FB5"/>
    <w:rPr>
      <w:sz w:val="20"/>
      <w:szCs w:val="20"/>
    </w:rPr>
  </w:style>
  <w:style w:type="character" w:styleId="FootnoteReference">
    <w:name w:val="footnote reference"/>
    <w:basedOn w:val="DefaultParagraphFont"/>
    <w:uiPriority w:val="99"/>
    <w:semiHidden/>
    <w:unhideWhenUsed/>
    <w:rsid w:val="00C46FB5"/>
    <w:rPr>
      <w:vertAlign w:val="superscript"/>
    </w:rPr>
  </w:style>
  <w:style w:type="character" w:styleId="FollowedHyperlink">
    <w:name w:val="FollowedHyperlink"/>
    <w:basedOn w:val="DefaultParagraphFont"/>
    <w:uiPriority w:val="99"/>
    <w:semiHidden/>
    <w:unhideWhenUsed/>
    <w:rsid w:val="00806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123838">
      <w:bodyDiv w:val="1"/>
      <w:marLeft w:val="0"/>
      <w:marRight w:val="0"/>
      <w:marTop w:val="0"/>
      <w:marBottom w:val="0"/>
      <w:divBdr>
        <w:top w:val="none" w:sz="0" w:space="0" w:color="auto"/>
        <w:left w:val="none" w:sz="0" w:space="0" w:color="auto"/>
        <w:bottom w:val="none" w:sz="0" w:space="0" w:color="auto"/>
        <w:right w:val="none" w:sz="0" w:space="0" w:color="auto"/>
      </w:divBdr>
    </w:div>
    <w:div w:id="996768376">
      <w:bodyDiv w:val="1"/>
      <w:marLeft w:val="0"/>
      <w:marRight w:val="0"/>
      <w:marTop w:val="0"/>
      <w:marBottom w:val="0"/>
      <w:divBdr>
        <w:top w:val="none" w:sz="0" w:space="0" w:color="auto"/>
        <w:left w:val="none" w:sz="0" w:space="0" w:color="auto"/>
        <w:bottom w:val="none" w:sz="0" w:space="0" w:color="auto"/>
        <w:right w:val="none" w:sz="0" w:space="0" w:color="auto"/>
      </w:divBdr>
    </w:div>
    <w:div w:id="1205289612">
      <w:bodyDiv w:val="1"/>
      <w:marLeft w:val="0"/>
      <w:marRight w:val="0"/>
      <w:marTop w:val="0"/>
      <w:marBottom w:val="0"/>
      <w:divBdr>
        <w:top w:val="none" w:sz="0" w:space="0" w:color="auto"/>
        <w:left w:val="none" w:sz="0" w:space="0" w:color="auto"/>
        <w:bottom w:val="none" w:sz="0" w:space="0" w:color="auto"/>
        <w:right w:val="none" w:sz="0" w:space="0" w:color="auto"/>
      </w:divBdr>
    </w:div>
    <w:div w:id="1837650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urveygizmo.com/s3/2951289/VOCA-Transitional-Housing-Program-Optional-Technical-Assistance-Webinar-Registration" TargetMode="External"/><Relationship Id="rId13" Type="http://schemas.openxmlformats.org/officeDocument/2006/relationships/hyperlink" Target="mailto:CJA.GrantsUnit@Illinois.gov" TargetMode="External"/><Relationship Id="rId18" Type="http://schemas.openxmlformats.org/officeDocument/2006/relationships/hyperlink" Target="http://www2.illinois.gov/cms/Employees/travel/Pages/default.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ojp.gov/financialguide/DOJ/pdfs/2015_DOJ_FinancialGuide.pdf" TargetMode="External"/><Relationship Id="rId7" Type="http://schemas.openxmlformats.org/officeDocument/2006/relationships/endnotes" Target="endnotes.xml"/><Relationship Id="rId12" Type="http://schemas.openxmlformats.org/officeDocument/2006/relationships/hyperlink" Target="http://www.icjia.state.il.us/" TargetMode="External"/><Relationship Id="rId17" Type="http://schemas.openxmlformats.org/officeDocument/2006/relationships/hyperlink" Target="https://www.surveygizmo.com/s3/2951289/VOCA-Transitional-Housing-Program-Optional-Technical-Assistance-Webinar-Registratio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JA.GrantsUnit@Illinois.gov" TargetMode="External"/><Relationship Id="rId20" Type="http://schemas.openxmlformats.org/officeDocument/2006/relationships/hyperlink" Target="http://www.gsa.gov/portal/category/212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ants.illinois.gov" TargetMode="External"/><Relationship Id="rId24" Type="http://schemas.openxmlformats.org/officeDocument/2006/relationships/hyperlink" Target="http://www.icjia.state.il.us/systems/infonet" TargetMode="External"/><Relationship Id="rId5" Type="http://schemas.openxmlformats.org/officeDocument/2006/relationships/webSettings" Target="webSettings.xml"/><Relationship Id="rId15" Type="http://schemas.openxmlformats.org/officeDocument/2006/relationships/hyperlink" Target="https://www.surveygizmo.com/s3/2948968/VOCA-Transitional-Housing-Program-Notice-of-Intent" TargetMode="External"/><Relationship Id="rId23" Type="http://schemas.openxmlformats.org/officeDocument/2006/relationships/hyperlink" Target="https://www.illinois.gov/cms/Employees/travel/Documents/travelguide_FY2016.pdf" TargetMode="External"/><Relationship Id="rId10" Type="http://schemas.openxmlformats.org/officeDocument/2006/relationships/hyperlink" Target="http://www.icjia.state.il.us/articles/transitional-housing-for-victims-of-intimate-partner-violence" TargetMode="External"/><Relationship Id="rId19" Type="http://schemas.openxmlformats.org/officeDocument/2006/relationships/hyperlink" Target="http://www2.illinois.gov/cms/Employees/travel/Pages/default.aspx" TargetMode="External"/><Relationship Id="rId4" Type="http://schemas.openxmlformats.org/officeDocument/2006/relationships/settings" Target="settings.xml"/><Relationship Id="rId9" Type="http://schemas.openxmlformats.org/officeDocument/2006/relationships/hyperlink" Target="http://ojp.gov/ovc/about/victimsfund.html" TargetMode="External"/><Relationship Id="rId14" Type="http://schemas.openxmlformats.org/officeDocument/2006/relationships/hyperlink" Target="mailto:CJA.GrantsUnit@Illinois.gov" TargetMode="External"/><Relationship Id="rId22" Type="http://schemas.openxmlformats.org/officeDocument/2006/relationships/hyperlink" Target="http://ojp.gov/financialguide/PDFs/OCFO_2014Financial_Guide.pdf"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ir.org/sites/default/files/downloads/report/Americas-Youngest-Outcasts-Child-Homelessness-Nov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EFEB9-DFB5-4DBB-A0B9-773187B1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9982</Words>
  <Characters>56902</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Reshma</dc:creator>
  <cp:lastModifiedBy>Video Room</cp:lastModifiedBy>
  <cp:revision>3</cp:revision>
  <cp:lastPrinted>2016-08-04T17:52:00Z</cp:lastPrinted>
  <dcterms:created xsi:type="dcterms:W3CDTF">2016-08-04T18:26:00Z</dcterms:created>
  <dcterms:modified xsi:type="dcterms:W3CDTF">2016-08-16T18:18:00Z</dcterms:modified>
</cp:coreProperties>
</file>