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35" w:rsidRPr="00CF16D8" w:rsidRDefault="00CF16D8" w:rsidP="00CF16D8">
      <w:pPr>
        <w:jc w:val="center"/>
        <w:rPr>
          <w:caps/>
        </w:rPr>
      </w:pPr>
      <w:bookmarkStart w:id="0" w:name="_GoBack"/>
      <w:bookmarkEnd w:id="0"/>
      <w:r w:rsidRPr="00CF16D8">
        <w:rPr>
          <w:caps/>
        </w:rPr>
        <w:t>Sole Source Checklist Instructions</w:t>
      </w:r>
    </w:p>
    <w:p w:rsidR="00CF16D8" w:rsidRDefault="00C63CAE" w:rsidP="00AF1433">
      <w:pPr>
        <w:pStyle w:val="ListParagraph"/>
        <w:numPr>
          <w:ilvl w:val="0"/>
          <w:numId w:val="1"/>
        </w:numPr>
        <w:spacing w:line="360" w:lineRule="auto"/>
      </w:pPr>
      <w:r>
        <w:t>A Sole Source Checklist must be completed for any purchase of services that does not involve a competitive process.</w:t>
      </w:r>
    </w:p>
    <w:p w:rsidR="00C63CAE" w:rsidRDefault="00C63CAE" w:rsidP="00AF1433">
      <w:pPr>
        <w:pStyle w:val="ListParagraph"/>
        <w:numPr>
          <w:ilvl w:val="1"/>
          <w:numId w:val="1"/>
        </w:numPr>
        <w:spacing w:line="360" w:lineRule="auto"/>
      </w:pPr>
      <w:r>
        <w:t xml:space="preserve">A competitive process at the minimum is soliciting at least three bids for vendors. </w:t>
      </w:r>
    </w:p>
    <w:p w:rsidR="00AF1433" w:rsidRDefault="00AF1433" w:rsidP="00AF1433">
      <w:pPr>
        <w:pStyle w:val="ListParagraph"/>
        <w:numPr>
          <w:ilvl w:val="0"/>
          <w:numId w:val="1"/>
        </w:numPr>
        <w:spacing w:line="360" w:lineRule="auto"/>
      </w:pPr>
      <w:r>
        <w:t xml:space="preserve">The grantee should draft the answers to this document from their point of view in justifying their choice not to competitively bid this purchase out. </w:t>
      </w:r>
    </w:p>
    <w:p w:rsidR="00AF1433" w:rsidRDefault="00AF1433" w:rsidP="00AF1433">
      <w:pPr>
        <w:pStyle w:val="ListParagraph"/>
        <w:numPr>
          <w:ilvl w:val="0"/>
          <w:numId w:val="1"/>
        </w:numPr>
        <w:spacing w:line="360" w:lineRule="auto"/>
      </w:pPr>
      <w:r>
        <w:t>The grantee should answer all questions and their subparts.</w:t>
      </w:r>
    </w:p>
    <w:p w:rsidR="00AF1433" w:rsidRDefault="00AF1433" w:rsidP="00AF1433">
      <w:pPr>
        <w:pStyle w:val="ListParagraph"/>
        <w:numPr>
          <w:ilvl w:val="1"/>
          <w:numId w:val="1"/>
        </w:numPr>
        <w:spacing w:line="360" w:lineRule="auto"/>
      </w:pPr>
      <w:r>
        <w:t xml:space="preserve">If a question does not apply then does not apply is an appropriate answer.  </w:t>
      </w:r>
    </w:p>
    <w:p w:rsidR="00AF1433" w:rsidRDefault="00AF1433" w:rsidP="00AF1433">
      <w:pPr>
        <w:pStyle w:val="ListParagraph"/>
        <w:numPr>
          <w:ilvl w:val="0"/>
          <w:numId w:val="1"/>
        </w:numPr>
        <w:spacing w:line="360" w:lineRule="auto"/>
      </w:pPr>
      <w:r>
        <w:t>All answers to Yes or No questions should begin with either Yes or No.</w:t>
      </w:r>
    </w:p>
    <w:p w:rsidR="00AF1433" w:rsidRDefault="00AF1433" w:rsidP="00AF1433">
      <w:pPr>
        <w:pStyle w:val="ListParagraph"/>
        <w:numPr>
          <w:ilvl w:val="0"/>
          <w:numId w:val="1"/>
        </w:numPr>
        <w:spacing w:line="360" w:lineRule="auto"/>
      </w:pPr>
      <w:r>
        <w:t>Answers should contain as much information as possible.</w:t>
      </w:r>
    </w:p>
    <w:p w:rsidR="00BA489A" w:rsidRDefault="00AF1433" w:rsidP="00BA489A">
      <w:pPr>
        <w:pStyle w:val="ListParagraph"/>
        <w:numPr>
          <w:ilvl w:val="0"/>
          <w:numId w:val="1"/>
        </w:numPr>
        <w:spacing w:line="360" w:lineRule="auto"/>
      </w:pPr>
      <w:r>
        <w:t>The grantee should only sign the document once it has been approved by the Authority.</w:t>
      </w:r>
    </w:p>
    <w:p w:rsidR="00BA489A" w:rsidRDefault="00BA489A" w:rsidP="00BA489A">
      <w:pPr>
        <w:spacing w:line="360" w:lineRule="auto"/>
        <w:rPr>
          <w:b/>
          <w:sz w:val="22"/>
        </w:rPr>
      </w:pPr>
    </w:p>
    <w:p w:rsidR="00BA489A" w:rsidRDefault="00BA489A" w:rsidP="00BA489A">
      <w:pPr>
        <w:spacing w:line="360" w:lineRule="auto"/>
        <w:rPr>
          <w:bCs/>
          <w:sz w:val="22"/>
        </w:rPr>
      </w:pPr>
      <w:r w:rsidRPr="00BA489A">
        <w:rPr>
          <w:b/>
          <w:sz w:val="22"/>
        </w:rPr>
        <w:t>1)</w:t>
      </w:r>
      <w:r>
        <w:rPr>
          <w:b/>
          <w:sz w:val="22"/>
        </w:rPr>
        <w:t xml:space="preserve"> </w:t>
      </w:r>
      <w:r w:rsidRPr="00BA489A">
        <w:rPr>
          <w:bCs/>
          <w:sz w:val="22"/>
        </w:rPr>
        <w:t>What are the services or items that will be contracted for and how do these services or items fit into your agency’s program?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grantees should provide d</w:t>
      </w:r>
      <w:r w:rsidR="00BA489A" w:rsidRPr="00F97441">
        <w:rPr>
          <w:bCs/>
          <w:sz w:val="22"/>
        </w:rPr>
        <w:t xml:space="preserve">etail what </w:t>
      </w:r>
      <w:r w:rsidRPr="00F97441">
        <w:rPr>
          <w:bCs/>
          <w:sz w:val="22"/>
        </w:rPr>
        <w:t>services are being</w:t>
      </w:r>
      <w:r w:rsidR="00BA489A" w:rsidRPr="00F97441">
        <w:rPr>
          <w:bCs/>
          <w:sz w:val="22"/>
        </w:rPr>
        <w:t xml:space="preserve"> purchased</w:t>
      </w:r>
      <w:r>
        <w:rPr>
          <w:bCs/>
          <w:sz w:val="22"/>
        </w:rPr>
        <w:t>.</w:t>
      </w:r>
    </w:p>
    <w:p w:rsidR="00F97441" w:rsidRDefault="00F97441" w:rsidP="00F97441">
      <w:pPr>
        <w:pStyle w:val="ListParagraph"/>
        <w:numPr>
          <w:ilvl w:val="1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This should resemble what is detailed in the interagency agreement’s budget narrative.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 xml:space="preserve">The grantees should provide detail why these services are needed for further the program. </w:t>
      </w:r>
    </w:p>
    <w:p w:rsidR="00F97441" w:rsidRDefault="00F97441" w:rsidP="00F97441">
      <w:pPr>
        <w:pStyle w:val="ListParagraph"/>
        <w:numPr>
          <w:ilvl w:val="1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This should resemble what is detailed in the interagency agreement’s Exhibit A.</w:t>
      </w:r>
    </w:p>
    <w:p w:rsidR="00F97441" w:rsidRDefault="00F97441" w:rsidP="00F97441">
      <w:pPr>
        <w:tabs>
          <w:tab w:val="left" w:pos="360"/>
        </w:tabs>
        <w:rPr>
          <w:sz w:val="22"/>
        </w:rPr>
      </w:pPr>
      <w:r>
        <w:rPr>
          <w:b/>
          <w:sz w:val="22"/>
        </w:rPr>
        <w:t>2)</w:t>
      </w:r>
      <w:r>
        <w:rPr>
          <w:b/>
          <w:sz w:val="22"/>
        </w:rPr>
        <w:tab/>
      </w:r>
      <w:r>
        <w:rPr>
          <w:bCs/>
          <w:sz w:val="22"/>
        </w:rPr>
        <w:t xml:space="preserve">Explain the necessity to make a </w:t>
      </w:r>
      <w:r>
        <w:rPr>
          <w:sz w:val="22"/>
        </w:rPr>
        <w:t xml:space="preserve">non-competitive, sole-source procurement by answering the following: </w:t>
      </w:r>
    </w:p>
    <w:p w:rsidR="00F97441" w:rsidRDefault="00F97441" w:rsidP="00F97441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2"/>
        </w:rPr>
      </w:pPr>
      <w:r>
        <w:rPr>
          <w:sz w:val="22"/>
        </w:rPr>
        <w:t>What is the expertise and experience of the contractor?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 should detail the years of experience a contractor has at providing this services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 should detail what makes this contractor an expert in the services that they are providing.</w:t>
      </w:r>
    </w:p>
    <w:p w:rsidR="00F97441" w:rsidRDefault="00F97441" w:rsidP="00F97441">
      <w:pPr>
        <w:numPr>
          <w:ilvl w:val="0"/>
          <w:numId w:val="3"/>
        </w:numPr>
        <w:spacing w:after="0" w:line="240" w:lineRule="auto"/>
        <w:rPr>
          <w:sz w:val="22"/>
        </w:rPr>
      </w:pPr>
      <w:r>
        <w:rPr>
          <w:bCs/>
          <w:sz w:val="22"/>
        </w:rPr>
        <w:t xml:space="preserve">What are the unique qualities of this contractor and </w:t>
      </w:r>
      <w:r>
        <w:rPr>
          <w:sz w:val="22"/>
        </w:rPr>
        <w:t>why are those qualities necessary for the program?</w:t>
      </w:r>
    </w:p>
    <w:p w:rsidR="00F97441" w:rsidRDefault="00F97441" w:rsidP="00F97441">
      <w:pPr>
        <w:spacing w:after="0" w:line="240" w:lineRule="auto"/>
        <w:ind w:left="720"/>
        <w:rPr>
          <w:sz w:val="22"/>
        </w:rPr>
      </w:pP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 should detail what makes this contractor different than any other contractor in the field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 xml:space="preserve">The grantee should also detail how those unique qualities are needed for the program. </w:t>
      </w:r>
    </w:p>
    <w:p w:rsidR="00F97441" w:rsidRDefault="00F97441" w:rsidP="00F97441">
      <w:pPr>
        <w:pStyle w:val="ListParagraph"/>
        <w:spacing w:line="360" w:lineRule="auto"/>
        <w:rPr>
          <w:bCs/>
          <w:sz w:val="22"/>
        </w:rPr>
      </w:pPr>
    </w:p>
    <w:p w:rsidR="00F97441" w:rsidRDefault="00F97441" w:rsidP="00F97441"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lastRenderedPageBreak/>
        <w:t>Does the contractor have special management abilities that would benefit the program?  If yes, what are these special management abilities?</w:t>
      </w:r>
    </w:p>
    <w:p w:rsidR="00F97441" w:rsidRDefault="00F97441" w:rsidP="00F97441">
      <w:pPr>
        <w:tabs>
          <w:tab w:val="left" w:pos="360"/>
        </w:tabs>
        <w:spacing w:after="0" w:line="240" w:lineRule="auto"/>
        <w:ind w:left="720"/>
        <w:rPr>
          <w:sz w:val="22"/>
        </w:rPr>
      </w:pP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 must first determine if the contract requires special management abilities</w:t>
      </w:r>
    </w:p>
    <w:p w:rsidR="00F97441" w:rsidRDefault="00F97441" w:rsidP="00F97441">
      <w:pPr>
        <w:pStyle w:val="ListParagraph"/>
        <w:numPr>
          <w:ilvl w:val="0"/>
          <w:numId w:val="1"/>
        </w:numPr>
        <w:spacing w:line="360" w:lineRule="auto"/>
        <w:rPr>
          <w:bCs/>
          <w:sz w:val="22"/>
        </w:rPr>
      </w:pPr>
      <w:r>
        <w:rPr>
          <w:bCs/>
          <w:sz w:val="22"/>
        </w:rPr>
        <w:t>The grantee must answer Yes or before providing any detail</w:t>
      </w:r>
    </w:p>
    <w:p w:rsidR="00A657C9" w:rsidRDefault="00A657C9" w:rsidP="00A657C9">
      <w:pPr>
        <w:pStyle w:val="ListParagraph"/>
        <w:spacing w:line="360" w:lineRule="auto"/>
        <w:rPr>
          <w:bCs/>
          <w:sz w:val="22"/>
        </w:rPr>
      </w:pPr>
    </w:p>
    <w:p w:rsidR="00F97441" w:rsidRDefault="00F97441" w:rsidP="00F97441">
      <w:pPr>
        <w:numPr>
          <w:ilvl w:val="0"/>
          <w:numId w:val="3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>How would the contractor be responsive to the needs of the program?</w:t>
      </w:r>
    </w:p>
    <w:p w:rsidR="00F97441" w:rsidRPr="00F97441" w:rsidRDefault="00F97441" w:rsidP="00F97441">
      <w:pPr>
        <w:tabs>
          <w:tab w:val="left" w:pos="360"/>
        </w:tabs>
        <w:spacing w:after="0" w:line="240" w:lineRule="auto"/>
        <w:ind w:left="720"/>
        <w:rPr>
          <w:sz w:val="22"/>
        </w:rPr>
      </w:pPr>
    </w:p>
    <w:p w:rsidR="00F97441" w:rsidRDefault="00F97441" w:rsidP="00F97441">
      <w:pPr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rPr>
          <w:sz w:val="22"/>
        </w:rPr>
      </w:pPr>
      <w:r>
        <w:rPr>
          <w:sz w:val="22"/>
        </w:rPr>
        <w:t xml:space="preserve">Does the contractor have knowledge of the program? If yes, how is </w:t>
      </w:r>
      <w:r w:rsidR="00A657C9">
        <w:rPr>
          <w:sz w:val="22"/>
        </w:rPr>
        <w:t>this</w:t>
      </w:r>
      <w:r>
        <w:rPr>
          <w:sz w:val="22"/>
        </w:rPr>
        <w:t xml:space="preserve"> </w:t>
      </w:r>
      <w:r w:rsidR="00A657C9">
        <w:rPr>
          <w:sz w:val="22"/>
        </w:rPr>
        <w:t xml:space="preserve">a </w:t>
      </w:r>
      <w:r>
        <w:rPr>
          <w:sz w:val="22"/>
        </w:rPr>
        <w:t>benefit to the program?</w:t>
      </w:r>
    </w:p>
    <w:p w:rsidR="00AF1433" w:rsidRDefault="00AF1433" w:rsidP="00AF1433"/>
    <w:p w:rsidR="00F97441" w:rsidRDefault="00F97441" w:rsidP="00F97441">
      <w:pPr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rPr>
          <w:sz w:val="22"/>
        </w:rPr>
      </w:pPr>
      <w:r>
        <w:rPr>
          <w:sz w:val="22"/>
        </w:rPr>
        <w:t xml:space="preserve">Is this the ONLY contractor that can supply these kinds of services or items? </w:t>
      </w:r>
    </w:p>
    <w:p w:rsidR="00F97441" w:rsidRDefault="00F97441" w:rsidP="00F97441">
      <w:pPr>
        <w:rPr>
          <w:sz w:val="22"/>
        </w:rPr>
      </w:pPr>
    </w:p>
    <w:p w:rsidR="00F97441" w:rsidRDefault="00F97441" w:rsidP="00F97441">
      <w:pPr>
        <w:rPr>
          <w:sz w:val="22"/>
        </w:rPr>
      </w:pPr>
    </w:p>
    <w:p w:rsidR="00F97441" w:rsidRDefault="00F97441" w:rsidP="00F97441">
      <w:pPr>
        <w:tabs>
          <w:tab w:val="left" w:pos="360"/>
        </w:tabs>
        <w:ind w:left="360" w:hanging="360"/>
        <w:rPr>
          <w:sz w:val="22"/>
        </w:rPr>
      </w:pPr>
      <w:r>
        <w:rPr>
          <w:b/>
          <w:sz w:val="22"/>
        </w:rPr>
        <w:t>3)</w:t>
      </w:r>
      <w:r>
        <w:rPr>
          <w:b/>
          <w:sz w:val="22"/>
        </w:rPr>
        <w:tab/>
      </w:r>
      <w:r>
        <w:rPr>
          <w:bCs/>
          <w:sz w:val="22"/>
        </w:rPr>
        <w:t xml:space="preserve">If applicable, explain any time constraints </w:t>
      </w:r>
      <w:r>
        <w:rPr>
          <w:sz w:val="22"/>
        </w:rPr>
        <w:t>that would be involved in a competitive procurement by answering the following:</w:t>
      </w:r>
    </w:p>
    <w:p w:rsidR="00F97441" w:rsidRDefault="00F97441" w:rsidP="00F97441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>When does your agency want to start this service or purchase these items and why is this date important?</w:t>
      </w:r>
    </w:p>
    <w:p w:rsidR="00A657C9" w:rsidRDefault="00A657C9" w:rsidP="00A657C9">
      <w:pPr>
        <w:tabs>
          <w:tab w:val="left" w:pos="360"/>
        </w:tabs>
        <w:spacing w:after="0" w:line="240" w:lineRule="auto"/>
        <w:ind w:left="720"/>
        <w:rPr>
          <w:sz w:val="22"/>
        </w:rPr>
      </w:pPr>
    </w:p>
    <w:p w:rsidR="00A657C9" w:rsidRDefault="00A657C9" w:rsidP="00A657C9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The grantee should answer this question yes or no and then provide the justification. </w:t>
      </w:r>
    </w:p>
    <w:p w:rsidR="00F97441" w:rsidRDefault="00A657C9" w:rsidP="00A657C9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>The grantee should detail the start date of when either the grant starts or the contractual services are to start</w:t>
      </w:r>
    </w:p>
    <w:p w:rsidR="00A657C9" w:rsidRPr="00A657C9" w:rsidRDefault="00A657C9" w:rsidP="00A657C9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The grantee should detail why this date was chosen. </w:t>
      </w:r>
    </w:p>
    <w:p w:rsidR="00F97441" w:rsidRDefault="00F97441" w:rsidP="00F97441">
      <w:pPr>
        <w:tabs>
          <w:tab w:val="left" w:pos="360"/>
        </w:tabs>
        <w:ind w:left="360"/>
        <w:rPr>
          <w:sz w:val="22"/>
        </w:rPr>
      </w:pPr>
    </w:p>
    <w:p w:rsidR="00F97441" w:rsidRDefault="00F97441" w:rsidP="00F97441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>Will the program be affected if the start date or purchase is delayed to allow for a competitive procurement? If yes, how will the program be affected?</w:t>
      </w:r>
    </w:p>
    <w:p w:rsidR="00F97441" w:rsidRDefault="00F97441" w:rsidP="00F97441">
      <w:pPr>
        <w:tabs>
          <w:tab w:val="left" w:pos="360"/>
        </w:tabs>
        <w:rPr>
          <w:sz w:val="22"/>
        </w:rPr>
      </w:pPr>
    </w:p>
    <w:p w:rsidR="00A657C9" w:rsidRDefault="00A657C9" w:rsidP="00A657C9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>The grantee should answer this question yes or no and then provide justification.</w:t>
      </w:r>
    </w:p>
    <w:p w:rsidR="00A657C9" w:rsidRPr="00A657C9" w:rsidRDefault="00A657C9" w:rsidP="00A657C9">
      <w:pPr>
        <w:tabs>
          <w:tab w:val="left" w:pos="360"/>
        </w:tabs>
        <w:rPr>
          <w:sz w:val="22"/>
        </w:rPr>
      </w:pPr>
    </w:p>
    <w:p w:rsidR="00F97441" w:rsidRDefault="00F97441" w:rsidP="00F97441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>How long would it take another contractor to reach the same level of competence as this contractor?</w:t>
      </w:r>
    </w:p>
    <w:p w:rsidR="00F97441" w:rsidRDefault="00F97441" w:rsidP="00F97441">
      <w:pPr>
        <w:tabs>
          <w:tab w:val="left" w:pos="360"/>
        </w:tabs>
        <w:rPr>
          <w:sz w:val="22"/>
        </w:rPr>
      </w:pPr>
    </w:p>
    <w:p w:rsidR="00CD09DC" w:rsidRDefault="00CD09DC" w:rsidP="00CD09DC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t xml:space="preserve">This could be “not applicable” if there are no other contractors that provide the </w:t>
      </w:r>
      <w:proofErr w:type="gramStart"/>
      <w:r>
        <w:rPr>
          <w:sz w:val="22"/>
        </w:rPr>
        <w:t>services  being</w:t>
      </w:r>
      <w:proofErr w:type="gramEnd"/>
      <w:r>
        <w:rPr>
          <w:sz w:val="22"/>
        </w:rPr>
        <w:t xml:space="preserve"> requested.</w:t>
      </w:r>
    </w:p>
    <w:p w:rsidR="00CD09DC" w:rsidRPr="00CD09DC" w:rsidRDefault="00CD09DC" w:rsidP="00CD09DC">
      <w:pPr>
        <w:pStyle w:val="ListParagraph"/>
        <w:tabs>
          <w:tab w:val="left" w:pos="360"/>
        </w:tabs>
        <w:rPr>
          <w:sz w:val="22"/>
        </w:rPr>
      </w:pPr>
    </w:p>
    <w:p w:rsidR="00F97441" w:rsidRDefault="00F97441" w:rsidP="00F97441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>Are there financial implications if the start date or purchase is delayed for a competitive procurement? If yes, what are the financial implications?</w:t>
      </w:r>
    </w:p>
    <w:p w:rsidR="00F97441" w:rsidRDefault="00F97441" w:rsidP="00F97441">
      <w:pPr>
        <w:tabs>
          <w:tab w:val="left" w:pos="360"/>
        </w:tabs>
        <w:rPr>
          <w:b/>
          <w:sz w:val="22"/>
        </w:rPr>
      </w:pPr>
    </w:p>
    <w:p w:rsidR="00CD09DC" w:rsidRDefault="00CD09DC" w:rsidP="00CD09DC">
      <w:pPr>
        <w:pStyle w:val="ListParagraph"/>
        <w:numPr>
          <w:ilvl w:val="0"/>
          <w:numId w:val="1"/>
        </w:numPr>
        <w:tabs>
          <w:tab w:val="left" w:pos="360"/>
        </w:tabs>
        <w:rPr>
          <w:sz w:val="22"/>
        </w:rPr>
      </w:pPr>
      <w:r>
        <w:rPr>
          <w:sz w:val="22"/>
        </w:rPr>
        <w:lastRenderedPageBreak/>
        <w:t>The grantee should answer this question yes or no and then provide justification.</w:t>
      </w:r>
    </w:p>
    <w:p w:rsidR="00056C3E" w:rsidRPr="00056C3E" w:rsidRDefault="00056C3E" w:rsidP="00056C3E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sz w:val="22"/>
        </w:rPr>
      </w:pPr>
      <w:r>
        <w:rPr>
          <w:sz w:val="22"/>
        </w:rPr>
        <w:t xml:space="preserve">When did your agency begin the search for a contractor for these services? </w:t>
      </w:r>
      <w:r w:rsidRPr="00165FDB">
        <w:rPr>
          <w:sz w:val="22"/>
        </w:rPr>
        <w:t xml:space="preserve">Why didn’t your agency </w:t>
      </w:r>
      <w:r>
        <w:rPr>
          <w:sz w:val="22"/>
        </w:rPr>
        <w:t xml:space="preserve">begin the search </w:t>
      </w:r>
      <w:r w:rsidRPr="00165FDB">
        <w:rPr>
          <w:sz w:val="22"/>
        </w:rPr>
        <w:t>earlier</w:t>
      </w:r>
      <w:r>
        <w:rPr>
          <w:sz w:val="22"/>
        </w:rPr>
        <w:t xml:space="preserve"> to allow for a competitive bid</w:t>
      </w:r>
      <w:r w:rsidRPr="00165FDB">
        <w:rPr>
          <w:sz w:val="22"/>
        </w:rPr>
        <w:t>?</w:t>
      </w:r>
    </w:p>
    <w:p w:rsidR="00056C3E" w:rsidRPr="00056C3E" w:rsidRDefault="00056C3E" w:rsidP="00056C3E">
      <w:pPr>
        <w:ind w:left="720" w:hanging="360"/>
        <w:rPr>
          <w:sz w:val="22"/>
        </w:rPr>
      </w:pPr>
    </w:p>
    <w:p w:rsidR="00F97441" w:rsidRDefault="00F97441" w:rsidP="00F97441">
      <w:pPr>
        <w:tabs>
          <w:tab w:val="left" w:pos="360"/>
        </w:tabs>
        <w:rPr>
          <w:bCs/>
          <w:sz w:val="22"/>
        </w:rPr>
      </w:pPr>
      <w:r>
        <w:rPr>
          <w:b/>
          <w:sz w:val="22"/>
        </w:rPr>
        <w:t>4)</w:t>
      </w:r>
      <w:r>
        <w:rPr>
          <w:b/>
          <w:sz w:val="22"/>
        </w:rPr>
        <w:tab/>
      </w:r>
      <w:r>
        <w:rPr>
          <w:bCs/>
          <w:sz w:val="22"/>
        </w:rPr>
        <w:t>Are there any other factors that support the sole source procurement? If yes, describe these other factors.</w:t>
      </w:r>
    </w:p>
    <w:p w:rsidR="00F97441" w:rsidRDefault="00F97441" w:rsidP="00AF1433"/>
    <w:sectPr w:rsidR="00F97441" w:rsidSect="006864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C51" w:rsidRDefault="002B2C51" w:rsidP="00286E31">
      <w:pPr>
        <w:spacing w:after="0" w:line="240" w:lineRule="auto"/>
      </w:pPr>
      <w:r>
        <w:separator/>
      </w:r>
    </w:p>
  </w:endnote>
  <w:endnote w:type="continuationSeparator" w:id="0">
    <w:p w:rsidR="002B2C51" w:rsidRDefault="002B2C51" w:rsidP="0028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E31" w:rsidRPr="00286E31" w:rsidRDefault="00286E31">
    <w:pPr>
      <w:pStyle w:val="Footer"/>
      <w:rPr>
        <w:sz w:val="20"/>
        <w:szCs w:val="20"/>
      </w:rPr>
    </w:pPr>
    <w:r w:rsidRPr="00286E31">
      <w:rPr>
        <w:sz w:val="20"/>
        <w:szCs w:val="20"/>
      </w:rPr>
      <w:t>Updated November 2,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C51" w:rsidRDefault="002B2C51" w:rsidP="00286E31">
      <w:pPr>
        <w:spacing w:after="0" w:line="240" w:lineRule="auto"/>
      </w:pPr>
      <w:r>
        <w:separator/>
      </w:r>
    </w:p>
  </w:footnote>
  <w:footnote w:type="continuationSeparator" w:id="0">
    <w:p w:rsidR="002B2C51" w:rsidRDefault="002B2C51" w:rsidP="0028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DA1"/>
    <w:multiLevelType w:val="hybridMultilevel"/>
    <w:tmpl w:val="4446B052"/>
    <w:lvl w:ilvl="0" w:tplc="6A0CDD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1A1EB3"/>
    <w:multiLevelType w:val="hybridMultilevel"/>
    <w:tmpl w:val="F90849A8"/>
    <w:lvl w:ilvl="0" w:tplc="4EC8A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3032"/>
    <w:multiLevelType w:val="hybridMultilevel"/>
    <w:tmpl w:val="5CBC238C"/>
    <w:lvl w:ilvl="0" w:tplc="9A4E19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7B67B1"/>
    <w:multiLevelType w:val="hybridMultilevel"/>
    <w:tmpl w:val="A2E60182"/>
    <w:lvl w:ilvl="0" w:tplc="4EC8A4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D8"/>
    <w:rsid w:val="00013226"/>
    <w:rsid w:val="00056C3E"/>
    <w:rsid w:val="00057909"/>
    <w:rsid w:val="00286E31"/>
    <w:rsid w:val="00290F3F"/>
    <w:rsid w:val="002B2C51"/>
    <w:rsid w:val="00302E7D"/>
    <w:rsid w:val="003E3019"/>
    <w:rsid w:val="00477464"/>
    <w:rsid w:val="00516EBB"/>
    <w:rsid w:val="005F66AF"/>
    <w:rsid w:val="00686435"/>
    <w:rsid w:val="0072285A"/>
    <w:rsid w:val="0083566D"/>
    <w:rsid w:val="008D0572"/>
    <w:rsid w:val="009A298C"/>
    <w:rsid w:val="00A657C9"/>
    <w:rsid w:val="00A81BCF"/>
    <w:rsid w:val="00AC2585"/>
    <w:rsid w:val="00AF1433"/>
    <w:rsid w:val="00BA489A"/>
    <w:rsid w:val="00BD6C96"/>
    <w:rsid w:val="00C63CAE"/>
    <w:rsid w:val="00C921B4"/>
    <w:rsid w:val="00C929FD"/>
    <w:rsid w:val="00CD09DC"/>
    <w:rsid w:val="00CF16D8"/>
    <w:rsid w:val="00D23634"/>
    <w:rsid w:val="00E51286"/>
    <w:rsid w:val="00F9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46086-0DB5-45B5-80EC-00D197D9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A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97441"/>
    <w:pPr>
      <w:tabs>
        <w:tab w:val="left" w:pos="720"/>
      </w:tabs>
      <w:spacing w:after="0" w:line="240" w:lineRule="auto"/>
      <w:ind w:left="720" w:hanging="360"/>
    </w:pPr>
    <w:rPr>
      <w:rFonts w:eastAsia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7441"/>
    <w:rPr>
      <w:rFonts w:eastAsia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28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E31"/>
  </w:style>
  <w:style w:type="paragraph" w:styleId="Footer">
    <w:name w:val="footer"/>
    <w:basedOn w:val="Normal"/>
    <w:link w:val="FooterChar"/>
    <w:uiPriority w:val="99"/>
    <w:unhideWhenUsed/>
    <w:rsid w:val="0028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Sean</dc:creator>
  <cp:keywords/>
  <dc:description/>
  <cp:lastModifiedBy>Kim, Simeon, W</cp:lastModifiedBy>
  <cp:revision>2</cp:revision>
  <dcterms:created xsi:type="dcterms:W3CDTF">2017-11-02T16:53:00Z</dcterms:created>
  <dcterms:modified xsi:type="dcterms:W3CDTF">2017-11-02T16:53:00Z</dcterms:modified>
</cp:coreProperties>
</file>