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859" w:rsidRDefault="001E0859" w:rsidP="001E0859">
      <w:pPr>
        <w:pStyle w:val="NoSpacing"/>
        <w:rPr>
          <w:rFonts w:ascii="Arial" w:hAnsi="Arial" w:cs="Arial"/>
        </w:rPr>
      </w:pPr>
      <w:r w:rsidRPr="001E0859">
        <w:rPr>
          <w:rFonts w:ascii="Arial" w:hAnsi="Arial" w:cs="Arial"/>
          <w:b/>
        </w:rPr>
        <w:t xml:space="preserve">Key Indicators for Family Violence </w:t>
      </w:r>
      <w:r w:rsidRPr="001E0859">
        <w:rPr>
          <w:rFonts w:ascii="Arial" w:hAnsi="Arial" w:cs="Arial"/>
        </w:rPr>
        <w:t>– prepared by the 14</w:t>
      </w:r>
      <w:r w:rsidRPr="001E0859">
        <w:rPr>
          <w:rFonts w:ascii="Arial" w:hAnsi="Arial" w:cs="Arial"/>
          <w:vertAlign w:val="superscript"/>
        </w:rPr>
        <w:t>th</w:t>
      </w:r>
      <w:r w:rsidRPr="001E0859">
        <w:rPr>
          <w:rFonts w:ascii="Arial" w:hAnsi="Arial" w:cs="Arial"/>
        </w:rPr>
        <w:t xml:space="preserve"> Judicial Circuit Family Violence Coordinating Council</w:t>
      </w:r>
    </w:p>
    <w:p w:rsidR="001E0859" w:rsidRDefault="001E0859" w:rsidP="001E0859">
      <w:pPr>
        <w:pStyle w:val="NoSpacing"/>
        <w:rPr>
          <w:rFonts w:ascii="Arial" w:hAnsi="Arial" w:cs="Arial"/>
        </w:rPr>
      </w:pPr>
    </w:p>
    <w:p w:rsidR="001E0859" w:rsidRDefault="001E0859" w:rsidP="001E0859">
      <w:pPr>
        <w:pStyle w:val="NoSpacing"/>
        <w:rPr>
          <w:rFonts w:ascii="Arial" w:hAnsi="Arial" w:cs="Arial"/>
        </w:rPr>
      </w:pPr>
      <w:r>
        <w:rPr>
          <w:rFonts w:ascii="Arial" w:hAnsi="Arial" w:cs="Arial"/>
        </w:rPr>
        <w:t xml:space="preserve">The </w:t>
      </w:r>
      <w:r w:rsidR="00DA407E">
        <w:rPr>
          <w:rFonts w:ascii="Arial" w:hAnsi="Arial" w:cs="Arial"/>
        </w:rPr>
        <w:t>14th</w:t>
      </w:r>
      <w:r>
        <w:rPr>
          <w:rFonts w:ascii="Arial" w:hAnsi="Arial" w:cs="Arial"/>
        </w:rPr>
        <w:t xml:space="preserve"> Judicial Circuit Family Violence Coordinating Council provides this information to assist professionals in the early identification of incidents of family violence.  This information serves as a guideline only.  It is important to remember that these are only some of the potential indicators of family violence.  It is our hope that through early identification and appropriate referral services, family violence will be reduced.</w:t>
      </w:r>
    </w:p>
    <w:p w:rsidR="001E0859" w:rsidRDefault="001E0859" w:rsidP="001E0859">
      <w:pPr>
        <w:pStyle w:val="NoSpacing"/>
        <w:rPr>
          <w:rFonts w:ascii="Arial" w:hAnsi="Arial" w:cs="Arial"/>
        </w:rPr>
      </w:pPr>
    </w:p>
    <w:tbl>
      <w:tblPr>
        <w:tblStyle w:val="TableGrid"/>
        <w:tblW w:w="15228" w:type="dxa"/>
        <w:tblLook w:val="04A0" w:firstRow="1" w:lastRow="0" w:firstColumn="1" w:lastColumn="0" w:noHBand="0" w:noVBand="1"/>
      </w:tblPr>
      <w:tblGrid>
        <w:gridCol w:w="2923"/>
        <w:gridCol w:w="2923"/>
        <w:gridCol w:w="2902"/>
        <w:gridCol w:w="3060"/>
        <w:gridCol w:w="3420"/>
      </w:tblGrid>
      <w:tr w:rsidR="001E0859" w:rsidRPr="00CC7AAE" w:rsidTr="008C3673">
        <w:tc>
          <w:tcPr>
            <w:tcW w:w="2923" w:type="dxa"/>
            <w:tcBorders>
              <w:top w:val="single" w:sz="4" w:space="0" w:color="auto"/>
              <w:left w:val="single" w:sz="4" w:space="0" w:color="auto"/>
              <w:bottom w:val="single" w:sz="4" w:space="0" w:color="auto"/>
              <w:right w:val="nil"/>
            </w:tcBorders>
            <w:shd w:val="clear" w:color="auto" w:fill="000000" w:themeFill="text1"/>
          </w:tcPr>
          <w:p w:rsidR="001E0859" w:rsidRPr="00DA407E" w:rsidRDefault="001E0859" w:rsidP="001E0859">
            <w:pPr>
              <w:pStyle w:val="NoSpacing"/>
              <w:rPr>
                <w:rFonts w:ascii="Arial" w:hAnsi="Arial" w:cs="Arial"/>
                <w:b/>
                <w:color w:val="FFFFFF" w:themeColor="background1"/>
                <w:sz w:val="20"/>
                <w:szCs w:val="19"/>
              </w:rPr>
            </w:pPr>
            <w:r w:rsidRPr="00DA407E">
              <w:rPr>
                <w:rFonts w:ascii="Arial" w:hAnsi="Arial" w:cs="Arial"/>
                <w:b/>
                <w:color w:val="FFFFFF" w:themeColor="background1"/>
                <w:sz w:val="20"/>
                <w:szCs w:val="19"/>
              </w:rPr>
              <w:t>Child Abuse</w:t>
            </w:r>
          </w:p>
        </w:tc>
        <w:tc>
          <w:tcPr>
            <w:tcW w:w="2923" w:type="dxa"/>
            <w:tcBorders>
              <w:top w:val="single" w:sz="4" w:space="0" w:color="auto"/>
              <w:left w:val="nil"/>
              <w:bottom w:val="single" w:sz="4" w:space="0" w:color="auto"/>
              <w:right w:val="nil"/>
            </w:tcBorders>
            <w:shd w:val="clear" w:color="auto" w:fill="000000" w:themeFill="text1"/>
          </w:tcPr>
          <w:p w:rsidR="001E0859" w:rsidRPr="00DA407E" w:rsidRDefault="001E0859" w:rsidP="001E0859">
            <w:pPr>
              <w:pStyle w:val="NoSpacing"/>
              <w:rPr>
                <w:rFonts w:ascii="Arial" w:hAnsi="Arial" w:cs="Arial"/>
                <w:b/>
                <w:color w:val="FFFFFF" w:themeColor="background1"/>
                <w:sz w:val="20"/>
                <w:szCs w:val="19"/>
              </w:rPr>
            </w:pPr>
            <w:r w:rsidRPr="00DA407E">
              <w:rPr>
                <w:rFonts w:ascii="Arial" w:hAnsi="Arial" w:cs="Arial"/>
                <w:b/>
                <w:color w:val="FFFFFF" w:themeColor="background1"/>
                <w:sz w:val="20"/>
                <w:szCs w:val="19"/>
              </w:rPr>
              <w:t>Child/Adolescent Sexual Abuse</w:t>
            </w:r>
          </w:p>
        </w:tc>
        <w:tc>
          <w:tcPr>
            <w:tcW w:w="2902" w:type="dxa"/>
            <w:tcBorders>
              <w:top w:val="single" w:sz="4" w:space="0" w:color="auto"/>
              <w:left w:val="nil"/>
              <w:bottom w:val="single" w:sz="4" w:space="0" w:color="auto"/>
              <w:right w:val="nil"/>
            </w:tcBorders>
            <w:shd w:val="clear" w:color="auto" w:fill="000000" w:themeFill="text1"/>
          </w:tcPr>
          <w:p w:rsidR="001E0859" w:rsidRPr="00DA407E" w:rsidRDefault="001E0859" w:rsidP="001E0859">
            <w:pPr>
              <w:pStyle w:val="NoSpacing"/>
              <w:rPr>
                <w:rFonts w:ascii="Arial" w:hAnsi="Arial" w:cs="Arial"/>
                <w:b/>
                <w:color w:val="FFFFFF" w:themeColor="background1"/>
                <w:sz w:val="20"/>
                <w:szCs w:val="19"/>
              </w:rPr>
            </w:pPr>
            <w:r w:rsidRPr="00DA407E">
              <w:rPr>
                <w:rFonts w:ascii="Arial" w:hAnsi="Arial" w:cs="Arial"/>
                <w:b/>
                <w:color w:val="FFFFFF" w:themeColor="background1"/>
                <w:sz w:val="20"/>
                <w:szCs w:val="19"/>
              </w:rPr>
              <w:t>Adult Sexual Abuse</w:t>
            </w:r>
          </w:p>
        </w:tc>
        <w:tc>
          <w:tcPr>
            <w:tcW w:w="3060" w:type="dxa"/>
            <w:tcBorders>
              <w:top w:val="single" w:sz="4" w:space="0" w:color="auto"/>
              <w:left w:val="nil"/>
              <w:bottom w:val="single" w:sz="4" w:space="0" w:color="auto"/>
              <w:right w:val="nil"/>
            </w:tcBorders>
            <w:shd w:val="clear" w:color="auto" w:fill="000000" w:themeFill="text1"/>
          </w:tcPr>
          <w:p w:rsidR="001E0859" w:rsidRPr="00DA407E" w:rsidRDefault="001E0859" w:rsidP="001E0859">
            <w:pPr>
              <w:pStyle w:val="NoSpacing"/>
              <w:rPr>
                <w:rFonts w:ascii="Arial" w:hAnsi="Arial" w:cs="Arial"/>
                <w:b/>
                <w:color w:val="FFFFFF" w:themeColor="background1"/>
                <w:sz w:val="20"/>
                <w:szCs w:val="19"/>
              </w:rPr>
            </w:pPr>
            <w:r w:rsidRPr="00DA407E">
              <w:rPr>
                <w:rFonts w:ascii="Arial" w:hAnsi="Arial" w:cs="Arial"/>
                <w:b/>
                <w:color w:val="FFFFFF" w:themeColor="background1"/>
                <w:sz w:val="20"/>
                <w:szCs w:val="19"/>
              </w:rPr>
              <w:t>Intimate Partner Abuse</w:t>
            </w:r>
          </w:p>
        </w:tc>
        <w:tc>
          <w:tcPr>
            <w:tcW w:w="3420" w:type="dxa"/>
            <w:tcBorders>
              <w:top w:val="single" w:sz="4" w:space="0" w:color="auto"/>
              <w:left w:val="nil"/>
              <w:bottom w:val="single" w:sz="4" w:space="0" w:color="auto"/>
              <w:right w:val="single" w:sz="4" w:space="0" w:color="auto"/>
            </w:tcBorders>
            <w:shd w:val="clear" w:color="auto" w:fill="000000" w:themeFill="text1"/>
          </w:tcPr>
          <w:p w:rsidR="001E0859" w:rsidRPr="00DA407E" w:rsidRDefault="001E0859" w:rsidP="001E0859">
            <w:pPr>
              <w:pStyle w:val="NoSpacing"/>
              <w:rPr>
                <w:rFonts w:ascii="Arial" w:hAnsi="Arial" w:cs="Arial"/>
                <w:b/>
                <w:color w:val="FFFFFF" w:themeColor="background1"/>
                <w:sz w:val="20"/>
                <w:szCs w:val="19"/>
              </w:rPr>
            </w:pPr>
            <w:r w:rsidRPr="00DA407E">
              <w:rPr>
                <w:rFonts w:ascii="Arial" w:hAnsi="Arial" w:cs="Arial"/>
                <w:b/>
                <w:color w:val="FFFFFF" w:themeColor="background1"/>
                <w:sz w:val="20"/>
                <w:szCs w:val="19"/>
              </w:rPr>
              <w:t>Elder Abuse</w:t>
            </w:r>
            <w:r w:rsidR="00665811">
              <w:rPr>
                <w:rFonts w:ascii="Arial" w:hAnsi="Arial" w:cs="Arial"/>
                <w:b/>
                <w:color w:val="FFFFFF" w:themeColor="background1"/>
                <w:sz w:val="20"/>
                <w:szCs w:val="19"/>
              </w:rPr>
              <w:t>/Abuse against Persons with Disabilities</w:t>
            </w:r>
          </w:p>
        </w:tc>
      </w:tr>
      <w:tr w:rsidR="001E0859" w:rsidTr="00291D6D">
        <w:tc>
          <w:tcPr>
            <w:tcW w:w="2923" w:type="dxa"/>
            <w:tcBorders>
              <w:top w:val="single" w:sz="4" w:space="0" w:color="auto"/>
            </w:tcBorders>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r w:rsidRPr="00DA407E">
              <w:rPr>
                <w:rFonts w:ascii="Tahoma" w:hAnsi="Tahoma" w:cs="Tahoma"/>
                <w:color w:val="C00000"/>
                <w:sz w:val="19"/>
                <w:szCs w:val="19"/>
              </w:rPr>
              <w:t>Unexplained injuries or inconsistent with explanations given</w:t>
            </w:r>
          </w:p>
        </w:tc>
        <w:tc>
          <w:tcPr>
            <w:tcW w:w="2923" w:type="dxa"/>
            <w:tcBorders>
              <w:top w:val="single" w:sz="4" w:space="0" w:color="auto"/>
            </w:tcBorders>
          </w:tcPr>
          <w:p w:rsidR="001E0859" w:rsidRPr="00CC7AAE" w:rsidRDefault="001E0859" w:rsidP="001E0859">
            <w:pPr>
              <w:pStyle w:val="NoSpacing"/>
              <w:rPr>
                <w:rFonts w:ascii="Tahoma" w:hAnsi="Tahoma" w:cs="Tahoma"/>
                <w:sz w:val="19"/>
                <w:szCs w:val="19"/>
              </w:rPr>
            </w:pPr>
            <w:r w:rsidRPr="00CC7AAE">
              <w:rPr>
                <w:rFonts w:ascii="Tahoma" w:hAnsi="Tahoma" w:cs="Tahoma"/>
                <w:sz w:val="19"/>
                <w:szCs w:val="19"/>
              </w:rPr>
              <w:t>Injuries/trauma to genital and/or anal areas or other signs of physical abuse</w:t>
            </w:r>
          </w:p>
        </w:tc>
        <w:tc>
          <w:tcPr>
            <w:tcW w:w="2902" w:type="dxa"/>
            <w:tcBorders>
              <w:top w:val="single" w:sz="4" w:space="0" w:color="auto"/>
            </w:tcBorders>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Injuries/trauma to genital areas</w:t>
            </w:r>
          </w:p>
        </w:tc>
        <w:tc>
          <w:tcPr>
            <w:tcW w:w="3060" w:type="dxa"/>
            <w:tcBorders>
              <w:top w:val="single" w:sz="4" w:space="0" w:color="auto"/>
            </w:tcBorders>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Unexplained injuries or inconsistent with explanation given</w:t>
            </w:r>
          </w:p>
        </w:tc>
        <w:tc>
          <w:tcPr>
            <w:tcW w:w="3420" w:type="dxa"/>
            <w:tcBorders>
              <w:top w:val="single" w:sz="4" w:space="0" w:color="auto"/>
            </w:tcBorders>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Unexplained injuries or inconsistent with explanation given</w:t>
            </w:r>
          </w:p>
        </w:tc>
      </w:tr>
      <w:tr w:rsidR="001E0859" w:rsidTr="00291D6D">
        <w:tc>
          <w:tcPr>
            <w:tcW w:w="2923" w:type="dxa"/>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r w:rsidRPr="00DA407E">
              <w:rPr>
                <w:rFonts w:ascii="Tahoma" w:hAnsi="Tahoma" w:cs="Tahoma"/>
                <w:color w:val="C00000"/>
                <w:sz w:val="19"/>
                <w:szCs w:val="19"/>
              </w:rPr>
              <w:t>Delay between an injury and seeking medical attention</w:t>
            </w:r>
          </w:p>
        </w:tc>
        <w:tc>
          <w:tcPr>
            <w:tcW w:w="2923" w:type="dxa"/>
          </w:tcPr>
          <w:p w:rsidR="001E0859" w:rsidRPr="00CC7AAE" w:rsidRDefault="001E0859" w:rsidP="001E0859">
            <w:pPr>
              <w:pStyle w:val="NoSpacing"/>
              <w:rPr>
                <w:rFonts w:ascii="Tahoma" w:hAnsi="Tahoma" w:cs="Tahoma"/>
                <w:sz w:val="19"/>
                <w:szCs w:val="19"/>
              </w:rPr>
            </w:pPr>
            <w:r w:rsidRPr="00CC7AAE">
              <w:rPr>
                <w:rFonts w:ascii="Tahoma" w:hAnsi="Tahoma" w:cs="Tahoma"/>
                <w:sz w:val="19"/>
                <w:szCs w:val="19"/>
              </w:rPr>
              <w:t>Excessive sensitivity to contact, bathing, undressing, being seen nude</w:t>
            </w:r>
          </w:p>
        </w:tc>
        <w:tc>
          <w:tcPr>
            <w:tcW w:w="2902"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Increased startle reaction, excessive sensitivity to contact</w:t>
            </w:r>
          </w:p>
        </w:tc>
        <w:tc>
          <w:tcPr>
            <w:tcW w:w="3060"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Delay between an injury and seeking medical attention</w:t>
            </w:r>
          </w:p>
        </w:tc>
        <w:tc>
          <w:tcPr>
            <w:tcW w:w="3420"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Delay between an injury and seeking medical attention</w:t>
            </w:r>
          </w:p>
        </w:tc>
      </w:tr>
      <w:tr w:rsidR="001E0859" w:rsidTr="00291D6D">
        <w:tc>
          <w:tcPr>
            <w:tcW w:w="2923" w:type="dxa"/>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r w:rsidRPr="00DA407E">
              <w:rPr>
                <w:rFonts w:ascii="Tahoma" w:hAnsi="Tahoma" w:cs="Tahoma"/>
                <w:color w:val="C00000"/>
                <w:sz w:val="19"/>
                <w:szCs w:val="19"/>
              </w:rPr>
              <w:t>Bilateral or multiple injuries, especially if in different stages of healing</w:t>
            </w:r>
          </w:p>
        </w:tc>
        <w:tc>
          <w:tcPr>
            <w:tcW w:w="2923" w:type="dxa"/>
          </w:tcPr>
          <w:p w:rsidR="001E0859" w:rsidRPr="00CC7AAE" w:rsidRDefault="001E0859" w:rsidP="001E0859">
            <w:pPr>
              <w:pStyle w:val="NoSpacing"/>
              <w:rPr>
                <w:rFonts w:ascii="Tahoma" w:hAnsi="Tahoma" w:cs="Tahoma"/>
                <w:sz w:val="19"/>
                <w:szCs w:val="19"/>
              </w:rPr>
            </w:pPr>
            <w:r w:rsidRPr="00CC7AAE">
              <w:rPr>
                <w:rFonts w:ascii="Tahoma" w:hAnsi="Tahoma" w:cs="Tahoma"/>
                <w:sz w:val="19"/>
                <w:szCs w:val="19"/>
              </w:rPr>
              <w:t>Sexually Transmitted Diseases</w:t>
            </w:r>
          </w:p>
        </w:tc>
        <w:tc>
          <w:tcPr>
            <w:tcW w:w="2902"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Physical abuse including self-mutilation or inflicted by others</w:t>
            </w:r>
          </w:p>
        </w:tc>
        <w:tc>
          <w:tcPr>
            <w:tcW w:w="3060"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Bilateral or multiple injuries, especially if in different stages of healing</w:t>
            </w:r>
          </w:p>
        </w:tc>
        <w:tc>
          <w:tcPr>
            <w:tcW w:w="3420"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Bilateral or multiple injuries, especially if in different stages of healing</w:t>
            </w:r>
          </w:p>
        </w:tc>
      </w:tr>
      <w:tr w:rsidR="001E0859" w:rsidTr="00291D6D">
        <w:tc>
          <w:tcPr>
            <w:tcW w:w="2923" w:type="dxa"/>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r w:rsidRPr="00DA407E">
              <w:rPr>
                <w:rFonts w:ascii="Tahoma" w:hAnsi="Tahoma" w:cs="Tahoma"/>
                <w:color w:val="C00000"/>
                <w:sz w:val="19"/>
                <w:szCs w:val="19"/>
              </w:rPr>
              <w:t>Self-mutilation</w:t>
            </w:r>
          </w:p>
        </w:tc>
        <w:tc>
          <w:tcPr>
            <w:tcW w:w="2923" w:type="dxa"/>
          </w:tcPr>
          <w:p w:rsidR="001E0859" w:rsidRPr="00CC7AAE" w:rsidRDefault="001E0859" w:rsidP="001E0859">
            <w:pPr>
              <w:pStyle w:val="NoSpacing"/>
              <w:rPr>
                <w:rFonts w:ascii="Tahoma" w:hAnsi="Tahoma" w:cs="Tahoma"/>
                <w:sz w:val="19"/>
                <w:szCs w:val="19"/>
              </w:rPr>
            </w:pPr>
            <w:r w:rsidRPr="00CC7AAE">
              <w:rPr>
                <w:rFonts w:ascii="Tahoma" w:hAnsi="Tahoma" w:cs="Tahoma"/>
                <w:sz w:val="19"/>
                <w:szCs w:val="19"/>
              </w:rPr>
              <w:t>Self-mutilation</w:t>
            </w:r>
          </w:p>
        </w:tc>
        <w:tc>
          <w:tcPr>
            <w:tcW w:w="2902"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Self-mutilation</w:t>
            </w:r>
          </w:p>
        </w:tc>
        <w:tc>
          <w:tcPr>
            <w:tcW w:w="3060"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Presence of partner who controls or dominates the interview and will not leave the patient alone with the provider</w:t>
            </w:r>
          </w:p>
        </w:tc>
        <w:tc>
          <w:tcPr>
            <w:tcW w:w="3420"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Presence of partner or caregiver who controls or dominates the interview and will not leave the patient alone with the provider</w:t>
            </w:r>
          </w:p>
        </w:tc>
      </w:tr>
      <w:tr w:rsidR="001E0859" w:rsidTr="00291D6D">
        <w:tc>
          <w:tcPr>
            <w:tcW w:w="2923" w:type="dxa"/>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r w:rsidRPr="00DA407E">
              <w:rPr>
                <w:rFonts w:ascii="Tahoma" w:hAnsi="Tahoma" w:cs="Tahoma"/>
                <w:color w:val="C00000"/>
                <w:sz w:val="19"/>
                <w:szCs w:val="19"/>
              </w:rPr>
              <w:t>Sleep Disorders</w:t>
            </w:r>
          </w:p>
        </w:tc>
        <w:tc>
          <w:tcPr>
            <w:tcW w:w="2923" w:type="dxa"/>
          </w:tcPr>
          <w:p w:rsidR="001E0859" w:rsidRPr="00CC7AAE" w:rsidRDefault="001E0859" w:rsidP="001E0859">
            <w:pPr>
              <w:pStyle w:val="NoSpacing"/>
              <w:rPr>
                <w:rFonts w:ascii="Tahoma" w:hAnsi="Tahoma" w:cs="Tahoma"/>
                <w:sz w:val="19"/>
                <w:szCs w:val="19"/>
              </w:rPr>
            </w:pPr>
            <w:r w:rsidRPr="00CC7AAE">
              <w:rPr>
                <w:rFonts w:ascii="Tahoma" w:hAnsi="Tahoma" w:cs="Tahoma"/>
                <w:sz w:val="19"/>
                <w:szCs w:val="19"/>
              </w:rPr>
              <w:t>Regressive behavior such as inappropriate soiling or urinating on clothing or  bedding</w:t>
            </w:r>
          </w:p>
        </w:tc>
        <w:tc>
          <w:tcPr>
            <w:tcW w:w="2902"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Sleep disorders including nightmares</w:t>
            </w:r>
          </w:p>
        </w:tc>
        <w:tc>
          <w:tcPr>
            <w:tcW w:w="3060"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Physical injury during pregnancy, especially on the breasts and abdomen</w:t>
            </w:r>
          </w:p>
        </w:tc>
        <w:tc>
          <w:tcPr>
            <w:tcW w:w="3420"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Isolation from friends and family</w:t>
            </w:r>
          </w:p>
        </w:tc>
      </w:tr>
      <w:tr w:rsidR="001E0859" w:rsidTr="00291D6D">
        <w:tc>
          <w:tcPr>
            <w:tcW w:w="2923" w:type="dxa"/>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r w:rsidRPr="00DA407E">
              <w:rPr>
                <w:rFonts w:ascii="Tahoma" w:hAnsi="Tahoma" w:cs="Tahoma"/>
                <w:color w:val="C00000"/>
                <w:sz w:val="19"/>
                <w:szCs w:val="19"/>
              </w:rPr>
              <w:t>Eating disorders (anorexia, bulimia and/or compulsive eating)</w:t>
            </w:r>
          </w:p>
        </w:tc>
        <w:tc>
          <w:tcPr>
            <w:tcW w:w="2923" w:type="dxa"/>
          </w:tcPr>
          <w:p w:rsidR="001E0859" w:rsidRPr="00CC7AAE" w:rsidRDefault="001E0859" w:rsidP="001E0859">
            <w:pPr>
              <w:pStyle w:val="NoSpacing"/>
              <w:rPr>
                <w:rFonts w:ascii="Tahoma" w:hAnsi="Tahoma" w:cs="Tahoma"/>
                <w:sz w:val="19"/>
                <w:szCs w:val="19"/>
              </w:rPr>
            </w:pPr>
            <w:r w:rsidRPr="00CC7AAE">
              <w:rPr>
                <w:rFonts w:ascii="Tahoma" w:hAnsi="Tahoma" w:cs="Tahoma"/>
                <w:sz w:val="19"/>
                <w:szCs w:val="19"/>
              </w:rPr>
              <w:t>Eating disorders (anorexia, bulimia, and/or compulsive eating)</w:t>
            </w:r>
          </w:p>
        </w:tc>
        <w:tc>
          <w:tcPr>
            <w:tcW w:w="2902"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Eating disorders (anorexia, bulimia, and/or compulsive eating)</w:t>
            </w:r>
          </w:p>
        </w:tc>
        <w:tc>
          <w:tcPr>
            <w:tcW w:w="3060"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Repeat vaginal and urinary tract infections</w:t>
            </w:r>
          </w:p>
        </w:tc>
        <w:tc>
          <w:tcPr>
            <w:tcW w:w="3420"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Intimidation by abuser, victim hesitant to speak openly/signs of fear of caregiver or partner</w:t>
            </w:r>
          </w:p>
        </w:tc>
      </w:tr>
      <w:tr w:rsidR="001E0859" w:rsidTr="00291D6D">
        <w:tc>
          <w:tcPr>
            <w:tcW w:w="2923" w:type="dxa"/>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r w:rsidRPr="00DA407E">
              <w:rPr>
                <w:rFonts w:ascii="Tahoma" w:hAnsi="Tahoma" w:cs="Tahoma"/>
                <w:color w:val="C00000"/>
                <w:sz w:val="19"/>
                <w:szCs w:val="19"/>
              </w:rPr>
              <w:t>Scared all the time</w:t>
            </w:r>
          </w:p>
        </w:tc>
        <w:tc>
          <w:tcPr>
            <w:tcW w:w="2923" w:type="dxa"/>
          </w:tcPr>
          <w:p w:rsidR="001E0859" w:rsidRPr="00CC7AAE" w:rsidRDefault="001E0859" w:rsidP="001E0859">
            <w:pPr>
              <w:pStyle w:val="NoSpacing"/>
              <w:rPr>
                <w:rFonts w:ascii="Tahoma" w:hAnsi="Tahoma" w:cs="Tahoma"/>
                <w:sz w:val="19"/>
                <w:szCs w:val="19"/>
              </w:rPr>
            </w:pPr>
            <w:r w:rsidRPr="00CC7AAE">
              <w:rPr>
                <w:rFonts w:ascii="Tahoma" w:hAnsi="Tahoma" w:cs="Tahoma"/>
                <w:sz w:val="19"/>
                <w:szCs w:val="19"/>
              </w:rPr>
              <w:t>Suicidal thoughts/attempts</w:t>
            </w:r>
          </w:p>
        </w:tc>
        <w:tc>
          <w:tcPr>
            <w:tcW w:w="2902"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Suicidal thoughts/attempts</w:t>
            </w:r>
          </w:p>
        </w:tc>
        <w:tc>
          <w:tcPr>
            <w:tcW w:w="3060"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High number of pregnancies, miscarriages, and abortions</w:t>
            </w:r>
          </w:p>
        </w:tc>
        <w:tc>
          <w:tcPr>
            <w:tcW w:w="3420"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Evidence of being restricted by caregiver or partner</w:t>
            </w:r>
          </w:p>
        </w:tc>
      </w:tr>
      <w:tr w:rsidR="001E0859" w:rsidTr="00291D6D">
        <w:tc>
          <w:tcPr>
            <w:tcW w:w="2923" w:type="dxa"/>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r w:rsidRPr="00DA407E">
              <w:rPr>
                <w:rFonts w:ascii="Tahoma" w:hAnsi="Tahoma" w:cs="Tahoma"/>
                <w:color w:val="C00000"/>
                <w:sz w:val="19"/>
                <w:szCs w:val="19"/>
              </w:rPr>
              <w:t>Bullying</w:t>
            </w:r>
          </w:p>
        </w:tc>
        <w:tc>
          <w:tcPr>
            <w:tcW w:w="2923" w:type="dxa"/>
          </w:tcPr>
          <w:p w:rsidR="001E0859" w:rsidRPr="00CC7AAE" w:rsidRDefault="001E0859" w:rsidP="001E0859">
            <w:pPr>
              <w:pStyle w:val="NoSpacing"/>
              <w:rPr>
                <w:rFonts w:ascii="Tahoma" w:hAnsi="Tahoma" w:cs="Tahoma"/>
                <w:sz w:val="19"/>
                <w:szCs w:val="19"/>
              </w:rPr>
            </w:pPr>
            <w:r w:rsidRPr="00CC7AAE">
              <w:rPr>
                <w:rFonts w:ascii="Tahoma" w:hAnsi="Tahoma" w:cs="Tahoma"/>
                <w:sz w:val="19"/>
                <w:szCs w:val="19"/>
              </w:rPr>
              <w:t>Depression, low self-esteem, guilt, shame, academic decline</w:t>
            </w:r>
          </w:p>
        </w:tc>
        <w:tc>
          <w:tcPr>
            <w:tcW w:w="2902"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Depression</w:t>
            </w:r>
          </w:p>
        </w:tc>
        <w:tc>
          <w:tcPr>
            <w:tcW w:w="3060"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Obsessive/hyper-vigilant focus on partner</w:t>
            </w:r>
          </w:p>
        </w:tc>
        <w:tc>
          <w:tcPr>
            <w:tcW w:w="3420"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Inappropriate control of financial resources by caregiver</w:t>
            </w:r>
          </w:p>
        </w:tc>
      </w:tr>
      <w:tr w:rsidR="001E0859" w:rsidTr="00291D6D">
        <w:tc>
          <w:tcPr>
            <w:tcW w:w="2923" w:type="dxa"/>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r w:rsidRPr="00DA407E">
              <w:rPr>
                <w:rFonts w:ascii="Tahoma" w:hAnsi="Tahoma" w:cs="Tahoma"/>
                <w:color w:val="C00000"/>
                <w:sz w:val="19"/>
                <w:szCs w:val="19"/>
              </w:rPr>
              <w:t>Aggressive or disruptive behavior</w:t>
            </w:r>
          </w:p>
        </w:tc>
        <w:tc>
          <w:tcPr>
            <w:tcW w:w="2923" w:type="dxa"/>
          </w:tcPr>
          <w:p w:rsidR="001E0859" w:rsidRPr="00CC7AAE" w:rsidRDefault="001E0859" w:rsidP="001E0859">
            <w:pPr>
              <w:pStyle w:val="NoSpacing"/>
              <w:rPr>
                <w:rFonts w:ascii="Tahoma" w:hAnsi="Tahoma" w:cs="Tahoma"/>
                <w:sz w:val="19"/>
                <w:szCs w:val="19"/>
              </w:rPr>
            </w:pPr>
            <w:r w:rsidRPr="00CC7AAE">
              <w:rPr>
                <w:rFonts w:ascii="Tahoma" w:hAnsi="Tahoma" w:cs="Tahoma"/>
                <w:sz w:val="19"/>
                <w:szCs w:val="19"/>
              </w:rPr>
              <w:t>Anxiety, obsessive thoughts, fears, and worries</w:t>
            </w:r>
          </w:p>
        </w:tc>
        <w:tc>
          <w:tcPr>
            <w:tcW w:w="2902"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Anxiety, obsessive and intrusive thoughts, difficulty concentrating</w:t>
            </w:r>
          </w:p>
        </w:tc>
        <w:tc>
          <w:tcPr>
            <w:tcW w:w="3060"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Defensiveness or anger when asked about the relationship</w:t>
            </w:r>
          </w:p>
        </w:tc>
        <w:tc>
          <w:tcPr>
            <w:tcW w:w="3420"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Dehydration and malnourishment</w:t>
            </w:r>
          </w:p>
        </w:tc>
      </w:tr>
      <w:tr w:rsidR="001E0859" w:rsidTr="00291D6D">
        <w:tc>
          <w:tcPr>
            <w:tcW w:w="2923" w:type="dxa"/>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r w:rsidRPr="00DA407E">
              <w:rPr>
                <w:rFonts w:ascii="Tahoma" w:hAnsi="Tahoma" w:cs="Tahoma"/>
                <w:color w:val="C00000"/>
                <w:sz w:val="19"/>
                <w:szCs w:val="19"/>
              </w:rPr>
              <w:t>Passive or withdrawn behavior</w:t>
            </w:r>
          </w:p>
        </w:tc>
        <w:tc>
          <w:tcPr>
            <w:tcW w:w="2923"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Poor self image, as shown in choice of clothing, overall appearance, cleanliness</w:t>
            </w:r>
          </w:p>
        </w:tc>
        <w:tc>
          <w:tcPr>
            <w:tcW w:w="2902"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Poor self image, low self-esteem, self blaming</w:t>
            </w:r>
          </w:p>
        </w:tc>
        <w:tc>
          <w:tcPr>
            <w:tcW w:w="3060"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Signs of fear of partner</w:t>
            </w:r>
          </w:p>
        </w:tc>
        <w:tc>
          <w:tcPr>
            <w:tcW w:w="3420"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Soiled clothing often with feces/urine</w:t>
            </w:r>
          </w:p>
        </w:tc>
      </w:tr>
      <w:tr w:rsidR="001E0859" w:rsidTr="00291D6D">
        <w:tc>
          <w:tcPr>
            <w:tcW w:w="2923" w:type="dxa"/>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r w:rsidRPr="00DA407E">
              <w:rPr>
                <w:rFonts w:ascii="Tahoma" w:hAnsi="Tahoma" w:cs="Tahoma"/>
                <w:color w:val="C00000"/>
                <w:sz w:val="19"/>
                <w:szCs w:val="19"/>
              </w:rPr>
              <w:t>Frequently switching providers</w:t>
            </w:r>
          </w:p>
        </w:tc>
        <w:tc>
          <w:tcPr>
            <w:tcW w:w="2923"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Runaway, drug/alcohol abuse</w:t>
            </w:r>
          </w:p>
        </w:tc>
        <w:tc>
          <w:tcPr>
            <w:tcW w:w="2902"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Drug and alcohol abuse</w:t>
            </w:r>
          </w:p>
        </w:tc>
        <w:tc>
          <w:tcPr>
            <w:tcW w:w="3060"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Frequently switching providers</w:t>
            </w:r>
          </w:p>
        </w:tc>
        <w:tc>
          <w:tcPr>
            <w:tcW w:w="3420" w:type="dxa"/>
            <w:shd w:val="clear" w:color="auto" w:fill="D9D9D9" w:themeFill="background1" w:themeFillShade="D9"/>
          </w:tcPr>
          <w:p w:rsidR="001E0859" w:rsidRPr="00DA407E" w:rsidRDefault="00CC7AAE" w:rsidP="00367E34">
            <w:pPr>
              <w:pStyle w:val="NoSpacing"/>
              <w:rPr>
                <w:rFonts w:ascii="Tahoma" w:hAnsi="Tahoma" w:cs="Tahoma"/>
                <w:color w:val="C00000"/>
                <w:sz w:val="19"/>
                <w:szCs w:val="19"/>
              </w:rPr>
            </w:pPr>
            <w:r w:rsidRPr="00DA407E">
              <w:rPr>
                <w:rFonts w:ascii="Tahoma" w:hAnsi="Tahoma" w:cs="Tahoma"/>
                <w:color w:val="C00000"/>
                <w:sz w:val="19"/>
                <w:szCs w:val="19"/>
              </w:rPr>
              <w:t>Untreated bedsores</w:t>
            </w:r>
            <w:r w:rsidR="00280A7C">
              <w:rPr>
                <w:rFonts w:ascii="Tahoma" w:hAnsi="Tahoma" w:cs="Tahoma"/>
                <w:color w:val="C00000"/>
                <w:sz w:val="19"/>
                <w:szCs w:val="19"/>
              </w:rPr>
              <w:t xml:space="preserve"> </w:t>
            </w:r>
          </w:p>
        </w:tc>
      </w:tr>
      <w:tr w:rsidR="001E0859" w:rsidTr="00291D6D">
        <w:tc>
          <w:tcPr>
            <w:tcW w:w="2923" w:type="dxa"/>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p>
        </w:tc>
        <w:tc>
          <w:tcPr>
            <w:tcW w:w="2923"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Pattern of victimization</w:t>
            </w:r>
          </w:p>
        </w:tc>
        <w:tc>
          <w:tcPr>
            <w:tcW w:w="2902"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Pattern of victimization</w:t>
            </w:r>
          </w:p>
        </w:tc>
        <w:tc>
          <w:tcPr>
            <w:tcW w:w="3060" w:type="dxa"/>
          </w:tcPr>
          <w:p w:rsidR="001E0859" w:rsidRPr="00CC7AAE" w:rsidRDefault="001E0859" w:rsidP="001E0859">
            <w:pPr>
              <w:pStyle w:val="NoSpacing"/>
              <w:rPr>
                <w:rFonts w:ascii="Tahoma" w:hAnsi="Tahoma" w:cs="Tahoma"/>
                <w:sz w:val="19"/>
                <w:szCs w:val="19"/>
              </w:rPr>
            </w:pPr>
          </w:p>
        </w:tc>
        <w:tc>
          <w:tcPr>
            <w:tcW w:w="3420" w:type="dxa"/>
            <w:shd w:val="clear" w:color="auto" w:fill="D9D9D9" w:themeFill="background1" w:themeFillShade="D9"/>
          </w:tcPr>
          <w:p w:rsidR="001E0859" w:rsidRPr="00DA407E" w:rsidRDefault="00367E34" w:rsidP="001E0859">
            <w:pPr>
              <w:pStyle w:val="NoSpacing"/>
              <w:rPr>
                <w:rFonts w:ascii="Tahoma" w:hAnsi="Tahoma" w:cs="Tahoma"/>
                <w:color w:val="C00000"/>
                <w:sz w:val="19"/>
                <w:szCs w:val="19"/>
              </w:rPr>
            </w:pPr>
            <w:r>
              <w:rPr>
                <w:rFonts w:ascii="Tahoma" w:hAnsi="Tahoma" w:cs="Tahoma"/>
                <w:color w:val="C00000"/>
                <w:sz w:val="19"/>
                <w:szCs w:val="19"/>
              </w:rPr>
              <w:t>Inadequate medical care</w:t>
            </w:r>
          </w:p>
        </w:tc>
      </w:tr>
      <w:tr w:rsidR="001E0859" w:rsidTr="00291D6D">
        <w:tc>
          <w:tcPr>
            <w:tcW w:w="2923" w:type="dxa"/>
            <w:shd w:val="clear" w:color="auto" w:fill="D9D9D9" w:themeFill="background1" w:themeFillShade="D9"/>
          </w:tcPr>
          <w:p w:rsidR="001E0859" w:rsidRPr="00DA407E" w:rsidRDefault="001E0859" w:rsidP="001E0859">
            <w:pPr>
              <w:pStyle w:val="NoSpacing"/>
              <w:rPr>
                <w:rFonts w:ascii="Tahoma" w:hAnsi="Tahoma" w:cs="Tahoma"/>
                <w:color w:val="C00000"/>
                <w:sz w:val="19"/>
                <w:szCs w:val="19"/>
              </w:rPr>
            </w:pPr>
          </w:p>
        </w:tc>
        <w:tc>
          <w:tcPr>
            <w:tcW w:w="2923" w:type="dxa"/>
          </w:tcPr>
          <w:p w:rsidR="001E0859" w:rsidRPr="00CC7AAE" w:rsidRDefault="00CC7AAE" w:rsidP="001E0859">
            <w:pPr>
              <w:pStyle w:val="NoSpacing"/>
              <w:rPr>
                <w:rFonts w:ascii="Tahoma" w:hAnsi="Tahoma" w:cs="Tahoma"/>
                <w:sz w:val="19"/>
                <w:szCs w:val="19"/>
              </w:rPr>
            </w:pPr>
            <w:r w:rsidRPr="00CC7AAE">
              <w:rPr>
                <w:rFonts w:ascii="Tahoma" w:hAnsi="Tahoma" w:cs="Tahoma"/>
                <w:sz w:val="19"/>
                <w:szCs w:val="19"/>
              </w:rPr>
              <w:t>Frequently switching providers</w:t>
            </w:r>
          </w:p>
        </w:tc>
        <w:tc>
          <w:tcPr>
            <w:tcW w:w="2902" w:type="dxa"/>
            <w:shd w:val="clear" w:color="auto" w:fill="D9D9D9" w:themeFill="background1" w:themeFillShade="D9"/>
          </w:tcPr>
          <w:p w:rsidR="001E0859" w:rsidRPr="00DA407E" w:rsidRDefault="00CC7AAE" w:rsidP="001E0859">
            <w:pPr>
              <w:pStyle w:val="NoSpacing"/>
              <w:rPr>
                <w:rFonts w:ascii="Tahoma" w:hAnsi="Tahoma" w:cs="Tahoma"/>
                <w:color w:val="C00000"/>
                <w:sz w:val="19"/>
                <w:szCs w:val="19"/>
              </w:rPr>
            </w:pPr>
            <w:r w:rsidRPr="00DA407E">
              <w:rPr>
                <w:rFonts w:ascii="Tahoma" w:hAnsi="Tahoma" w:cs="Tahoma"/>
                <w:color w:val="C00000"/>
                <w:sz w:val="19"/>
                <w:szCs w:val="19"/>
              </w:rPr>
              <w:t>Frequently switching providers</w:t>
            </w:r>
          </w:p>
        </w:tc>
        <w:tc>
          <w:tcPr>
            <w:tcW w:w="3060" w:type="dxa"/>
          </w:tcPr>
          <w:p w:rsidR="001E0859" w:rsidRPr="00CC7AAE" w:rsidRDefault="001E0859" w:rsidP="001E0859">
            <w:pPr>
              <w:pStyle w:val="NoSpacing"/>
              <w:rPr>
                <w:rFonts w:ascii="Tahoma" w:hAnsi="Tahoma" w:cs="Tahoma"/>
                <w:sz w:val="19"/>
                <w:szCs w:val="19"/>
              </w:rPr>
            </w:pPr>
          </w:p>
        </w:tc>
        <w:tc>
          <w:tcPr>
            <w:tcW w:w="3420" w:type="dxa"/>
            <w:shd w:val="clear" w:color="auto" w:fill="D9D9D9" w:themeFill="background1" w:themeFillShade="D9"/>
          </w:tcPr>
          <w:p w:rsidR="001E0859" w:rsidRPr="00DA407E" w:rsidRDefault="00367E34" w:rsidP="001E0859">
            <w:pPr>
              <w:pStyle w:val="NoSpacing"/>
              <w:rPr>
                <w:rFonts w:ascii="Tahoma" w:hAnsi="Tahoma" w:cs="Tahoma"/>
                <w:color w:val="C00000"/>
                <w:sz w:val="19"/>
                <w:szCs w:val="19"/>
              </w:rPr>
            </w:pPr>
            <w:r w:rsidRPr="00DA407E">
              <w:rPr>
                <w:rFonts w:ascii="Tahoma" w:hAnsi="Tahoma" w:cs="Tahoma"/>
                <w:color w:val="C00000"/>
                <w:sz w:val="19"/>
                <w:szCs w:val="19"/>
              </w:rPr>
              <w:t>Frequently switching providers</w:t>
            </w:r>
          </w:p>
        </w:tc>
      </w:tr>
    </w:tbl>
    <w:p w:rsidR="00F63EED" w:rsidRPr="009542D5" w:rsidRDefault="004407D1" w:rsidP="005F5DDC">
      <w:pPr>
        <w:pStyle w:val="BlockText"/>
        <w:numPr>
          <w:ilvl w:val="0"/>
          <w:numId w:val="1"/>
        </w:numPr>
        <w:ind w:left="360"/>
        <w:rPr>
          <w:rFonts w:ascii="Arial" w:hAnsi="Arial" w:cs="Arial"/>
          <w:bCs/>
          <w:i/>
          <w:iCs/>
          <w:sz w:val="21"/>
          <w:szCs w:val="21"/>
        </w:rPr>
      </w:pPr>
      <w:r w:rsidRPr="009542D5">
        <w:rPr>
          <w:rFonts w:ascii="Arial" w:hAnsi="Arial" w:cs="Arial"/>
          <w:bCs/>
          <w:i/>
          <w:iCs/>
          <w:sz w:val="21"/>
          <w:szCs w:val="21"/>
        </w:rPr>
        <w:t>This project was supported by funds awarded through the Illinois Criminal Justice Information Authority (ICJIA).  Points of view or opinions contained within this document are those of the author and do not necessarily represent the official position or polices of ICJIA.</w:t>
      </w:r>
    </w:p>
    <w:p w:rsidR="005F5DDC" w:rsidRPr="00F63EED" w:rsidRDefault="005F5DDC" w:rsidP="005F5DDC">
      <w:pPr>
        <w:pStyle w:val="BlockText"/>
        <w:numPr>
          <w:ilvl w:val="0"/>
          <w:numId w:val="1"/>
        </w:numPr>
        <w:ind w:left="360"/>
        <w:rPr>
          <w:rFonts w:ascii="Arial" w:hAnsi="Arial" w:cs="Arial"/>
          <w:bCs/>
          <w:i/>
          <w:iCs/>
          <w:sz w:val="21"/>
          <w:szCs w:val="21"/>
        </w:rPr>
      </w:pPr>
      <w:r>
        <w:rPr>
          <w:rFonts w:ascii="Arial" w:hAnsi="Arial" w:cs="Arial"/>
          <w:bCs/>
          <w:i/>
          <w:iCs/>
          <w:sz w:val="21"/>
          <w:szCs w:val="21"/>
        </w:rPr>
        <w:t>The 14</w:t>
      </w:r>
      <w:r w:rsidRPr="005F5DDC">
        <w:rPr>
          <w:rFonts w:ascii="Arial" w:hAnsi="Arial" w:cs="Arial"/>
          <w:bCs/>
          <w:i/>
          <w:iCs/>
          <w:sz w:val="21"/>
          <w:szCs w:val="21"/>
          <w:vertAlign w:val="superscript"/>
        </w:rPr>
        <w:t>th</w:t>
      </w:r>
      <w:r>
        <w:rPr>
          <w:rFonts w:ascii="Arial" w:hAnsi="Arial" w:cs="Arial"/>
          <w:bCs/>
          <w:i/>
          <w:iCs/>
          <w:sz w:val="21"/>
          <w:szCs w:val="21"/>
        </w:rPr>
        <w:t xml:space="preserve"> Judicial Circuit Family Violence Coordinating Council is composed of representatives from judiciary, law enforcement, prosecutors, educators, health professionals and social service agencies that are working on awareness, education and prevention of family violence.  Any opinions in this document are those of the authors and do not necessarily represent the views of the Council as </w:t>
      </w:r>
      <w:r w:rsidR="00D54F75">
        <w:rPr>
          <w:rFonts w:ascii="Arial" w:hAnsi="Arial" w:cs="Arial"/>
          <w:bCs/>
          <w:i/>
          <w:iCs/>
          <w:sz w:val="21"/>
          <w:szCs w:val="21"/>
        </w:rPr>
        <w:t>a whole or</w:t>
      </w:r>
      <w:r>
        <w:rPr>
          <w:rFonts w:ascii="Arial" w:hAnsi="Arial" w:cs="Arial"/>
          <w:bCs/>
          <w:i/>
          <w:iCs/>
          <w:sz w:val="21"/>
          <w:szCs w:val="21"/>
        </w:rPr>
        <w:t xml:space="preserve"> the judiciary.</w:t>
      </w:r>
    </w:p>
    <w:p w:rsidR="001E0859" w:rsidRDefault="00DA407E" w:rsidP="005F5DDC">
      <w:pPr>
        <w:pStyle w:val="NoSpacing"/>
        <w:numPr>
          <w:ilvl w:val="0"/>
          <w:numId w:val="1"/>
        </w:numPr>
        <w:ind w:left="360"/>
        <w:rPr>
          <w:rFonts w:ascii="Arial" w:hAnsi="Arial" w:cs="Arial"/>
          <w:sz w:val="21"/>
          <w:szCs w:val="21"/>
        </w:rPr>
      </w:pPr>
      <w:r w:rsidRPr="00DA407E">
        <w:rPr>
          <w:rFonts w:ascii="Arial" w:hAnsi="Arial" w:cs="Arial"/>
          <w:sz w:val="21"/>
          <w:szCs w:val="21"/>
        </w:rPr>
        <w:t>For further information, training, or additional copies, please contact the 14</w:t>
      </w:r>
      <w:r w:rsidRPr="00DA407E">
        <w:rPr>
          <w:rFonts w:ascii="Arial" w:hAnsi="Arial" w:cs="Arial"/>
          <w:sz w:val="21"/>
          <w:szCs w:val="21"/>
          <w:vertAlign w:val="superscript"/>
        </w:rPr>
        <w:t>th</w:t>
      </w:r>
      <w:r w:rsidRPr="00DA407E">
        <w:rPr>
          <w:rFonts w:ascii="Arial" w:hAnsi="Arial" w:cs="Arial"/>
          <w:sz w:val="21"/>
          <w:szCs w:val="21"/>
        </w:rPr>
        <w:t xml:space="preserve"> Judicial Circuit Family Violence Coordinating Council at 309-558-2858</w:t>
      </w:r>
    </w:p>
    <w:p w:rsidR="00DA407E" w:rsidRPr="00A973A1" w:rsidRDefault="00DA407E" w:rsidP="00DA407E">
      <w:pPr>
        <w:pStyle w:val="NoSpacing"/>
        <w:rPr>
          <w:rFonts w:ascii="Arial" w:hAnsi="Arial" w:cs="Arial"/>
          <w:b/>
          <w:sz w:val="20"/>
          <w:szCs w:val="21"/>
        </w:rPr>
      </w:pPr>
      <w:r w:rsidRPr="00D54F75">
        <w:rPr>
          <w:rFonts w:ascii="Arial" w:hAnsi="Arial" w:cs="Arial"/>
          <w:b/>
          <w:szCs w:val="21"/>
        </w:rPr>
        <w:lastRenderedPageBreak/>
        <w:t>24-Hour Response Resources</w:t>
      </w:r>
      <w:r w:rsidRPr="00D54F75">
        <w:rPr>
          <w:rFonts w:ascii="Arial" w:hAnsi="Arial" w:cs="Arial"/>
          <w:szCs w:val="21"/>
        </w:rPr>
        <w:t xml:space="preserve"> </w:t>
      </w:r>
      <w:r w:rsidRPr="00F63EED">
        <w:rPr>
          <w:rFonts w:ascii="Arial" w:hAnsi="Arial" w:cs="Arial"/>
          <w:sz w:val="20"/>
          <w:szCs w:val="21"/>
        </w:rPr>
        <w:t>– The resources listed below are available 24 hours a day and are only a few of the many resources that are available to persons that have been abused</w:t>
      </w:r>
      <w:r w:rsidR="00BA45A9" w:rsidRPr="00F63EED">
        <w:rPr>
          <w:rFonts w:ascii="Arial" w:hAnsi="Arial" w:cs="Arial"/>
          <w:sz w:val="20"/>
          <w:szCs w:val="21"/>
        </w:rPr>
        <w:t>.</w:t>
      </w:r>
      <w:r w:rsidR="00A973A1">
        <w:rPr>
          <w:rFonts w:ascii="Arial" w:hAnsi="Arial" w:cs="Arial"/>
          <w:sz w:val="20"/>
          <w:szCs w:val="21"/>
        </w:rPr>
        <w:t xml:space="preserve">  </w:t>
      </w:r>
      <w:r w:rsidR="00A973A1" w:rsidRPr="00D54F75">
        <w:rPr>
          <w:rFonts w:ascii="Arial" w:hAnsi="Arial" w:cs="Arial"/>
          <w:b/>
          <w:szCs w:val="21"/>
        </w:rPr>
        <w:t>In all cases of violence, you should always call your local police department or sheriff’s office – 911.</w:t>
      </w:r>
    </w:p>
    <w:tbl>
      <w:tblPr>
        <w:tblStyle w:val="TableGrid"/>
        <w:tblW w:w="15228" w:type="dxa"/>
        <w:tblLook w:val="04A0" w:firstRow="1" w:lastRow="0" w:firstColumn="1" w:lastColumn="0" w:noHBand="0" w:noVBand="1"/>
      </w:tblPr>
      <w:tblGrid>
        <w:gridCol w:w="2923"/>
        <w:gridCol w:w="2923"/>
        <w:gridCol w:w="2923"/>
        <w:gridCol w:w="2923"/>
        <w:gridCol w:w="3536"/>
      </w:tblGrid>
      <w:tr w:rsidR="00BA45A9" w:rsidTr="00F63EED">
        <w:tc>
          <w:tcPr>
            <w:tcW w:w="2923" w:type="dxa"/>
            <w:shd w:val="clear" w:color="auto" w:fill="000000" w:themeFill="text1"/>
          </w:tcPr>
          <w:p w:rsidR="00BA45A9" w:rsidRPr="00F63EED" w:rsidRDefault="00BA45A9" w:rsidP="00DA407E">
            <w:pPr>
              <w:pStyle w:val="NoSpacing"/>
              <w:rPr>
                <w:rFonts w:ascii="Arial" w:hAnsi="Arial" w:cs="Arial"/>
                <w:b/>
                <w:color w:val="FFFFFF" w:themeColor="background1"/>
                <w:sz w:val="20"/>
                <w:szCs w:val="21"/>
              </w:rPr>
            </w:pPr>
            <w:r w:rsidRPr="00F63EED">
              <w:rPr>
                <w:rFonts w:ascii="Arial" w:hAnsi="Arial" w:cs="Arial"/>
                <w:b/>
                <w:color w:val="FFFFFF" w:themeColor="background1"/>
                <w:sz w:val="20"/>
                <w:szCs w:val="21"/>
              </w:rPr>
              <w:t>Child Abuse</w:t>
            </w:r>
          </w:p>
        </w:tc>
        <w:tc>
          <w:tcPr>
            <w:tcW w:w="2923" w:type="dxa"/>
            <w:shd w:val="clear" w:color="auto" w:fill="000000" w:themeFill="text1"/>
          </w:tcPr>
          <w:p w:rsidR="00BA45A9" w:rsidRPr="00F63EED" w:rsidRDefault="00BA45A9" w:rsidP="00DA407E">
            <w:pPr>
              <w:pStyle w:val="NoSpacing"/>
              <w:rPr>
                <w:rFonts w:ascii="Arial" w:hAnsi="Arial" w:cs="Arial"/>
                <w:b/>
                <w:color w:val="FFFFFF" w:themeColor="background1"/>
                <w:sz w:val="20"/>
                <w:szCs w:val="21"/>
              </w:rPr>
            </w:pPr>
            <w:r w:rsidRPr="00F63EED">
              <w:rPr>
                <w:rFonts w:ascii="Arial" w:hAnsi="Arial" w:cs="Arial"/>
                <w:b/>
                <w:color w:val="FFFFFF" w:themeColor="background1"/>
                <w:sz w:val="20"/>
                <w:szCs w:val="21"/>
              </w:rPr>
              <w:t>Child/Adolescent Sexual Abuse</w:t>
            </w:r>
          </w:p>
        </w:tc>
        <w:tc>
          <w:tcPr>
            <w:tcW w:w="2923" w:type="dxa"/>
            <w:shd w:val="clear" w:color="auto" w:fill="000000" w:themeFill="text1"/>
          </w:tcPr>
          <w:p w:rsidR="00BA45A9" w:rsidRPr="00F63EED" w:rsidRDefault="00BA45A9" w:rsidP="00DA407E">
            <w:pPr>
              <w:pStyle w:val="NoSpacing"/>
              <w:rPr>
                <w:rFonts w:ascii="Arial" w:hAnsi="Arial" w:cs="Arial"/>
                <w:b/>
                <w:color w:val="FFFFFF" w:themeColor="background1"/>
                <w:sz w:val="20"/>
                <w:szCs w:val="21"/>
              </w:rPr>
            </w:pPr>
            <w:r w:rsidRPr="00F63EED">
              <w:rPr>
                <w:rFonts w:ascii="Arial" w:hAnsi="Arial" w:cs="Arial"/>
                <w:b/>
                <w:color w:val="FFFFFF" w:themeColor="background1"/>
                <w:sz w:val="20"/>
                <w:szCs w:val="21"/>
              </w:rPr>
              <w:t>Adult Sexual Abuse</w:t>
            </w:r>
          </w:p>
        </w:tc>
        <w:tc>
          <w:tcPr>
            <w:tcW w:w="2923" w:type="dxa"/>
            <w:shd w:val="clear" w:color="auto" w:fill="000000" w:themeFill="text1"/>
          </w:tcPr>
          <w:p w:rsidR="00BA45A9" w:rsidRPr="00F63EED" w:rsidRDefault="00BA45A9" w:rsidP="00DA407E">
            <w:pPr>
              <w:pStyle w:val="NoSpacing"/>
              <w:rPr>
                <w:rFonts w:ascii="Arial" w:hAnsi="Arial" w:cs="Arial"/>
                <w:b/>
                <w:color w:val="FFFFFF" w:themeColor="background1"/>
                <w:sz w:val="20"/>
                <w:szCs w:val="21"/>
              </w:rPr>
            </w:pPr>
            <w:r w:rsidRPr="00F63EED">
              <w:rPr>
                <w:rFonts w:ascii="Arial" w:hAnsi="Arial" w:cs="Arial"/>
                <w:b/>
                <w:color w:val="FFFFFF" w:themeColor="background1"/>
                <w:sz w:val="20"/>
                <w:szCs w:val="21"/>
              </w:rPr>
              <w:t>Intimate Partner Abuse</w:t>
            </w:r>
          </w:p>
        </w:tc>
        <w:tc>
          <w:tcPr>
            <w:tcW w:w="3536" w:type="dxa"/>
            <w:shd w:val="clear" w:color="auto" w:fill="000000" w:themeFill="text1"/>
          </w:tcPr>
          <w:p w:rsidR="00BA45A9" w:rsidRPr="00F63EED" w:rsidRDefault="00BA45A9" w:rsidP="00DA407E">
            <w:pPr>
              <w:pStyle w:val="NoSpacing"/>
              <w:rPr>
                <w:rFonts w:ascii="Arial" w:hAnsi="Arial" w:cs="Arial"/>
                <w:b/>
                <w:color w:val="FFFFFF" w:themeColor="background1"/>
                <w:sz w:val="20"/>
                <w:szCs w:val="21"/>
              </w:rPr>
            </w:pPr>
            <w:r w:rsidRPr="00F63EED">
              <w:rPr>
                <w:rFonts w:ascii="Arial" w:hAnsi="Arial" w:cs="Arial"/>
                <w:b/>
                <w:color w:val="FFFFFF" w:themeColor="background1"/>
                <w:sz w:val="20"/>
                <w:szCs w:val="21"/>
              </w:rPr>
              <w:t>Elder Abuse</w:t>
            </w:r>
            <w:r w:rsidR="00665811" w:rsidRPr="00F63EED">
              <w:rPr>
                <w:rFonts w:ascii="Arial" w:hAnsi="Arial" w:cs="Arial"/>
                <w:b/>
                <w:color w:val="FFFFFF" w:themeColor="background1"/>
                <w:sz w:val="20"/>
                <w:szCs w:val="21"/>
              </w:rPr>
              <w:t>/Abuse against Persons with Disabilities</w:t>
            </w:r>
          </w:p>
        </w:tc>
      </w:tr>
      <w:tr w:rsidR="00BA45A9" w:rsidTr="00F63EED">
        <w:tc>
          <w:tcPr>
            <w:tcW w:w="2923" w:type="dxa"/>
            <w:shd w:val="clear" w:color="auto" w:fill="D9D9D9" w:themeFill="background1" w:themeFillShade="D9"/>
          </w:tcPr>
          <w:p w:rsidR="00A973A1" w:rsidRDefault="00A973A1" w:rsidP="00BA45A9">
            <w:pPr>
              <w:pStyle w:val="NoSpacing"/>
              <w:rPr>
                <w:rFonts w:ascii="Arial" w:hAnsi="Arial" w:cs="Arial"/>
                <w:b/>
                <w:color w:val="C00000"/>
                <w:sz w:val="19"/>
                <w:szCs w:val="19"/>
              </w:rPr>
            </w:pPr>
            <w:r>
              <w:rPr>
                <w:rFonts w:ascii="Arial" w:hAnsi="Arial" w:cs="Arial"/>
                <w:b/>
                <w:color w:val="C00000"/>
                <w:sz w:val="19"/>
                <w:szCs w:val="19"/>
              </w:rPr>
              <w:t>Call your local Police Dept.</w:t>
            </w:r>
          </w:p>
          <w:p w:rsidR="00A973A1" w:rsidRDefault="00A973A1" w:rsidP="00BA45A9">
            <w:pPr>
              <w:pStyle w:val="NoSpacing"/>
              <w:rPr>
                <w:rFonts w:ascii="Arial" w:hAnsi="Arial" w:cs="Arial"/>
                <w:b/>
                <w:color w:val="C00000"/>
                <w:sz w:val="19"/>
                <w:szCs w:val="19"/>
              </w:rPr>
            </w:pPr>
          </w:p>
          <w:p w:rsidR="00BA45A9" w:rsidRPr="005F5DDC" w:rsidRDefault="00BA45A9" w:rsidP="00BA45A9">
            <w:pPr>
              <w:pStyle w:val="NoSpacing"/>
              <w:rPr>
                <w:rFonts w:ascii="Arial" w:hAnsi="Arial" w:cs="Arial"/>
                <w:b/>
                <w:color w:val="C00000"/>
                <w:sz w:val="19"/>
                <w:szCs w:val="19"/>
              </w:rPr>
            </w:pPr>
            <w:r w:rsidRPr="005F5DDC">
              <w:rPr>
                <w:rFonts w:ascii="Arial" w:hAnsi="Arial" w:cs="Arial"/>
                <w:b/>
                <w:color w:val="C00000"/>
                <w:sz w:val="19"/>
                <w:szCs w:val="19"/>
              </w:rPr>
              <w:t>DCFS</w:t>
            </w:r>
          </w:p>
          <w:p w:rsidR="00BA45A9" w:rsidRPr="005F5DDC" w:rsidRDefault="00BA45A9" w:rsidP="00BA45A9">
            <w:pPr>
              <w:pStyle w:val="NoSpacing"/>
              <w:rPr>
                <w:rFonts w:ascii="Arial" w:hAnsi="Arial" w:cs="Arial"/>
                <w:color w:val="C00000"/>
                <w:sz w:val="19"/>
                <w:szCs w:val="19"/>
              </w:rPr>
            </w:pPr>
            <w:r w:rsidRPr="005F5DDC">
              <w:rPr>
                <w:rFonts w:ascii="Arial" w:hAnsi="Arial" w:cs="Arial"/>
                <w:color w:val="C00000"/>
                <w:sz w:val="19"/>
                <w:szCs w:val="19"/>
              </w:rPr>
              <w:t>800-25-ABUSE</w:t>
            </w:r>
          </w:p>
          <w:p w:rsidR="00BA45A9" w:rsidRPr="005F5DDC" w:rsidRDefault="00BA45A9" w:rsidP="00BA45A9">
            <w:pPr>
              <w:pStyle w:val="NoSpacing"/>
              <w:rPr>
                <w:rFonts w:ascii="Arial" w:hAnsi="Arial" w:cs="Arial"/>
                <w:color w:val="C00000"/>
                <w:sz w:val="19"/>
                <w:szCs w:val="19"/>
              </w:rPr>
            </w:pPr>
            <w:r w:rsidRPr="005F5DDC">
              <w:rPr>
                <w:rFonts w:ascii="Arial" w:hAnsi="Arial" w:cs="Arial"/>
                <w:color w:val="C00000"/>
                <w:sz w:val="19"/>
                <w:szCs w:val="19"/>
              </w:rPr>
              <w:t>(800) 252-2873</w:t>
            </w:r>
          </w:p>
          <w:p w:rsidR="00BA45A9" w:rsidRPr="00154C59" w:rsidRDefault="00BA45A9" w:rsidP="00BA45A9">
            <w:pPr>
              <w:pStyle w:val="NoSpacing"/>
              <w:numPr>
                <w:ilvl w:val="0"/>
                <w:numId w:val="2"/>
              </w:numPr>
              <w:ind w:left="180" w:hanging="180"/>
              <w:rPr>
                <w:rFonts w:ascii="Arial" w:hAnsi="Arial" w:cs="Arial"/>
                <w:sz w:val="19"/>
                <w:szCs w:val="19"/>
              </w:rPr>
            </w:pPr>
            <w:r w:rsidRPr="005F5DDC">
              <w:rPr>
                <w:rFonts w:ascii="Arial" w:hAnsi="Arial" w:cs="Arial"/>
                <w:color w:val="C00000"/>
                <w:sz w:val="19"/>
                <w:szCs w:val="19"/>
              </w:rPr>
              <w:t>Provides the following services:  investigate and service child abuse and neglect cases, emergency services for abuse/neglect, adoption, daycare licensing, foster care licensing, counseling</w:t>
            </w:r>
          </w:p>
        </w:tc>
        <w:tc>
          <w:tcPr>
            <w:tcW w:w="2923" w:type="dxa"/>
          </w:tcPr>
          <w:p w:rsidR="00A973A1" w:rsidRDefault="00A973A1" w:rsidP="00BA45A9">
            <w:pPr>
              <w:pStyle w:val="NoSpacing"/>
              <w:rPr>
                <w:rFonts w:ascii="Arial" w:hAnsi="Arial" w:cs="Arial"/>
                <w:b/>
                <w:sz w:val="19"/>
                <w:szCs w:val="19"/>
              </w:rPr>
            </w:pPr>
            <w:r>
              <w:rPr>
                <w:rFonts w:ascii="Arial" w:hAnsi="Arial" w:cs="Arial"/>
                <w:b/>
                <w:sz w:val="19"/>
                <w:szCs w:val="19"/>
              </w:rPr>
              <w:t>Call your local Police Dept.</w:t>
            </w:r>
          </w:p>
          <w:p w:rsidR="00A973A1" w:rsidRDefault="00A973A1" w:rsidP="00BA45A9">
            <w:pPr>
              <w:pStyle w:val="NoSpacing"/>
              <w:rPr>
                <w:rFonts w:ascii="Arial" w:hAnsi="Arial" w:cs="Arial"/>
                <w:b/>
                <w:sz w:val="19"/>
                <w:szCs w:val="19"/>
              </w:rPr>
            </w:pPr>
          </w:p>
          <w:p w:rsidR="00BA45A9" w:rsidRPr="00154C59" w:rsidRDefault="00BA45A9" w:rsidP="00BA45A9">
            <w:pPr>
              <w:pStyle w:val="NoSpacing"/>
              <w:rPr>
                <w:rFonts w:ascii="Arial" w:hAnsi="Arial" w:cs="Arial"/>
                <w:b/>
                <w:sz w:val="19"/>
                <w:szCs w:val="19"/>
              </w:rPr>
            </w:pPr>
            <w:r w:rsidRPr="00154C59">
              <w:rPr>
                <w:rFonts w:ascii="Arial" w:hAnsi="Arial" w:cs="Arial"/>
                <w:b/>
                <w:sz w:val="19"/>
                <w:szCs w:val="19"/>
              </w:rPr>
              <w:t>DCFS</w:t>
            </w:r>
          </w:p>
          <w:p w:rsidR="00BA45A9" w:rsidRPr="00154C59" w:rsidRDefault="00BA45A9" w:rsidP="00BA45A9">
            <w:pPr>
              <w:pStyle w:val="NoSpacing"/>
              <w:rPr>
                <w:rFonts w:ascii="Arial" w:hAnsi="Arial" w:cs="Arial"/>
                <w:sz w:val="19"/>
                <w:szCs w:val="19"/>
              </w:rPr>
            </w:pPr>
            <w:r w:rsidRPr="00154C59">
              <w:rPr>
                <w:rFonts w:ascii="Arial" w:hAnsi="Arial" w:cs="Arial"/>
                <w:sz w:val="19"/>
                <w:szCs w:val="19"/>
              </w:rPr>
              <w:t>800-25-ABUSE</w:t>
            </w:r>
          </w:p>
          <w:p w:rsidR="00BA45A9" w:rsidRPr="00154C59" w:rsidRDefault="00BA45A9" w:rsidP="00BA45A9">
            <w:pPr>
              <w:pStyle w:val="NoSpacing"/>
              <w:rPr>
                <w:rFonts w:ascii="Arial" w:hAnsi="Arial" w:cs="Arial"/>
                <w:sz w:val="19"/>
                <w:szCs w:val="19"/>
              </w:rPr>
            </w:pPr>
            <w:r w:rsidRPr="00154C59">
              <w:rPr>
                <w:rFonts w:ascii="Arial" w:hAnsi="Arial" w:cs="Arial"/>
                <w:sz w:val="19"/>
                <w:szCs w:val="19"/>
              </w:rPr>
              <w:t>(800) 252-2873</w:t>
            </w:r>
          </w:p>
          <w:p w:rsidR="00BA45A9" w:rsidRPr="00154C59" w:rsidRDefault="00BA45A9" w:rsidP="00665811">
            <w:pPr>
              <w:pStyle w:val="NoSpacing"/>
              <w:numPr>
                <w:ilvl w:val="0"/>
                <w:numId w:val="2"/>
              </w:numPr>
              <w:ind w:left="137" w:hanging="137"/>
              <w:rPr>
                <w:rFonts w:ascii="Arial" w:hAnsi="Arial" w:cs="Arial"/>
                <w:sz w:val="19"/>
                <w:szCs w:val="19"/>
              </w:rPr>
            </w:pPr>
            <w:r w:rsidRPr="00154C59">
              <w:rPr>
                <w:rFonts w:ascii="Arial" w:hAnsi="Arial" w:cs="Arial"/>
                <w:sz w:val="19"/>
                <w:szCs w:val="19"/>
              </w:rPr>
              <w:t>Provides the following services:  investigate and service child abuse and neglect cases, emergency services for abuse/neglect, adoption, daycare licensing, foster care licensing, counseling</w:t>
            </w:r>
          </w:p>
        </w:tc>
        <w:tc>
          <w:tcPr>
            <w:tcW w:w="2923" w:type="dxa"/>
            <w:shd w:val="clear" w:color="auto" w:fill="D9D9D9" w:themeFill="background1" w:themeFillShade="D9"/>
          </w:tcPr>
          <w:p w:rsidR="00A973A1" w:rsidRDefault="00A973A1" w:rsidP="00DA407E">
            <w:pPr>
              <w:pStyle w:val="NoSpacing"/>
              <w:rPr>
                <w:rFonts w:ascii="Arial" w:hAnsi="Arial" w:cs="Arial"/>
                <w:b/>
                <w:color w:val="C00000"/>
                <w:sz w:val="19"/>
                <w:szCs w:val="19"/>
              </w:rPr>
            </w:pPr>
            <w:r>
              <w:rPr>
                <w:rFonts w:ascii="Arial" w:hAnsi="Arial" w:cs="Arial"/>
                <w:b/>
                <w:color w:val="C00000"/>
                <w:sz w:val="19"/>
                <w:szCs w:val="19"/>
              </w:rPr>
              <w:t>Call your local Police Dept.</w:t>
            </w:r>
          </w:p>
          <w:p w:rsidR="00A973A1" w:rsidRDefault="00A973A1" w:rsidP="00DA407E">
            <w:pPr>
              <w:pStyle w:val="NoSpacing"/>
              <w:rPr>
                <w:rFonts w:ascii="Arial" w:hAnsi="Arial" w:cs="Arial"/>
                <w:b/>
                <w:color w:val="C00000"/>
                <w:sz w:val="19"/>
                <w:szCs w:val="19"/>
              </w:rPr>
            </w:pPr>
          </w:p>
          <w:p w:rsidR="00BA45A9" w:rsidRPr="005F5DDC" w:rsidRDefault="00062368" w:rsidP="00DA407E">
            <w:pPr>
              <w:pStyle w:val="NoSpacing"/>
              <w:rPr>
                <w:rFonts w:ascii="Arial" w:hAnsi="Arial" w:cs="Arial"/>
                <w:b/>
                <w:color w:val="C00000"/>
                <w:sz w:val="19"/>
                <w:szCs w:val="19"/>
              </w:rPr>
            </w:pPr>
            <w:r w:rsidRPr="005F5DDC">
              <w:rPr>
                <w:rFonts w:ascii="Arial" w:hAnsi="Arial" w:cs="Arial"/>
                <w:b/>
                <w:color w:val="C00000"/>
                <w:sz w:val="19"/>
                <w:szCs w:val="19"/>
              </w:rPr>
              <w:t>RAINN National Rape Crisis Hotline</w:t>
            </w:r>
          </w:p>
          <w:p w:rsidR="00062368" w:rsidRPr="005F5DDC" w:rsidRDefault="00062368" w:rsidP="00DA407E">
            <w:pPr>
              <w:pStyle w:val="NoSpacing"/>
              <w:rPr>
                <w:rFonts w:ascii="Arial" w:hAnsi="Arial" w:cs="Arial"/>
                <w:color w:val="C00000"/>
                <w:sz w:val="19"/>
                <w:szCs w:val="19"/>
              </w:rPr>
            </w:pPr>
            <w:r w:rsidRPr="005F5DDC">
              <w:rPr>
                <w:rFonts w:ascii="Arial" w:hAnsi="Arial" w:cs="Arial"/>
                <w:color w:val="C00000"/>
                <w:sz w:val="19"/>
                <w:szCs w:val="19"/>
              </w:rPr>
              <w:t>800-656-HOPE</w:t>
            </w:r>
          </w:p>
          <w:p w:rsidR="00062368" w:rsidRPr="005F5DDC" w:rsidRDefault="00062368" w:rsidP="00DA407E">
            <w:pPr>
              <w:pStyle w:val="NoSpacing"/>
              <w:rPr>
                <w:rFonts w:ascii="Arial" w:hAnsi="Arial" w:cs="Arial"/>
                <w:color w:val="C00000"/>
                <w:sz w:val="19"/>
                <w:szCs w:val="19"/>
              </w:rPr>
            </w:pPr>
            <w:r w:rsidRPr="005F5DDC">
              <w:rPr>
                <w:rFonts w:ascii="Arial" w:hAnsi="Arial" w:cs="Arial"/>
                <w:color w:val="C00000"/>
                <w:sz w:val="19"/>
                <w:szCs w:val="19"/>
              </w:rPr>
              <w:t>(800) 656-4673</w:t>
            </w:r>
          </w:p>
          <w:p w:rsidR="00062368" w:rsidRPr="00154C59" w:rsidRDefault="00062368" w:rsidP="00062368">
            <w:pPr>
              <w:pStyle w:val="NoSpacing"/>
              <w:numPr>
                <w:ilvl w:val="0"/>
                <w:numId w:val="2"/>
              </w:numPr>
              <w:ind w:left="184" w:hanging="180"/>
              <w:rPr>
                <w:rFonts w:ascii="Arial" w:hAnsi="Arial" w:cs="Arial"/>
                <w:sz w:val="19"/>
                <w:szCs w:val="19"/>
              </w:rPr>
            </w:pPr>
            <w:r w:rsidRPr="005F5DDC">
              <w:rPr>
                <w:rFonts w:ascii="Arial" w:hAnsi="Arial" w:cs="Arial"/>
                <w:color w:val="C00000"/>
                <w:sz w:val="19"/>
                <w:szCs w:val="19"/>
              </w:rPr>
              <w:t>Provides 24-hour crisis intervention and information and referral services over the phone to victims of rape of all ages.</w:t>
            </w:r>
          </w:p>
        </w:tc>
        <w:tc>
          <w:tcPr>
            <w:tcW w:w="2923" w:type="dxa"/>
          </w:tcPr>
          <w:p w:rsidR="00A973A1" w:rsidRDefault="00A973A1" w:rsidP="00DA407E">
            <w:pPr>
              <w:pStyle w:val="NoSpacing"/>
              <w:rPr>
                <w:rFonts w:ascii="Arial" w:hAnsi="Arial" w:cs="Arial"/>
                <w:b/>
                <w:sz w:val="19"/>
                <w:szCs w:val="19"/>
              </w:rPr>
            </w:pPr>
            <w:r>
              <w:rPr>
                <w:rFonts w:ascii="Arial" w:hAnsi="Arial" w:cs="Arial"/>
                <w:b/>
                <w:sz w:val="19"/>
                <w:szCs w:val="19"/>
              </w:rPr>
              <w:t>Call your local Police Dept.</w:t>
            </w:r>
          </w:p>
          <w:p w:rsidR="00A973A1" w:rsidRDefault="00A973A1" w:rsidP="00DA407E">
            <w:pPr>
              <w:pStyle w:val="NoSpacing"/>
              <w:rPr>
                <w:rFonts w:ascii="Arial" w:hAnsi="Arial" w:cs="Arial"/>
                <w:b/>
                <w:sz w:val="19"/>
                <w:szCs w:val="19"/>
              </w:rPr>
            </w:pPr>
          </w:p>
          <w:p w:rsidR="00BA45A9" w:rsidRPr="00154C59" w:rsidRDefault="00062368" w:rsidP="00DA407E">
            <w:pPr>
              <w:pStyle w:val="NoSpacing"/>
              <w:rPr>
                <w:rFonts w:ascii="Arial" w:hAnsi="Arial" w:cs="Arial"/>
                <w:b/>
                <w:sz w:val="19"/>
                <w:szCs w:val="19"/>
              </w:rPr>
            </w:pPr>
            <w:r w:rsidRPr="00154C59">
              <w:rPr>
                <w:rFonts w:ascii="Arial" w:hAnsi="Arial" w:cs="Arial"/>
                <w:b/>
                <w:sz w:val="19"/>
                <w:szCs w:val="19"/>
              </w:rPr>
              <w:t>National Domestic Violence Hotline</w:t>
            </w:r>
          </w:p>
          <w:p w:rsidR="00062368" w:rsidRPr="00154C59" w:rsidRDefault="00062368" w:rsidP="00DA407E">
            <w:pPr>
              <w:pStyle w:val="NoSpacing"/>
              <w:rPr>
                <w:rFonts w:ascii="Arial" w:hAnsi="Arial" w:cs="Arial"/>
                <w:sz w:val="19"/>
                <w:szCs w:val="19"/>
              </w:rPr>
            </w:pPr>
            <w:r w:rsidRPr="00154C59">
              <w:rPr>
                <w:rFonts w:ascii="Arial" w:hAnsi="Arial" w:cs="Arial"/>
                <w:sz w:val="19"/>
                <w:szCs w:val="19"/>
              </w:rPr>
              <w:t>800-799-SAFE</w:t>
            </w:r>
          </w:p>
          <w:p w:rsidR="00062368" w:rsidRPr="00154C59" w:rsidRDefault="00062368" w:rsidP="00DA407E">
            <w:pPr>
              <w:pStyle w:val="NoSpacing"/>
              <w:rPr>
                <w:rFonts w:ascii="Arial" w:hAnsi="Arial" w:cs="Arial"/>
                <w:sz w:val="19"/>
                <w:szCs w:val="19"/>
              </w:rPr>
            </w:pPr>
            <w:r w:rsidRPr="00154C59">
              <w:rPr>
                <w:rFonts w:ascii="Arial" w:hAnsi="Arial" w:cs="Arial"/>
                <w:sz w:val="19"/>
                <w:szCs w:val="19"/>
              </w:rPr>
              <w:t>(800) 799-7233</w:t>
            </w:r>
          </w:p>
          <w:p w:rsidR="00062368" w:rsidRPr="00154C59" w:rsidRDefault="00062368" w:rsidP="00062368">
            <w:pPr>
              <w:pStyle w:val="NoSpacing"/>
              <w:numPr>
                <w:ilvl w:val="0"/>
                <w:numId w:val="2"/>
              </w:numPr>
              <w:ind w:left="231" w:hanging="231"/>
              <w:rPr>
                <w:rFonts w:ascii="Arial" w:hAnsi="Arial" w:cs="Arial"/>
                <w:sz w:val="19"/>
                <w:szCs w:val="19"/>
              </w:rPr>
            </w:pPr>
            <w:r w:rsidRPr="00154C59">
              <w:rPr>
                <w:rFonts w:ascii="Arial" w:hAnsi="Arial" w:cs="Arial"/>
                <w:sz w:val="19"/>
                <w:szCs w:val="19"/>
              </w:rPr>
              <w:t>Provides 24-hour crisis intervention, safety planning, and information and referral over the phone.</w:t>
            </w:r>
          </w:p>
        </w:tc>
        <w:tc>
          <w:tcPr>
            <w:tcW w:w="3536" w:type="dxa"/>
            <w:shd w:val="clear" w:color="auto" w:fill="D9D9D9" w:themeFill="background1" w:themeFillShade="D9"/>
          </w:tcPr>
          <w:p w:rsidR="00A973A1" w:rsidRDefault="00A973A1" w:rsidP="00DA407E">
            <w:pPr>
              <w:pStyle w:val="NoSpacing"/>
              <w:rPr>
                <w:rFonts w:ascii="Arial" w:hAnsi="Arial" w:cs="Arial"/>
                <w:b/>
                <w:color w:val="C00000"/>
                <w:sz w:val="19"/>
                <w:szCs w:val="19"/>
              </w:rPr>
            </w:pPr>
            <w:r>
              <w:rPr>
                <w:rFonts w:ascii="Arial" w:hAnsi="Arial" w:cs="Arial"/>
                <w:b/>
                <w:color w:val="C00000"/>
                <w:sz w:val="19"/>
                <w:szCs w:val="19"/>
              </w:rPr>
              <w:t>Call your local Police Department</w:t>
            </w:r>
          </w:p>
          <w:p w:rsidR="00A973A1" w:rsidRDefault="00A973A1" w:rsidP="00DA407E">
            <w:pPr>
              <w:pStyle w:val="NoSpacing"/>
              <w:rPr>
                <w:rFonts w:ascii="Arial" w:hAnsi="Arial" w:cs="Arial"/>
                <w:b/>
                <w:color w:val="C00000"/>
                <w:sz w:val="19"/>
                <w:szCs w:val="19"/>
              </w:rPr>
            </w:pPr>
          </w:p>
          <w:p w:rsidR="00BA45A9" w:rsidRPr="005F5DDC" w:rsidRDefault="00665811" w:rsidP="00DA407E">
            <w:pPr>
              <w:pStyle w:val="NoSpacing"/>
              <w:rPr>
                <w:rFonts w:ascii="Arial" w:hAnsi="Arial" w:cs="Arial"/>
                <w:b/>
                <w:color w:val="C00000"/>
                <w:sz w:val="19"/>
                <w:szCs w:val="19"/>
              </w:rPr>
            </w:pPr>
            <w:r w:rsidRPr="005F5DDC">
              <w:rPr>
                <w:rFonts w:ascii="Arial" w:hAnsi="Arial" w:cs="Arial"/>
                <w:b/>
                <w:color w:val="C00000"/>
                <w:sz w:val="19"/>
                <w:szCs w:val="19"/>
              </w:rPr>
              <w:t>IL Dept. on Aging 24-hour Adult Protective Services Hotline</w:t>
            </w:r>
          </w:p>
          <w:p w:rsidR="00665811" w:rsidRPr="005F5DDC" w:rsidRDefault="00665811" w:rsidP="00DA407E">
            <w:pPr>
              <w:pStyle w:val="NoSpacing"/>
              <w:rPr>
                <w:rFonts w:ascii="Arial" w:hAnsi="Arial" w:cs="Arial"/>
                <w:color w:val="C00000"/>
                <w:sz w:val="19"/>
                <w:szCs w:val="19"/>
              </w:rPr>
            </w:pPr>
            <w:r w:rsidRPr="005F5DDC">
              <w:rPr>
                <w:rFonts w:ascii="Arial" w:hAnsi="Arial" w:cs="Arial"/>
                <w:color w:val="C00000"/>
                <w:sz w:val="19"/>
                <w:szCs w:val="19"/>
              </w:rPr>
              <w:t>(866) 800-1409</w:t>
            </w:r>
          </w:p>
          <w:p w:rsidR="00665811" w:rsidRPr="005F5DDC" w:rsidRDefault="00665811" w:rsidP="00665811">
            <w:pPr>
              <w:pStyle w:val="NoSpacing"/>
              <w:numPr>
                <w:ilvl w:val="0"/>
                <w:numId w:val="2"/>
              </w:numPr>
              <w:ind w:left="188" w:hanging="180"/>
              <w:rPr>
                <w:rFonts w:ascii="Arial" w:hAnsi="Arial" w:cs="Arial"/>
                <w:color w:val="C00000"/>
                <w:sz w:val="19"/>
                <w:szCs w:val="19"/>
              </w:rPr>
            </w:pPr>
            <w:r w:rsidRPr="005F5DDC">
              <w:rPr>
                <w:rFonts w:ascii="Arial" w:hAnsi="Arial" w:cs="Arial"/>
                <w:color w:val="C00000"/>
                <w:sz w:val="19"/>
                <w:szCs w:val="19"/>
              </w:rPr>
              <w:t>24-hour hotline authorized to receive reports of abuse, neglect, and exploitation of seniors and adults with disabilities.  Once a report has been received, the Hotline will notify the appropriate IDOA contracted agency</w:t>
            </w:r>
          </w:p>
        </w:tc>
      </w:tr>
    </w:tbl>
    <w:p w:rsidR="00BA45A9" w:rsidRDefault="00BA45A9" w:rsidP="00DA407E">
      <w:pPr>
        <w:pStyle w:val="NoSpacing"/>
        <w:rPr>
          <w:rFonts w:ascii="Arial" w:hAnsi="Arial" w:cs="Arial"/>
          <w:b/>
          <w:szCs w:val="21"/>
        </w:rPr>
      </w:pPr>
    </w:p>
    <w:p w:rsidR="00F51BAD" w:rsidRPr="00D54F75" w:rsidRDefault="00F51BAD" w:rsidP="00DA407E">
      <w:pPr>
        <w:pStyle w:val="NoSpacing"/>
        <w:rPr>
          <w:rFonts w:ascii="Arial" w:hAnsi="Arial" w:cs="Arial"/>
          <w:b/>
          <w:szCs w:val="18"/>
        </w:rPr>
      </w:pPr>
      <w:r w:rsidRPr="00D54F75">
        <w:rPr>
          <w:rFonts w:ascii="Arial" w:hAnsi="Arial" w:cs="Arial"/>
          <w:b/>
          <w:szCs w:val="18"/>
        </w:rPr>
        <w:t xml:space="preserve">Local Response Resources </w:t>
      </w:r>
      <w:r w:rsidRPr="00F63EED">
        <w:rPr>
          <w:rFonts w:ascii="Arial" w:hAnsi="Arial" w:cs="Arial"/>
          <w:b/>
          <w:sz w:val="20"/>
          <w:szCs w:val="18"/>
        </w:rPr>
        <w:t xml:space="preserve">– </w:t>
      </w:r>
      <w:r w:rsidRPr="00F63EED">
        <w:rPr>
          <w:rFonts w:ascii="Arial" w:hAnsi="Arial" w:cs="Arial"/>
          <w:sz w:val="20"/>
          <w:szCs w:val="18"/>
        </w:rPr>
        <w:t xml:space="preserve">The resources listed below are local resources that are Countywide.  Most of these resources have after </w:t>
      </w:r>
      <w:r w:rsidR="00F63EED" w:rsidRPr="00F63EED">
        <w:rPr>
          <w:rFonts w:ascii="Arial" w:hAnsi="Arial" w:cs="Arial"/>
          <w:sz w:val="20"/>
          <w:szCs w:val="18"/>
        </w:rPr>
        <w:t>hour’s</w:t>
      </w:r>
      <w:r w:rsidRPr="00F63EED">
        <w:rPr>
          <w:rFonts w:ascii="Arial" w:hAnsi="Arial" w:cs="Arial"/>
          <w:sz w:val="20"/>
          <w:szCs w:val="18"/>
        </w:rPr>
        <w:t xml:space="preserve"> services and their own hotline numbers.</w:t>
      </w:r>
      <w:r w:rsidR="00A973A1">
        <w:rPr>
          <w:rFonts w:ascii="Arial" w:hAnsi="Arial" w:cs="Arial"/>
          <w:sz w:val="20"/>
          <w:szCs w:val="18"/>
        </w:rPr>
        <w:t xml:space="preserve">  </w:t>
      </w:r>
      <w:r w:rsidR="00A973A1" w:rsidRPr="00D54F75">
        <w:rPr>
          <w:rFonts w:ascii="Arial" w:hAnsi="Arial" w:cs="Arial"/>
          <w:b/>
          <w:szCs w:val="18"/>
        </w:rPr>
        <w:t xml:space="preserve">In all cases of abuse, neglect, exploitation, and family violence of any kind, you should always contact your local Police </w:t>
      </w:r>
      <w:r w:rsidR="004407D1">
        <w:rPr>
          <w:rFonts w:ascii="Arial" w:hAnsi="Arial" w:cs="Arial"/>
          <w:b/>
          <w:szCs w:val="18"/>
        </w:rPr>
        <w:t xml:space="preserve">or Sheriff’s </w:t>
      </w:r>
      <w:r w:rsidR="00A973A1" w:rsidRPr="00D54F75">
        <w:rPr>
          <w:rFonts w:ascii="Arial" w:hAnsi="Arial" w:cs="Arial"/>
          <w:b/>
          <w:szCs w:val="18"/>
        </w:rPr>
        <w:t>Department.</w:t>
      </w:r>
    </w:p>
    <w:tbl>
      <w:tblPr>
        <w:tblStyle w:val="TableGrid"/>
        <w:tblW w:w="0" w:type="auto"/>
        <w:tblLook w:val="04A0" w:firstRow="1" w:lastRow="0" w:firstColumn="1" w:lastColumn="0" w:noHBand="0" w:noVBand="1"/>
      </w:tblPr>
      <w:tblGrid>
        <w:gridCol w:w="1368"/>
        <w:gridCol w:w="2880"/>
        <w:gridCol w:w="2700"/>
        <w:gridCol w:w="2610"/>
        <w:gridCol w:w="2520"/>
        <w:gridCol w:w="3114"/>
      </w:tblGrid>
      <w:tr w:rsidR="00F51BAD" w:rsidRPr="00F63EED" w:rsidTr="00F63EED">
        <w:tc>
          <w:tcPr>
            <w:tcW w:w="1368" w:type="dxa"/>
            <w:shd w:val="clear" w:color="auto" w:fill="000000" w:themeFill="text1"/>
          </w:tcPr>
          <w:p w:rsidR="00F51BAD" w:rsidRPr="00F63EED" w:rsidRDefault="00F51BAD" w:rsidP="00F51BAD">
            <w:pPr>
              <w:pStyle w:val="NoSpacing"/>
              <w:rPr>
                <w:rFonts w:ascii="Arial" w:hAnsi="Arial" w:cs="Arial"/>
                <w:b/>
                <w:color w:val="FFFFFF" w:themeColor="background1"/>
                <w:sz w:val="20"/>
                <w:szCs w:val="18"/>
              </w:rPr>
            </w:pPr>
            <w:r w:rsidRPr="00F63EED">
              <w:rPr>
                <w:rFonts w:ascii="Arial" w:hAnsi="Arial" w:cs="Arial"/>
                <w:b/>
                <w:color w:val="FFFFFF" w:themeColor="background1"/>
                <w:sz w:val="20"/>
                <w:szCs w:val="18"/>
              </w:rPr>
              <w:t>County</w:t>
            </w:r>
          </w:p>
        </w:tc>
        <w:tc>
          <w:tcPr>
            <w:tcW w:w="2880" w:type="dxa"/>
            <w:shd w:val="clear" w:color="auto" w:fill="000000" w:themeFill="text1"/>
          </w:tcPr>
          <w:p w:rsidR="00F51BAD" w:rsidRPr="00F63EED" w:rsidRDefault="00F51BAD" w:rsidP="00F51BAD">
            <w:pPr>
              <w:pStyle w:val="NoSpacing"/>
              <w:rPr>
                <w:rFonts w:ascii="Arial" w:hAnsi="Arial" w:cs="Arial"/>
                <w:b/>
                <w:color w:val="FFFFFF" w:themeColor="background1"/>
                <w:sz w:val="20"/>
                <w:szCs w:val="18"/>
              </w:rPr>
            </w:pPr>
            <w:r w:rsidRPr="00F63EED">
              <w:rPr>
                <w:rFonts w:ascii="Arial" w:hAnsi="Arial" w:cs="Arial"/>
                <w:b/>
                <w:color w:val="FFFFFF" w:themeColor="background1"/>
                <w:sz w:val="20"/>
                <w:szCs w:val="18"/>
              </w:rPr>
              <w:t>Child Abuse</w:t>
            </w:r>
          </w:p>
        </w:tc>
        <w:tc>
          <w:tcPr>
            <w:tcW w:w="2700" w:type="dxa"/>
            <w:shd w:val="clear" w:color="auto" w:fill="000000" w:themeFill="text1"/>
          </w:tcPr>
          <w:p w:rsidR="00F51BAD" w:rsidRPr="00F63EED" w:rsidRDefault="00F51BAD" w:rsidP="00F51BAD">
            <w:pPr>
              <w:pStyle w:val="NoSpacing"/>
              <w:rPr>
                <w:rFonts w:ascii="Arial" w:hAnsi="Arial" w:cs="Arial"/>
                <w:b/>
                <w:color w:val="FFFFFF" w:themeColor="background1"/>
                <w:sz w:val="20"/>
                <w:szCs w:val="18"/>
              </w:rPr>
            </w:pPr>
            <w:r w:rsidRPr="00F63EED">
              <w:rPr>
                <w:rFonts w:ascii="Arial" w:hAnsi="Arial" w:cs="Arial"/>
                <w:b/>
                <w:color w:val="FFFFFF" w:themeColor="background1"/>
                <w:sz w:val="20"/>
                <w:szCs w:val="18"/>
              </w:rPr>
              <w:t>Child/Adolescent Sexual Abuse</w:t>
            </w:r>
          </w:p>
        </w:tc>
        <w:tc>
          <w:tcPr>
            <w:tcW w:w="2610" w:type="dxa"/>
            <w:shd w:val="clear" w:color="auto" w:fill="000000" w:themeFill="text1"/>
          </w:tcPr>
          <w:p w:rsidR="00F51BAD" w:rsidRPr="00F63EED" w:rsidRDefault="00F51BAD" w:rsidP="00F51BAD">
            <w:pPr>
              <w:pStyle w:val="NoSpacing"/>
              <w:rPr>
                <w:rFonts w:ascii="Arial" w:hAnsi="Arial" w:cs="Arial"/>
                <w:b/>
                <w:color w:val="FFFFFF" w:themeColor="background1"/>
                <w:sz w:val="20"/>
                <w:szCs w:val="18"/>
              </w:rPr>
            </w:pPr>
            <w:r w:rsidRPr="00F63EED">
              <w:rPr>
                <w:rFonts w:ascii="Arial" w:hAnsi="Arial" w:cs="Arial"/>
                <w:b/>
                <w:color w:val="FFFFFF" w:themeColor="background1"/>
                <w:sz w:val="20"/>
                <w:szCs w:val="18"/>
              </w:rPr>
              <w:t>Adult Sexual Abuse</w:t>
            </w:r>
          </w:p>
        </w:tc>
        <w:tc>
          <w:tcPr>
            <w:tcW w:w="2520" w:type="dxa"/>
            <w:shd w:val="clear" w:color="auto" w:fill="000000" w:themeFill="text1"/>
          </w:tcPr>
          <w:p w:rsidR="00F51BAD" w:rsidRPr="00F63EED" w:rsidRDefault="00F51BAD" w:rsidP="00F51BAD">
            <w:pPr>
              <w:pStyle w:val="NoSpacing"/>
              <w:rPr>
                <w:rFonts w:ascii="Arial" w:hAnsi="Arial" w:cs="Arial"/>
                <w:b/>
                <w:color w:val="FFFFFF" w:themeColor="background1"/>
                <w:sz w:val="20"/>
                <w:szCs w:val="18"/>
              </w:rPr>
            </w:pPr>
            <w:r w:rsidRPr="00F63EED">
              <w:rPr>
                <w:rFonts w:ascii="Arial" w:hAnsi="Arial" w:cs="Arial"/>
                <w:b/>
                <w:color w:val="FFFFFF" w:themeColor="background1"/>
                <w:sz w:val="20"/>
                <w:szCs w:val="18"/>
              </w:rPr>
              <w:t>Intimate Partner Abuse</w:t>
            </w:r>
          </w:p>
        </w:tc>
        <w:tc>
          <w:tcPr>
            <w:tcW w:w="3114" w:type="dxa"/>
            <w:shd w:val="clear" w:color="auto" w:fill="000000" w:themeFill="text1"/>
          </w:tcPr>
          <w:p w:rsidR="00F51BAD" w:rsidRPr="00F63EED" w:rsidRDefault="00F51BAD" w:rsidP="00F51BAD">
            <w:pPr>
              <w:pStyle w:val="NoSpacing"/>
              <w:rPr>
                <w:rFonts w:ascii="Arial" w:hAnsi="Arial" w:cs="Arial"/>
                <w:b/>
                <w:color w:val="FFFFFF" w:themeColor="background1"/>
                <w:sz w:val="20"/>
                <w:szCs w:val="18"/>
              </w:rPr>
            </w:pPr>
            <w:r w:rsidRPr="00F63EED">
              <w:rPr>
                <w:rFonts w:ascii="Arial" w:hAnsi="Arial" w:cs="Arial"/>
                <w:b/>
                <w:color w:val="FFFFFF" w:themeColor="background1"/>
                <w:sz w:val="20"/>
                <w:szCs w:val="18"/>
              </w:rPr>
              <w:t>Elder Abuse/Abuse against Persons with Disabilities</w:t>
            </w:r>
          </w:p>
        </w:tc>
      </w:tr>
      <w:tr w:rsidR="00F51BAD" w:rsidRPr="00F63EED" w:rsidTr="005F5DDC">
        <w:tc>
          <w:tcPr>
            <w:tcW w:w="1368" w:type="dxa"/>
            <w:shd w:val="clear" w:color="auto" w:fill="D99594" w:themeFill="accent2" w:themeFillTint="99"/>
          </w:tcPr>
          <w:p w:rsidR="00F51BAD" w:rsidRPr="005F5DDC" w:rsidRDefault="00F51BAD" w:rsidP="00F51BAD">
            <w:pPr>
              <w:pStyle w:val="NoSpacing"/>
              <w:rPr>
                <w:rFonts w:ascii="Arial" w:hAnsi="Arial" w:cs="Arial"/>
                <w:b/>
                <w:sz w:val="20"/>
                <w:szCs w:val="18"/>
              </w:rPr>
            </w:pPr>
            <w:r w:rsidRPr="005F5DDC">
              <w:rPr>
                <w:rFonts w:ascii="Arial" w:hAnsi="Arial" w:cs="Arial"/>
                <w:b/>
                <w:sz w:val="20"/>
                <w:szCs w:val="18"/>
              </w:rPr>
              <w:t xml:space="preserve">Henry </w:t>
            </w:r>
          </w:p>
        </w:tc>
        <w:tc>
          <w:tcPr>
            <w:tcW w:w="2880" w:type="dxa"/>
            <w:shd w:val="clear" w:color="auto" w:fill="D9D9D9" w:themeFill="background1" w:themeFillShade="D9"/>
          </w:tcPr>
          <w:p w:rsidR="00F51BAD" w:rsidRPr="009542D5" w:rsidRDefault="00F51BAD" w:rsidP="00F51BAD">
            <w:pPr>
              <w:pStyle w:val="NoSpacing"/>
              <w:rPr>
                <w:rFonts w:ascii="Arial" w:hAnsi="Arial" w:cs="Arial"/>
                <w:b/>
                <w:color w:val="C00000"/>
                <w:sz w:val="18"/>
                <w:szCs w:val="18"/>
              </w:rPr>
            </w:pPr>
            <w:r w:rsidRPr="009542D5">
              <w:rPr>
                <w:rFonts w:ascii="Arial" w:hAnsi="Arial" w:cs="Arial"/>
                <w:b/>
                <w:color w:val="C00000"/>
                <w:sz w:val="18"/>
                <w:szCs w:val="18"/>
              </w:rPr>
              <w:t xml:space="preserve">DCFS  </w:t>
            </w:r>
          </w:p>
          <w:p w:rsidR="00F51BAD" w:rsidRPr="009542D5" w:rsidRDefault="00F51BAD" w:rsidP="00F51BAD">
            <w:pPr>
              <w:pStyle w:val="NoSpacing"/>
              <w:rPr>
                <w:rFonts w:ascii="Arial" w:hAnsi="Arial" w:cs="Arial"/>
                <w:color w:val="C00000"/>
                <w:sz w:val="18"/>
                <w:szCs w:val="18"/>
              </w:rPr>
            </w:pPr>
            <w:r w:rsidRPr="009542D5">
              <w:rPr>
                <w:rFonts w:ascii="Arial" w:hAnsi="Arial" w:cs="Arial"/>
                <w:color w:val="C00000"/>
                <w:sz w:val="18"/>
                <w:szCs w:val="18"/>
              </w:rPr>
              <w:t>800-25-ABUSE</w:t>
            </w:r>
          </w:p>
          <w:p w:rsidR="00F51BAD" w:rsidRPr="009542D5" w:rsidRDefault="00F51BAD" w:rsidP="00F51BAD">
            <w:pPr>
              <w:pStyle w:val="NoSpacing"/>
              <w:rPr>
                <w:rFonts w:ascii="Arial" w:hAnsi="Arial" w:cs="Arial"/>
                <w:b/>
                <w:color w:val="C00000"/>
                <w:sz w:val="18"/>
                <w:szCs w:val="18"/>
              </w:rPr>
            </w:pPr>
          </w:p>
          <w:p w:rsidR="00F51BAD" w:rsidRPr="009542D5" w:rsidRDefault="004407D1" w:rsidP="00F51BAD">
            <w:pPr>
              <w:pStyle w:val="NoSpacing"/>
              <w:rPr>
                <w:rFonts w:ascii="Arial" w:hAnsi="Arial" w:cs="Arial"/>
                <w:b/>
                <w:color w:val="C00000"/>
                <w:sz w:val="18"/>
                <w:szCs w:val="18"/>
              </w:rPr>
            </w:pPr>
            <w:r w:rsidRPr="009542D5">
              <w:rPr>
                <w:rFonts w:ascii="Arial" w:hAnsi="Arial" w:cs="Arial"/>
                <w:b/>
                <w:color w:val="C00000"/>
                <w:sz w:val="18"/>
                <w:szCs w:val="18"/>
              </w:rPr>
              <w:t>Braveheart</w:t>
            </w:r>
            <w:r w:rsidR="00154C59" w:rsidRPr="009542D5">
              <w:rPr>
                <w:rFonts w:ascii="Arial" w:hAnsi="Arial" w:cs="Arial"/>
                <w:b/>
                <w:color w:val="C00000"/>
                <w:sz w:val="18"/>
                <w:szCs w:val="18"/>
              </w:rPr>
              <w:t xml:space="preserve"> Children’s Advocacy Center</w:t>
            </w:r>
          </w:p>
          <w:p w:rsidR="00F51BAD" w:rsidRPr="009542D5" w:rsidRDefault="00F51BAD" w:rsidP="00F51BAD">
            <w:pPr>
              <w:pStyle w:val="NoSpacing"/>
              <w:rPr>
                <w:rFonts w:ascii="Arial" w:hAnsi="Arial" w:cs="Arial"/>
                <w:color w:val="C00000"/>
                <w:sz w:val="18"/>
                <w:szCs w:val="18"/>
              </w:rPr>
            </w:pPr>
            <w:r w:rsidRPr="009542D5">
              <w:rPr>
                <w:rFonts w:ascii="Arial" w:hAnsi="Arial" w:cs="Arial"/>
                <w:color w:val="C00000"/>
                <w:sz w:val="18"/>
                <w:szCs w:val="18"/>
              </w:rPr>
              <w:t>309-937-5663</w:t>
            </w:r>
          </w:p>
        </w:tc>
        <w:tc>
          <w:tcPr>
            <w:tcW w:w="2700" w:type="dxa"/>
          </w:tcPr>
          <w:p w:rsidR="00F51BAD" w:rsidRPr="009542D5" w:rsidRDefault="00F51BAD" w:rsidP="00DA407E">
            <w:pPr>
              <w:pStyle w:val="NoSpacing"/>
              <w:rPr>
                <w:rFonts w:ascii="Arial" w:hAnsi="Arial" w:cs="Arial"/>
                <w:b/>
                <w:sz w:val="18"/>
                <w:szCs w:val="18"/>
              </w:rPr>
            </w:pPr>
            <w:r w:rsidRPr="009542D5">
              <w:rPr>
                <w:rFonts w:ascii="Arial" w:hAnsi="Arial" w:cs="Arial"/>
                <w:b/>
                <w:sz w:val="18"/>
                <w:szCs w:val="18"/>
              </w:rPr>
              <w:t>DCFS</w:t>
            </w:r>
          </w:p>
          <w:p w:rsidR="00F51BAD" w:rsidRPr="009542D5" w:rsidRDefault="00F51BAD" w:rsidP="00DA407E">
            <w:pPr>
              <w:pStyle w:val="NoSpacing"/>
              <w:rPr>
                <w:rFonts w:ascii="Arial" w:hAnsi="Arial" w:cs="Arial"/>
                <w:sz w:val="18"/>
                <w:szCs w:val="18"/>
              </w:rPr>
            </w:pPr>
            <w:r w:rsidRPr="009542D5">
              <w:rPr>
                <w:rFonts w:ascii="Arial" w:hAnsi="Arial" w:cs="Arial"/>
                <w:sz w:val="18"/>
                <w:szCs w:val="18"/>
              </w:rPr>
              <w:t>800-25-ABUSE</w:t>
            </w:r>
          </w:p>
          <w:p w:rsidR="00F51BAD" w:rsidRPr="009542D5" w:rsidRDefault="00F51BAD" w:rsidP="00DA407E">
            <w:pPr>
              <w:pStyle w:val="NoSpacing"/>
              <w:rPr>
                <w:rFonts w:ascii="Arial" w:hAnsi="Arial" w:cs="Arial"/>
                <w:sz w:val="18"/>
                <w:szCs w:val="18"/>
              </w:rPr>
            </w:pPr>
          </w:p>
          <w:p w:rsidR="00F51BAD" w:rsidRPr="009542D5" w:rsidRDefault="004407D1" w:rsidP="00DA407E">
            <w:pPr>
              <w:pStyle w:val="NoSpacing"/>
              <w:rPr>
                <w:rFonts w:ascii="Arial" w:hAnsi="Arial" w:cs="Arial"/>
                <w:b/>
                <w:sz w:val="18"/>
                <w:szCs w:val="18"/>
              </w:rPr>
            </w:pPr>
            <w:r w:rsidRPr="009542D5">
              <w:rPr>
                <w:rFonts w:ascii="Arial" w:hAnsi="Arial" w:cs="Arial"/>
                <w:b/>
                <w:sz w:val="18"/>
                <w:szCs w:val="18"/>
              </w:rPr>
              <w:t xml:space="preserve">Braveheart </w:t>
            </w:r>
            <w:r w:rsidR="00F51BAD" w:rsidRPr="009542D5">
              <w:rPr>
                <w:rFonts w:ascii="Arial" w:hAnsi="Arial" w:cs="Arial"/>
                <w:b/>
                <w:sz w:val="18"/>
                <w:szCs w:val="18"/>
              </w:rPr>
              <w:t>Children’s Advocacy Center</w:t>
            </w:r>
          </w:p>
          <w:p w:rsidR="00F51BAD" w:rsidRPr="009542D5" w:rsidRDefault="00F51BAD" w:rsidP="00DA407E">
            <w:pPr>
              <w:pStyle w:val="NoSpacing"/>
              <w:rPr>
                <w:rFonts w:ascii="Arial" w:hAnsi="Arial" w:cs="Arial"/>
                <w:sz w:val="18"/>
                <w:szCs w:val="18"/>
              </w:rPr>
            </w:pPr>
            <w:r w:rsidRPr="009542D5">
              <w:rPr>
                <w:rFonts w:ascii="Arial" w:hAnsi="Arial" w:cs="Arial"/>
                <w:sz w:val="18"/>
                <w:szCs w:val="18"/>
              </w:rPr>
              <w:t>309-937-5663</w:t>
            </w:r>
          </w:p>
        </w:tc>
        <w:tc>
          <w:tcPr>
            <w:tcW w:w="2610" w:type="dxa"/>
            <w:shd w:val="clear" w:color="auto" w:fill="D9D9D9" w:themeFill="background1" w:themeFillShade="D9"/>
          </w:tcPr>
          <w:p w:rsidR="00F51BAD" w:rsidRPr="00E66F58" w:rsidRDefault="00F51BAD" w:rsidP="00F51BAD">
            <w:pPr>
              <w:pStyle w:val="NoSpacing"/>
              <w:rPr>
                <w:rFonts w:ascii="Arial" w:hAnsi="Arial" w:cs="Arial"/>
                <w:b/>
                <w:color w:val="C00000"/>
                <w:sz w:val="18"/>
                <w:szCs w:val="18"/>
              </w:rPr>
            </w:pPr>
            <w:r w:rsidRPr="00E66F58">
              <w:rPr>
                <w:rFonts w:ascii="Arial" w:hAnsi="Arial" w:cs="Arial"/>
                <w:b/>
                <w:color w:val="C00000"/>
                <w:sz w:val="18"/>
                <w:szCs w:val="18"/>
              </w:rPr>
              <w:t>Freedom House</w:t>
            </w:r>
          </w:p>
          <w:p w:rsidR="00F51BAD" w:rsidRPr="00E66F58" w:rsidRDefault="00F51BAD" w:rsidP="00F51BAD">
            <w:pPr>
              <w:pStyle w:val="NoSpacing"/>
              <w:rPr>
                <w:rFonts w:ascii="Arial" w:hAnsi="Arial" w:cs="Arial"/>
                <w:b/>
                <w:color w:val="C00000"/>
                <w:sz w:val="18"/>
                <w:szCs w:val="18"/>
              </w:rPr>
            </w:pPr>
            <w:r w:rsidRPr="00E66F58">
              <w:rPr>
                <w:rFonts w:ascii="Arial" w:hAnsi="Arial" w:cs="Arial"/>
                <w:color w:val="C00000"/>
                <w:sz w:val="18"/>
                <w:szCs w:val="18"/>
              </w:rPr>
              <w:t>309-852-4008</w:t>
            </w:r>
          </w:p>
        </w:tc>
        <w:tc>
          <w:tcPr>
            <w:tcW w:w="2520" w:type="dxa"/>
          </w:tcPr>
          <w:p w:rsidR="00F51BAD" w:rsidRPr="00E66F58" w:rsidRDefault="00F51BAD" w:rsidP="00F51BAD">
            <w:pPr>
              <w:pStyle w:val="NoSpacing"/>
              <w:rPr>
                <w:rFonts w:ascii="Arial" w:hAnsi="Arial" w:cs="Arial"/>
                <w:b/>
                <w:sz w:val="18"/>
                <w:szCs w:val="18"/>
              </w:rPr>
            </w:pPr>
            <w:r w:rsidRPr="00E66F58">
              <w:rPr>
                <w:rFonts w:ascii="Arial" w:hAnsi="Arial" w:cs="Arial"/>
                <w:b/>
                <w:sz w:val="18"/>
                <w:szCs w:val="18"/>
              </w:rPr>
              <w:t>Freedom House</w:t>
            </w:r>
          </w:p>
          <w:p w:rsidR="00F51BAD" w:rsidRPr="00E66F58" w:rsidRDefault="00F51BAD" w:rsidP="00F51BAD">
            <w:pPr>
              <w:pStyle w:val="NoSpacing"/>
              <w:rPr>
                <w:rFonts w:ascii="Arial" w:hAnsi="Arial" w:cs="Arial"/>
                <w:sz w:val="18"/>
                <w:szCs w:val="18"/>
              </w:rPr>
            </w:pPr>
            <w:r w:rsidRPr="00E66F58">
              <w:rPr>
                <w:rFonts w:ascii="Arial" w:hAnsi="Arial" w:cs="Arial"/>
                <w:sz w:val="18"/>
                <w:szCs w:val="18"/>
              </w:rPr>
              <w:t>309-852-4008</w:t>
            </w:r>
          </w:p>
        </w:tc>
        <w:tc>
          <w:tcPr>
            <w:tcW w:w="3114" w:type="dxa"/>
            <w:shd w:val="clear" w:color="auto" w:fill="D9D9D9" w:themeFill="background1" w:themeFillShade="D9"/>
          </w:tcPr>
          <w:p w:rsidR="00F51BAD" w:rsidRPr="00E66F58" w:rsidRDefault="00F51BAD" w:rsidP="00A973A1">
            <w:pPr>
              <w:pStyle w:val="NoSpacing"/>
              <w:spacing w:line="80" w:lineRule="atLeast"/>
              <w:rPr>
                <w:rFonts w:ascii="Arial" w:hAnsi="Arial" w:cs="Arial"/>
                <w:b/>
                <w:color w:val="C00000"/>
                <w:sz w:val="18"/>
                <w:szCs w:val="18"/>
              </w:rPr>
            </w:pPr>
            <w:r w:rsidRPr="00E66F58">
              <w:rPr>
                <w:rFonts w:ascii="Arial" w:hAnsi="Arial" w:cs="Arial"/>
                <w:b/>
                <w:color w:val="C00000"/>
                <w:sz w:val="18"/>
                <w:szCs w:val="18"/>
              </w:rPr>
              <w:t>APS Hotline</w:t>
            </w:r>
          </w:p>
          <w:p w:rsidR="00F51BAD" w:rsidRPr="00E66F58" w:rsidRDefault="00F51BAD" w:rsidP="00A973A1">
            <w:pPr>
              <w:pStyle w:val="NoSpacing"/>
              <w:spacing w:line="80" w:lineRule="atLeast"/>
              <w:rPr>
                <w:rFonts w:ascii="Arial" w:hAnsi="Arial" w:cs="Arial"/>
                <w:color w:val="C00000"/>
                <w:sz w:val="18"/>
                <w:szCs w:val="18"/>
              </w:rPr>
            </w:pPr>
            <w:r w:rsidRPr="00E66F58">
              <w:rPr>
                <w:rFonts w:ascii="Arial" w:hAnsi="Arial" w:cs="Arial"/>
                <w:color w:val="C00000"/>
                <w:sz w:val="18"/>
                <w:szCs w:val="18"/>
              </w:rPr>
              <w:t>866-800-1409</w:t>
            </w:r>
          </w:p>
          <w:p w:rsidR="00F51BAD" w:rsidRPr="00A973A1" w:rsidRDefault="00F51BAD" w:rsidP="00A973A1">
            <w:pPr>
              <w:pStyle w:val="NoSpacing"/>
              <w:spacing w:line="80" w:lineRule="atLeast"/>
              <w:rPr>
                <w:rFonts w:ascii="Arial" w:hAnsi="Arial" w:cs="Arial"/>
                <w:color w:val="C00000"/>
                <w:sz w:val="10"/>
                <w:szCs w:val="18"/>
              </w:rPr>
            </w:pPr>
          </w:p>
          <w:p w:rsidR="00F51BAD" w:rsidRPr="00E66F58" w:rsidRDefault="00F51BAD" w:rsidP="00A973A1">
            <w:pPr>
              <w:pStyle w:val="NoSpacing"/>
              <w:spacing w:line="80" w:lineRule="atLeast"/>
              <w:rPr>
                <w:rFonts w:ascii="Arial" w:hAnsi="Arial" w:cs="Arial"/>
                <w:b/>
                <w:color w:val="C00000"/>
                <w:sz w:val="18"/>
                <w:szCs w:val="18"/>
              </w:rPr>
            </w:pPr>
            <w:r w:rsidRPr="00E66F58">
              <w:rPr>
                <w:rFonts w:ascii="Arial" w:hAnsi="Arial" w:cs="Arial"/>
                <w:b/>
                <w:color w:val="C00000"/>
                <w:sz w:val="18"/>
                <w:szCs w:val="18"/>
              </w:rPr>
              <w:t>Alternatives</w:t>
            </w:r>
          </w:p>
          <w:p w:rsidR="00F51BAD" w:rsidRPr="00E66F58" w:rsidRDefault="00F51BAD" w:rsidP="00A973A1">
            <w:pPr>
              <w:pStyle w:val="NoSpacing"/>
              <w:spacing w:line="80" w:lineRule="atLeast"/>
              <w:rPr>
                <w:rFonts w:ascii="Arial" w:hAnsi="Arial" w:cs="Arial"/>
                <w:color w:val="C00000"/>
                <w:sz w:val="18"/>
                <w:szCs w:val="18"/>
              </w:rPr>
            </w:pPr>
            <w:r w:rsidRPr="00E66F58">
              <w:rPr>
                <w:rFonts w:ascii="Arial" w:hAnsi="Arial" w:cs="Arial"/>
                <w:color w:val="C00000"/>
                <w:sz w:val="18"/>
                <w:szCs w:val="18"/>
              </w:rPr>
              <w:t>800-798-0988</w:t>
            </w:r>
          </w:p>
          <w:p w:rsidR="00F51BAD" w:rsidRPr="00A973A1" w:rsidRDefault="00F51BAD" w:rsidP="00A973A1">
            <w:pPr>
              <w:pStyle w:val="NoSpacing"/>
              <w:spacing w:line="80" w:lineRule="atLeast"/>
              <w:rPr>
                <w:rFonts w:ascii="Arial" w:hAnsi="Arial" w:cs="Arial"/>
                <w:color w:val="C00000"/>
                <w:sz w:val="10"/>
                <w:szCs w:val="18"/>
              </w:rPr>
            </w:pPr>
          </w:p>
          <w:p w:rsidR="00F51BAD" w:rsidRPr="00E66F58" w:rsidRDefault="00F51BAD" w:rsidP="00A973A1">
            <w:pPr>
              <w:pStyle w:val="NoSpacing"/>
              <w:spacing w:line="80" w:lineRule="atLeast"/>
              <w:rPr>
                <w:rFonts w:ascii="Arial" w:hAnsi="Arial" w:cs="Arial"/>
                <w:b/>
                <w:color w:val="C00000"/>
                <w:sz w:val="18"/>
                <w:szCs w:val="18"/>
              </w:rPr>
            </w:pPr>
            <w:r w:rsidRPr="00E66F58">
              <w:rPr>
                <w:rFonts w:ascii="Arial" w:hAnsi="Arial" w:cs="Arial"/>
                <w:b/>
                <w:color w:val="C00000"/>
                <w:sz w:val="18"/>
                <w:szCs w:val="18"/>
              </w:rPr>
              <w:t>Center for Independent Living</w:t>
            </w:r>
          </w:p>
          <w:p w:rsidR="00F51BAD" w:rsidRPr="00E66F58" w:rsidRDefault="00154C59" w:rsidP="00A973A1">
            <w:pPr>
              <w:pStyle w:val="NoSpacing"/>
              <w:spacing w:line="80" w:lineRule="atLeast"/>
              <w:rPr>
                <w:rFonts w:ascii="Arial" w:hAnsi="Arial" w:cs="Arial"/>
                <w:color w:val="C00000"/>
                <w:sz w:val="18"/>
                <w:szCs w:val="18"/>
              </w:rPr>
            </w:pPr>
            <w:r w:rsidRPr="00E66F58">
              <w:rPr>
                <w:rFonts w:ascii="Arial" w:hAnsi="Arial" w:cs="Arial"/>
                <w:color w:val="C00000"/>
                <w:sz w:val="18"/>
                <w:szCs w:val="18"/>
              </w:rPr>
              <w:t>309-793-0090</w:t>
            </w:r>
          </w:p>
        </w:tc>
      </w:tr>
      <w:tr w:rsidR="00F51BAD" w:rsidRPr="00F63EED" w:rsidTr="005F5DDC">
        <w:tc>
          <w:tcPr>
            <w:tcW w:w="1368" w:type="dxa"/>
            <w:shd w:val="clear" w:color="auto" w:fill="D99594" w:themeFill="accent2" w:themeFillTint="99"/>
          </w:tcPr>
          <w:p w:rsidR="00F51BAD" w:rsidRPr="005F5DDC" w:rsidRDefault="00F51BAD" w:rsidP="00DA407E">
            <w:pPr>
              <w:pStyle w:val="NoSpacing"/>
              <w:rPr>
                <w:rFonts w:ascii="Arial" w:hAnsi="Arial" w:cs="Arial"/>
                <w:b/>
                <w:sz w:val="20"/>
                <w:szCs w:val="18"/>
              </w:rPr>
            </w:pPr>
            <w:r w:rsidRPr="005F5DDC">
              <w:rPr>
                <w:rFonts w:ascii="Arial" w:hAnsi="Arial" w:cs="Arial"/>
                <w:b/>
                <w:sz w:val="20"/>
                <w:szCs w:val="18"/>
              </w:rPr>
              <w:t>Mercer</w:t>
            </w:r>
          </w:p>
        </w:tc>
        <w:tc>
          <w:tcPr>
            <w:tcW w:w="2880" w:type="dxa"/>
            <w:shd w:val="clear" w:color="auto" w:fill="D9D9D9" w:themeFill="background1" w:themeFillShade="D9"/>
          </w:tcPr>
          <w:p w:rsidR="00154C59" w:rsidRPr="00E66F58" w:rsidRDefault="00154C59" w:rsidP="00154C59">
            <w:pPr>
              <w:pStyle w:val="NoSpacing"/>
              <w:rPr>
                <w:rFonts w:ascii="Arial" w:hAnsi="Arial" w:cs="Arial"/>
                <w:b/>
                <w:color w:val="C00000"/>
                <w:sz w:val="18"/>
                <w:szCs w:val="18"/>
              </w:rPr>
            </w:pPr>
            <w:r w:rsidRPr="00E66F58">
              <w:rPr>
                <w:rFonts w:ascii="Arial" w:hAnsi="Arial" w:cs="Arial"/>
                <w:b/>
                <w:color w:val="C00000"/>
                <w:sz w:val="18"/>
                <w:szCs w:val="18"/>
              </w:rPr>
              <w:t xml:space="preserve">DCFS  </w:t>
            </w:r>
          </w:p>
          <w:p w:rsidR="00154C59" w:rsidRPr="00E66F58" w:rsidRDefault="00154C59" w:rsidP="00154C59">
            <w:pPr>
              <w:pStyle w:val="NoSpacing"/>
              <w:rPr>
                <w:rFonts w:ascii="Arial" w:hAnsi="Arial" w:cs="Arial"/>
                <w:color w:val="C00000"/>
                <w:sz w:val="18"/>
                <w:szCs w:val="18"/>
              </w:rPr>
            </w:pPr>
            <w:r w:rsidRPr="00E66F58">
              <w:rPr>
                <w:rFonts w:ascii="Arial" w:hAnsi="Arial" w:cs="Arial"/>
                <w:color w:val="C00000"/>
                <w:sz w:val="18"/>
                <w:szCs w:val="18"/>
              </w:rPr>
              <w:t>800-25-ABUSE</w:t>
            </w:r>
          </w:p>
          <w:p w:rsidR="00154C59" w:rsidRPr="00E66F58" w:rsidRDefault="00154C59" w:rsidP="00154C59">
            <w:pPr>
              <w:pStyle w:val="NoSpacing"/>
              <w:rPr>
                <w:rFonts w:ascii="Arial" w:hAnsi="Arial" w:cs="Arial"/>
                <w:color w:val="C00000"/>
                <w:sz w:val="18"/>
                <w:szCs w:val="18"/>
              </w:rPr>
            </w:pPr>
          </w:p>
          <w:p w:rsidR="00154C59" w:rsidRPr="00E66F58" w:rsidRDefault="00154C59" w:rsidP="00154C59">
            <w:pPr>
              <w:pStyle w:val="NoSpacing"/>
              <w:rPr>
                <w:rFonts w:ascii="Arial" w:hAnsi="Arial" w:cs="Arial"/>
                <w:b/>
                <w:color w:val="C00000"/>
                <w:sz w:val="18"/>
                <w:szCs w:val="18"/>
              </w:rPr>
            </w:pPr>
            <w:r w:rsidRPr="00E66F58">
              <w:rPr>
                <w:rFonts w:ascii="Arial" w:hAnsi="Arial" w:cs="Arial"/>
                <w:b/>
                <w:color w:val="C00000"/>
                <w:sz w:val="18"/>
                <w:szCs w:val="18"/>
              </w:rPr>
              <w:t>Mercer Co. Children’s Advocacy Center</w:t>
            </w:r>
          </w:p>
          <w:p w:rsidR="00154C59" w:rsidRPr="00E66F58" w:rsidRDefault="00154C59" w:rsidP="00154C59">
            <w:pPr>
              <w:pStyle w:val="NoSpacing"/>
              <w:rPr>
                <w:rFonts w:ascii="Arial" w:hAnsi="Arial" w:cs="Arial"/>
                <w:color w:val="C00000"/>
                <w:sz w:val="18"/>
                <w:szCs w:val="18"/>
              </w:rPr>
            </w:pPr>
            <w:r w:rsidRPr="00E66F58">
              <w:rPr>
                <w:rFonts w:ascii="Arial" w:hAnsi="Arial" w:cs="Arial"/>
                <w:color w:val="C00000"/>
                <w:sz w:val="18"/>
                <w:szCs w:val="18"/>
              </w:rPr>
              <w:t>309-582-7233</w:t>
            </w:r>
          </w:p>
          <w:p w:rsidR="00F51BAD" w:rsidRPr="00E66F58" w:rsidRDefault="00F51BAD" w:rsidP="00DA407E">
            <w:pPr>
              <w:pStyle w:val="NoSpacing"/>
              <w:rPr>
                <w:rFonts w:ascii="Arial" w:hAnsi="Arial" w:cs="Arial"/>
                <w:color w:val="C00000"/>
                <w:sz w:val="18"/>
                <w:szCs w:val="18"/>
              </w:rPr>
            </w:pPr>
          </w:p>
        </w:tc>
        <w:tc>
          <w:tcPr>
            <w:tcW w:w="2700" w:type="dxa"/>
          </w:tcPr>
          <w:p w:rsidR="00154C59" w:rsidRPr="00E66F58" w:rsidRDefault="00154C59" w:rsidP="00154C59">
            <w:pPr>
              <w:pStyle w:val="NoSpacing"/>
              <w:rPr>
                <w:rFonts w:ascii="Arial" w:hAnsi="Arial" w:cs="Arial"/>
                <w:b/>
                <w:sz w:val="18"/>
                <w:szCs w:val="18"/>
              </w:rPr>
            </w:pPr>
            <w:r w:rsidRPr="00E66F58">
              <w:rPr>
                <w:rFonts w:ascii="Arial" w:hAnsi="Arial" w:cs="Arial"/>
                <w:b/>
                <w:sz w:val="18"/>
                <w:szCs w:val="18"/>
              </w:rPr>
              <w:t>DCFS</w:t>
            </w:r>
          </w:p>
          <w:p w:rsidR="00154C59" w:rsidRPr="00E66F58" w:rsidRDefault="00154C59" w:rsidP="00154C59">
            <w:pPr>
              <w:pStyle w:val="NoSpacing"/>
              <w:rPr>
                <w:rFonts w:ascii="Arial" w:hAnsi="Arial" w:cs="Arial"/>
                <w:sz w:val="18"/>
                <w:szCs w:val="18"/>
              </w:rPr>
            </w:pPr>
            <w:r w:rsidRPr="00E66F58">
              <w:rPr>
                <w:rFonts w:ascii="Arial" w:hAnsi="Arial" w:cs="Arial"/>
                <w:sz w:val="18"/>
                <w:szCs w:val="18"/>
              </w:rPr>
              <w:t>800-25-ABUSE</w:t>
            </w:r>
          </w:p>
          <w:p w:rsidR="00F51BAD" w:rsidRPr="00E66F58" w:rsidRDefault="00F51BAD" w:rsidP="00DA407E">
            <w:pPr>
              <w:pStyle w:val="NoSpacing"/>
              <w:rPr>
                <w:rFonts w:ascii="Arial" w:hAnsi="Arial" w:cs="Arial"/>
                <w:sz w:val="18"/>
                <w:szCs w:val="18"/>
              </w:rPr>
            </w:pPr>
          </w:p>
          <w:p w:rsidR="00154C59" w:rsidRPr="00E66F58" w:rsidRDefault="00154C59" w:rsidP="00154C59">
            <w:pPr>
              <w:pStyle w:val="NoSpacing"/>
              <w:rPr>
                <w:rFonts w:ascii="Arial" w:hAnsi="Arial" w:cs="Arial"/>
                <w:b/>
                <w:sz w:val="18"/>
                <w:szCs w:val="18"/>
              </w:rPr>
            </w:pPr>
            <w:r w:rsidRPr="00E66F58">
              <w:rPr>
                <w:rFonts w:ascii="Arial" w:hAnsi="Arial" w:cs="Arial"/>
                <w:b/>
                <w:sz w:val="18"/>
                <w:szCs w:val="18"/>
              </w:rPr>
              <w:t>Mercer Co. Children’s Advocacy Center</w:t>
            </w:r>
          </w:p>
          <w:p w:rsidR="00154C59" w:rsidRPr="00E66F58" w:rsidRDefault="00154C59" w:rsidP="00154C59">
            <w:pPr>
              <w:pStyle w:val="NoSpacing"/>
              <w:rPr>
                <w:rFonts w:ascii="Arial" w:hAnsi="Arial" w:cs="Arial"/>
                <w:sz w:val="18"/>
                <w:szCs w:val="18"/>
              </w:rPr>
            </w:pPr>
            <w:r w:rsidRPr="00E66F58">
              <w:rPr>
                <w:rFonts w:ascii="Arial" w:hAnsi="Arial" w:cs="Arial"/>
                <w:sz w:val="18"/>
                <w:szCs w:val="18"/>
              </w:rPr>
              <w:t>309-582-7233</w:t>
            </w:r>
          </w:p>
          <w:p w:rsidR="00154C59" w:rsidRPr="00E66F58" w:rsidRDefault="00154C59" w:rsidP="00DA407E">
            <w:pPr>
              <w:pStyle w:val="NoSpacing"/>
              <w:rPr>
                <w:rFonts w:ascii="Arial" w:hAnsi="Arial" w:cs="Arial"/>
                <w:sz w:val="18"/>
                <w:szCs w:val="18"/>
              </w:rPr>
            </w:pPr>
          </w:p>
        </w:tc>
        <w:tc>
          <w:tcPr>
            <w:tcW w:w="2610" w:type="dxa"/>
            <w:shd w:val="clear" w:color="auto" w:fill="D9D9D9" w:themeFill="background1" w:themeFillShade="D9"/>
          </w:tcPr>
          <w:p w:rsidR="00F51BAD" w:rsidRPr="00E66F58" w:rsidRDefault="00154C59" w:rsidP="00DA407E">
            <w:pPr>
              <w:pStyle w:val="NoSpacing"/>
              <w:rPr>
                <w:rFonts w:ascii="Arial" w:hAnsi="Arial" w:cs="Arial"/>
                <w:b/>
                <w:color w:val="C00000"/>
                <w:sz w:val="18"/>
                <w:szCs w:val="18"/>
              </w:rPr>
            </w:pPr>
            <w:r w:rsidRPr="00E66F58">
              <w:rPr>
                <w:rFonts w:ascii="Arial" w:hAnsi="Arial" w:cs="Arial"/>
                <w:b/>
                <w:color w:val="C00000"/>
                <w:sz w:val="18"/>
                <w:szCs w:val="18"/>
              </w:rPr>
              <w:t>Family Crisis Center</w:t>
            </w:r>
          </w:p>
          <w:p w:rsidR="00154C59" w:rsidRPr="00E66F58" w:rsidRDefault="00154C59" w:rsidP="00DA407E">
            <w:pPr>
              <w:pStyle w:val="NoSpacing"/>
              <w:rPr>
                <w:rFonts w:ascii="Arial" w:hAnsi="Arial" w:cs="Arial"/>
                <w:color w:val="C00000"/>
                <w:sz w:val="18"/>
                <w:szCs w:val="18"/>
              </w:rPr>
            </w:pPr>
            <w:r w:rsidRPr="00E66F58">
              <w:rPr>
                <w:rFonts w:ascii="Arial" w:hAnsi="Arial" w:cs="Arial"/>
                <w:color w:val="C00000"/>
                <w:sz w:val="18"/>
                <w:szCs w:val="18"/>
              </w:rPr>
              <w:t>309-582-7233</w:t>
            </w:r>
          </w:p>
        </w:tc>
        <w:tc>
          <w:tcPr>
            <w:tcW w:w="2520" w:type="dxa"/>
          </w:tcPr>
          <w:p w:rsidR="00154C59" w:rsidRPr="00E66F58" w:rsidRDefault="00154C59" w:rsidP="00154C59">
            <w:pPr>
              <w:pStyle w:val="NoSpacing"/>
              <w:rPr>
                <w:rFonts w:ascii="Arial" w:hAnsi="Arial" w:cs="Arial"/>
                <w:b/>
                <w:sz w:val="18"/>
                <w:szCs w:val="18"/>
              </w:rPr>
            </w:pPr>
            <w:r w:rsidRPr="00E66F58">
              <w:rPr>
                <w:rFonts w:ascii="Arial" w:hAnsi="Arial" w:cs="Arial"/>
                <w:b/>
                <w:sz w:val="18"/>
                <w:szCs w:val="18"/>
              </w:rPr>
              <w:t>Family Crisis Center</w:t>
            </w:r>
          </w:p>
          <w:p w:rsidR="00F51BAD" w:rsidRPr="00E66F58" w:rsidRDefault="00154C59" w:rsidP="00154C59">
            <w:pPr>
              <w:pStyle w:val="NoSpacing"/>
              <w:rPr>
                <w:rFonts w:ascii="Arial" w:hAnsi="Arial" w:cs="Arial"/>
                <w:sz w:val="18"/>
                <w:szCs w:val="18"/>
              </w:rPr>
            </w:pPr>
            <w:r w:rsidRPr="00E66F58">
              <w:rPr>
                <w:rFonts w:ascii="Arial" w:hAnsi="Arial" w:cs="Arial"/>
                <w:sz w:val="18"/>
                <w:szCs w:val="18"/>
              </w:rPr>
              <w:t>309-582-7233</w:t>
            </w:r>
          </w:p>
        </w:tc>
        <w:tc>
          <w:tcPr>
            <w:tcW w:w="3114" w:type="dxa"/>
            <w:shd w:val="clear" w:color="auto" w:fill="D9D9D9" w:themeFill="background1" w:themeFillShade="D9"/>
          </w:tcPr>
          <w:p w:rsidR="00154C59" w:rsidRPr="00E66F58" w:rsidRDefault="00154C59" w:rsidP="00A973A1">
            <w:pPr>
              <w:pStyle w:val="NoSpacing"/>
              <w:spacing w:line="80" w:lineRule="atLeast"/>
              <w:rPr>
                <w:rFonts w:ascii="Arial" w:hAnsi="Arial" w:cs="Arial"/>
                <w:b/>
                <w:color w:val="C00000"/>
                <w:sz w:val="18"/>
                <w:szCs w:val="18"/>
              </w:rPr>
            </w:pPr>
            <w:r w:rsidRPr="00E66F58">
              <w:rPr>
                <w:rFonts w:ascii="Arial" w:hAnsi="Arial" w:cs="Arial"/>
                <w:b/>
                <w:color w:val="C00000"/>
                <w:sz w:val="18"/>
                <w:szCs w:val="18"/>
              </w:rPr>
              <w:t>APS Hotline</w:t>
            </w:r>
          </w:p>
          <w:p w:rsidR="00154C59" w:rsidRPr="00E66F58" w:rsidRDefault="00154C59" w:rsidP="00A973A1">
            <w:pPr>
              <w:pStyle w:val="NoSpacing"/>
              <w:spacing w:line="80" w:lineRule="atLeast"/>
              <w:rPr>
                <w:rFonts w:ascii="Arial" w:hAnsi="Arial" w:cs="Arial"/>
                <w:color w:val="C00000"/>
                <w:sz w:val="18"/>
                <w:szCs w:val="18"/>
              </w:rPr>
            </w:pPr>
            <w:r w:rsidRPr="00E66F58">
              <w:rPr>
                <w:rFonts w:ascii="Arial" w:hAnsi="Arial" w:cs="Arial"/>
                <w:color w:val="C00000"/>
                <w:sz w:val="18"/>
                <w:szCs w:val="18"/>
              </w:rPr>
              <w:t>866-800-1409</w:t>
            </w:r>
          </w:p>
          <w:p w:rsidR="00F51BAD" w:rsidRPr="00A973A1" w:rsidRDefault="00F51BAD" w:rsidP="00A973A1">
            <w:pPr>
              <w:pStyle w:val="NoSpacing"/>
              <w:spacing w:line="80" w:lineRule="atLeast"/>
              <w:rPr>
                <w:rFonts w:ascii="Arial" w:hAnsi="Arial" w:cs="Arial"/>
                <w:color w:val="C00000"/>
                <w:sz w:val="10"/>
                <w:szCs w:val="18"/>
              </w:rPr>
            </w:pPr>
          </w:p>
          <w:p w:rsidR="00154C59" w:rsidRPr="00E66F58" w:rsidRDefault="00154C59" w:rsidP="00A973A1">
            <w:pPr>
              <w:pStyle w:val="NoSpacing"/>
              <w:spacing w:line="80" w:lineRule="atLeast"/>
              <w:rPr>
                <w:rFonts w:ascii="Arial" w:hAnsi="Arial" w:cs="Arial"/>
                <w:b/>
                <w:color w:val="C00000"/>
                <w:sz w:val="18"/>
                <w:szCs w:val="18"/>
              </w:rPr>
            </w:pPr>
            <w:r w:rsidRPr="00E66F58">
              <w:rPr>
                <w:rFonts w:ascii="Arial" w:hAnsi="Arial" w:cs="Arial"/>
                <w:b/>
                <w:color w:val="C00000"/>
                <w:sz w:val="18"/>
                <w:szCs w:val="18"/>
              </w:rPr>
              <w:t>Alternatives</w:t>
            </w:r>
          </w:p>
          <w:p w:rsidR="00154C59" w:rsidRPr="00E66F58" w:rsidRDefault="00154C59" w:rsidP="00A973A1">
            <w:pPr>
              <w:pStyle w:val="NoSpacing"/>
              <w:spacing w:line="80" w:lineRule="atLeast"/>
              <w:rPr>
                <w:rFonts w:ascii="Arial" w:hAnsi="Arial" w:cs="Arial"/>
                <w:color w:val="C00000"/>
                <w:sz w:val="18"/>
                <w:szCs w:val="18"/>
              </w:rPr>
            </w:pPr>
            <w:r w:rsidRPr="00E66F58">
              <w:rPr>
                <w:rFonts w:ascii="Arial" w:hAnsi="Arial" w:cs="Arial"/>
                <w:color w:val="C00000"/>
                <w:sz w:val="18"/>
                <w:szCs w:val="18"/>
              </w:rPr>
              <w:t>800-798-0988</w:t>
            </w:r>
          </w:p>
          <w:p w:rsidR="00154C59" w:rsidRPr="00A973A1" w:rsidRDefault="00154C59" w:rsidP="00A973A1">
            <w:pPr>
              <w:pStyle w:val="NoSpacing"/>
              <w:spacing w:line="80" w:lineRule="atLeast"/>
              <w:rPr>
                <w:rFonts w:ascii="Arial" w:hAnsi="Arial" w:cs="Arial"/>
                <w:color w:val="C00000"/>
                <w:sz w:val="10"/>
                <w:szCs w:val="18"/>
              </w:rPr>
            </w:pPr>
          </w:p>
          <w:p w:rsidR="00154C59" w:rsidRPr="00E66F58" w:rsidRDefault="00154C59" w:rsidP="00A973A1">
            <w:pPr>
              <w:pStyle w:val="NoSpacing"/>
              <w:spacing w:line="80" w:lineRule="atLeast"/>
              <w:rPr>
                <w:rFonts w:ascii="Arial" w:hAnsi="Arial" w:cs="Arial"/>
                <w:b/>
                <w:color w:val="C00000"/>
                <w:sz w:val="18"/>
                <w:szCs w:val="18"/>
              </w:rPr>
            </w:pPr>
            <w:r w:rsidRPr="00E66F58">
              <w:rPr>
                <w:rFonts w:ascii="Arial" w:hAnsi="Arial" w:cs="Arial"/>
                <w:b/>
                <w:color w:val="C00000"/>
                <w:sz w:val="18"/>
                <w:szCs w:val="18"/>
              </w:rPr>
              <w:t>Center for Independent Living</w:t>
            </w:r>
          </w:p>
          <w:p w:rsidR="00154C59" w:rsidRPr="00E66F58" w:rsidRDefault="00154C59" w:rsidP="00A973A1">
            <w:pPr>
              <w:pStyle w:val="NoSpacing"/>
              <w:spacing w:line="80" w:lineRule="atLeast"/>
              <w:rPr>
                <w:rFonts w:ascii="Arial" w:hAnsi="Arial" w:cs="Arial"/>
                <w:color w:val="C00000"/>
                <w:sz w:val="18"/>
                <w:szCs w:val="18"/>
              </w:rPr>
            </w:pPr>
            <w:r w:rsidRPr="00E66F58">
              <w:rPr>
                <w:rFonts w:ascii="Arial" w:hAnsi="Arial" w:cs="Arial"/>
                <w:color w:val="C00000"/>
                <w:sz w:val="18"/>
                <w:szCs w:val="18"/>
              </w:rPr>
              <w:t>309-793-0090</w:t>
            </w:r>
          </w:p>
        </w:tc>
      </w:tr>
      <w:tr w:rsidR="00F51BAD" w:rsidRPr="00F63EED" w:rsidTr="005F5DDC">
        <w:tc>
          <w:tcPr>
            <w:tcW w:w="1368" w:type="dxa"/>
            <w:shd w:val="clear" w:color="auto" w:fill="D99594" w:themeFill="accent2" w:themeFillTint="99"/>
          </w:tcPr>
          <w:p w:rsidR="00F51BAD" w:rsidRPr="005F5DDC" w:rsidRDefault="00F51BAD" w:rsidP="00DA407E">
            <w:pPr>
              <w:pStyle w:val="NoSpacing"/>
              <w:rPr>
                <w:rFonts w:ascii="Arial" w:hAnsi="Arial" w:cs="Arial"/>
                <w:b/>
                <w:sz w:val="20"/>
                <w:szCs w:val="18"/>
              </w:rPr>
            </w:pPr>
            <w:r w:rsidRPr="005F5DDC">
              <w:rPr>
                <w:rFonts w:ascii="Arial" w:hAnsi="Arial" w:cs="Arial"/>
                <w:b/>
                <w:sz w:val="20"/>
                <w:szCs w:val="18"/>
              </w:rPr>
              <w:t>Rock Island</w:t>
            </w:r>
          </w:p>
        </w:tc>
        <w:tc>
          <w:tcPr>
            <w:tcW w:w="2880" w:type="dxa"/>
            <w:shd w:val="clear" w:color="auto" w:fill="D9D9D9" w:themeFill="background1" w:themeFillShade="D9"/>
          </w:tcPr>
          <w:p w:rsidR="00154C59" w:rsidRPr="00E66F58" w:rsidRDefault="00154C59" w:rsidP="00154C59">
            <w:pPr>
              <w:pStyle w:val="NoSpacing"/>
              <w:rPr>
                <w:rFonts w:ascii="Arial" w:hAnsi="Arial" w:cs="Arial"/>
                <w:b/>
                <w:color w:val="C00000"/>
                <w:sz w:val="18"/>
                <w:szCs w:val="18"/>
              </w:rPr>
            </w:pPr>
            <w:r w:rsidRPr="00E66F58">
              <w:rPr>
                <w:rFonts w:ascii="Arial" w:hAnsi="Arial" w:cs="Arial"/>
                <w:b/>
                <w:color w:val="C00000"/>
                <w:sz w:val="18"/>
                <w:szCs w:val="18"/>
              </w:rPr>
              <w:t xml:space="preserve">DCFS  </w:t>
            </w:r>
          </w:p>
          <w:p w:rsidR="00154C59" w:rsidRPr="00E66F58" w:rsidRDefault="00154C59" w:rsidP="00154C59">
            <w:pPr>
              <w:pStyle w:val="NoSpacing"/>
              <w:rPr>
                <w:rFonts w:ascii="Arial" w:hAnsi="Arial" w:cs="Arial"/>
                <w:color w:val="C00000"/>
                <w:sz w:val="18"/>
                <w:szCs w:val="18"/>
              </w:rPr>
            </w:pPr>
            <w:r w:rsidRPr="00E66F58">
              <w:rPr>
                <w:rFonts w:ascii="Arial" w:hAnsi="Arial" w:cs="Arial"/>
                <w:color w:val="C00000"/>
                <w:sz w:val="18"/>
                <w:szCs w:val="18"/>
              </w:rPr>
              <w:t>800-25-ABUSE</w:t>
            </w:r>
          </w:p>
          <w:p w:rsidR="00F51BAD" w:rsidRPr="00E66F58" w:rsidRDefault="00F51BAD" w:rsidP="00DA407E">
            <w:pPr>
              <w:pStyle w:val="NoSpacing"/>
              <w:rPr>
                <w:rFonts w:ascii="Arial" w:hAnsi="Arial" w:cs="Arial"/>
                <w:color w:val="C00000"/>
                <w:sz w:val="18"/>
                <w:szCs w:val="18"/>
              </w:rPr>
            </w:pPr>
          </w:p>
          <w:p w:rsidR="00154C59" w:rsidRPr="00E66F58" w:rsidRDefault="00154C59" w:rsidP="00154C59">
            <w:pPr>
              <w:pStyle w:val="NoSpacing"/>
              <w:rPr>
                <w:rFonts w:ascii="Arial" w:hAnsi="Arial" w:cs="Arial"/>
                <w:b/>
                <w:color w:val="C00000"/>
                <w:sz w:val="18"/>
                <w:szCs w:val="18"/>
              </w:rPr>
            </w:pPr>
            <w:r w:rsidRPr="00E66F58">
              <w:rPr>
                <w:rFonts w:ascii="Arial" w:hAnsi="Arial" w:cs="Arial"/>
                <w:b/>
                <w:color w:val="C00000"/>
                <w:sz w:val="18"/>
                <w:szCs w:val="18"/>
              </w:rPr>
              <w:t>Rock Island Co. Children’s Adv</w:t>
            </w:r>
            <w:r w:rsidR="008C3673">
              <w:rPr>
                <w:rFonts w:ascii="Arial" w:hAnsi="Arial" w:cs="Arial"/>
                <w:b/>
                <w:color w:val="C00000"/>
                <w:sz w:val="18"/>
                <w:szCs w:val="18"/>
              </w:rPr>
              <w:t>ocacy</w:t>
            </w:r>
            <w:r w:rsidRPr="00E66F58">
              <w:rPr>
                <w:rFonts w:ascii="Arial" w:hAnsi="Arial" w:cs="Arial"/>
                <w:b/>
                <w:color w:val="C00000"/>
                <w:sz w:val="18"/>
                <w:szCs w:val="18"/>
              </w:rPr>
              <w:t xml:space="preserve"> Center</w:t>
            </w:r>
          </w:p>
          <w:p w:rsidR="00154C59" w:rsidRPr="00E66F58" w:rsidRDefault="00154C59" w:rsidP="00154C59">
            <w:pPr>
              <w:pStyle w:val="NoSpacing"/>
              <w:rPr>
                <w:rFonts w:ascii="Arial" w:hAnsi="Arial" w:cs="Arial"/>
                <w:color w:val="C00000"/>
                <w:sz w:val="18"/>
                <w:szCs w:val="18"/>
              </w:rPr>
            </w:pPr>
            <w:r w:rsidRPr="00E66F58">
              <w:rPr>
                <w:rFonts w:ascii="Arial" w:hAnsi="Arial" w:cs="Arial"/>
                <w:color w:val="C00000"/>
                <w:sz w:val="18"/>
                <w:szCs w:val="18"/>
              </w:rPr>
              <w:t>309-794-6451</w:t>
            </w:r>
          </w:p>
        </w:tc>
        <w:tc>
          <w:tcPr>
            <w:tcW w:w="2700" w:type="dxa"/>
          </w:tcPr>
          <w:p w:rsidR="00154C59" w:rsidRPr="00E66F58" w:rsidRDefault="00154C59" w:rsidP="00154C59">
            <w:pPr>
              <w:pStyle w:val="NoSpacing"/>
              <w:rPr>
                <w:rFonts w:ascii="Arial" w:hAnsi="Arial" w:cs="Arial"/>
                <w:b/>
                <w:sz w:val="18"/>
                <w:szCs w:val="18"/>
              </w:rPr>
            </w:pPr>
            <w:r w:rsidRPr="00E66F58">
              <w:rPr>
                <w:rFonts w:ascii="Arial" w:hAnsi="Arial" w:cs="Arial"/>
                <w:b/>
                <w:sz w:val="18"/>
                <w:szCs w:val="18"/>
              </w:rPr>
              <w:t xml:space="preserve">DCFS  </w:t>
            </w:r>
          </w:p>
          <w:p w:rsidR="00154C59" w:rsidRPr="00E66F58" w:rsidRDefault="00154C59" w:rsidP="00154C59">
            <w:pPr>
              <w:pStyle w:val="NoSpacing"/>
              <w:rPr>
                <w:rFonts w:ascii="Arial" w:hAnsi="Arial" w:cs="Arial"/>
                <w:sz w:val="18"/>
                <w:szCs w:val="18"/>
              </w:rPr>
            </w:pPr>
            <w:r w:rsidRPr="00E66F58">
              <w:rPr>
                <w:rFonts w:ascii="Arial" w:hAnsi="Arial" w:cs="Arial"/>
                <w:sz w:val="18"/>
                <w:szCs w:val="18"/>
              </w:rPr>
              <w:t>800-25-ABUSE</w:t>
            </w:r>
          </w:p>
          <w:p w:rsidR="00F51BAD" w:rsidRPr="00E66F58" w:rsidRDefault="00F51BAD" w:rsidP="00DA407E">
            <w:pPr>
              <w:pStyle w:val="NoSpacing"/>
              <w:rPr>
                <w:rFonts w:ascii="Arial" w:hAnsi="Arial" w:cs="Arial"/>
                <w:sz w:val="18"/>
                <w:szCs w:val="18"/>
              </w:rPr>
            </w:pPr>
          </w:p>
          <w:p w:rsidR="00154C59" w:rsidRPr="00E66F58" w:rsidRDefault="00154C59" w:rsidP="00DA407E">
            <w:pPr>
              <w:pStyle w:val="NoSpacing"/>
              <w:rPr>
                <w:rFonts w:ascii="Arial" w:hAnsi="Arial" w:cs="Arial"/>
                <w:b/>
                <w:sz w:val="18"/>
                <w:szCs w:val="18"/>
              </w:rPr>
            </w:pPr>
            <w:r w:rsidRPr="00E66F58">
              <w:rPr>
                <w:rFonts w:ascii="Arial" w:hAnsi="Arial" w:cs="Arial"/>
                <w:b/>
                <w:sz w:val="18"/>
                <w:szCs w:val="18"/>
              </w:rPr>
              <w:t>Rock Island Co. Children’s Adv</w:t>
            </w:r>
            <w:r w:rsidR="008C3673">
              <w:rPr>
                <w:rFonts w:ascii="Arial" w:hAnsi="Arial" w:cs="Arial"/>
                <w:b/>
                <w:sz w:val="18"/>
                <w:szCs w:val="18"/>
              </w:rPr>
              <w:t>ocacy</w:t>
            </w:r>
            <w:r w:rsidRPr="00E66F58">
              <w:rPr>
                <w:rFonts w:ascii="Arial" w:hAnsi="Arial" w:cs="Arial"/>
                <w:b/>
                <w:sz w:val="18"/>
                <w:szCs w:val="18"/>
              </w:rPr>
              <w:t xml:space="preserve"> Center</w:t>
            </w:r>
          </w:p>
          <w:p w:rsidR="00154C59" w:rsidRPr="00E66F58" w:rsidRDefault="00154C59" w:rsidP="00DA407E">
            <w:pPr>
              <w:pStyle w:val="NoSpacing"/>
              <w:rPr>
                <w:rFonts w:ascii="Arial" w:hAnsi="Arial" w:cs="Arial"/>
                <w:sz w:val="18"/>
                <w:szCs w:val="18"/>
              </w:rPr>
            </w:pPr>
            <w:r w:rsidRPr="00E66F58">
              <w:rPr>
                <w:rFonts w:ascii="Arial" w:hAnsi="Arial" w:cs="Arial"/>
                <w:sz w:val="18"/>
                <w:szCs w:val="18"/>
              </w:rPr>
              <w:t>309-794-6451</w:t>
            </w:r>
          </w:p>
        </w:tc>
        <w:tc>
          <w:tcPr>
            <w:tcW w:w="2610" w:type="dxa"/>
            <w:shd w:val="clear" w:color="auto" w:fill="D9D9D9" w:themeFill="background1" w:themeFillShade="D9"/>
          </w:tcPr>
          <w:p w:rsidR="00F51BAD" w:rsidRPr="00E66F58" w:rsidRDefault="00154C59" w:rsidP="00DA407E">
            <w:pPr>
              <w:pStyle w:val="NoSpacing"/>
              <w:rPr>
                <w:rFonts w:ascii="Arial" w:hAnsi="Arial" w:cs="Arial"/>
                <w:b/>
                <w:color w:val="C00000"/>
                <w:sz w:val="18"/>
                <w:szCs w:val="18"/>
              </w:rPr>
            </w:pPr>
            <w:r w:rsidRPr="00E66F58">
              <w:rPr>
                <w:rFonts w:ascii="Arial" w:hAnsi="Arial" w:cs="Arial"/>
                <w:b/>
                <w:color w:val="C00000"/>
                <w:sz w:val="18"/>
                <w:szCs w:val="18"/>
              </w:rPr>
              <w:t>Family Resources, Inc.</w:t>
            </w:r>
          </w:p>
          <w:p w:rsidR="00154C59" w:rsidRPr="00E66F58" w:rsidRDefault="00154C59" w:rsidP="00DA407E">
            <w:pPr>
              <w:pStyle w:val="NoSpacing"/>
              <w:rPr>
                <w:rFonts w:ascii="Arial" w:hAnsi="Arial" w:cs="Arial"/>
                <w:b/>
                <w:color w:val="C00000"/>
                <w:sz w:val="18"/>
                <w:szCs w:val="18"/>
              </w:rPr>
            </w:pPr>
            <w:proofErr w:type="spellStart"/>
            <w:r w:rsidRPr="00E66F58">
              <w:rPr>
                <w:rFonts w:ascii="Arial" w:hAnsi="Arial" w:cs="Arial"/>
                <w:b/>
                <w:i/>
                <w:color w:val="C00000"/>
                <w:sz w:val="18"/>
                <w:szCs w:val="18"/>
              </w:rPr>
              <w:t>Safe</w:t>
            </w:r>
            <w:r w:rsidRPr="00E66F58">
              <w:rPr>
                <w:rFonts w:ascii="Arial" w:hAnsi="Arial" w:cs="Arial"/>
                <w:b/>
                <w:color w:val="C00000"/>
                <w:sz w:val="18"/>
                <w:szCs w:val="18"/>
              </w:rPr>
              <w:t>Path</w:t>
            </w:r>
            <w:proofErr w:type="spellEnd"/>
          </w:p>
          <w:p w:rsidR="00154C59" w:rsidRPr="00E66F58" w:rsidRDefault="00154C59" w:rsidP="00DA407E">
            <w:pPr>
              <w:pStyle w:val="NoSpacing"/>
              <w:rPr>
                <w:rFonts w:ascii="Arial" w:hAnsi="Arial" w:cs="Arial"/>
                <w:color w:val="C00000"/>
                <w:sz w:val="18"/>
                <w:szCs w:val="18"/>
              </w:rPr>
            </w:pPr>
            <w:r w:rsidRPr="00E66F58">
              <w:rPr>
                <w:rFonts w:ascii="Arial" w:hAnsi="Arial" w:cs="Arial"/>
                <w:color w:val="C00000"/>
                <w:sz w:val="18"/>
                <w:szCs w:val="18"/>
              </w:rPr>
              <w:t>309-797-1777</w:t>
            </w:r>
          </w:p>
        </w:tc>
        <w:tc>
          <w:tcPr>
            <w:tcW w:w="2520" w:type="dxa"/>
          </w:tcPr>
          <w:p w:rsidR="00154C59" w:rsidRPr="00E66F58" w:rsidRDefault="00154C59" w:rsidP="00154C59">
            <w:pPr>
              <w:pStyle w:val="NoSpacing"/>
              <w:rPr>
                <w:rFonts w:ascii="Arial" w:hAnsi="Arial" w:cs="Arial"/>
                <w:b/>
                <w:sz w:val="18"/>
                <w:szCs w:val="18"/>
              </w:rPr>
            </w:pPr>
            <w:r w:rsidRPr="00E66F58">
              <w:rPr>
                <w:rFonts w:ascii="Arial" w:hAnsi="Arial" w:cs="Arial"/>
                <w:b/>
                <w:sz w:val="18"/>
                <w:szCs w:val="18"/>
              </w:rPr>
              <w:t>Family Resources, Inc.</w:t>
            </w:r>
          </w:p>
          <w:p w:rsidR="00154C59" w:rsidRPr="00E66F58" w:rsidRDefault="00154C59" w:rsidP="00154C59">
            <w:pPr>
              <w:pStyle w:val="NoSpacing"/>
              <w:rPr>
                <w:rFonts w:ascii="Arial" w:hAnsi="Arial" w:cs="Arial"/>
                <w:b/>
                <w:sz w:val="18"/>
                <w:szCs w:val="18"/>
              </w:rPr>
            </w:pPr>
            <w:proofErr w:type="spellStart"/>
            <w:r w:rsidRPr="00E66F58">
              <w:rPr>
                <w:rFonts w:ascii="Arial" w:hAnsi="Arial" w:cs="Arial"/>
                <w:b/>
                <w:i/>
                <w:sz w:val="18"/>
                <w:szCs w:val="18"/>
              </w:rPr>
              <w:t>Safe</w:t>
            </w:r>
            <w:r w:rsidRPr="00E66F58">
              <w:rPr>
                <w:rFonts w:ascii="Arial" w:hAnsi="Arial" w:cs="Arial"/>
                <w:b/>
                <w:sz w:val="18"/>
                <w:szCs w:val="18"/>
              </w:rPr>
              <w:t>Path</w:t>
            </w:r>
            <w:proofErr w:type="spellEnd"/>
          </w:p>
          <w:p w:rsidR="00F51BAD" w:rsidRPr="00E66F58" w:rsidRDefault="00154C59" w:rsidP="00154C59">
            <w:pPr>
              <w:pStyle w:val="NoSpacing"/>
              <w:rPr>
                <w:rFonts w:ascii="Arial" w:hAnsi="Arial" w:cs="Arial"/>
                <w:sz w:val="18"/>
                <w:szCs w:val="18"/>
              </w:rPr>
            </w:pPr>
            <w:r w:rsidRPr="00E66F58">
              <w:rPr>
                <w:rFonts w:ascii="Arial" w:hAnsi="Arial" w:cs="Arial"/>
                <w:sz w:val="18"/>
                <w:szCs w:val="18"/>
              </w:rPr>
              <w:t>309-797-1777</w:t>
            </w:r>
          </w:p>
          <w:p w:rsidR="00154C59" w:rsidRPr="00E66F58" w:rsidRDefault="00154C59" w:rsidP="00154C59">
            <w:pPr>
              <w:pStyle w:val="NoSpacing"/>
              <w:rPr>
                <w:rFonts w:ascii="Arial" w:hAnsi="Arial" w:cs="Arial"/>
                <w:sz w:val="18"/>
                <w:szCs w:val="18"/>
              </w:rPr>
            </w:pPr>
          </w:p>
          <w:p w:rsidR="00154C59" w:rsidRPr="00E66F58" w:rsidRDefault="00154C59" w:rsidP="00154C59">
            <w:pPr>
              <w:pStyle w:val="NoSpacing"/>
              <w:rPr>
                <w:rFonts w:ascii="Arial" w:hAnsi="Arial" w:cs="Arial"/>
                <w:b/>
                <w:sz w:val="18"/>
                <w:szCs w:val="18"/>
              </w:rPr>
            </w:pPr>
            <w:r w:rsidRPr="00E66F58">
              <w:rPr>
                <w:rFonts w:ascii="Arial" w:hAnsi="Arial" w:cs="Arial"/>
                <w:b/>
                <w:sz w:val="18"/>
                <w:szCs w:val="18"/>
              </w:rPr>
              <w:t>Winnie’s Place</w:t>
            </w:r>
          </w:p>
          <w:p w:rsidR="00154C59" w:rsidRPr="00E66F58" w:rsidRDefault="00F63EED" w:rsidP="00154C59">
            <w:pPr>
              <w:pStyle w:val="NoSpacing"/>
              <w:rPr>
                <w:rFonts w:ascii="Arial" w:hAnsi="Arial" w:cs="Arial"/>
                <w:sz w:val="18"/>
                <w:szCs w:val="18"/>
              </w:rPr>
            </w:pPr>
            <w:r w:rsidRPr="00E66F58">
              <w:rPr>
                <w:rFonts w:ascii="Arial" w:hAnsi="Arial" w:cs="Arial"/>
                <w:sz w:val="18"/>
                <w:szCs w:val="18"/>
              </w:rPr>
              <w:t>309-764-9466</w:t>
            </w:r>
          </w:p>
        </w:tc>
        <w:tc>
          <w:tcPr>
            <w:tcW w:w="3114" w:type="dxa"/>
            <w:shd w:val="clear" w:color="auto" w:fill="D9D9D9" w:themeFill="background1" w:themeFillShade="D9"/>
          </w:tcPr>
          <w:p w:rsidR="00154C59" w:rsidRPr="00E66F58" w:rsidRDefault="00154C59" w:rsidP="00A973A1">
            <w:pPr>
              <w:pStyle w:val="NoSpacing"/>
              <w:spacing w:line="80" w:lineRule="atLeast"/>
              <w:rPr>
                <w:rFonts w:ascii="Arial" w:hAnsi="Arial" w:cs="Arial"/>
                <w:b/>
                <w:color w:val="C00000"/>
                <w:sz w:val="18"/>
                <w:szCs w:val="18"/>
              </w:rPr>
            </w:pPr>
            <w:r w:rsidRPr="00E66F58">
              <w:rPr>
                <w:rFonts w:ascii="Arial" w:hAnsi="Arial" w:cs="Arial"/>
                <w:b/>
                <w:color w:val="C00000"/>
                <w:sz w:val="18"/>
                <w:szCs w:val="18"/>
              </w:rPr>
              <w:t>APS Hotline</w:t>
            </w:r>
          </w:p>
          <w:p w:rsidR="00154C59" w:rsidRPr="00E66F58" w:rsidRDefault="00154C59" w:rsidP="00A973A1">
            <w:pPr>
              <w:pStyle w:val="NoSpacing"/>
              <w:spacing w:line="80" w:lineRule="atLeast"/>
              <w:rPr>
                <w:rFonts w:ascii="Arial" w:hAnsi="Arial" w:cs="Arial"/>
                <w:color w:val="C00000"/>
                <w:sz w:val="18"/>
                <w:szCs w:val="18"/>
              </w:rPr>
            </w:pPr>
            <w:r w:rsidRPr="00E66F58">
              <w:rPr>
                <w:rFonts w:ascii="Arial" w:hAnsi="Arial" w:cs="Arial"/>
                <w:color w:val="C00000"/>
                <w:sz w:val="18"/>
                <w:szCs w:val="18"/>
              </w:rPr>
              <w:t>866-800-1409</w:t>
            </w:r>
          </w:p>
          <w:p w:rsidR="00154C59" w:rsidRPr="00A973A1" w:rsidRDefault="00154C59" w:rsidP="00A973A1">
            <w:pPr>
              <w:pStyle w:val="NoSpacing"/>
              <w:spacing w:line="80" w:lineRule="atLeast"/>
              <w:rPr>
                <w:rFonts w:ascii="Arial" w:hAnsi="Arial" w:cs="Arial"/>
                <w:color w:val="C00000"/>
                <w:sz w:val="10"/>
                <w:szCs w:val="18"/>
              </w:rPr>
            </w:pPr>
          </w:p>
          <w:p w:rsidR="00154C59" w:rsidRPr="00E66F58" w:rsidRDefault="00154C59" w:rsidP="00A973A1">
            <w:pPr>
              <w:pStyle w:val="NoSpacing"/>
              <w:spacing w:line="80" w:lineRule="atLeast"/>
              <w:rPr>
                <w:rFonts w:ascii="Arial" w:hAnsi="Arial" w:cs="Arial"/>
                <w:b/>
                <w:color w:val="C00000"/>
                <w:sz w:val="18"/>
                <w:szCs w:val="18"/>
              </w:rPr>
            </w:pPr>
            <w:r w:rsidRPr="00E66F58">
              <w:rPr>
                <w:rFonts w:ascii="Arial" w:hAnsi="Arial" w:cs="Arial"/>
                <w:b/>
                <w:color w:val="C00000"/>
                <w:sz w:val="18"/>
                <w:szCs w:val="18"/>
              </w:rPr>
              <w:t>Alternatives</w:t>
            </w:r>
          </w:p>
          <w:p w:rsidR="00154C59" w:rsidRPr="00E66F58" w:rsidRDefault="00154C59" w:rsidP="00A973A1">
            <w:pPr>
              <w:pStyle w:val="NoSpacing"/>
              <w:spacing w:line="80" w:lineRule="atLeast"/>
              <w:rPr>
                <w:rFonts w:ascii="Arial" w:hAnsi="Arial" w:cs="Arial"/>
                <w:color w:val="C00000"/>
                <w:sz w:val="18"/>
                <w:szCs w:val="18"/>
              </w:rPr>
            </w:pPr>
            <w:r w:rsidRPr="00E66F58">
              <w:rPr>
                <w:rFonts w:ascii="Arial" w:hAnsi="Arial" w:cs="Arial"/>
                <w:color w:val="C00000"/>
                <w:sz w:val="18"/>
                <w:szCs w:val="18"/>
              </w:rPr>
              <w:t>800-798-0988</w:t>
            </w:r>
          </w:p>
          <w:p w:rsidR="00154C59" w:rsidRPr="00A973A1" w:rsidRDefault="00154C59" w:rsidP="00A973A1">
            <w:pPr>
              <w:pStyle w:val="NoSpacing"/>
              <w:spacing w:line="80" w:lineRule="atLeast"/>
              <w:rPr>
                <w:rFonts w:ascii="Arial" w:hAnsi="Arial" w:cs="Arial"/>
                <w:color w:val="C00000"/>
                <w:sz w:val="10"/>
                <w:szCs w:val="18"/>
              </w:rPr>
            </w:pPr>
          </w:p>
          <w:p w:rsidR="00154C59" w:rsidRPr="00E66F58" w:rsidRDefault="00154C59" w:rsidP="00A973A1">
            <w:pPr>
              <w:pStyle w:val="NoSpacing"/>
              <w:spacing w:line="80" w:lineRule="atLeast"/>
              <w:rPr>
                <w:rFonts w:ascii="Arial" w:hAnsi="Arial" w:cs="Arial"/>
                <w:b/>
                <w:color w:val="C00000"/>
                <w:sz w:val="18"/>
                <w:szCs w:val="18"/>
              </w:rPr>
            </w:pPr>
            <w:r w:rsidRPr="00E66F58">
              <w:rPr>
                <w:rFonts w:ascii="Arial" w:hAnsi="Arial" w:cs="Arial"/>
                <w:b/>
                <w:color w:val="C00000"/>
                <w:sz w:val="18"/>
                <w:szCs w:val="18"/>
              </w:rPr>
              <w:t>Center for Independent Living</w:t>
            </w:r>
          </w:p>
          <w:p w:rsidR="00F51BAD" w:rsidRPr="00E66F58" w:rsidRDefault="00154C59" w:rsidP="00A973A1">
            <w:pPr>
              <w:pStyle w:val="NoSpacing"/>
              <w:spacing w:line="80" w:lineRule="atLeast"/>
              <w:rPr>
                <w:rFonts w:ascii="Arial" w:hAnsi="Arial" w:cs="Arial"/>
                <w:color w:val="C00000"/>
                <w:sz w:val="18"/>
                <w:szCs w:val="18"/>
              </w:rPr>
            </w:pPr>
            <w:r w:rsidRPr="00E66F58">
              <w:rPr>
                <w:rFonts w:ascii="Arial" w:hAnsi="Arial" w:cs="Arial"/>
                <w:color w:val="C00000"/>
                <w:sz w:val="18"/>
                <w:szCs w:val="18"/>
              </w:rPr>
              <w:t>309-793-0090</w:t>
            </w:r>
          </w:p>
        </w:tc>
      </w:tr>
      <w:tr w:rsidR="00F51BAD" w:rsidRPr="00F63EED" w:rsidTr="005F5DDC">
        <w:tc>
          <w:tcPr>
            <w:tcW w:w="1368" w:type="dxa"/>
            <w:shd w:val="clear" w:color="auto" w:fill="D99594" w:themeFill="accent2" w:themeFillTint="99"/>
          </w:tcPr>
          <w:p w:rsidR="00F51BAD" w:rsidRPr="005F5DDC" w:rsidRDefault="00F51BAD" w:rsidP="00DA407E">
            <w:pPr>
              <w:pStyle w:val="NoSpacing"/>
              <w:rPr>
                <w:rFonts w:ascii="Arial" w:hAnsi="Arial" w:cs="Arial"/>
                <w:b/>
                <w:sz w:val="20"/>
                <w:szCs w:val="18"/>
              </w:rPr>
            </w:pPr>
            <w:r w:rsidRPr="005F5DDC">
              <w:rPr>
                <w:rFonts w:ascii="Arial" w:hAnsi="Arial" w:cs="Arial"/>
                <w:b/>
                <w:sz w:val="20"/>
                <w:szCs w:val="18"/>
              </w:rPr>
              <w:t>Whiteside</w:t>
            </w:r>
          </w:p>
        </w:tc>
        <w:tc>
          <w:tcPr>
            <w:tcW w:w="2880" w:type="dxa"/>
            <w:shd w:val="clear" w:color="auto" w:fill="D9D9D9" w:themeFill="background1" w:themeFillShade="D9"/>
          </w:tcPr>
          <w:p w:rsidR="00154C59" w:rsidRPr="00E66F58" w:rsidRDefault="00154C59" w:rsidP="00154C59">
            <w:pPr>
              <w:pStyle w:val="NoSpacing"/>
              <w:rPr>
                <w:rFonts w:ascii="Arial" w:hAnsi="Arial" w:cs="Arial"/>
                <w:b/>
                <w:color w:val="C00000"/>
                <w:sz w:val="18"/>
                <w:szCs w:val="18"/>
              </w:rPr>
            </w:pPr>
            <w:r w:rsidRPr="00E66F58">
              <w:rPr>
                <w:rFonts w:ascii="Arial" w:hAnsi="Arial" w:cs="Arial"/>
                <w:b/>
                <w:color w:val="C00000"/>
                <w:sz w:val="18"/>
                <w:szCs w:val="18"/>
              </w:rPr>
              <w:t xml:space="preserve">DCFS  </w:t>
            </w:r>
          </w:p>
          <w:p w:rsidR="00154C59" w:rsidRPr="00E66F58" w:rsidRDefault="00154C59" w:rsidP="00154C59">
            <w:pPr>
              <w:pStyle w:val="NoSpacing"/>
              <w:rPr>
                <w:rFonts w:ascii="Arial" w:hAnsi="Arial" w:cs="Arial"/>
                <w:color w:val="C00000"/>
                <w:sz w:val="18"/>
                <w:szCs w:val="18"/>
              </w:rPr>
            </w:pPr>
            <w:r w:rsidRPr="00E66F58">
              <w:rPr>
                <w:rFonts w:ascii="Arial" w:hAnsi="Arial" w:cs="Arial"/>
                <w:color w:val="C00000"/>
                <w:sz w:val="18"/>
                <w:szCs w:val="18"/>
              </w:rPr>
              <w:t>800-25-ABUSE</w:t>
            </w:r>
          </w:p>
          <w:p w:rsidR="00F63EED" w:rsidRPr="00E66F58" w:rsidRDefault="00F63EED" w:rsidP="00154C59">
            <w:pPr>
              <w:pStyle w:val="NoSpacing"/>
              <w:rPr>
                <w:rFonts w:ascii="Arial" w:hAnsi="Arial" w:cs="Arial"/>
                <w:color w:val="C00000"/>
                <w:sz w:val="18"/>
                <w:szCs w:val="18"/>
              </w:rPr>
            </w:pPr>
          </w:p>
          <w:p w:rsidR="00F63EED" w:rsidRPr="00E66F58" w:rsidRDefault="00F63EED" w:rsidP="00154C59">
            <w:pPr>
              <w:pStyle w:val="NoSpacing"/>
              <w:rPr>
                <w:rFonts w:ascii="Arial" w:hAnsi="Arial" w:cs="Arial"/>
                <w:b/>
                <w:color w:val="C00000"/>
                <w:sz w:val="18"/>
                <w:szCs w:val="18"/>
              </w:rPr>
            </w:pPr>
            <w:r w:rsidRPr="00E66F58">
              <w:rPr>
                <w:rFonts w:ascii="Arial" w:hAnsi="Arial" w:cs="Arial"/>
                <w:b/>
                <w:color w:val="C00000"/>
                <w:sz w:val="18"/>
                <w:szCs w:val="18"/>
              </w:rPr>
              <w:t>April House Children’s Adv</w:t>
            </w:r>
            <w:r w:rsidR="008C3673">
              <w:rPr>
                <w:rFonts w:ascii="Arial" w:hAnsi="Arial" w:cs="Arial"/>
                <w:b/>
                <w:color w:val="C00000"/>
                <w:sz w:val="18"/>
                <w:szCs w:val="18"/>
              </w:rPr>
              <w:t>ocacy</w:t>
            </w:r>
            <w:r w:rsidRPr="00E66F58">
              <w:rPr>
                <w:rFonts w:ascii="Arial" w:hAnsi="Arial" w:cs="Arial"/>
                <w:b/>
                <w:color w:val="C00000"/>
                <w:sz w:val="18"/>
                <w:szCs w:val="18"/>
              </w:rPr>
              <w:t xml:space="preserve"> Center</w:t>
            </w:r>
          </w:p>
          <w:p w:rsidR="00F63EED" w:rsidRPr="00E66F58" w:rsidRDefault="00F63EED" w:rsidP="00154C59">
            <w:pPr>
              <w:pStyle w:val="NoSpacing"/>
              <w:rPr>
                <w:rFonts w:ascii="Arial" w:hAnsi="Arial" w:cs="Arial"/>
                <w:color w:val="C00000"/>
                <w:sz w:val="18"/>
                <w:szCs w:val="18"/>
              </w:rPr>
            </w:pPr>
            <w:r w:rsidRPr="00E66F58">
              <w:rPr>
                <w:rFonts w:ascii="Arial" w:hAnsi="Arial" w:cs="Arial"/>
                <w:color w:val="C00000"/>
                <w:sz w:val="18"/>
                <w:szCs w:val="18"/>
              </w:rPr>
              <w:t>815-772-8663</w:t>
            </w:r>
          </w:p>
          <w:p w:rsidR="00F51BAD" w:rsidRPr="00E66F58" w:rsidRDefault="00F51BAD" w:rsidP="00DA407E">
            <w:pPr>
              <w:pStyle w:val="NoSpacing"/>
              <w:rPr>
                <w:rFonts w:ascii="Arial" w:hAnsi="Arial" w:cs="Arial"/>
                <w:color w:val="C00000"/>
                <w:sz w:val="18"/>
                <w:szCs w:val="18"/>
              </w:rPr>
            </w:pPr>
          </w:p>
        </w:tc>
        <w:tc>
          <w:tcPr>
            <w:tcW w:w="2700" w:type="dxa"/>
          </w:tcPr>
          <w:p w:rsidR="00154C59" w:rsidRPr="00E66F58" w:rsidRDefault="00154C59" w:rsidP="00154C59">
            <w:pPr>
              <w:pStyle w:val="NoSpacing"/>
              <w:rPr>
                <w:rFonts w:ascii="Arial" w:hAnsi="Arial" w:cs="Arial"/>
                <w:b/>
                <w:sz w:val="18"/>
                <w:szCs w:val="18"/>
              </w:rPr>
            </w:pPr>
            <w:r w:rsidRPr="00E66F58">
              <w:rPr>
                <w:rFonts w:ascii="Arial" w:hAnsi="Arial" w:cs="Arial"/>
                <w:b/>
                <w:sz w:val="18"/>
                <w:szCs w:val="18"/>
              </w:rPr>
              <w:t xml:space="preserve">DCFS  </w:t>
            </w:r>
          </w:p>
          <w:p w:rsidR="00154C59" w:rsidRPr="00E66F58" w:rsidRDefault="00154C59" w:rsidP="00154C59">
            <w:pPr>
              <w:pStyle w:val="NoSpacing"/>
              <w:rPr>
                <w:rFonts w:ascii="Arial" w:hAnsi="Arial" w:cs="Arial"/>
                <w:sz w:val="18"/>
                <w:szCs w:val="18"/>
              </w:rPr>
            </w:pPr>
            <w:r w:rsidRPr="00E66F58">
              <w:rPr>
                <w:rFonts w:ascii="Arial" w:hAnsi="Arial" w:cs="Arial"/>
                <w:sz w:val="18"/>
                <w:szCs w:val="18"/>
              </w:rPr>
              <w:t>800-25-ABUSE</w:t>
            </w:r>
          </w:p>
          <w:p w:rsidR="00F51BAD" w:rsidRPr="00E66F58" w:rsidRDefault="00F51BAD" w:rsidP="00DA407E">
            <w:pPr>
              <w:pStyle w:val="NoSpacing"/>
              <w:rPr>
                <w:rFonts w:ascii="Arial" w:hAnsi="Arial" w:cs="Arial"/>
                <w:sz w:val="18"/>
                <w:szCs w:val="18"/>
              </w:rPr>
            </w:pPr>
          </w:p>
          <w:p w:rsidR="00F63EED" w:rsidRPr="00E66F58" w:rsidRDefault="00F63EED" w:rsidP="00F63EED">
            <w:pPr>
              <w:pStyle w:val="NoSpacing"/>
              <w:rPr>
                <w:rFonts w:ascii="Arial" w:hAnsi="Arial" w:cs="Arial"/>
                <w:b/>
                <w:sz w:val="18"/>
                <w:szCs w:val="18"/>
              </w:rPr>
            </w:pPr>
            <w:r w:rsidRPr="00E66F58">
              <w:rPr>
                <w:rFonts w:ascii="Arial" w:hAnsi="Arial" w:cs="Arial"/>
                <w:b/>
                <w:sz w:val="18"/>
                <w:szCs w:val="18"/>
              </w:rPr>
              <w:t>April House Children’s Adv</w:t>
            </w:r>
            <w:r w:rsidR="008C3673">
              <w:rPr>
                <w:rFonts w:ascii="Arial" w:hAnsi="Arial" w:cs="Arial"/>
                <w:b/>
                <w:sz w:val="18"/>
                <w:szCs w:val="18"/>
              </w:rPr>
              <w:t>ocacy</w:t>
            </w:r>
            <w:r w:rsidRPr="00E66F58">
              <w:rPr>
                <w:rFonts w:ascii="Arial" w:hAnsi="Arial" w:cs="Arial"/>
                <w:b/>
                <w:sz w:val="18"/>
                <w:szCs w:val="18"/>
              </w:rPr>
              <w:t xml:space="preserve"> Center</w:t>
            </w:r>
          </w:p>
          <w:p w:rsidR="00F63EED" w:rsidRPr="00E66F58" w:rsidRDefault="00F63EED" w:rsidP="00F63EED">
            <w:pPr>
              <w:pStyle w:val="NoSpacing"/>
              <w:rPr>
                <w:rFonts w:ascii="Arial" w:hAnsi="Arial" w:cs="Arial"/>
                <w:sz w:val="18"/>
                <w:szCs w:val="18"/>
              </w:rPr>
            </w:pPr>
            <w:r w:rsidRPr="00E66F58">
              <w:rPr>
                <w:rFonts w:ascii="Arial" w:hAnsi="Arial" w:cs="Arial"/>
                <w:sz w:val="18"/>
                <w:szCs w:val="18"/>
              </w:rPr>
              <w:t>815-772-8663</w:t>
            </w:r>
          </w:p>
          <w:p w:rsidR="00F63EED" w:rsidRPr="00E66F58" w:rsidRDefault="00F63EED" w:rsidP="00DA407E">
            <w:pPr>
              <w:pStyle w:val="NoSpacing"/>
              <w:rPr>
                <w:rFonts w:ascii="Arial" w:hAnsi="Arial" w:cs="Arial"/>
                <w:sz w:val="18"/>
                <w:szCs w:val="18"/>
              </w:rPr>
            </w:pPr>
          </w:p>
        </w:tc>
        <w:tc>
          <w:tcPr>
            <w:tcW w:w="2610" w:type="dxa"/>
            <w:shd w:val="clear" w:color="auto" w:fill="D9D9D9" w:themeFill="background1" w:themeFillShade="D9"/>
          </w:tcPr>
          <w:p w:rsidR="00F51BAD" w:rsidRPr="00E66F58" w:rsidRDefault="00F63EED" w:rsidP="00DA407E">
            <w:pPr>
              <w:pStyle w:val="NoSpacing"/>
              <w:rPr>
                <w:rFonts w:ascii="Arial" w:hAnsi="Arial" w:cs="Arial"/>
                <w:b/>
                <w:color w:val="C00000"/>
                <w:sz w:val="18"/>
                <w:szCs w:val="18"/>
              </w:rPr>
            </w:pPr>
            <w:r w:rsidRPr="00E66F58">
              <w:rPr>
                <w:rFonts w:ascii="Arial" w:hAnsi="Arial" w:cs="Arial"/>
                <w:b/>
                <w:color w:val="C00000"/>
                <w:sz w:val="18"/>
                <w:szCs w:val="18"/>
              </w:rPr>
              <w:t>YWCA of the Sauk Valley</w:t>
            </w:r>
          </w:p>
          <w:p w:rsidR="00F63EED" w:rsidRPr="00E66F58" w:rsidRDefault="00F63EED" w:rsidP="00DA407E">
            <w:pPr>
              <w:pStyle w:val="NoSpacing"/>
              <w:rPr>
                <w:rFonts w:ascii="Arial" w:hAnsi="Arial" w:cs="Arial"/>
                <w:color w:val="C00000"/>
                <w:sz w:val="18"/>
                <w:szCs w:val="18"/>
              </w:rPr>
            </w:pPr>
            <w:r w:rsidRPr="00E66F58">
              <w:rPr>
                <w:rFonts w:ascii="Arial" w:hAnsi="Arial" w:cs="Arial"/>
                <w:color w:val="C00000"/>
                <w:sz w:val="18"/>
                <w:szCs w:val="18"/>
              </w:rPr>
              <w:t>815-625-0333</w:t>
            </w:r>
          </w:p>
          <w:p w:rsidR="00F63EED" w:rsidRPr="00E66F58" w:rsidRDefault="00F63EED" w:rsidP="00DA407E">
            <w:pPr>
              <w:pStyle w:val="NoSpacing"/>
              <w:rPr>
                <w:rFonts w:ascii="Arial" w:hAnsi="Arial" w:cs="Arial"/>
                <w:color w:val="C00000"/>
                <w:sz w:val="18"/>
                <w:szCs w:val="18"/>
              </w:rPr>
            </w:pPr>
          </w:p>
          <w:p w:rsidR="00F63EED" w:rsidRPr="00E66F58" w:rsidRDefault="00F63EED" w:rsidP="00F63EED">
            <w:pPr>
              <w:pStyle w:val="NoSpacing"/>
              <w:rPr>
                <w:rFonts w:ascii="Arial" w:hAnsi="Arial" w:cs="Arial"/>
                <w:b/>
                <w:color w:val="C00000"/>
                <w:sz w:val="18"/>
                <w:szCs w:val="18"/>
              </w:rPr>
            </w:pPr>
          </w:p>
        </w:tc>
        <w:tc>
          <w:tcPr>
            <w:tcW w:w="2520" w:type="dxa"/>
          </w:tcPr>
          <w:p w:rsidR="00F63EED" w:rsidRPr="00E66F58" w:rsidRDefault="00F63EED" w:rsidP="00F63EED">
            <w:pPr>
              <w:pStyle w:val="NoSpacing"/>
              <w:rPr>
                <w:rFonts w:ascii="Arial" w:hAnsi="Arial" w:cs="Arial"/>
                <w:b/>
                <w:sz w:val="18"/>
                <w:szCs w:val="18"/>
              </w:rPr>
            </w:pPr>
            <w:r w:rsidRPr="00E66F58">
              <w:rPr>
                <w:rFonts w:ascii="Arial" w:hAnsi="Arial" w:cs="Arial"/>
                <w:b/>
                <w:sz w:val="18"/>
                <w:szCs w:val="18"/>
              </w:rPr>
              <w:t>YWCA of the Sauk Valley</w:t>
            </w:r>
          </w:p>
          <w:p w:rsidR="00F63EED" w:rsidRPr="00E66F58" w:rsidRDefault="00F63EED" w:rsidP="00F63EED">
            <w:pPr>
              <w:pStyle w:val="NoSpacing"/>
              <w:rPr>
                <w:rFonts w:ascii="Arial" w:hAnsi="Arial" w:cs="Arial"/>
                <w:sz w:val="18"/>
                <w:szCs w:val="18"/>
              </w:rPr>
            </w:pPr>
            <w:r w:rsidRPr="00E66F58">
              <w:rPr>
                <w:rFonts w:ascii="Arial" w:hAnsi="Arial" w:cs="Arial"/>
                <w:sz w:val="18"/>
                <w:szCs w:val="18"/>
              </w:rPr>
              <w:t>815-625-0333</w:t>
            </w:r>
          </w:p>
          <w:p w:rsidR="00F51BAD" w:rsidRPr="00E66F58" w:rsidRDefault="00F51BAD" w:rsidP="00DA407E">
            <w:pPr>
              <w:pStyle w:val="NoSpacing"/>
              <w:rPr>
                <w:rFonts w:ascii="Arial" w:hAnsi="Arial" w:cs="Arial"/>
                <w:sz w:val="18"/>
                <w:szCs w:val="18"/>
              </w:rPr>
            </w:pPr>
          </w:p>
          <w:p w:rsidR="00F63EED" w:rsidRPr="00E66F58" w:rsidRDefault="00F63EED" w:rsidP="00DA407E">
            <w:pPr>
              <w:pStyle w:val="NoSpacing"/>
              <w:rPr>
                <w:rFonts w:ascii="Arial" w:hAnsi="Arial" w:cs="Arial"/>
                <w:b/>
                <w:sz w:val="18"/>
                <w:szCs w:val="18"/>
              </w:rPr>
            </w:pPr>
          </w:p>
        </w:tc>
        <w:tc>
          <w:tcPr>
            <w:tcW w:w="3114" w:type="dxa"/>
            <w:shd w:val="clear" w:color="auto" w:fill="D9D9D9" w:themeFill="background1" w:themeFillShade="D9"/>
          </w:tcPr>
          <w:p w:rsidR="00154C59" w:rsidRPr="00E66F58" w:rsidRDefault="00154C59" w:rsidP="00A973A1">
            <w:pPr>
              <w:pStyle w:val="NoSpacing"/>
              <w:spacing w:line="80" w:lineRule="atLeast"/>
              <w:rPr>
                <w:rFonts w:ascii="Arial" w:hAnsi="Arial" w:cs="Arial"/>
                <w:b/>
                <w:color w:val="C00000"/>
                <w:sz w:val="18"/>
                <w:szCs w:val="18"/>
              </w:rPr>
            </w:pPr>
            <w:r w:rsidRPr="00E66F58">
              <w:rPr>
                <w:rFonts w:ascii="Arial" w:hAnsi="Arial" w:cs="Arial"/>
                <w:b/>
                <w:color w:val="C00000"/>
                <w:sz w:val="18"/>
                <w:szCs w:val="18"/>
              </w:rPr>
              <w:t>APS Hotline</w:t>
            </w:r>
          </w:p>
          <w:p w:rsidR="00154C59" w:rsidRDefault="00154C59" w:rsidP="00A973A1">
            <w:pPr>
              <w:pStyle w:val="NoSpacing"/>
              <w:spacing w:line="80" w:lineRule="atLeast"/>
              <w:rPr>
                <w:rFonts w:ascii="Arial" w:hAnsi="Arial" w:cs="Arial"/>
                <w:color w:val="C00000"/>
                <w:sz w:val="18"/>
                <w:szCs w:val="18"/>
              </w:rPr>
            </w:pPr>
            <w:r w:rsidRPr="00E66F58">
              <w:rPr>
                <w:rFonts w:ascii="Arial" w:hAnsi="Arial" w:cs="Arial"/>
                <w:color w:val="C00000"/>
                <w:sz w:val="18"/>
                <w:szCs w:val="18"/>
              </w:rPr>
              <w:t>866-800-1409</w:t>
            </w:r>
          </w:p>
          <w:p w:rsidR="00A973A1" w:rsidRPr="00A973A1" w:rsidRDefault="00A973A1" w:rsidP="00A973A1">
            <w:pPr>
              <w:pStyle w:val="NoSpacing"/>
              <w:spacing w:line="80" w:lineRule="atLeast"/>
              <w:rPr>
                <w:rFonts w:ascii="Arial" w:hAnsi="Arial" w:cs="Arial"/>
                <w:color w:val="C00000"/>
                <w:sz w:val="10"/>
                <w:szCs w:val="18"/>
              </w:rPr>
            </w:pPr>
          </w:p>
          <w:p w:rsidR="00F63EED" w:rsidRPr="00E66F58" w:rsidRDefault="00F63EED" w:rsidP="00A973A1">
            <w:pPr>
              <w:pStyle w:val="NoSpacing"/>
              <w:spacing w:line="80" w:lineRule="atLeast"/>
              <w:rPr>
                <w:rFonts w:ascii="Arial" w:hAnsi="Arial" w:cs="Arial"/>
                <w:b/>
                <w:color w:val="C00000"/>
                <w:sz w:val="18"/>
                <w:szCs w:val="18"/>
              </w:rPr>
            </w:pPr>
            <w:r w:rsidRPr="00E66F58">
              <w:rPr>
                <w:rFonts w:ascii="Arial" w:hAnsi="Arial" w:cs="Arial"/>
                <w:b/>
                <w:color w:val="C00000"/>
                <w:sz w:val="18"/>
                <w:szCs w:val="18"/>
              </w:rPr>
              <w:t>Lutheran Social Services</w:t>
            </w:r>
          </w:p>
          <w:p w:rsidR="00F63EED" w:rsidRDefault="00F63EED" w:rsidP="00A973A1">
            <w:pPr>
              <w:pStyle w:val="NoSpacing"/>
              <w:spacing w:line="80" w:lineRule="atLeast"/>
              <w:rPr>
                <w:rFonts w:ascii="Arial" w:hAnsi="Arial" w:cs="Arial"/>
                <w:color w:val="C00000"/>
                <w:sz w:val="18"/>
                <w:szCs w:val="18"/>
              </w:rPr>
            </w:pPr>
            <w:r w:rsidRPr="00E66F58">
              <w:rPr>
                <w:rFonts w:ascii="Arial" w:hAnsi="Arial" w:cs="Arial"/>
                <w:color w:val="C00000"/>
                <w:sz w:val="18"/>
                <w:szCs w:val="18"/>
              </w:rPr>
              <w:t>815-626-7333</w:t>
            </w:r>
          </w:p>
          <w:p w:rsidR="00A973A1" w:rsidRPr="00A973A1" w:rsidRDefault="00A973A1" w:rsidP="00A973A1">
            <w:pPr>
              <w:pStyle w:val="NoSpacing"/>
              <w:spacing w:line="80" w:lineRule="atLeast"/>
              <w:rPr>
                <w:rFonts w:ascii="Arial" w:hAnsi="Arial" w:cs="Arial"/>
                <w:color w:val="C00000"/>
                <w:sz w:val="10"/>
                <w:szCs w:val="18"/>
              </w:rPr>
            </w:pPr>
          </w:p>
          <w:p w:rsidR="00F63EED" w:rsidRPr="00E66F58" w:rsidRDefault="00F63EED" w:rsidP="00A973A1">
            <w:pPr>
              <w:pStyle w:val="NoSpacing"/>
              <w:spacing w:line="80" w:lineRule="atLeast"/>
              <w:rPr>
                <w:rFonts w:ascii="Arial" w:hAnsi="Arial" w:cs="Arial"/>
                <w:b/>
                <w:color w:val="C00000"/>
                <w:sz w:val="18"/>
                <w:szCs w:val="18"/>
              </w:rPr>
            </w:pPr>
            <w:r w:rsidRPr="00E66F58">
              <w:rPr>
                <w:rFonts w:ascii="Arial" w:hAnsi="Arial" w:cs="Arial"/>
                <w:b/>
                <w:color w:val="C00000"/>
                <w:sz w:val="18"/>
                <w:szCs w:val="18"/>
              </w:rPr>
              <w:t>Center for Ind</w:t>
            </w:r>
            <w:r w:rsidR="008C3673">
              <w:rPr>
                <w:rFonts w:ascii="Arial" w:hAnsi="Arial" w:cs="Arial"/>
                <w:b/>
                <w:color w:val="C00000"/>
                <w:sz w:val="18"/>
                <w:szCs w:val="18"/>
              </w:rPr>
              <w:t>ependent</w:t>
            </w:r>
            <w:r w:rsidRPr="00E66F58">
              <w:rPr>
                <w:rFonts w:ascii="Arial" w:hAnsi="Arial" w:cs="Arial"/>
                <w:b/>
                <w:color w:val="C00000"/>
                <w:sz w:val="18"/>
                <w:szCs w:val="18"/>
              </w:rPr>
              <w:t xml:space="preserve"> Living</w:t>
            </w:r>
          </w:p>
          <w:p w:rsidR="00F63EED" w:rsidRPr="00E66F58" w:rsidRDefault="00F63EED" w:rsidP="00A973A1">
            <w:pPr>
              <w:pStyle w:val="NoSpacing"/>
              <w:spacing w:line="80" w:lineRule="atLeast"/>
              <w:rPr>
                <w:rFonts w:ascii="Arial" w:hAnsi="Arial" w:cs="Arial"/>
                <w:color w:val="C00000"/>
                <w:sz w:val="18"/>
                <w:szCs w:val="18"/>
              </w:rPr>
            </w:pPr>
            <w:r w:rsidRPr="00E66F58">
              <w:rPr>
                <w:rFonts w:ascii="Arial" w:hAnsi="Arial" w:cs="Arial"/>
                <w:color w:val="C00000"/>
                <w:sz w:val="18"/>
                <w:szCs w:val="18"/>
              </w:rPr>
              <w:t>815-625-7860</w:t>
            </w:r>
          </w:p>
        </w:tc>
      </w:tr>
    </w:tbl>
    <w:p w:rsidR="00DA407E" w:rsidRPr="00DA407E" w:rsidRDefault="00DA407E" w:rsidP="009542D5">
      <w:pPr>
        <w:pStyle w:val="NoSpacing"/>
        <w:rPr>
          <w:rFonts w:ascii="Arial" w:hAnsi="Arial" w:cs="Arial"/>
          <w:sz w:val="21"/>
          <w:szCs w:val="21"/>
        </w:rPr>
      </w:pPr>
      <w:bookmarkStart w:id="0" w:name="_GoBack"/>
      <w:bookmarkEnd w:id="0"/>
    </w:p>
    <w:sectPr w:rsidR="00DA407E" w:rsidRPr="00DA407E" w:rsidSect="00F51BAD">
      <w:pgSz w:w="15840" w:h="12240" w:orient="landscape"/>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F2759"/>
    <w:multiLevelType w:val="hybridMultilevel"/>
    <w:tmpl w:val="329C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73AB1"/>
    <w:multiLevelType w:val="hybridMultilevel"/>
    <w:tmpl w:val="81E4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E0859"/>
    <w:rsid w:val="00062368"/>
    <w:rsid w:val="000B06C2"/>
    <w:rsid w:val="00154C59"/>
    <w:rsid w:val="001916B8"/>
    <w:rsid w:val="001E0859"/>
    <w:rsid w:val="00280A7C"/>
    <w:rsid w:val="0028193B"/>
    <w:rsid w:val="00291D6D"/>
    <w:rsid w:val="002B39F8"/>
    <w:rsid w:val="00356DE7"/>
    <w:rsid w:val="00367E34"/>
    <w:rsid w:val="0041754B"/>
    <w:rsid w:val="004407D1"/>
    <w:rsid w:val="005C7408"/>
    <w:rsid w:val="005F5DDC"/>
    <w:rsid w:val="00665811"/>
    <w:rsid w:val="006860A1"/>
    <w:rsid w:val="00822A4B"/>
    <w:rsid w:val="008A7C10"/>
    <w:rsid w:val="008C3673"/>
    <w:rsid w:val="009542D5"/>
    <w:rsid w:val="00A973A1"/>
    <w:rsid w:val="00B57DAA"/>
    <w:rsid w:val="00BA45A9"/>
    <w:rsid w:val="00C41D64"/>
    <w:rsid w:val="00CC7AAE"/>
    <w:rsid w:val="00D54F75"/>
    <w:rsid w:val="00DA407E"/>
    <w:rsid w:val="00E66F58"/>
    <w:rsid w:val="00ED0AA4"/>
    <w:rsid w:val="00F51BAD"/>
    <w:rsid w:val="00F6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04F721-BBF2-48D8-AC67-95207D58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9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859"/>
    <w:pPr>
      <w:spacing w:after="0" w:line="240" w:lineRule="auto"/>
    </w:pPr>
  </w:style>
  <w:style w:type="table" w:styleId="TableGrid">
    <w:name w:val="Table Grid"/>
    <w:basedOn w:val="TableNormal"/>
    <w:uiPriority w:val="59"/>
    <w:rsid w:val="001E08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lockText">
    <w:name w:val="Block Text"/>
    <w:basedOn w:val="Normal"/>
    <w:rsid w:val="00DA407E"/>
    <w:pPr>
      <w:spacing w:after="0" w:line="240" w:lineRule="auto"/>
      <w:ind w:left="720" w:right="720"/>
      <w:jc w:val="both"/>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bhendrickx</dc:creator>
  <cp:keywords/>
  <dc:description/>
  <cp:lastModifiedBy>Brooke Hendrickx</cp:lastModifiedBy>
  <cp:revision>12</cp:revision>
  <dcterms:created xsi:type="dcterms:W3CDTF">2014-03-11T20:16:00Z</dcterms:created>
  <dcterms:modified xsi:type="dcterms:W3CDTF">2015-10-22T18:55:00Z</dcterms:modified>
</cp:coreProperties>
</file>