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10" w:rsidRDefault="001D5110" w:rsidP="001D5110"/>
    <w:p w:rsidR="001D5110" w:rsidRPr="000F5E5E" w:rsidRDefault="001D5110" w:rsidP="001D51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Product Backlog: </w:t>
      </w:r>
    </w:p>
    <w:p w:rsidR="001D5110" w:rsidRDefault="001D5110" w:rsidP="001D5110"/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sz w:val="24"/>
          <w:szCs w:val="24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Pr="00B50D7E" w:rsidRDefault="001D5110" w:rsidP="001D5110">
      <w:pPr>
        <w:rPr>
          <w:rFonts w:ascii="Arial" w:hAnsi="Arial" w:cs="Arial"/>
          <w:sz w:val="24"/>
          <w:szCs w:val="24"/>
        </w:rPr>
      </w:pPr>
    </w:p>
    <w:p w:rsidR="001D5110" w:rsidRPr="00B50D7E" w:rsidRDefault="001D5110" w:rsidP="001D5110">
      <w:pPr>
        <w:rPr>
          <w:rFonts w:ascii="Arial" w:hAnsi="Arial" w:cs="Arial"/>
          <w:sz w:val="24"/>
          <w:szCs w:val="24"/>
        </w:rPr>
      </w:pPr>
    </w:p>
    <w:p w:rsidR="001D5110" w:rsidRPr="00B50D7E" w:rsidRDefault="001D5110" w:rsidP="001D5110">
      <w:pPr>
        <w:rPr>
          <w:rFonts w:ascii="Arial" w:hAnsi="Arial" w:cs="Arial"/>
          <w:sz w:val="24"/>
          <w:szCs w:val="24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270"/>
        <w:gridCol w:w="5670"/>
        <w:gridCol w:w="1443"/>
      </w:tblGrid>
      <w:tr w:rsidR="001D5110" w:rsidTr="003C2382">
        <w:trPr>
          <w:trHeight w:val="980"/>
        </w:trPr>
        <w:tc>
          <w:tcPr>
            <w:tcW w:w="1270" w:type="dxa"/>
          </w:tcPr>
          <w:p w:rsidR="001D5110" w:rsidRDefault="001D5110" w:rsidP="003C23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MoSCoW</w:t>
            </w:r>
            <w:proofErr w:type="spellEnd"/>
          </w:p>
          <w:p w:rsidR="001D5110" w:rsidRPr="00D54600" w:rsidRDefault="001D5110" w:rsidP="003C23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1443" w:type="dxa"/>
          </w:tcPr>
          <w:p w:rsidR="001D5110" w:rsidRDefault="001D5110" w:rsidP="003C23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Initial Size Estimate</w:t>
            </w:r>
          </w:p>
          <w:p w:rsidR="001D5110" w:rsidRPr="00D54600" w:rsidRDefault="001D5110" w:rsidP="003C23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(according to Fibonacci series)</w:t>
            </w:r>
          </w:p>
        </w:tc>
      </w:tr>
      <w:tr w:rsidR="001D5110" w:rsidTr="003C2382">
        <w:trPr>
          <w:trHeight w:val="803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Ensure that the share point configuration has done properly. 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110" w:rsidTr="003C2382">
        <w:trPr>
          <w:trHeight w:val="803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Student/Visitor</w:t>
            </w:r>
            <w:r w:rsidRPr="00374003">
              <w:rPr>
                <w:rFonts w:ascii="Arial" w:hAnsi="Arial" w:cs="Arial"/>
                <w:sz w:val="24"/>
                <w:szCs w:val="24"/>
              </w:rPr>
              <w:t xml:space="preserve"> will be able to know offered courses from the university website.</w:t>
            </w:r>
          </w:p>
        </w:tc>
        <w:tc>
          <w:tcPr>
            <w:tcW w:w="1443" w:type="dxa"/>
          </w:tcPr>
          <w:p w:rsidR="001D511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110" w:rsidTr="003C2382">
        <w:trPr>
          <w:trHeight w:val="620"/>
        </w:trPr>
        <w:tc>
          <w:tcPr>
            <w:tcW w:w="1270" w:type="dxa"/>
          </w:tcPr>
          <w:p w:rsidR="001D511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Should </w:t>
            </w:r>
            <w:r w:rsidRPr="00B657F7">
              <w:rPr>
                <w:rFonts w:ascii="Arial" w:hAnsi="Arial" w:cs="Arial"/>
                <w:sz w:val="24"/>
                <w:szCs w:val="24"/>
              </w:rPr>
              <w:t>have</w:t>
            </w:r>
          </w:p>
        </w:tc>
        <w:tc>
          <w:tcPr>
            <w:tcW w:w="5670" w:type="dxa"/>
          </w:tcPr>
          <w:p w:rsidR="001D511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Student/Visitor will able to read academic research documents of the university.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110" w:rsidTr="003C2382">
        <w:trPr>
          <w:trHeight w:val="620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Student/Visitor</w:t>
            </w:r>
            <w:r w:rsidRPr="0037400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6670B">
              <w:rPr>
                <w:rFonts w:ascii="Arial" w:hAnsi="Arial" w:cs="Arial"/>
                <w:sz w:val="24"/>
                <w:szCs w:val="24"/>
              </w:rPr>
              <w:t>will able to read news from the university website and staff update current-news properly.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110" w:rsidTr="003C2382">
        <w:trPr>
          <w:trHeight w:val="620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Student/Visitor will able to see success stories of previous students.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110" w:rsidTr="003C2382">
        <w:trPr>
          <w:trHeight w:val="620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B657F7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Student/Visitor will able to finding information about the university school/college 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110" w:rsidTr="003C2382">
        <w:trPr>
          <w:trHeight w:val="620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 w:rsidRPr="00B657F7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5670" w:type="dxa"/>
          </w:tcPr>
          <w:p w:rsidR="001D5110" w:rsidRPr="00EF3BDF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Ensure that the Visitor</w:t>
            </w:r>
            <w:r w:rsidRPr="00EF3BDF">
              <w:rPr>
                <w:rFonts w:ascii="Arial" w:hAnsi="Arial" w:cs="Arial"/>
                <w:sz w:val="24"/>
              </w:rPr>
              <w:t xml:space="preserve"> will</w:t>
            </w:r>
            <w:r>
              <w:rPr>
                <w:rFonts w:ascii="Arial" w:hAnsi="Arial" w:cs="Arial"/>
                <w:sz w:val="24"/>
              </w:rPr>
              <w:t xml:space="preserve"> be</w:t>
            </w:r>
            <w:r w:rsidRPr="00EF3BDF">
              <w:rPr>
                <w:rFonts w:ascii="Arial" w:hAnsi="Arial" w:cs="Arial"/>
                <w:sz w:val="24"/>
              </w:rPr>
              <w:t xml:space="preserve"> able to view university contact</w:t>
            </w:r>
            <w:r>
              <w:rPr>
                <w:rFonts w:ascii="Arial" w:hAnsi="Arial" w:cs="Arial"/>
                <w:sz w:val="24"/>
              </w:rPr>
              <w:t xml:space="preserve"> details. 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110" w:rsidTr="003C2382">
        <w:trPr>
          <w:trHeight w:val="620"/>
        </w:trPr>
        <w:tc>
          <w:tcPr>
            <w:tcW w:w="12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5670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Ensure that the Student/Visitor will be able to find information for any enquiry of the university.</w:t>
            </w:r>
          </w:p>
        </w:tc>
        <w:tc>
          <w:tcPr>
            <w:tcW w:w="1443" w:type="dxa"/>
          </w:tcPr>
          <w:p w:rsidR="001D5110" w:rsidRPr="00D54600" w:rsidRDefault="001D5110" w:rsidP="003C23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>
      <w:pPr>
        <w:rPr>
          <w:rFonts w:ascii="Arial" w:hAnsi="Arial" w:cs="Arial"/>
          <w:b/>
          <w:bCs/>
          <w:color w:val="1F4E79" w:themeColor="accent1" w:themeShade="80"/>
          <w:sz w:val="18"/>
          <w:szCs w:val="18"/>
        </w:rPr>
      </w:pPr>
    </w:p>
    <w:p w:rsidR="001D5110" w:rsidRDefault="001D5110" w:rsidP="001D5110"/>
    <w:p w:rsidR="005B13DF" w:rsidRDefault="005B13DF">
      <w:bookmarkStart w:id="0" w:name="_GoBack"/>
      <w:bookmarkEnd w:id="0"/>
    </w:p>
    <w:sectPr w:rsidR="005B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110"/>
    <w:rsid w:val="001D5110"/>
    <w:rsid w:val="005B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A55D2-3998-469F-AC14-703433714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</cp:revision>
  <dcterms:created xsi:type="dcterms:W3CDTF">2020-10-19T14:32:00Z</dcterms:created>
  <dcterms:modified xsi:type="dcterms:W3CDTF">2020-10-19T14:33:00Z</dcterms:modified>
</cp:coreProperties>
</file>