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88C" w14:textId="14846BF4" w:rsidR="00450F9A" w:rsidRDefault="00110C16" w:rsidP="00135919">
      <w:pPr>
        <w:jc w:val="center"/>
        <w:rPr>
          <w:rFonts w:cs="Times New Roman"/>
          <w:b/>
          <w:sz w:val="32"/>
          <w:szCs w:val="32"/>
        </w:rPr>
      </w:pPr>
      <w:r w:rsidRPr="00110C16">
        <w:rPr>
          <w:rFonts w:cs="Times New Roman"/>
          <w:b/>
          <w:sz w:val="32"/>
          <w:szCs w:val="32"/>
        </w:rPr>
        <w:t>D</w:t>
      </w:r>
      <w:r w:rsidR="007802B0">
        <w:rPr>
          <w:rFonts w:cs="Times New Roman"/>
          <w:b/>
          <w:sz w:val="32"/>
          <w:szCs w:val="32"/>
        </w:rPr>
        <w:t>ehao</w:t>
      </w:r>
      <w:r w:rsidRPr="00110C16">
        <w:rPr>
          <w:rFonts w:cs="Times New Roman"/>
          <w:b/>
          <w:sz w:val="32"/>
          <w:szCs w:val="32"/>
        </w:rPr>
        <w:t xml:space="preserve"> L</w:t>
      </w:r>
      <w:r w:rsidR="007802B0">
        <w:rPr>
          <w:rFonts w:cs="Times New Roman"/>
          <w:b/>
          <w:sz w:val="32"/>
          <w:szCs w:val="32"/>
        </w:rPr>
        <w:t>iu</w:t>
      </w:r>
    </w:p>
    <w:p w14:paraId="2DBFEB26" w14:textId="738021C6" w:rsidR="00110C16" w:rsidRDefault="00851020" w:rsidP="00BA2650">
      <w:pPr>
        <w:jc w:val="center"/>
        <w:rPr>
          <w:lang w:eastAsia="zh-CN"/>
        </w:rPr>
      </w:pPr>
      <w:r>
        <w:rPr>
          <w:lang w:eastAsia="zh-CN"/>
        </w:rPr>
        <w:t>Assistant Professor</w:t>
      </w:r>
    </w:p>
    <w:p w14:paraId="68EECC5E" w14:textId="20ACD33C" w:rsidR="00102908" w:rsidRDefault="00102908" w:rsidP="00BA2650">
      <w:pPr>
        <w:jc w:val="center"/>
        <w:rPr>
          <w:lang w:eastAsia="zh-CN"/>
        </w:rPr>
      </w:pPr>
      <w:r w:rsidRPr="00102908">
        <w:rPr>
          <w:lang w:eastAsia="zh-CN"/>
        </w:rPr>
        <w:t xml:space="preserve">Department of </w:t>
      </w:r>
      <w:r w:rsidR="00851020">
        <w:rPr>
          <w:lang w:eastAsia="zh-CN"/>
        </w:rPr>
        <w:t>Mechanical Engineering</w:t>
      </w:r>
    </w:p>
    <w:p w14:paraId="139230C8" w14:textId="4D5BBEB8" w:rsidR="00450F9A" w:rsidRDefault="00851020" w:rsidP="00BA2650">
      <w:pPr>
        <w:jc w:val="center"/>
        <w:rPr>
          <w:lang w:eastAsia="zh-CN"/>
        </w:rPr>
      </w:pPr>
      <w:bookmarkStart w:id="0" w:name="_Hlk88071057"/>
      <w:r w:rsidRPr="00851020">
        <w:rPr>
          <w:lang w:eastAsia="zh-CN"/>
        </w:rPr>
        <w:t>State University of New York at Binghamton</w:t>
      </w:r>
      <w:bookmarkEnd w:id="0"/>
      <w:r w:rsidR="00BA2650" w:rsidRPr="00110C16">
        <w:rPr>
          <w:lang w:eastAsia="zh-CN"/>
        </w:rPr>
        <w:t xml:space="preserve">, </w:t>
      </w:r>
      <w:r w:rsidRPr="00851020">
        <w:rPr>
          <w:lang w:eastAsia="zh-CN"/>
        </w:rPr>
        <w:t>Binghamton, NY 13902</w:t>
      </w:r>
      <w:r w:rsidR="00BA2650" w:rsidRPr="00110C16">
        <w:rPr>
          <w:lang w:eastAsia="zh-CN"/>
        </w:rPr>
        <w:t>, USA</w:t>
      </w:r>
    </w:p>
    <w:p w14:paraId="5BF7CF4B" w14:textId="242B4610" w:rsidR="00BA2650" w:rsidRPr="00BA2650" w:rsidRDefault="00BA2650" w:rsidP="00BA2650">
      <w:pPr>
        <w:jc w:val="center"/>
        <w:rPr>
          <w:color w:val="000000" w:themeColor="text1"/>
        </w:rPr>
      </w:pPr>
      <w:r>
        <w:t xml:space="preserve">Email: </w:t>
      </w:r>
      <w:hyperlink r:id="rId8" w:history="1">
        <w:r w:rsidR="000F1406">
          <w:rPr>
            <w:rStyle w:val="Hyperlink"/>
            <w:color w:val="0070C0"/>
            <w:u w:val="none"/>
          </w:rPr>
          <w:t>dehaoliu@binghamton.edu</w:t>
        </w:r>
      </w:hyperlink>
      <w:r w:rsidR="001D1BE6">
        <w:rPr>
          <w:rStyle w:val="Hyperlink"/>
          <w:color w:val="0070C0"/>
          <w:u w:val="none"/>
        </w:rPr>
        <w:t xml:space="preserve"> </w:t>
      </w:r>
      <w:r w:rsidR="001D1BE6" w:rsidRPr="001D1BE6">
        <w:rPr>
          <w:rStyle w:val="Hyperlink"/>
          <w:color w:val="auto"/>
          <w:u w:val="none"/>
        </w:rPr>
        <w:t xml:space="preserve">| </w:t>
      </w:r>
      <w:r w:rsidR="001D1BE6">
        <w:rPr>
          <w:rStyle w:val="Hyperlink"/>
          <w:color w:val="auto"/>
          <w:u w:val="none"/>
        </w:rPr>
        <w:t xml:space="preserve">Website: </w:t>
      </w:r>
      <w:hyperlink r:id="rId9" w:history="1">
        <w:r w:rsidR="001D1BE6" w:rsidRPr="001D1BE6">
          <w:rPr>
            <w:rStyle w:val="Hyperlink"/>
            <w:color w:val="0070C0"/>
            <w:u w:val="none"/>
          </w:rPr>
          <w:t>https://icmdlab.github.io/</w:t>
        </w:r>
      </w:hyperlink>
    </w:p>
    <w:p w14:paraId="01955786" w14:textId="6AE0D824" w:rsidR="009D2D44" w:rsidRPr="00110C16" w:rsidRDefault="009D2D44" w:rsidP="009D2D44">
      <w:pPr>
        <w:rPr>
          <w:rFonts w:cs="Times New Roman"/>
          <w:szCs w:val="24"/>
          <w:lang w:eastAsia="zh-CN"/>
        </w:rPr>
      </w:pPr>
    </w:p>
    <w:p w14:paraId="4ED0C767" w14:textId="26D302F1" w:rsidR="009D2D44" w:rsidRPr="00110C16" w:rsidRDefault="003B589A" w:rsidP="009D2D44">
      <w:pPr>
        <w:pStyle w:val="Heading2"/>
        <w:pBdr>
          <w:bottom w:val="single" w:sz="6" w:space="1" w:color="auto"/>
        </w:pBdr>
        <w:rPr>
          <w:rFonts w:cs="Times New Roman"/>
          <w:szCs w:val="24"/>
          <w:lang w:eastAsia="zh-CN"/>
        </w:rPr>
      </w:pPr>
      <w:r>
        <w:rPr>
          <w:rFonts w:cs="Times New Roman"/>
          <w:szCs w:val="24"/>
          <w:lang w:eastAsia="zh-CN"/>
        </w:rPr>
        <w:t>Education</w:t>
      </w:r>
    </w:p>
    <w:p w14:paraId="494D81C7" w14:textId="4DDA3150" w:rsidR="009D2D44" w:rsidRPr="00110C16" w:rsidRDefault="001B2E8C" w:rsidP="009D2D44">
      <w:p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Georgia Institute</w:t>
      </w:r>
      <w:r w:rsidR="00791CEE" w:rsidRPr="00110C16">
        <w:rPr>
          <w:rFonts w:cs="Times New Roman"/>
          <w:b/>
          <w:bCs/>
          <w:szCs w:val="24"/>
          <w:lang w:eastAsia="zh-CN"/>
        </w:rPr>
        <w:t xml:space="preserve"> </w:t>
      </w:r>
      <w:r w:rsidRPr="00110C16">
        <w:rPr>
          <w:rFonts w:cs="Times New Roman"/>
          <w:b/>
          <w:bCs/>
          <w:szCs w:val="24"/>
          <w:lang w:eastAsia="zh-CN"/>
        </w:rPr>
        <w:t>of Technology</w:t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  <w:t xml:space="preserve">    </w:t>
      </w:r>
      <w:r w:rsidRPr="00110C16">
        <w:rPr>
          <w:rFonts w:cs="Times New Roman"/>
          <w:szCs w:val="24"/>
          <w:lang w:eastAsia="zh-CN"/>
        </w:rPr>
        <w:t>Atlanta, GA</w:t>
      </w:r>
    </w:p>
    <w:p w14:paraId="3A061ACB" w14:textId="4283E6C3" w:rsidR="00547A16" w:rsidRDefault="001417A5" w:rsidP="00EF6945">
      <w:pPr>
        <w:rPr>
          <w:rFonts w:cs="Times New Roman"/>
          <w:szCs w:val="24"/>
          <w:lang w:eastAsia="zh-CN"/>
        </w:rPr>
      </w:pPr>
      <w:r w:rsidRPr="001417A5">
        <w:rPr>
          <w:b/>
          <w:bCs/>
          <w:lang w:eastAsia="zh-CN"/>
        </w:rPr>
        <w:t xml:space="preserve">Ph.D., </w:t>
      </w:r>
      <w:r w:rsidRPr="001417A5">
        <w:rPr>
          <w:rFonts w:cs="Times New Roman"/>
          <w:b/>
          <w:bCs/>
          <w:szCs w:val="24"/>
          <w:lang w:eastAsia="zh-CN"/>
        </w:rPr>
        <w:t>Mechanical Engineering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 w:rsidR="00DD10B1">
        <w:rPr>
          <w:rFonts w:cs="Times New Roman"/>
          <w:szCs w:val="24"/>
          <w:lang w:eastAsia="zh-CN"/>
        </w:rPr>
        <w:tab/>
      </w:r>
      <w:r w:rsidR="00A92DAF">
        <w:rPr>
          <w:rFonts w:cs="Times New Roman"/>
          <w:szCs w:val="24"/>
          <w:lang w:eastAsia="zh-CN"/>
        </w:rPr>
        <w:tab/>
        <w:t xml:space="preserve">       Aug.</w:t>
      </w:r>
      <w:r w:rsidRPr="00110C16">
        <w:rPr>
          <w:rFonts w:cs="Times New Roman"/>
          <w:szCs w:val="24"/>
          <w:lang w:eastAsia="zh-CN"/>
        </w:rPr>
        <w:t xml:space="preserve"> 202</w:t>
      </w:r>
      <w:r w:rsidR="00DD10B1">
        <w:rPr>
          <w:rFonts w:cs="Times New Roman"/>
          <w:szCs w:val="24"/>
          <w:lang w:eastAsia="zh-CN"/>
        </w:rPr>
        <w:t>1</w:t>
      </w:r>
    </w:p>
    <w:p w14:paraId="0194769A" w14:textId="2313269B" w:rsidR="001B2E8C" w:rsidRPr="00110C16" w:rsidRDefault="001B2E8C" w:rsidP="00F24DA2">
      <w:pPr>
        <w:ind w:left="720"/>
        <w:rPr>
          <w:rFonts w:cs="Times New Roman"/>
          <w:i/>
          <w:iCs/>
          <w:szCs w:val="24"/>
          <w:lang w:eastAsia="zh-CN"/>
        </w:rPr>
      </w:pPr>
      <w:r w:rsidRPr="00110C16">
        <w:rPr>
          <w:rFonts w:cs="Times New Roman"/>
          <w:szCs w:val="24"/>
          <w:lang w:eastAsia="zh-CN"/>
        </w:rPr>
        <w:t xml:space="preserve">Dissertation: </w:t>
      </w:r>
      <w:r w:rsidRPr="00110C16">
        <w:rPr>
          <w:rFonts w:cs="Times New Roman"/>
          <w:i/>
          <w:iCs/>
          <w:szCs w:val="24"/>
          <w:lang w:eastAsia="zh-CN"/>
        </w:rPr>
        <w:t>Investigation of process-structure relationship for additive manufacturing</w:t>
      </w:r>
      <w:r w:rsidR="001417A5">
        <w:rPr>
          <w:rFonts w:cs="Times New Roman"/>
          <w:i/>
          <w:iCs/>
          <w:szCs w:val="24"/>
          <w:lang w:eastAsia="zh-CN"/>
        </w:rPr>
        <w:t xml:space="preserve"> </w:t>
      </w:r>
      <w:r w:rsidRPr="00110C16">
        <w:rPr>
          <w:rFonts w:cs="Times New Roman"/>
          <w:i/>
          <w:iCs/>
          <w:szCs w:val="24"/>
          <w:lang w:eastAsia="zh-CN"/>
        </w:rPr>
        <w:t>with multiphysics simulation and physics-constrained machine learning</w:t>
      </w:r>
    </w:p>
    <w:p w14:paraId="3ECBA3B2" w14:textId="73DFA1FD" w:rsidR="00F011EA" w:rsidRPr="00110C16" w:rsidRDefault="001B2E8C" w:rsidP="00F24DA2">
      <w:pPr>
        <w:ind w:left="720"/>
        <w:rPr>
          <w:rFonts w:cs="Times New Roman"/>
          <w:szCs w:val="24"/>
          <w:lang w:eastAsia="zh-CN"/>
        </w:rPr>
      </w:pPr>
      <w:r w:rsidRPr="00110C16">
        <w:rPr>
          <w:rFonts w:cs="Times New Roman"/>
          <w:szCs w:val="24"/>
          <w:lang w:eastAsia="zh-CN"/>
        </w:rPr>
        <w:t>Committe</w:t>
      </w:r>
      <w:r w:rsidR="00463E2A">
        <w:rPr>
          <w:rFonts w:cs="Times New Roman"/>
          <w:szCs w:val="24"/>
          <w:lang w:eastAsia="zh-CN"/>
        </w:rPr>
        <w:t>e</w:t>
      </w:r>
      <w:r w:rsidRPr="00110C16">
        <w:rPr>
          <w:rFonts w:cs="Times New Roman"/>
          <w:szCs w:val="24"/>
          <w:lang w:eastAsia="zh-CN"/>
        </w:rPr>
        <w:t>: Prof. Yan Wang (Chair), Prof. David L. McDowell (ME), Prof. Shreyes N. Melkote (ME)</w:t>
      </w:r>
      <w:r w:rsidR="006C319B" w:rsidRPr="00110C16">
        <w:rPr>
          <w:rFonts w:cs="Times New Roman"/>
          <w:szCs w:val="24"/>
          <w:lang w:eastAsia="zh-CN"/>
        </w:rPr>
        <w:t xml:space="preserve">, Prof. Tuo Zhao (ISYE), </w:t>
      </w:r>
      <w:r w:rsidR="00EF6945" w:rsidRPr="00110C16">
        <w:rPr>
          <w:rFonts w:cs="Times New Roman"/>
          <w:szCs w:val="24"/>
          <w:lang w:eastAsia="zh-CN"/>
        </w:rPr>
        <w:t>Prof. Sudarsanam Suresh Babu (ORNL/UT)</w:t>
      </w:r>
    </w:p>
    <w:p w14:paraId="2601B8B4" w14:textId="77777777" w:rsidR="00A8631B" w:rsidRPr="00110C16" w:rsidRDefault="00A8631B" w:rsidP="00A8631B">
      <w:pPr>
        <w:rPr>
          <w:rFonts w:cs="Times New Roman"/>
          <w:szCs w:val="24"/>
          <w:lang w:eastAsia="zh-CN"/>
        </w:rPr>
      </w:pPr>
    </w:p>
    <w:p w14:paraId="6E7EC839" w14:textId="77777777" w:rsidR="00A8631B" w:rsidRPr="00110C16" w:rsidRDefault="00A8631B" w:rsidP="00A8631B">
      <w:p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Georgia Institute of Technology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  <w:t xml:space="preserve">    </w:t>
      </w:r>
      <w:r w:rsidRPr="00110C16">
        <w:rPr>
          <w:rFonts w:cs="Times New Roman"/>
          <w:szCs w:val="24"/>
          <w:lang w:eastAsia="zh-CN"/>
        </w:rPr>
        <w:t>Atlanta, GA</w:t>
      </w:r>
    </w:p>
    <w:p w14:paraId="10D430D1" w14:textId="30D224CA" w:rsidR="00A8631B" w:rsidRDefault="00A8631B" w:rsidP="00A8631B">
      <w:pPr>
        <w:rPr>
          <w:rFonts w:cs="Times New Roman"/>
          <w:szCs w:val="24"/>
          <w:lang w:eastAsia="zh-CN"/>
        </w:rPr>
      </w:pPr>
      <w:r>
        <w:rPr>
          <w:b/>
          <w:bCs/>
          <w:lang w:eastAsia="zh-CN"/>
        </w:rPr>
        <w:t>M</w:t>
      </w:r>
      <w:r w:rsidRPr="001417A5">
        <w:rPr>
          <w:b/>
          <w:bCs/>
          <w:lang w:eastAsia="zh-CN"/>
        </w:rPr>
        <w:t>.</w:t>
      </w:r>
      <w:r>
        <w:rPr>
          <w:b/>
          <w:bCs/>
          <w:lang w:eastAsia="zh-CN"/>
        </w:rPr>
        <w:t>S</w:t>
      </w:r>
      <w:r w:rsidRPr="001417A5">
        <w:rPr>
          <w:b/>
          <w:bCs/>
          <w:lang w:eastAsia="zh-CN"/>
        </w:rPr>
        <w:t xml:space="preserve">., </w:t>
      </w:r>
      <w:r w:rsidRPr="001417A5">
        <w:rPr>
          <w:rFonts w:cs="Times New Roman"/>
          <w:b/>
          <w:bCs/>
          <w:szCs w:val="24"/>
          <w:lang w:eastAsia="zh-CN"/>
        </w:rPr>
        <w:t>Mechanical Engineering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 w:rsidR="00A92DAF">
        <w:rPr>
          <w:rFonts w:cs="Times New Roman"/>
          <w:szCs w:val="24"/>
          <w:lang w:eastAsia="zh-CN"/>
        </w:rPr>
        <w:tab/>
        <w:t xml:space="preserve"> </w:t>
      </w:r>
      <w:r>
        <w:rPr>
          <w:rFonts w:cs="Times New Roman"/>
          <w:szCs w:val="24"/>
          <w:lang w:eastAsia="zh-CN"/>
        </w:rPr>
        <w:t xml:space="preserve">      </w:t>
      </w:r>
      <w:r w:rsidR="00A92DAF">
        <w:rPr>
          <w:rFonts w:cs="Times New Roman"/>
          <w:szCs w:val="24"/>
          <w:lang w:eastAsia="zh-CN"/>
        </w:rPr>
        <w:t>Dec.</w:t>
      </w:r>
      <w:r>
        <w:rPr>
          <w:rFonts w:cs="Times New Roman"/>
          <w:szCs w:val="24"/>
          <w:lang w:eastAsia="zh-CN"/>
        </w:rPr>
        <w:t xml:space="preserve"> 2020</w:t>
      </w:r>
    </w:p>
    <w:p w14:paraId="6D03F6FC" w14:textId="127ACDE0" w:rsidR="00450F9A" w:rsidRDefault="00450F9A" w:rsidP="00EF6945">
      <w:pPr>
        <w:rPr>
          <w:rFonts w:cs="Times New Roman"/>
          <w:szCs w:val="24"/>
          <w:lang w:eastAsia="zh-CN"/>
        </w:rPr>
      </w:pPr>
    </w:p>
    <w:p w14:paraId="0C38BD54" w14:textId="63759532" w:rsidR="00F24DA2" w:rsidRPr="00110C16" w:rsidRDefault="00F24DA2" w:rsidP="00EF6945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Tsinghua University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110C16">
        <w:rPr>
          <w:rFonts w:cs="Times New Roman"/>
          <w:szCs w:val="24"/>
        </w:rPr>
        <w:t>Beijing, China</w:t>
      </w:r>
    </w:p>
    <w:p w14:paraId="0A5AAFF1" w14:textId="36D81CA4" w:rsidR="00F24DA2" w:rsidRDefault="00EF6945" w:rsidP="00EF6945">
      <w:pPr>
        <w:rPr>
          <w:rFonts w:cs="Times New Roman"/>
          <w:szCs w:val="24"/>
        </w:rPr>
      </w:pPr>
      <w:r w:rsidRPr="00F24DA2">
        <w:rPr>
          <w:rFonts w:cs="Times New Roman"/>
          <w:b/>
          <w:bCs/>
          <w:szCs w:val="24"/>
        </w:rPr>
        <w:t>B.S.</w:t>
      </w:r>
      <w:r w:rsidR="00F24DA2" w:rsidRPr="00F24DA2">
        <w:rPr>
          <w:rFonts w:cs="Times New Roman"/>
          <w:b/>
          <w:bCs/>
          <w:szCs w:val="24"/>
        </w:rPr>
        <w:t>, Mechanical Engineering</w:t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  <w:t xml:space="preserve">        </w:t>
      </w:r>
      <w:r w:rsidR="00F24DA2" w:rsidRPr="00110C16">
        <w:rPr>
          <w:rFonts w:cs="Times New Roman"/>
          <w:szCs w:val="24"/>
        </w:rPr>
        <w:t>Jul</w:t>
      </w:r>
      <w:r w:rsidR="002C1A9E">
        <w:rPr>
          <w:rFonts w:cs="Times New Roman"/>
          <w:szCs w:val="24"/>
        </w:rPr>
        <w:t>.</w:t>
      </w:r>
      <w:r w:rsidR="00F24DA2" w:rsidRPr="00110C16">
        <w:rPr>
          <w:rFonts w:cs="Times New Roman"/>
          <w:szCs w:val="24"/>
        </w:rPr>
        <w:t xml:space="preserve"> 2016</w:t>
      </w:r>
    </w:p>
    <w:p w14:paraId="539567B5" w14:textId="77777777" w:rsidR="00A8631B" w:rsidRPr="00110C16" w:rsidRDefault="00A8631B" w:rsidP="00791CEE">
      <w:pPr>
        <w:rPr>
          <w:rFonts w:cs="Times New Roman"/>
          <w:szCs w:val="24"/>
        </w:rPr>
      </w:pPr>
    </w:p>
    <w:p w14:paraId="212F89B9" w14:textId="0C61B19A" w:rsidR="00824AA8" w:rsidRPr="00110C16" w:rsidRDefault="00E57A06" w:rsidP="00824AA8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>Employment</w:t>
      </w:r>
      <w:r w:rsidR="002611FF">
        <w:rPr>
          <w:rFonts w:cs="Times New Roman"/>
          <w:szCs w:val="24"/>
        </w:rPr>
        <w:t xml:space="preserve"> History</w:t>
      </w:r>
    </w:p>
    <w:p w14:paraId="6EE17882" w14:textId="52E7D951" w:rsidR="00851020" w:rsidRPr="00110C16" w:rsidRDefault="007408D9" w:rsidP="0085102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Assistant Professor</w:t>
      </w:r>
      <w:r w:rsidR="00851020" w:rsidRPr="00110C16">
        <w:rPr>
          <w:rFonts w:cs="Times New Roman"/>
          <w:b/>
          <w:bCs/>
          <w:szCs w:val="24"/>
        </w:rPr>
        <w:t xml:space="preserve">, </w:t>
      </w:r>
      <w:r w:rsidRPr="007408D9">
        <w:rPr>
          <w:rFonts w:cs="Times New Roman"/>
          <w:b/>
          <w:bCs/>
          <w:szCs w:val="24"/>
        </w:rPr>
        <w:t>State University of New York at Binghamton</w:t>
      </w:r>
      <w:r w:rsidR="00851020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 xml:space="preserve">    </w:t>
      </w:r>
      <w:r w:rsidRPr="007408D9">
        <w:rPr>
          <w:rFonts w:cs="Times New Roman"/>
          <w:szCs w:val="24"/>
        </w:rPr>
        <w:t>Binghamton, NY</w:t>
      </w:r>
    </w:p>
    <w:p w14:paraId="5AD904E4" w14:textId="062D5055" w:rsidR="00851020" w:rsidRDefault="00C65B1B" w:rsidP="00851020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Department of Mechanical Engineering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51020">
        <w:rPr>
          <w:rFonts w:cs="Times New Roman"/>
          <w:szCs w:val="24"/>
        </w:rPr>
        <w:t xml:space="preserve">    </w:t>
      </w:r>
      <w:r w:rsidR="007408D9">
        <w:rPr>
          <w:rFonts w:cs="Times New Roman"/>
          <w:szCs w:val="24"/>
        </w:rPr>
        <w:t xml:space="preserve"> </w:t>
      </w:r>
      <w:r w:rsidR="00851020">
        <w:rPr>
          <w:rFonts w:cs="Times New Roman"/>
          <w:szCs w:val="24"/>
        </w:rPr>
        <w:t xml:space="preserve">  </w:t>
      </w:r>
      <w:r w:rsidR="007408D9">
        <w:rPr>
          <w:rFonts w:cs="Times New Roman"/>
          <w:szCs w:val="24"/>
        </w:rPr>
        <w:t>Jan</w:t>
      </w:r>
      <w:r w:rsidR="00851020" w:rsidRPr="00110C16">
        <w:rPr>
          <w:rFonts w:cs="Times New Roman"/>
          <w:szCs w:val="24"/>
        </w:rPr>
        <w:t>. 20</w:t>
      </w:r>
      <w:r w:rsidR="00851020">
        <w:rPr>
          <w:rFonts w:cs="Times New Roman"/>
          <w:szCs w:val="24"/>
        </w:rPr>
        <w:t>2</w:t>
      </w:r>
      <w:r w:rsidR="007408D9">
        <w:rPr>
          <w:rFonts w:cs="Times New Roman"/>
          <w:szCs w:val="24"/>
        </w:rPr>
        <w:t>2</w:t>
      </w:r>
      <w:r w:rsidR="00851020" w:rsidRPr="00110C16">
        <w:rPr>
          <w:rFonts w:cs="Times New Roman"/>
          <w:szCs w:val="24"/>
        </w:rPr>
        <w:t>-</w:t>
      </w:r>
      <w:r w:rsidR="00851020">
        <w:rPr>
          <w:rFonts w:cs="Times New Roman"/>
          <w:szCs w:val="24"/>
        </w:rPr>
        <w:t>Present</w:t>
      </w:r>
    </w:p>
    <w:p w14:paraId="53B55743" w14:textId="77777777" w:rsidR="00851020" w:rsidRDefault="00851020" w:rsidP="0098501D">
      <w:pPr>
        <w:rPr>
          <w:rFonts w:cs="Times New Roman"/>
          <w:b/>
          <w:bCs/>
          <w:szCs w:val="24"/>
        </w:rPr>
      </w:pPr>
    </w:p>
    <w:p w14:paraId="71D3985D" w14:textId="2CB91708" w:rsidR="0098501D" w:rsidRPr="00110C16" w:rsidRDefault="0098501D" w:rsidP="0098501D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Postdoctoral Researcher</w:t>
      </w:r>
      <w:r w:rsidRPr="00110C16">
        <w:rPr>
          <w:rFonts w:cs="Times New Roman"/>
          <w:b/>
          <w:bCs/>
          <w:szCs w:val="24"/>
        </w:rPr>
        <w:t xml:space="preserve">, </w:t>
      </w:r>
      <w:r w:rsidRPr="0098501D">
        <w:rPr>
          <w:rFonts w:cs="Times New Roman"/>
          <w:b/>
          <w:bCs/>
          <w:szCs w:val="24"/>
        </w:rPr>
        <w:t>Texas A&amp;M University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College Station, TX</w:t>
      </w:r>
    </w:p>
    <w:p w14:paraId="5D891DDF" w14:textId="4420B900" w:rsidR="0098501D" w:rsidRDefault="0098501D" w:rsidP="0098501D">
      <w:pPr>
        <w:rPr>
          <w:rFonts w:cs="Times New Roman"/>
          <w:szCs w:val="24"/>
        </w:rPr>
      </w:pPr>
      <w:r>
        <w:rPr>
          <w:rFonts w:cs="Times New Roman"/>
          <w:szCs w:val="24"/>
        </w:rPr>
        <w:t>Computational Materials Science Lab</w:t>
      </w:r>
      <w:r w:rsidR="004A320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Scientific Machine Learning Lab</w:t>
      </w:r>
      <w:r w:rsidR="004A320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</w:t>
      </w:r>
      <w:r w:rsidR="00CE1FCD">
        <w:rPr>
          <w:rFonts w:cs="Times New Roman"/>
          <w:szCs w:val="24"/>
        </w:rPr>
        <w:t xml:space="preserve">  </w:t>
      </w:r>
      <w:r w:rsidR="00D76684">
        <w:rPr>
          <w:rFonts w:cs="Times New Roman"/>
          <w:szCs w:val="24"/>
        </w:rPr>
        <w:t>Sep</w:t>
      </w:r>
      <w:r w:rsidRPr="00110C16">
        <w:rPr>
          <w:rFonts w:cs="Times New Roman"/>
          <w:szCs w:val="24"/>
        </w:rPr>
        <w:t>. 20</w:t>
      </w:r>
      <w:r>
        <w:rPr>
          <w:rFonts w:cs="Times New Roman"/>
          <w:szCs w:val="24"/>
        </w:rPr>
        <w:t>21</w:t>
      </w:r>
      <w:r w:rsidRPr="00110C16">
        <w:rPr>
          <w:rFonts w:cs="Times New Roman"/>
          <w:szCs w:val="24"/>
        </w:rPr>
        <w:t>-</w:t>
      </w:r>
      <w:r w:rsidR="007408D9">
        <w:rPr>
          <w:rFonts w:cs="Times New Roman"/>
          <w:szCs w:val="24"/>
        </w:rPr>
        <w:t>Dec. 2021</w:t>
      </w:r>
    </w:p>
    <w:p w14:paraId="73CC5724" w14:textId="71CF5283" w:rsidR="004A320B" w:rsidRDefault="0098501D" w:rsidP="00847021">
      <w:pPr>
        <w:spacing w:before="0"/>
        <w:rPr>
          <w:rFonts w:cs="Times New Roman"/>
          <w:szCs w:val="24"/>
        </w:rPr>
      </w:pPr>
      <w:r w:rsidRPr="00847021">
        <w:rPr>
          <w:rFonts w:cs="Times New Roman"/>
          <w:szCs w:val="24"/>
        </w:rPr>
        <w:t>Advisor: Prof. Raymundo Arroyave, Prof. Ulisses Braga-Neto</w:t>
      </w:r>
    </w:p>
    <w:p w14:paraId="399D5A1C" w14:textId="77777777" w:rsidR="00847021" w:rsidRPr="00847021" w:rsidRDefault="00847021" w:rsidP="00847021">
      <w:pPr>
        <w:spacing w:before="0"/>
        <w:rPr>
          <w:rFonts w:cs="Times New Roman"/>
          <w:szCs w:val="24"/>
        </w:rPr>
      </w:pPr>
    </w:p>
    <w:p w14:paraId="37C3508E" w14:textId="5EB7A3CA" w:rsidR="00824AA8" w:rsidRPr="00110C16" w:rsidRDefault="00824AA8" w:rsidP="00824AA8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Research Assistant, Georgia Institute of Technology</w:t>
      </w:r>
      <w:r w:rsidR="00196902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ab/>
        <w:t xml:space="preserve">   </w:t>
      </w:r>
      <w:r w:rsidR="00985DBD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>Atlanta</w:t>
      </w:r>
      <w:r w:rsidR="00196902">
        <w:rPr>
          <w:rFonts w:cs="Times New Roman"/>
          <w:szCs w:val="24"/>
        </w:rPr>
        <w:t>, GA</w:t>
      </w:r>
    </w:p>
    <w:p w14:paraId="420E8A4F" w14:textId="47613BF3" w:rsidR="00196902" w:rsidRDefault="00824AA8" w:rsidP="00824AA8">
      <w:pPr>
        <w:rPr>
          <w:rFonts w:cs="Times New Roman"/>
          <w:szCs w:val="24"/>
        </w:rPr>
      </w:pPr>
      <w:r w:rsidRPr="00C66E8F">
        <w:rPr>
          <w:rFonts w:cs="Times New Roman"/>
          <w:szCs w:val="24"/>
        </w:rPr>
        <w:t>Multi-Scale System Engineering Research Group</w:t>
      </w:r>
      <w:r w:rsidR="00056B7E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 xml:space="preserve"> </w:t>
      </w:r>
      <w:r w:rsidR="00196902" w:rsidRPr="00110C16">
        <w:rPr>
          <w:rFonts w:cs="Times New Roman"/>
          <w:szCs w:val="24"/>
        </w:rPr>
        <w:t>Aug. 2016-</w:t>
      </w:r>
      <w:r w:rsidR="0098501D">
        <w:rPr>
          <w:rFonts w:cs="Times New Roman"/>
          <w:szCs w:val="24"/>
        </w:rPr>
        <w:t>Aug. 2021</w:t>
      </w:r>
    </w:p>
    <w:p w14:paraId="66CB8714" w14:textId="112FAC66" w:rsidR="00820361" w:rsidRDefault="00820361" w:rsidP="00824AA8">
      <w:pPr>
        <w:rPr>
          <w:rFonts w:cs="Times New Roman"/>
          <w:szCs w:val="24"/>
        </w:rPr>
      </w:pPr>
      <w:r w:rsidRPr="00C66E8F">
        <w:rPr>
          <w:rFonts w:cs="Times New Roman"/>
          <w:szCs w:val="24"/>
        </w:rPr>
        <w:t>Advisor:</w:t>
      </w:r>
      <w:r>
        <w:rPr>
          <w:rFonts w:cs="Times New Roman"/>
          <w:szCs w:val="24"/>
        </w:rPr>
        <w:t xml:space="preserve"> Prof.</w:t>
      </w:r>
      <w:r w:rsidRPr="00C66E8F">
        <w:rPr>
          <w:rFonts w:cs="Times New Roman"/>
          <w:szCs w:val="24"/>
        </w:rPr>
        <w:t xml:space="preserve"> Yan Wang</w:t>
      </w:r>
    </w:p>
    <w:p w14:paraId="6CF58A36" w14:textId="22C42C8F" w:rsidR="002611FF" w:rsidRDefault="002611FF" w:rsidP="00824AA8">
      <w:pPr>
        <w:rPr>
          <w:rFonts w:cs="Times New Roman"/>
          <w:szCs w:val="24"/>
        </w:rPr>
      </w:pPr>
    </w:p>
    <w:p w14:paraId="7F9A85D9" w14:textId="77777777" w:rsidR="002611FF" w:rsidRPr="00110C16" w:rsidRDefault="002611FF" w:rsidP="002611FF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Intern, Siemens Corporate Technology</w:t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 w:rsidRPr="00110C16">
        <w:rPr>
          <w:rFonts w:cs="Times New Roman"/>
          <w:szCs w:val="24"/>
        </w:rPr>
        <w:t>Princeton, NJ</w:t>
      </w:r>
    </w:p>
    <w:p w14:paraId="660DCC97" w14:textId="77777777" w:rsidR="002611FF" w:rsidRDefault="002611FF" w:rsidP="002611FF">
      <w:pPr>
        <w:rPr>
          <w:rFonts w:cs="Times New Roman"/>
          <w:szCs w:val="24"/>
        </w:rPr>
      </w:pPr>
      <w:r w:rsidRPr="00985DBD">
        <w:rPr>
          <w:rFonts w:cs="Times New Roman"/>
          <w:szCs w:val="24"/>
        </w:rPr>
        <w:t>Product Simulation and Modeling Group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</w:t>
      </w:r>
      <w:r w:rsidRPr="00110C16">
        <w:rPr>
          <w:rFonts w:cs="Times New Roman"/>
          <w:szCs w:val="24"/>
        </w:rPr>
        <w:t>May 2019-Aug. 2019</w:t>
      </w:r>
    </w:p>
    <w:p w14:paraId="3A6EB950" w14:textId="77777777" w:rsidR="002611FF" w:rsidRPr="00985DBD" w:rsidRDefault="002611FF" w:rsidP="002611FF">
      <w:pPr>
        <w:rPr>
          <w:rFonts w:cs="Times New Roman"/>
          <w:szCs w:val="24"/>
        </w:rPr>
      </w:pPr>
      <w:r w:rsidRPr="00985DBD">
        <w:rPr>
          <w:rFonts w:cs="Times New Roman"/>
          <w:szCs w:val="24"/>
        </w:rPr>
        <w:t>Mentor: Dr. Elena Arvanitis, Dr. Lucia Mirabella</w:t>
      </w:r>
    </w:p>
    <w:p w14:paraId="12E7BE7A" w14:textId="77777777" w:rsidR="002611FF" w:rsidRDefault="002611FF" w:rsidP="002611FF">
      <w:pPr>
        <w:rPr>
          <w:rFonts w:cs="Times New Roman"/>
          <w:b/>
          <w:bCs/>
          <w:szCs w:val="24"/>
        </w:rPr>
      </w:pPr>
    </w:p>
    <w:p w14:paraId="47CB621E" w14:textId="5838B795" w:rsidR="002611FF" w:rsidRPr="00110C16" w:rsidRDefault="002611FF" w:rsidP="002611FF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Intern, Idaho National Laboratory</w:t>
      </w:r>
      <w:r>
        <w:rPr>
          <w:rFonts w:cs="Times New Roman"/>
          <w:b/>
          <w:bCs/>
          <w:szCs w:val="24"/>
        </w:rPr>
        <w:t xml:space="preserve"> (INL)</w:t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</w:t>
      </w:r>
      <w:r w:rsidRPr="00110C16">
        <w:rPr>
          <w:rFonts w:cs="Times New Roman"/>
          <w:szCs w:val="24"/>
        </w:rPr>
        <w:t>daho Falls, ID</w:t>
      </w:r>
    </w:p>
    <w:p w14:paraId="607FFAC1" w14:textId="77777777" w:rsidR="002611FF" w:rsidRPr="00110C16" w:rsidRDefault="002611FF" w:rsidP="002611FF">
      <w:pPr>
        <w:rPr>
          <w:rFonts w:cs="Times New Roman"/>
          <w:szCs w:val="24"/>
        </w:rPr>
      </w:pPr>
      <w:r w:rsidRPr="00B555F1">
        <w:rPr>
          <w:rFonts w:cs="Times New Roman"/>
          <w:szCs w:val="24"/>
        </w:rPr>
        <w:t>Fuels Modeling and Simulation Department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 w:rsidRPr="00110C16">
        <w:rPr>
          <w:rFonts w:cs="Times New Roman"/>
          <w:szCs w:val="24"/>
        </w:rPr>
        <w:t>Jun. 2018-Aug. 2018</w:t>
      </w:r>
    </w:p>
    <w:p w14:paraId="28C3A07F" w14:textId="652CDB25" w:rsidR="002611FF" w:rsidRDefault="002611FF" w:rsidP="002611FF">
      <w:pPr>
        <w:rPr>
          <w:rFonts w:cs="Times New Roman"/>
          <w:szCs w:val="24"/>
        </w:rPr>
      </w:pPr>
      <w:r w:rsidRPr="00B555F1">
        <w:rPr>
          <w:rFonts w:cs="Times New Roman"/>
          <w:szCs w:val="24"/>
        </w:rPr>
        <w:t>Mentor: Dr. Larry Aagesen</w:t>
      </w:r>
    </w:p>
    <w:p w14:paraId="04E01388" w14:textId="2770D61F" w:rsidR="003D5DE1" w:rsidRDefault="003D5DE1" w:rsidP="002611FF">
      <w:pPr>
        <w:rPr>
          <w:rFonts w:cs="Times New Roman"/>
          <w:szCs w:val="24"/>
        </w:rPr>
      </w:pPr>
    </w:p>
    <w:p w14:paraId="7C0BE58F" w14:textId="19BCCA76" w:rsidR="003D5DE1" w:rsidRPr="00110C16" w:rsidRDefault="003D5DE1" w:rsidP="003D5DE1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Honors and Awards</w:t>
      </w:r>
    </w:p>
    <w:p w14:paraId="4B6EFDD0" w14:textId="7902D30F" w:rsidR="003D5DE1" w:rsidRPr="003D5DE1" w:rsidRDefault="003D5DE1" w:rsidP="003D5DE1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3D5DE1">
        <w:rPr>
          <w:rFonts w:cs="Times New Roman"/>
          <w:szCs w:val="24"/>
        </w:rPr>
        <w:t>Journal of Computing and Information Science in Engineering</w:t>
      </w:r>
      <w:r>
        <w:rPr>
          <w:rFonts w:cs="Times New Roman"/>
          <w:szCs w:val="24"/>
        </w:rPr>
        <w:t xml:space="preserve"> (</w:t>
      </w:r>
      <w:r w:rsidRPr="003D5DE1">
        <w:rPr>
          <w:rFonts w:cs="Times New Roman"/>
          <w:szCs w:val="24"/>
        </w:rPr>
        <w:t>JCISE</w:t>
      </w:r>
      <w:r>
        <w:rPr>
          <w:rFonts w:cs="Times New Roman"/>
          <w:szCs w:val="24"/>
        </w:rPr>
        <w:t>)</w:t>
      </w:r>
      <w:r w:rsidRPr="003D5DE1">
        <w:rPr>
          <w:rFonts w:cs="Times New Roman"/>
          <w:szCs w:val="24"/>
        </w:rPr>
        <w:t xml:space="preserve"> Reviewers of the Year Award</w:t>
      </w:r>
      <w:r>
        <w:rPr>
          <w:rFonts w:cs="Times New Roman"/>
          <w:szCs w:val="24"/>
        </w:rPr>
        <w:t>, 2021</w:t>
      </w:r>
    </w:p>
    <w:p w14:paraId="5AC0EFFB" w14:textId="77777777" w:rsidR="00FF239C" w:rsidRPr="00110C16" w:rsidRDefault="00FF239C" w:rsidP="00B82A6A"/>
    <w:p w14:paraId="478DC90B" w14:textId="4419FE80" w:rsidR="00791CEE" w:rsidRPr="00110C16" w:rsidRDefault="00FF239C" w:rsidP="00FF239C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Publications</w:t>
      </w:r>
      <w:r w:rsidR="00133EA9" w:rsidRPr="00110C16">
        <w:rPr>
          <w:rFonts w:cs="Times New Roman"/>
          <w:szCs w:val="24"/>
        </w:rPr>
        <w:t xml:space="preserve"> and Creative Products</w:t>
      </w:r>
    </w:p>
    <w:p w14:paraId="45A7E737" w14:textId="623CF4C6" w:rsidR="00FF239C" w:rsidRPr="00110C16" w:rsidRDefault="00D22110" w:rsidP="00FF239C">
      <w:p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Please see my </w:t>
      </w:r>
      <w:hyperlink r:id="rId10" w:history="1">
        <w:r w:rsidRPr="00110C16">
          <w:rPr>
            <w:rStyle w:val="Hyperlink"/>
            <w:rFonts w:cs="Times New Roman"/>
            <w:color w:val="0070C0"/>
            <w:szCs w:val="24"/>
            <w:u w:val="none"/>
          </w:rPr>
          <w:t>Google Scholar</w:t>
        </w:r>
      </w:hyperlink>
      <w:r w:rsidRPr="00110C16">
        <w:rPr>
          <w:rFonts w:cs="Times New Roman"/>
          <w:szCs w:val="24"/>
        </w:rPr>
        <w:t xml:space="preserve"> for a full and updated list of publication</w:t>
      </w:r>
      <w:r w:rsidR="001116E9" w:rsidRPr="00110C16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>.</w:t>
      </w:r>
    </w:p>
    <w:p w14:paraId="2ECF076C" w14:textId="7C1D0567" w:rsidR="00791CEE" w:rsidRPr="00110C16" w:rsidRDefault="00D22110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Refer</w:t>
      </w:r>
      <w:r w:rsidR="001116E9" w:rsidRPr="00110C16">
        <w:rPr>
          <w:rFonts w:cs="Times New Roman"/>
          <w:b/>
          <w:bCs/>
          <w:szCs w:val="24"/>
        </w:rPr>
        <w:t>e</w:t>
      </w:r>
      <w:r w:rsidRPr="00110C16">
        <w:rPr>
          <w:rFonts w:cs="Times New Roman"/>
          <w:b/>
          <w:bCs/>
          <w:szCs w:val="24"/>
        </w:rPr>
        <w:t>ed Book Chapters</w:t>
      </w:r>
    </w:p>
    <w:p w14:paraId="630AC7A6" w14:textId="6B5B95F9" w:rsidR="00C23D79" w:rsidRPr="00110C16" w:rsidRDefault="00D22110" w:rsidP="00C23D7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Sestito J.M.*,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Lu Y., Song J.-H., Tran A.V., Kempner M.J., Harris T.A.L., Ahn S.-H., and Wang Y. (2020) Multiscale process modeling of shape memory alloy fabrication with directed energy deposition. </w:t>
      </w:r>
      <w:r w:rsidR="00F9723A" w:rsidRPr="00F9723A">
        <w:rPr>
          <w:rFonts w:cs="Times New Roman"/>
          <w:i/>
          <w:iCs/>
          <w:szCs w:val="24"/>
        </w:rPr>
        <w:t xml:space="preserve">Manufacturing in the Era of 4th Industrial Revolution: A World Scientific Reference Volume 1: Recent Advances in Additive Manufacturing, </w:t>
      </w:r>
      <w:r w:rsidR="00F9723A" w:rsidRPr="00110C16">
        <w:rPr>
          <w:rFonts w:cs="Times New Roman"/>
          <w:szCs w:val="24"/>
        </w:rPr>
        <w:t>eds. by H. Bruck, Y. Chen, and S.K. Gupta (</w:t>
      </w:r>
      <w:r w:rsidR="00F9723A">
        <w:rPr>
          <w:rFonts w:cs="Times New Roman"/>
          <w:szCs w:val="24"/>
        </w:rPr>
        <w:t>World Scientific</w:t>
      </w:r>
      <w:r w:rsidR="00F9723A" w:rsidRPr="00110C16">
        <w:rPr>
          <w:rFonts w:cs="Times New Roman"/>
          <w:szCs w:val="24"/>
        </w:rPr>
        <w:t>)</w:t>
      </w:r>
      <w:r w:rsidR="00F9723A">
        <w:rPr>
          <w:rFonts w:cs="Times New Roman"/>
          <w:szCs w:val="24"/>
        </w:rPr>
        <w:t xml:space="preserve">, </w:t>
      </w:r>
      <w:r w:rsidR="00F9723A" w:rsidRPr="00F9723A">
        <w:rPr>
          <w:rFonts w:cs="Times New Roman"/>
          <w:szCs w:val="24"/>
        </w:rPr>
        <w:t>pp. 41-76</w:t>
      </w:r>
      <w:r w:rsidR="00EA6A1C" w:rsidRPr="00110C16">
        <w:rPr>
          <w:rFonts w:cs="Times New Roman"/>
          <w:szCs w:val="24"/>
        </w:rPr>
        <w:t>.</w:t>
      </w:r>
    </w:p>
    <w:p w14:paraId="4077A625" w14:textId="1E23EB68" w:rsidR="00EA6A1C" w:rsidRPr="00110C16" w:rsidRDefault="00EA6A1C" w:rsidP="00C23D7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Tran A.V.,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He L., and Wang Y. (2020) Data-driven acceleration of first-principles saddle point and local minimum search based on scalable Gaussian processes. </w:t>
      </w:r>
      <w:r w:rsidRPr="00110C16">
        <w:rPr>
          <w:rFonts w:cs="Times New Roman"/>
          <w:i/>
          <w:iCs/>
          <w:szCs w:val="24"/>
        </w:rPr>
        <w:t>Uncertainty Quantification in Multiscale Materials Modeling</w:t>
      </w:r>
      <w:r w:rsidRPr="00110C16">
        <w:rPr>
          <w:rFonts w:cs="Times New Roman"/>
          <w:szCs w:val="24"/>
        </w:rPr>
        <w:t>, eds. by Y. Wang and D.L. McDowell (Elsevier), Ch.5, pp.119-168.</w:t>
      </w:r>
    </w:p>
    <w:p w14:paraId="6D84540B" w14:textId="77777777" w:rsidR="00346385" w:rsidRPr="00110C16" w:rsidRDefault="00346385" w:rsidP="00346385">
      <w:pPr>
        <w:pStyle w:val="ListParagraph"/>
        <w:rPr>
          <w:rFonts w:cs="Times New Roman"/>
          <w:szCs w:val="24"/>
        </w:rPr>
      </w:pPr>
    </w:p>
    <w:p w14:paraId="08992C60" w14:textId="2053DA50" w:rsidR="00346385" w:rsidRPr="00110C16" w:rsidRDefault="003C5022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Refereed</w:t>
      </w:r>
      <w:r w:rsidR="00985EA9" w:rsidRPr="00110C16">
        <w:rPr>
          <w:rFonts w:cs="Times New Roman"/>
          <w:b/>
          <w:bCs/>
          <w:szCs w:val="24"/>
        </w:rPr>
        <w:t xml:space="preserve"> Journal Articles</w:t>
      </w:r>
    </w:p>
    <w:p w14:paraId="7A3EFA67" w14:textId="48F5A4FB" w:rsidR="00FE40C3" w:rsidRPr="00FE40C3" w:rsidRDefault="00FE40C3" w:rsidP="00FE40C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FE40C3">
        <w:rPr>
          <w:rFonts w:cs="Times New Roman"/>
          <w:b/>
          <w:bCs/>
          <w:szCs w:val="24"/>
        </w:rPr>
        <w:t>Liu D.</w:t>
      </w:r>
      <w:r w:rsidRPr="00FE40C3">
        <w:rPr>
          <w:rFonts w:cs="Times New Roman"/>
          <w:szCs w:val="24"/>
        </w:rPr>
        <w:t xml:space="preserve"> and Wang Y.</w:t>
      </w:r>
      <w:r>
        <w:rPr>
          <w:rFonts w:cs="Times New Roman"/>
          <w:szCs w:val="24"/>
        </w:rPr>
        <w:t xml:space="preserve"> (2022)</w:t>
      </w:r>
      <w:r w:rsidR="001430FF">
        <w:rPr>
          <w:rFonts w:cs="Times New Roman"/>
          <w:szCs w:val="24"/>
        </w:rPr>
        <w:t>.</w:t>
      </w:r>
      <w:r w:rsidRPr="00FE40C3">
        <w:rPr>
          <w:rFonts w:cs="Times New Roman"/>
          <w:szCs w:val="24"/>
        </w:rPr>
        <w:t xml:space="preserve"> </w:t>
      </w:r>
      <w:bookmarkStart w:id="1" w:name="_Hlk99307612"/>
      <w:r w:rsidRPr="00FE40C3">
        <w:rPr>
          <w:rFonts w:cs="Times New Roman"/>
          <w:szCs w:val="24"/>
        </w:rPr>
        <w:t xml:space="preserve">Metal </w:t>
      </w:r>
      <w:r w:rsidR="001430FF">
        <w:rPr>
          <w:rFonts w:cs="Times New Roman"/>
          <w:szCs w:val="24"/>
        </w:rPr>
        <w:t>a</w:t>
      </w:r>
      <w:r w:rsidRPr="00FE40C3">
        <w:rPr>
          <w:rFonts w:cs="Times New Roman"/>
          <w:szCs w:val="24"/>
        </w:rPr>
        <w:t xml:space="preserve">dditive </w:t>
      </w:r>
      <w:r w:rsidR="001430FF">
        <w:rPr>
          <w:rFonts w:cs="Times New Roman"/>
          <w:szCs w:val="24"/>
        </w:rPr>
        <w:t>m</w:t>
      </w:r>
      <w:r w:rsidRPr="00FE40C3">
        <w:rPr>
          <w:rFonts w:cs="Times New Roman"/>
          <w:szCs w:val="24"/>
        </w:rPr>
        <w:t xml:space="preserve">anufacturing </w:t>
      </w:r>
      <w:r w:rsidR="001430FF">
        <w:rPr>
          <w:rFonts w:cs="Times New Roman"/>
          <w:szCs w:val="24"/>
        </w:rPr>
        <w:t>p</w:t>
      </w:r>
      <w:r w:rsidRPr="00FE40C3">
        <w:rPr>
          <w:rFonts w:cs="Times New Roman"/>
          <w:szCs w:val="24"/>
        </w:rPr>
        <w:t xml:space="preserve">rocess </w:t>
      </w:r>
      <w:r w:rsidR="001430FF">
        <w:rPr>
          <w:rFonts w:cs="Times New Roman"/>
          <w:szCs w:val="24"/>
        </w:rPr>
        <w:t>d</w:t>
      </w:r>
      <w:r w:rsidRPr="00FE40C3">
        <w:rPr>
          <w:rFonts w:cs="Times New Roman"/>
          <w:szCs w:val="24"/>
        </w:rPr>
        <w:t xml:space="preserve">esign based on </w:t>
      </w:r>
      <w:r w:rsidR="001430FF">
        <w:rPr>
          <w:rFonts w:cs="Times New Roman"/>
          <w:szCs w:val="24"/>
        </w:rPr>
        <w:t>p</w:t>
      </w:r>
      <w:r w:rsidRPr="00FE40C3">
        <w:rPr>
          <w:rFonts w:cs="Times New Roman"/>
          <w:szCs w:val="24"/>
        </w:rPr>
        <w:t xml:space="preserve">hysics </w:t>
      </w:r>
      <w:r w:rsidR="001430FF">
        <w:rPr>
          <w:rFonts w:cs="Times New Roman"/>
          <w:szCs w:val="24"/>
        </w:rPr>
        <w:t>c</w:t>
      </w:r>
      <w:r w:rsidRPr="00FE40C3">
        <w:rPr>
          <w:rFonts w:cs="Times New Roman"/>
          <w:szCs w:val="24"/>
        </w:rPr>
        <w:t xml:space="preserve">onstrained </w:t>
      </w:r>
      <w:r w:rsidR="001430FF">
        <w:rPr>
          <w:rFonts w:cs="Times New Roman"/>
          <w:szCs w:val="24"/>
        </w:rPr>
        <w:t>n</w:t>
      </w:r>
      <w:r w:rsidRPr="00FE40C3">
        <w:rPr>
          <w:rFonts w:cs="Times New Roman"/>
          <w:szCs w:val="24"/>
        </w:rPr>
        <w:t xml:space="preserve">eural </w:t>
      </w:r>
      <w:r w:rsidR="001430FF">
        <w:rPr>
          <w:rFonts w:cs="Times New Roman"/>
          <w:szCs w:val="24"/>
        </w:rPr>
        <w:t>n</w:t>
      </w:r>
      <w:r w:rsidRPr="00FE40C3">
        <w:rPr>
          <w:rFonts w:cs="Times New Roman"/>
          <w:szCs w:val="24"/>
        </w:rPr>
        <w:t xml:space="preserve">etworks and </w:t>
      </w:r>
      <w:r w:rsidR="001430FF">
        <w:rPr>
          <w:rFonts w:cs="Times New Roman"/>
          <w:szCs w:val="24"/>
        </w:rPr>
        <w:t>m</w:t>
      </w:r>
      <w:r w:rsidRPr="00FE40C3">
        <w:rPr>
          <w:rFonts w:cs="Times New Roman"/>
          <w:szCs w:val="24"/>
        </w:rPr>
        <w:t>ulti-</w:t>
      </w:r>
      <w:r w:rsidR="001430FF">
        <w:rPr>
          <w:rFonts w:cs="Times New Roman"/>
          <w:szCs w:val="24"/>
        </w:rPr>
        <w:t>o</w:t>
      </w:r>
      <w:r w:rsidRPr="00FE40C3">
        <w:rPr>
          <w:rFonts w:cs="Times New Roman"/>
          <w:szCs w:val="24"/>
        </w:rPr>
        <w:t xml:space="preserve">bjective Bayesian </w:t>
      </w:r>
      <w:r w:rsidR="001430FF">
        <w:rPr>
          <w:rFonts w:cs="Times New Roman"/>
          <w:szCs w:val="24"/>
        </w:rPr>
        <w:t>o</w:t>
      </w:r>
      <w:r w:rsidRPr="00FE40C3">
        <w:rPr>
          <w:rFonts w:cs="Times New Roman"/>
          <w:szCs w:val="24"/>
        </w:rPr>
        <w:t>ptimization</w:t>
      </w:r>
      <w:bookmarkEnd w:id="1"/>
      <w:r w:rsidRPr="00FE40C3">
        <w:rPr>
          <w:rFonts w:cs="Times New Roman"/>
          <w:szCs w:val="24"/>
        </w:rPr>
        <w:t xml:space="preserve">. </w:t>
      </w:r>
      <w:r w:rsidRPr="00FE40C3">
        <w:rPr>
          <w:rFonts w:cs="Times New Roman"/>
          <w:i/>
          <w:iCs/>
          <w:szCs w:val="24"/>
        </w:rPr>
        <w:t>Manufacturing Letter</w:t>
      </w:r>
      <w:r>
        <w:rPr>
          <w:rFonts w:cs="Times New Roman"/>
          <w:szCs w:val="24"/>
        </w:rPr>
        <w:t xml:space="preserve"> (accepted)</w:t>
      </w:r>
    </w:p>
    <w:p w14:paraId="7E2A739A" w14:textId="20F0DBE7" w:rsidR="00264393" w:rsidRPr="00264393" w:rsidRDefault="00264393" w:rsidP="0026439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264393">
        <w:rPr>
          <w:rFonts w:cs="Times New Roman"/>
          <w:szCs w:val="24"/>
        </w:rPr>
        <w:t xml:space="preserve">Tran A., Sun J., </w:t>
      </w:r>
      <w:r w:rsidRPr="00FE40C3">
        <w:rPr>
          <w:rFonts w:cs="Times New Roman"/>
          <w:b/>
          <w:bCs/>
          <w:szCs w:val="24"/>
        </w:rPr>
        <w:t>Liu D.</w:t>
      </w:r>
      <w:r w:rsidRPr="00264393">
        <w:rPr>
          <w:rFonts w:cs="Times New Roman"/>
          <w:szCs w:val="24"/>
        </w:rPr>
        <w:t>, Wildey T., and Wang Y. (202</w:t>
      </w:r>
      <w:r w:rsidR="00FE40C3">
        <w:rPr>
          <w:rFonts w:cs="Times New Roman"/>
          <w:szCs w:val="24"/>
        </w:rPr>
        <w:t>2</w:t>
      </w:r>
      <w:r w:rsidRPr="00264393">
        <w:rPr>
          <w:rFonts w:cs="Times New Roman"/>
          <w:szCs w:val="24"/>
        </w:rPr>
        <w:t xml:space="preserve">). Stochastic reduced-order model with temporal upscaling for uncertainty propagation in materials modeling. </w:t>
      </w:r>
      <w:r w:rsidRPr="00FE40C3">
        <w:rPr>
          <w:rFonts w:cs="Times New Roman"/>
          <w:i/>
          <w:iCs/>
          <w:szCs w:val="24"/>
        </w:rPr>
        <w:t>Journal of Computing and Information Science in Engineering</w:t>
      </w:r>
      <w:r w:rsidR="002E7DE0">
        <w:rPr>
          <w:rFonts w:cs="Times New Roman"/>
          <w:szCs w:val="24"/>
        </w:rPr>
        <w:t xml:space="preserve"> </w:t>
      </w:r>
      <w:r w:rsidRPr="00264393">
        <w:rPr>
          <w:rFonts w:cs="Times New Roman"/>
          <w:szCs w:val="24"/>
        </w:rPr>
        <w:t>(accepted)</w:t>
      </w:r>
      <w:r>
        <w:rPr>
          <w:rFonts w:cs="Times New Roman"/>
          <w:szCs w:val="24"/>
        </w:rPr>
        <w:t>.</w:t>
      </w:r>
    </w:p>
    <w:p w14:paraId="28C45257" w14:textId="14E824C9" w:rsidR="00F46422" w:rsidRPr="00CD349B" w:rsidRDefault="00F46422" w:rsidP="00F46422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CD349B">
        <w:rPr>
          <w:rFonts w:cs="Times New Roman"/>
          <w:szCs w:val="24"/>
        </w:rPr>
        <w:t xml:space="preserve">Biswas, S., </w:t>
      </w:r>
      <w:r w:rsidRPr="00CD349B">
        <w:rPr>
          <w:rFonts w:cs="Times New Roman"/>
          <w:b/>
          <w:bCs/>
          <w:szCs w:val="24"/>
        </w:rPr>
        <w:t>Liu, D.</w:t>
      </w:r>
      <w:r w:rsidRPr="00CD349B">
        <w:rPr>
          <w:rFonts w:cs="Times New Roman"/>
          <w:szCs w:val="24"/>
        </w:rPr>
        <w:t>, &amp; Jiang, W. (202</w:t>
      </w:r>
      <w:r w:rsidR="00A22FAC">
        <w:rPr>
          <w:rFonts w:cs="Times New Roman"/>
          <w:szCs w:val="24"/>
        </w:rPr>
        <w:t>2</w:t>
      </w:r>
      <w:r w:rsidRPr="00CD349B">
        <w:rPr>
          <w:rFonts w:cs="Times New Roman"/>
          <w:szCs w:val="24"/>
        </w:rPr>
        <w:t xml:space="preserve">). Solidification and grain formation in alloys: a 2D application of the grand-potential-based phase-field approach. </w:t>
      </w:r>
      <w:r w:rsidRPr="00CD349B">
        <w:rPr>
          <w:rFonts w:cs="Times New Roman"/>
          <w:i/>
          <w:iCs/>
          <w:szCs w:val="24"/>
        </w:rPr>
        <w:t>Modelling and Simulation in Materials Science and Engineering</w:t>
      </w:r>
      <w:r w:rsidR="007710EA">
        <w:rPr>
          <w:rFonts w:cs="Times New Roman"/>
          <w:i/>
          <w:iCs/>
          <w:szCs w:val="24"/>
        </w:rPr>
        <w:t>,</w:t>
      </w:r>
      <w:r w:rsidR="00A22FAC" w:rsidRPr="00A22FAC">
        <w:t xml:space="preserve"> </w:t>
      </w:r>
      <w:r w:rsidR="00A22FAC" w:rsidRPr="007710EA">
        <w:rPr>
          <w:rFonts w:cs="Times New Roman"/>
          <w:b/>
          <w:bCs/>
          <w:szCs w:val="24"/>
        </w:rPr>
        <w:t>30</w:t>
      </w:r>
      <w:r w:rsidR="00A22FAC" w:rsidRPr="00A22FAC">
        <w:rPr>
          <w:rFonts w:cs="Times New Roman"/>
          <w:szCs w:val="24"/>
        </w:rPr>
        <w:t>(2), 025013.</w:t>
      </w:r>
    </w:p>
    <w:p w14:paraId="3A9073C0" w14:textId="7D890CDD" w:rsidR="001B31BB" w:rsidRDefault="00D62B63" w:rsidP="00AB7D4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D62B63">
        <w:rPr>
          <w:rFonts w:cs="Times New Roman"/>
          <w:b/>
          <w:bCs/>
          <w:szCs w:val="24"/>
        </w:rPr>
        <w:t>Liu D.</w:t>
      </w:r>
      <w:r>
        <w:rPr>
          <w:rFonts w:cs="Times New Roman"/>
          <w:szCs w:val="24"/>
        </w:rPr>
        <w:t xml:space="preserve"> and</w:t>
      </w:r>
      <w:r w:rsidRPr="00D62B63">
        <w:rPr>
          <w:rFonts w:cs="Times New Roman"/>
          <w:szCs w:val="24"/>
        </w:rPr>
        <w:t xml:space="preserve"> Wang Y. (202</w:t>
      </w:r>
      <w:r w:rsidR="009F77C2">
        <w:rPr>
          <w:rFonts w:cs="Times New Roman"/>
          <w:szCs w:val="24"/>
        </w:rPr>
        <w:t>1</w:t>
      </w:r>
      <w:r w:rsidRPr="00D62B63">
        <w:rPr>
          <w:rFonts w:cs="Times New Roman"/>
          <w:szCs w:val="24"/>
        </w:rPr>
        <w:t xml:space="preserve">) A Dual-Dimer method for training physics-constrained neural networks with minimax architecture. </w:t>
      </w:r>
      <w:r w:rsidRPr="00D62B63">
        <w:rPr>
          <w:rFonts w:cs="Times New Roman"/>
          <w:i/>
          <w:iCs/>
          <w:szCs w:val="24"/>
        </w:rPr>
        <w:t>Neural Networks</w:t>
      </w:r>
      <w:r w:rsidR="009F77C2" w:rsidRPr="009F77C2">
        <w:rPr>
          <w:rFonts w:cs="Times New Roman"/>
          <w:szCs w:val="24"/>
        </w:rPr>
        <w:t>,</w:t>
      </w:r>
      <w:r w:rsidRPr="009F77C2">
        <w:rPr>
          <w:rFonts w:cs="Times New Roman"/>
          <w:szCs w:val="24"/>
        </w:rPr>
        <w:t xml:space="preserve"> </w:t>
      </w:r>
      <w:r w:rsidR="009F77C2" w:rsidRPr="00110C16">
        <w:rPr>
          <w:rFonts w:cs="Times New Roman"/>
          <w:b/>
          <w:bCs/>
          <w:szCs w:val="24"/>
        </w:rPr>
        <w:t>1</w:t>
      </w:r>
      <w:r w:rsidR="009F77C2">
        <w:rPr>
          <w:rFonts w:cs="Times New Roman"/>
          <w:b/>
          <w:bCs/>
          <w:szCs w:val="24"/>
        </w:rPr>
        <w:t>36</w:t>
      </w:r>
      <w:r w:rsidR="009F77C2" w:rsidRPr="00110C16">
        <w:rPr>
          <w:rFonts w:cs="Times New Roman"/>
          <w:szCs w:val="24"/>
        </w:rPr>
        <w:t xml:space="preserve">: </w:t>
      </w:r>
      <w:r w:rsidR="005421D5">
        <w:rPr>
          <w:rFonts w:cs="Times New Roman"/>
          <w:szCs w:val="24"/>
        </w:rPr>
        <w:t>112-125</w:t>
      </w:r>
      <w:r w:rsidRPr="00110C16">
        <w:rPr>
          <w:rFonts w:cs="Times New Roman"/>
          <w:szCs w:val="24"/>
        </w:rPr>
        <w:t>.</w:t>
      </w:r>
    </w:p>
    <w:p w14:paraId="010CF7F5" w14:textId="0FFEBC74" w:rsidR="00791CEE" w:rsidRPr="00110C16" w:rsidRDefault="00AB7D4B" w:rsidP="00AB7D4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(2020) Multiphysics simulation of nucleation and grain growth in selective laser melting of alloys. </w:t>
      </w:r>
      <w:r w:rsidRPr="00110C16">
        <w:rPr>
          <w:rFonts w:cs="Times New Roman"/>
          <w:i/>
          <w:iCs/>
          <w:szCs w:val="24"/>
        </w:rPr>
        <w:t>Journal of Computing and Information Science in Engineering</w:t>
      </w:r>
      <w:r w:rsidRPr="00110C16">
        <w:rPr>
          <w:rFonts w:cs="Times New Roman"/>
          <w:szCs w:val="24"/>
        </w:rPr>
        <w:t xml:space="preserve">, </w:t>
      </w:r>
      <w:r w:rsidR="003E65D9">
        <w:rPr>
          <w:rFonts w:cs="Times New Roman"/>
          <w:b/>
          <w:bCs/>
          <w:szCs w:val="24"/>
        </w:rPr>
        <w:t>20</w:t>
      </w:r>
      <w:r w:rsidR="003E65D9" w:rsidRPr="00110C16">
        <w:rPr>
          <w:rFonts w:cs="Times New Roman"/>
          <w:szCs w:val="24"/>
        </w:rPr>
        <w:t>(</w:t>
      </w:r>
      <w:r w:rsidR="003E65D9">
        <w:rPr>
          <w:rFonts w:cs="Times New Roman"/>
          <w:szCs w:val="24"/>
        </w:rPr>
        <w:t>5</w:t>
      </w:r>
      <w:r w:rsidR="003E65D9" w:rsidRPr="00110C16">
        <w:rPr>
          <w:rFonts w:cs="Times New Roman"/>
          <w:szCs w:val="24"/>
        </w:rPr>
        <w:t>)</w:t>
      </w:r>
      <w:r w:rsidR="003E65D9">
        <w:rPr>
          <w:rFonts w:cs="Times New Roman"/>
          <w:szCs w:val="24"/>
        </w:rPr>
        <w:t>.</w:t>
      </w:r>
    </w:p>
    <w:p w14:paraId="7C8FDAF8" w14:textId="7A5D9C4F" w:rsidR="00AB7D4B" w:rsidRPr="00110C16" w:rsidRDefault="00F80A2B" w:rsidP="00F80A2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(2019) Multi-fidelity physics-constrained neural network and its application in materials modeling. </w:t>
      </w:r>
      <w:r w:rsidRPr="00110C16">
        <w:rPr>
          <w:rFonts w:cs="Times New Roman"/>
          <w:i/>
          <w:iCs/>
          <w:szCs w:val="24"/>
        </w:rPr>
        <w:t>Journal of Mechanical Design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141</w:t>
      </w:r>
      <w:r w:rsidRPr="00110C16">
        <w:rPr>
          <w:rFonts w:cs="Times New Roman"/>
          <w:szCs w:val="24"/>
        </w:rPr>
        <w:t>(12): 121403.</w:t>
      </w:r>
    </w:p>
    <w:p w14:paraId="744271BD" w14:textId="426755CA" w:rsidR="00F80A2B" w:rsidRPr="00110C16" w:rsidRDefault="00F80A2B" w:rsidP="00F80A2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Cao L.,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Jiang P., Shao X., Zhou Q., and Wang Y. (2019) Multi-physics simulation of dendritic growth in magnetic field assisted solidification. </w:t>
      </w:r>
      <w:r w:rsidRPr="00110C16">
        <w:rPr>
          <w:rFonts w:cs="Times New Roman"/>
          <w:i/>
          <w:iCs/>
          <w:szCs w:val="24"/>
        </w:rPr>
        <w:t>International Journal of Heat and Mass Transfer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144</w:t>
      </w:r>
      <w:r w:rsidRPr="00110C16">
        <w:rPr>
          <w:rFonts w:cs="Times New Roman"/>
          <w:szCs w:val="24"/>
        </w:rPr>
        <w:t>: 118673.</w:t>
      </w:r>
    </w:p>
    <w:p w14:paraId="11531129" w14:textId="377F8D98" w:rsidR="0085040E" w:rsidRPr="00110C16" w:rsidRDefault="0085040E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Tran A.V.,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>, Tran H., and Wang Y. (2019) Quantifying uncertainty in the process</w:t>
      </w:r>
      <w:r w:rsidR="004528AD" w:rsidRPr="00110C16">
        <w:rPr>
          <w:rFonts w:cs="Times New Roman"/>
          <w:szCs w:val="24"/>
        </w:rPr>
        <w:t>-</w:t>
      </w:r>
      <w:r w:rsidRPr="00110C16">
        <w:rPr>
          <w:rFonts w:cs="Times New Roman"/>
          <w:szCs w:val="24"/>
        </w:rPr>
        <w:t xml:space="preserve">structure relationship for Al-Cu solidification. </w:t>
      </w:r>
      <w:r w:rsidRPr="00110C16">
        <w:rPr>
          <w:rFonts w:cs="Times New Roman"/>
          <w:i/>
          <w:iCs/>
          <w:szCs w:val="24"/>
        </w:rPr>
        <w:t>Modelling and Simulation in Materials Science and Engineering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27</w:t>
      </w:r>
      <w:r w:rsidRPr="00110C16">
        <w:rPr>
          <w:rFonts w:cs="Times New Roman"/>
          <w:szCs w:val="24"/>
        </w:rPr>
        <w:t>(6): 064005.</w:t>
      </w:r>
    </w:p>
    <w:p w14:paraId="44ABFD20" w14:textId="0FB92E8E" w:rsidR="0085040E" w:rsidRPr="00110C16" w:rsidRDefault="0085040E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(2019) Mesoscale multi-physics simulation of rapid solidification of Ti-6Al-4V alloy. </w:t>
      </w:r>
      <w:r w:rsidRPr="00110C16">
        <w:rPr>
          <w:rFonts w:cs="Times New Roman"/>
          <w:i/>
          <w:iCs/>
          <w:szCs w:val="24"/>
        </w:rPr>
        <w:t>Additive Manufacturing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25</w:t>
      </w:r>
      <w:r w:rsidRPr="00110C16">
        <w:rPr>
          <w:rFonts w:cs="Times New Roman"/>
          <w:szCs w:val="24"/>
        </w:rPr>
        <w:t>: 551-562.</w:t>
      </w:r>
    </w:p>
    <w:p w14:paraId="4E3BC238" w14:textId="4C16A59E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lastRenderedPageBreak/>
        <w:t>Nie</w:t>
      </w:r>
      <w:r w:rsidR="00692BC0" w:rsidRPr="00110C16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 xml:space="preserve">Z., Wang G.,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</w:t>
      </w:r>
      <w:r w:rsidR="00231832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(2018). A statistical model of equivalent grinding heat source based on random distributed grains. </w:t>
      </w:r>
      <w:r w:rsidRPr="00110C16">
        <w:rPr>
          <w:rFonts w:cs="Times New Roman"/>
          <w:i/>
          <w:iCs/>
          <w:szCs w:val="24"/>
        </w:rPr>
        <w:t>Journal of Manufacturing Science and Engineering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140</w:t>
      </w:r>
      <w:r w:rsidRPr="00110C16">
        <w:rPr>
          <w:rFonts w:cs="Times New Roman"/>
          <w:szCs w:val="24"/>
        </w:rPr>
        <w:t>(5)</w:t>
      </w:r>
      <w:r w:rsidR="00474761" w:rsidRPr="00110C16">
        <w:rPr>
          <w:rFonts w:cs="Times New Roman"/>
          <w:szCs w:val="24"/>
        </w:rPr>
        <w:t>:</w:t>
      </w:r>
      <w:r w:rsidRPr="00110C16">
        <w:rPr>
          <w:rFonts w:cs="Times New Roman"/>
          <w:szCs w:val="24"/>
        </w:rPr>
        <w:t xml:space="preserve"> 051016.</w:t>
      </w:r>
    </w:p>
    <w:p w14:paraId="330B29A4" w14:textId="667A1CD4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 G., Yu J., </w:t>
      </w:r>
      <w:r w:rsidR="00231832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(2017). Molecular dynamics simulation on formation mechanism of grain boundary steps in micro-cutting of polycrystalline copper. </w:t>
      </w:r>
      <w:r w:rsidRPr="00110C16">
        <w:rPr>
          <w:rFonts w:cs="Times New Roman"/>
          <w:i/>
          <w:iCs/>
          <w:szCs w:val="24"/>
        </w:rPr>
        <w:t>Computational Materials Science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126</w:t>
      </w:r>
      <w:r w:rsidRPr="00110C16">
        <w:rPr>
          <w:rFonts w:cs="Times New Roman"/>
          <w:szCs w:val="24"/>
        </w:rPr>
        <w:t>: 418-425.</w:t>
      </w:r>
    </w:p>
    <w:p w14:paraId="301C0ECF" w14:textId="60830A0C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Nie Z., Wang G., Yu J.,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</w:t>
      </w:r>
      <w:r w:rsidR="002E6E19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(2016). </w:t>
      </w:r>
      <w:bookmarkStart w:id="2" w:name="OLE_LINK3"/>
      <w:r w:rsidRPr="00110C16">
        <w:rPr>
          <w:rFonts w:cs="Times New Roman"/>
          <w:szCs w:val="24"/>
        </w:rPr>
        <w:t>Phase-based constitutive modeling and experimental study for dynamic mechanical behavior of martensitic stainless steel under high strain rate in a thermal cycle</w:t>
      </w:r>
      <w:bookmarkEnd w:id="2"/>
      <w:r w:rsidRPr="00110C16">
        <w:rPr>
          <w:rFonts w:cs="Times New Roman"/>
          <w:szCs w:val="24"/>
        </w:rPr>
        <w:t xml:space="preserve">. </w:t>
      </w:r>
      <w:r w:rsidRPr="00110C16">
        <w:rPr>
          <w:rFonts w:cs="Times New Roman"/>
          <w:i/>
          <w:iCs/>
          <w:szCs w:val="24"/>
        </w:rPr>
        <w:t>Mechanics of Materials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101</w:t>
      </w:r>
      <w:r w:rsidRPr="00110C16">
        <w:rPr>
          <w:rFonts w:cs="Times New Roman"/>
          <w:szCs w:val="24"/>
        </w:rPr>
        <w:t>: 160-169.</w:t>
      </w:r>
    </w:p>
    <w:p w14:paraId="0743150F" w14:textId="3CD40C1F" w:rsidR="004528AD" w:rsidRPr="00110C16" w:rsidRDefault="00D16FC5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 G., Nie Z., </w:t>
      </w:r>
      <w:r w:rsidR="002E6E19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Rong, Y. K. (2016). An in-situ infrared temperature-measurement method with back focusing on surface for creep-feed grinding. </w:t>
      </w:r>
      <w:r w:rsidRPr="00110C16">
        <w:rPr>
          <w:rFonts w:cs="Times New Roman"/>
          <w:i/>
          <w:iCs/>
          <w:szCs w:val="24"/>
        </w:rPr>
        <w:t>Measurement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94</w:t>
      </w:r>
      <w:r w:rsidRPr="00110C16">
        <w:rPr>
          <w:rFonts w:cs="Times New Roman"/>
          <w:szCs w:val="24"/>
        </w:rPr>
        <w:t>: 645-652.</w:t>
      </w:r>
    </w:p>
    <w:p w14:paraId="22C521F7" w14:textId="77777777" w:rsidR="00170204" w:rsidRPr="00110C16" w:rsidRDefault="00170204" w:rsidP="00170204">
      <w:pPr>
        <w:pStyle w:val="ListParagraph"/>
        <w:rPr>
          <w:rFonts w:cs="Times New Roman"/>
          <w:szCs w:val="24"/>
        </w:rPr>
      </w:pPr>
    </w:p>
    <w:p w14:paraId="7FB4CEBB" w14:textId="2A0BA4E4" w:rsidR="00170204" w:rsidRPr="00110C16" w:rsidRDefault="00B4241B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 xml:space="preserve">Refereed </w:t>
      </w:r>
      <w:r w:rsidR="00170204" w:rsidRPr="00110C16">
        <w:rPr>
          <w:rFonts w:cs="Times New Roman"/>
          <w:b/>
          <w:bCs/>
          <w:szCs w:val="24"/>
        </w:rPr>
        <w:t>Conference Proceedings</w:t>
      </w:r>
    </w:p>
    <w:p w14:paraId="26A2D0CF" w14:textId="7E92DD18" w:rsidR="009A5BA5" w:rsidRPr="009A5BA5" w:rsidRDefault="009A5BA5" w:rsidP="009365B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9A5BA5">
        <w:rPr>
          <w:rFonts w:cs="Times New Roman"/>
          <w:b/>
          <w:bCs/>
          <w:szCs w:val="24"/>
        </w:rPr>
        <w:t>Liu D.</w:t>
      </w:r>
      <w:r w:rsidRPr="009A5BA5">
        <w:rPr>
          <w:rFonts w:cs="Times New Roman"/>
          <w:szCs w:val="24"/>
        </w:rPr>
        <w:t xml:space="preserve"> and Wang Y. </w:t>
      </w:r>
      <w:r w:rsidR="00B62855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Multi</w:t>
      </w:r>
      <w:r w:rsidR="00B62855">
        <w:rPr>
          <w:rFonts w:cs="Times New Roman"/>
          <w:szCs w:val="24"/>
        </w:rPr>
        <w:t>-fidelity physics-constrained neural networks with minimax architecture for materials modeling</w:t>
      </w:r>
      <w:r w:rsidRPr="009A5BA5">
        <w:rPr>
          <w:rFonts w:cs="Times New Roman"/>
          <w:szCs w:val="24"/>
        </w:rPr>
        <w:t>.</w:t>
      </w:r>
      <w:r w:rsidR="00B62855">
        <w:rPr>
          <w:rFonts w:cs="Times New Roman"/>
          <w:szCs w:val="24"/>
        </w:rPr>
        <w:t>”</w:t>
      </w:r>
      <w:r w:rsidRPr="009A5BA5">
        <w:rPr>
          <w:rFonts w:cs="Times New Roman"/>
          <w:szCs w:val="24"/>
        </w:rPr>
        <w:t xml:space="preserve"> </w:t>
      </w:r>
      <w:r w:rsidR="00B62855" w:rsidRPr="00110C16">
        <w:rPr>
          <w:rFonts w:cs="Times New Roman"/>
          <w:i/>
          <w:iCs/>
          <w:szCs w:val="24"/>
        </w:rPr>
        <w:t>Proceedings of 20</w:t>
      </w:r>
      <w:r w:rsidR="00B62855">
        <w:rPr>
          <w:rFonts w:cs="Times New Roman"/>
          <w:i/>
          <w:iCs/>
          <w:szCs w:val="24"/>
        </w:rPr>
        <w:t>22</w:t>
      </w:r>
      <w:r w:rsidR="00B62855" w:rsidRPr="00110C16">
        <w:rPr>
          <w:rFonts w:cs="Times New Roman"/>
          <w:i/>
          <w:iCs/>
          <w:szCs w:val="24"/>
        </w:rPr>
        <w:t xml:space="preserve"> ASME International Design Engineering Technical Conferences &amp; Computers and Information in Engineering Conference (IDETC/CIE20</w:t>
      </w:r>
      <w:r w:rsidR="00B62855">
        <w:rPr>
          <w:rFonts w:cs="Times New Roman"/>
          <w:i/>
          <w:iCs/>
          <w:szCs w:val="24"/>
        </w:rPr>
        <w:t>22</w:t>
      </w:r>
      <w:r w:rsidR="00B62855" w:rsidRPr="00110C16">
        <w:rPr>
          <w:rFonts w:cs="Times New Roman"/>
          <w:i/>
          <w:iCs/>
          <w:szCs w:val="24"/>
        </w:rPr>
        <w:t>), August 1</w:t>
      </w:r>
      <w:r w:rsidR="00B62855">
        <w:rPr>
          <w:rFonts w:cs="Times New Roman"/>
          <w:i/>
          <w:iCs/>
          <w:szCs w:val="24"/>
        </w:rPr>
        <w:t>4</w:t>
      </w:r>
      <w:r w:rsidR="00B62855" w:rsidRPr="00110C16">
        <w:rPr>
          <w:rFonts w:cs="Times New Roman"/>
          <w:i/>
          <w:iCs/>
          <w:szCs w:val="24"/>
        </w:rPr>
        <w:t>-</w:t>
      </w:r>
      <w:r w:rsidR="00B62855">
        <w:rPr>
          <w:rFonts w:cs="Times New Roman"/>
          <w:i/>
          <w:iCs/>
          <w:szCs w:val="24"/>
        </w:rPr>
        <w:t>17</w:t>
      </w:r>
      <w:r w:rsidR="00B62855" w:rsidRPr="00110C16">
        <w:rPr>
          <w:rFonts w:cs="Times New Roman"/>
          <w:i/>
          <w:iCs/>
          <w:szCs w:val="24"/>
        </w:rPr>
        <w:t>, 20</w:t>
      </w:r>
      <w:r w:rsidR="00B62855">
        <w:rPr>
          <w:rFonts w:cs="Times New Roman"/>
          <w:i/>
          <w:iCs/>
          <w:szCs w:val="24"/>
        </w:rPr>
        <w:t>22</w:t>
      </w:r>
      <w:r w:rsidR="00B62855" w:rsidRPr="00110C16">
        <w:rPr>
          <w:rFonts w:cs="Times New Roman"/>
          <w:i/>
          <w:iCs/>
          <w:szCs w:val="24"/>
        </w:rPr>
        <w:t xml:space="preserve">, </w:t>
      </w:r>
      <w:r w:rsidR="00B62855">
        <w:rPr>
          <w:rFonts w:cs="Times New Roman"/>
          <w:i/>
          <w:iCs/>
          <w:szCs w:val="24"/>
        </w:rPr>
        <w:t>St. Louis</w:t>
      </w:r>
      <w:r w:rsidR="00B62855" w:rsidRPr="00110C16">
        <w:rPr>
          <w:rFonts w:cs="Times New Roman"/>
          <w:i/>
          <w:iCs/>
          <w:szCs w:val="24"/>
        </w:rPr>
        <w:t xml:space="preserve">, </w:t>
      </w:r>
      <w:r w:rsidR="00B62855">
        <w:rPr>
          <w:rFonts w:cs="Times New Roman"/>
          <w:i/>
          <w:iCs/>
          <w:szCs w:val="24"/>
        </w:rPr>
        <w:t>Missouri</w:t>
      </w:r>
      <w:r w:rsidR="00B62855" w:rsidRPr="00110C16">
        <w:rPr>
          <w:rFonts w:cs="Times New Roman"/>
          <w:szCs w:val="24"/>
        </w:rPr>
        <w:t xml:space="preserve">, Paper No. </w:t>
      </w:r>
      <w:r w:rsidR="00B62855" w:rsidRPr="00B62855">
        <w:rPr>
          <w:rFonts w:cs="Times New Roman"/>
          <w:szCs w:val="24"/>
        </w:rPr>
        <w:t>DETC2022-91219</w:t>
      </w:r>
      <w:r w:rsidR="00B62855" w:rsidRPr="00110C16">
        <w:rPr>
          <w:rFonts w:cs="Times New Roman"/>
          <w:szCs w:val="24"/>
        </w:rPr>
        <w:t>.</w:t>
      </w:r>
    </w:p>
    <w:p w14:paraId="55FB62A2" w14:textId="443EB8A5" w:rsidR="00C43702" w:rsidRPr="00C43702" w:rsidRDefault="00C43702" w:rsidP="00A52D1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43702">
        <w:rPr>
          <w:rFonts w:cs="Times New Roman"/>
          <w:b/>
          <w:bCs/>
          <w:szCs w:val="24"/>
        </w:rPr>
        <w:t>Liu D.</w:t>
      </w:r>
      <w:r w:rsidRPr="00C43702">
        <w:rPr>
          <w:rFonts w:cs="Times New Roman"/>
          <w:szCs w:val="24"/>
        </w:rPr>
        <w:t xml:space="preserve"> and Wang Y. </w:t>
      </w:r>
      <w:r w:rsidR="009A5BA5">
        <w:rPr>
          <w:rFonts w:cs="Times New Roman"/>
          <w:szCs w:val="24"/>
        </w:rPr>
        <w:t>“</w:t>
      </w:r>
      <w:r w:rsidR="001430FF" w:rsidRPr="001430FF">
        <w:rPr>
          <w:rFonts w:cs="Times New Roman"/>
          <w:szCs w:val="24"/>
        </w:rPr>
        <w:t>Metal additive manufacturing process design based on physics constrained neural networks and multi-objective Bayesian optimization</w:t>
      </w:r>
      <w:r w:rsidRPr="00C43702">
        <w:rPr>
          <w:rFonts w:cs="Times New Roman"/>
          <w:szCs w:val="24"/>
        </w:rPr>
        <w:t>.</w:t>
      </w:r>
      <w:r w:rsidR="00BC4D4B">
        <w:rPr>
          <w:rFonts w:cs="Times New Roman"/>
          <w:szCs w:val="24"/>
        </w:rPr>
        <w:t>”</w:t>
      </w:r>
      <w:r w:rsidRPr="00C43702">
        <w:rPr>
          <w:rFonts w:cs="Times New Roman"/>
          <w:szCs w:val="24"/>
        </w:rPr>
        <w:t xml:space="preserve"> </w:t>
      </w:r>
      <w:r w:rsidRPr="00C43702">
        <w:rPr>
          <w:rFonts w:cs="Times New Roman"/>
          <w:i/>
          <w:iCs/>
          <w:szCs w:val="24"/>
        </w:rPr>
        <w:t>50th SME North American Manufacturing Research Conference (</w:t>
      </w:r>
      <w:r>
        <w:rPr>
          <w:rFonts w:cs="Times New Roman"/>
          <w:i/>
          <w:iCs/>
          <w:szCs w:val="24"/>
        </w:rPr>
        <w:t>accepted</w:t>
      </w:r>
      <w:r w:rsidRPr="00C43702">
        <w:rPr>
          <w:rFonts w:cs="Times New Roman"/>
          <w:i/>
          <w:iCs/>
          <w:szCs w:val="24"/>
        </w:rPr>
        <w:t>)</w:t>
      </w:r>
      <w:r w:rsidRPr="00C43702">
        <w:rPr>
          <w:rFonts w:cs="Times New Roman"/>
          <w:szCs w:val="24"/>
        </w:rPr>
        <w:t>.</w:t>
      </w:r>
    </w:p>
    <w:p w14:paraId="5FB93F4E" w14:textId="36041737" w:rsidR="00C23D79" w:rsidRPr="00110C16" w:rsidRDefault="00945637" w:rsidP="00945637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 xml:space="preserve">Liu D. </w:t>
      </w:r>
      <w:r w:rsidRPr="00110C16">
        <w:rPr>
          <w:rFonts w:cs="Times New Roman"/>
          <w:szCs w:val="24"/>
        </w:rPr>
        <w:t>and Wang Y. “Simulation of nucleation and grain growth in selective laser melting of</w:t>
      </w:r>
      <w:r w:rsidR="00B0410F" w:rsidRPr="00110C16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 xml:space="preserve">Ti-6Al-4V alloy.” </w:t>
      </w:r>
      <w:r w:rsidRPr="00110C16">
        <w:rPr>
          <w:rFonts w:cs="Times New Roman"/>
          <w:i/>
          <w:iCs/>
          <w:szCs w:val="24"/>
        </w:rPr>
        <w:t>Proceedings of 2019 ASME International Design Engineering Technical</w:t>
      </w:r>
      <w:r w:rsidR="00B0410F" w:rsidRPr="00110C16">
        <w:rPr>
          <w:rFonts w:cs="Times New Roman"/>
          <w:i/>
          <w:iCs/>
          <w:szCs w:val="24"/>
        </w:rPr>
        <w:t xml:space="preserve"> </w:t>
      </w:r>
      <w:r w:rsidRPr="00110C16">
        <w:rPr>
          <w:rFonts w:cs="Times New Roman"/>
          <w:i/>
          <w:iCs/>
          <w:szCs w:val="24"/>
        </w:rPr>
        <w:t>Conferences &amp; Computers and Information in Engineering Conference (IDETC/CIE2019),</w:t>
      </w:r>
      <w:r w:rsidR="00B0410F" w:rsidRPr="00110C16">
        <w:rPr>
          <w:rFonts w:cs="Times New Roman"/>
          <w:i/>
          <w:iCs/>
          <w:szCs w:val="24"/>
        </w:rPr>
        <w:t xml:space="preserve"> </w:t>
      </w:r>
      <w:r w:rsidRPr="00110C16">
        <w:rPr>
          <w:rFonts w:cs="Times New Roman"/>
          <w:i/>
          <w:iCs/>
          <w:szCs w:val="24"/>
        </w:rPr>
        <w:t>August 18-21, 2019, Anaheim, California</w:t>
      </w:r>
      <w:r w:rsidRPr="00110C16">
        <w:rPr>
          <w:rFonts w:cs="Times New Roman"/>
          <w:szCs w:val="24"/>
        </w:rPr>
        <w:t>, Paper No. DETC2019-97684.</w:t>
      </w:r>
    </w:p>
    <w:p w14:paraId="3EFD6011" w14:textId="0E0F8B21" w:rsidR="00945637" w:rsidRPr="00110C16" w:rsidRDefault="00930441" w:rsidP="00945637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 xml:space="preserve">Liu D. </w:t>
      </w:r>
      <w:r w:rsidRPr="00110C16">
        <w:rPr>
          <w:rFonts w:cs="Times New Roman"/>
          <w:szCs w:val="24"/>
        </w:rPr>
        <w:t xml:space="preserve">and Wang Y. “Multi-fidelity physics-constrained neural network and its application in materials modeling.” </w:t>
      </w:r>
      <w:r w:rsidRPr="00110C16">
        <w:rPr>
          <w:rFonts w:cs="Times New Roman"/>
          <w:i/>
          <w:iCs/>
          <w:szCs w:val="24"/>
        </w:rPr>
        <w:t xml:space="preserve">Proceedings of 2019 ASME International Design Engineering Technical Conferences &amp; Computers and Information in Engineering Conference (IDETC/CIE2019), August 18-21, 2019, Anaheim, </w:t>
      </w:r>
      <w:bookmarkStart w:id="3" w:name="_Hlk38645263"/>
      <w:r w:rsidRPr="00110C16">
        <w:rPr>
          <w:rFonts w:cs="Times New Roman"/>
          <w:i/>
          <w:iCs/>
          <w:szCs w:val="24"/>
        </w:rPr>
        <w:t>California</w:t>
      </w:r>
      <w:bookmarkEnd w:id="3"/>
      <w:r w:rsidRPr="00110C16">
        <w:rPr>
          <w:rFonts w:cs="Times New Roman"/>
          <w:szCs w:val="24"/>
        </w:rPr>
        <w:t>, Paper No. DETC2019-98115.</w:t>
      </w:r>
    </w:p>
    <w:p w14:paraId="055932DB" w14:textId="7A826F83" w:rsidR="00B53918" w:rsidRPr="00110C16" w:rsidRDefault="00B53918" w:rsidP="00B53918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“Mesoscale multi-physics simulation of solidification in selective laser melting process using a phase field and thermal lattice Boltzmann model.” </w:t>
      </w:r>
      <w:r w:rsidRPr="00110C16">
        <w:rPr>
          <w:rFonts w:cs="Times New Roman"/>
          <w:i/>
          <w:iCs/>
          <w:szCs w:val="24"/>
        </w:rPr>
        <w:t>Proceedings of 2017 ASME International Design Engineering Technical Conferences &amp; Computers and Information in Engineering Conference (IDETC/CIE2017), Aug. 6-9, 2017, Cleveland, Ohio</w:t>
      </w:r>
      <w:r w:rsidRPr="00110C16">
        <w:rPr>
          <w:rFonts w:cs="Times New Roman"/>
          <w:szCs w:val="24"/>
        </w:rPr>
        <w:t>, Paper No. DETC2017-67633.</w:t>
      </w:r>
    </w:p>
    <w:p w14:paraId="4C2856A8" w14:textId="10D0758C" w:rsidR="00170204" w:rsidRPr="00110C16" w:rsidRDefault="003805C5" w:rsidP="00170204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Wang, G., Nie, Z., and Rong, Y. K. “Numerical </w:t>
      </w:r>
      <w:r w:rsidR="001430FF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 xml:space="preserve">imulation of the </w:t>
      </w:r>
      <w:r w:rsidR="001430FF">
        <w:rPr>
          <w:rFonts w:cs="Times New Roman"/>
          <w:szCs w:val="24"/>
        </w:rPr>
        <w:t>a</w:t>
      </w:r>
      <w:r w:rsidRPr="00110C16">
        <w:rPr>
          <w:rFonts w:cs="Times New Roman"/>
          <w:szCs w:val="24"/>
        </w:rPr>
        <w:t xml:space="preserve">ustenitizing </w:t>
      </w:r>
      <w:r w:rsidR="001430FF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 xml:space="preserve">rocess in </w:t>
      </w:r>
      <w:r w:rsidR="001430FF">
        <w:rPr>
          <w:rFonts w:cs="Times New Roman"/>
          <w:szCs w:val="24"/>
        </w:rPr>
        <w:t>h</w:t>
      </w:r>
      <w:r w:rsidRPr="00110C16">
        <w:rPr>
          <w:rFonts w:cs="Times New Roman"/>
          <w:szCs w:val="24"/>
        </w:rPr>
        <w:t xml:space="preserve">ypoeutectoid Fe-C </w:t>
      </w:r>
      <w:r w:rsidR="001430FF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 xml:space="preserve">teels.” </w:t>
      </w:r>
      <w:r w:rsidRPr="00110C16">
        <w:rPr>
          <w:rFonts w:cs="Times New Roman"/>
          <w:i/>
          <w:iCs/>
          <w:szCs w:val="24"/>
        </w:rPr>
        <w:t>Proceedings of the ASME 2014 International Manufacturing Science and Engineering Conference (MSEC2014), June 9-13, 2014, Detroit, Michigan</w:t>
      </w:r>
      <w:r w:rsidRPr="00110C16">
        <w:rPr>
          <w:rFonts w:cs="Times New Roman"/>
          <w:szCs w:val="24"/>
        </w:rPr>
        <w:t>, Paper No. MSEC2014-3948</w:t>
      </w:r>
      <w:r w:rsidR="00D16391" w:rsidRPr="00110C16">
        <w:rPr>
          <w:rFonts w:cs="Times New Roman"/>
          <w:szCs w:val="24"/>
        </w:rPr>
        <w:t>.</w:t>
      </w:r>
    </w:p>
    <w:p w14:paraId="3351B62E" w14:textId="77777777" w:rsidR="00703F56" w:rsidRPr="00703F56" w:rsidRDefault="00703F56" w:rsidP="00703F56">
      <w:pPr>
        <w:pStyle w:val="ListParagraph"/>
        <w:rPr>
          <w:rFonts w:cs="Times New Roman"/>
          <w:szCs w:val="24"/>
          <w:lang w:eastAsia="zh-CN"/>
        </w:rPr>
      </w:pPr>
    </w:p>
    <w:p w14:paraId="4331B751" w14:textId="71D9F2E7" w:rsidR="00E06E6A" w:rsidRPr="00110C16" w:rsidRDefault="00E06E6A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Software</w:t>
      </w:r>
    </w:p>
    <w:p w14:paraId="78A24B42" w14:textId="3B3CA106" w:rsidR="00170204" w:rsidRPr="00110C16" w:rsidRDefault="00E06E6A" w:rsidP="00E06E6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</w:t>
      </w:r>
      <w:r w:rsidR="00E74FB2" w:rsidRPr="00110C16">
        <w:rPr>
          <w:rFonts w:cs="Times New Roman"/>
          <w:b/>
          <w:bCs/>
          <w:szCs w:val="24"/>
        </w:rPr>
        <w:t xml:space="preserve"> D.</w:t>
      </w:r>
      <w:r w:rsidR="00E74FB2" w:rsidRPr="00110C16">
        <w:rPr>
          <w:rFonts w:cs="Times New Roman"/>
          <w:szCs w:val="24"/>
        </w:rPr>
        <w:t xml:space="preserve"> and Wang Y., Phase-Filed and Thermal Lattice Boltzmann Method.</w:t>
      </w:r>
    </w:p>
    <w:p w14:paraId="49FC1F8C" w14:textId="504DAEC8" w:rsidR="00E74FB2" w:rsidRPr="00110C16" w:rsidRDefault="00E74FB2" w:rsidP="00E06E6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Y., Dual-Dimer method.</w:t>
      </w:r>
    </w:p>
    <w:p w14:paraId="4F3715D5" w14:textId="77777777" w:rsidR="004B1191" w:rsidRPr="00110C16" w:rsidRDefault="004B1191" w:rsidP="004B1191">
      <w:pPr>
        <w:pStyle w:val="ListParagraph"/>
        <w:rPr>
          <w:rFonts w:cs="Times New Roman"/>
          <w:szCs w:val="24"/>
        </w:rPr>
      </w:pPr>
    </w:p>
    <w:p w14:paraId="0F4D6ACB" w14:textId="66013561" w:rsidR="004B1191" w:rsidRPr="00110C16" w:rsidRDefault="004B1191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lastRenderedPageBreak/>
        <w:t>Patents</w:t>
      </w:r>
    </w:p>
    <w:p w14:paraId="7105932D" w14:textId="5CBB31E4" w:rsidR="00170204" w:rsidRPr="00110C16" w:rsidRDefault="004870C7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Mirabella L., Arvanitis E.,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Lammens N., Erdelyi H., and Ludwig C., “System and </w:t>
      </w:r>
      <w:r w:rsidR="00804641" w:rsidRPr="00110C16">
        <w:rPr>
          <w:rFonts w:cs="Times New Roman"/>
          <w:szCs w:val="24"/>
        </w:rPr>
        <w:t>m</w:t>
      </w:r>
      <w:r w:rsidRPr="00110C16">
        <w:rPr>
          <w:rFonts w:cs="Times New Roman"/>
          <w:szCs w:val="24"/>
        </w:rPr>
        <w:t xml:space="preserve">ethod for </w:t>
      </w:r>
      <w:r w:rsidR="00804641" w:rsidRPr="00110C16">
        <w:rPr>
          <w:rFonts w:cs="Times New Roman"/>
          <w:szCs w:val="24"/>
        </w:rPr>
        <w:t>f</w:t>
      </w:r>
      <w:r w:rsidRPr="00110C16">
        <w:rPr>
          <w:rFonts w:cs="Times New Roman"/>
          <w:szCs w:val="24"/>
        </w:rPr>
        <w:t xml:space="preserve">atigue </w:t>
      </w:r>
      <w:r w:rsidR="00804641" w:rsidRPr="00110C16">
        <w:rPr>
          <w:rFonts w:cs="Times New Roman"/>
          <w:szCs w:val="24"/>
        </w:rPr>
        <w:t>r</w:t>
      </w:r>
      <w:r w:rsidRPr="00110C16">
        <w:rPr>
          <w:rFonts w:cs="Times New Roman"/>
          <w:szCs w:val="24"/>
        </w:rPr>
        <w:t xml:space="preserve">esponse </w:t>
      </w:r>
      <w:r w:rsidR="00804641" w:rsidRPr="00110C16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>rediction</w:t>
      </w:r>
      <w:r w:rsidR="005169FA" w:rsidRPr="00110C16">
        <w:rPr>
          <w:rFonts w:cs="Times New Roman"/>
          <w:szCs w:val="24"/>
        </w:rPr>
        <w:t>,</w:t>
      </w:r>
      <w:r w:rsidRPr="00110C16">
        <w:rPr>
          <w:rFonts w:cs="Times New Roman"/>
          <w:szCs w:val="24"/>
        </w:rPr>
        <w:t xml:space="preserve">” </w:t>
      </w:r>
      <w:r w:rsidR="007142E3" w:rsidRPr="00110C16">
        <w:rPr>
          <w:rFonts w:cs="Times New Roman"/>
          <w:szCs w:val="24"/>
        </w:rPr>
        <w:t>Filing Number: PCT/US2020/019691</w:t>
      </w:r>
      <w:r w:rsidRPr="00110C16">
        <w:rPr>
          <w:rFonts w:cs="Times New Roman"/>
          <w:szCs w:val="24"/>
        </w:rPr>
        <w:t xml:space="preserve">. </w:t>
      </w:r>
      <w:r w:rsidR="007142E3" w:rsidRPr="00110C16">
        <w:rPr>
          <w:rFonts w:cs="Times New Roman"/>
          <w:szCs w:val="24"/>
        </w:rPr>
        <w:t>Feb</w:t>
      </w:r>
      <w:r w:rsidR="006B3ECD" w:rsidRPr="00110C16">
        <w:rPr>
          <w:rFonts w:cs="Times New Roman"/>
          <w:szCs w:val="24"/>
        </w:rPr>
        <w:t>r</w:t>
      </w:r>
      <w:r w:rsidR="007142E3" w:rsidRPr="00110C16">
        <w:rPr>
          <w:rFonts w:cs="Times New Roman"/>
          <w:szCs w:val="24"/>
        </w:rPr>
        <w:t>uary</w:t>
      </w:r>
      <w:r w:rsidRPr="00110C16">
        <w:rPr>
          <w:rFonts w:cs="Times New Roman"/>
          <w:szCs w:val="24"/>
        </w:rPr>
        <w:t xml:space="preserve"> 25, 20</w:t>
      </w:r>
      <w:r w:rsidR="007142E3" w:rsidRPr="00110C16">
        <w:rPr>
          <w:rFonts w:cs="Times New Roman"/>
          <w:szCs w:val="24"/>
        </w:rPr>
        <w:t>20</w:t>
      </w:r>
      <w:r w:rsidRPr="00110C16">
        <w:rPr>
          <w:rFonts w:cs="Times New Roman"/>
          <w:szCs w:val="24"/>
        </w:rPr>
        <w:t>.</w:t>
      </w:r>
    </w:p>
    <w:p w14:paraId="65626F9D" w14:textId="14B9DF0B" w:rsidR="006B3ECD" w:rsidRPr="00110C16" w:rsidRDefault="00386CB6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  <w:lang w:eastAsia="zh-CN"/>
        </w:rPr>
        <w:t xml:space="preserve">Wang G., Nie Z., </w:t>
      </w: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, and Rong Y. K., </w:t>
      </w:r>
      <w:r w:rsidR="00A246E5" w:rsidRPr="00110C16">
        <w:rPr>
          <w:rFonts w:cs="Times New Roman"/>
          <w:szCs w:val="24"/>
          <w:lang w:eastAsia="zh-CN"/>
        </w:rPr>
        <w:t>“</w:t>
      </w:r>
      <w:r w:rsidR="008D71DE" w:rsidRPr="00110C16">
        <w:rPr>
          <w:rFonts w:cs="Times New Roman"/>
          <w:szCs w:val="24"/>
          <w:lang w:eastAsia="zh-CN"/>
        </w:rPr>
        <w:t xml:space="preserve">A </w:t>
      </w:r>
      <w:r w:rsidR="00804641" w:rsidRPr="00110C16">
        <w:rPr>
          <w:rFonts w:cs="Times New Roman"/>
          <w:szCs w:val="24"/>
          <w:lang w:eastAsia="zh-CN"/>
        </w:rPr>
        <w:t>t</w:t>
      </w:r>
      <w:r w:rsidRPr="00110C16">
        <w:rPr>
          <w:rFonts w:cs="Times New Roman"/>
          <w:szCs w:val="24"/>
          <w:lang w:eastAsia="zh-CN"/>
        </w:rPr>
        <w:t xml:space="preserve">emperature </w:t>
      </w:r>
      <w:r w:rsidR="00804641" w:rsidRPr="00110C16">
        <w:rPr>
          <w:rFonts w:cs="Times New Roman"/>
          <w:szCs w:val="24"/>
          <w:lang w:eastAsia="zh-CN"/>
        </w:rPr>
        <w:t>m</w:t>
      </w:r>
      <w:r w:rsidRPr="00110C16">
        <w:rPr>
          <w:rFonts w:cs="Times New Roman"/>
          <w:szCs w:val="24"/>
          <w:lang w:eastAsia="zh-CN"/>
        </w:rPr>
        <w:t xml:space="preserve">easurement </w:t>
      </w:r>
      <w:r w:rsidR="00804641" w:rsidRPr="00110C16">
        <w:rPr>
          <w:rFonts w:cs="Times New Roman"/>
          <w:szCs w:val="24"/>
          <w:lang w:eastAsia="zh-CN"/>
        </w:rPr>
        <w:t>d</w:t>
      </w:r>
      <w:r w:rsidRPr="00110C16">
        <w:rPr>
          <w:rFonts w:cs="Times New Roman"/>
          <w:szCs w:val="24"/>
          <w:lang w:eastAsia="zh-CN"/>
        </w:rPr>
        <w:t xml:space="preserve">evice for </w:t>
      </w:r>
      <w:r w:rsidR="00804641" w:rsidRPr="00110C16">
        <w:rPr>
          <w:rFonts w:cs="Times New Roman"/>
          <w:szCs w:val="24"/>
          <w:lang w:eastAsia="zh-CN"/>
        </w:rPr>
        <w:t>g</w:t>
      </w:r>
      <w:r w:rsidRPr="00110C16">
        <w:rPr>
          <w:rFonts w:cs="Times New Roman"/>
          <w:szCs w:val="24"/>
          <w:lang w:eastAsia="zh-CN"/>
        </w:rPr>
        <w:t xml:space="preserve">rinding </w:t>
      </w:r>
      <w:r w:rsidR="00804641" w:rsidRPr="00110C16">
        <w:rPr>
          <w:rFonts w:cs="Times New Roman"/>
          <w:szCs w:val="24"/>
          <w:lang w:eastAsia="zh-CN"/>
        </w:rPr>
        <w:t>e</w:t>
      </w:r>
      <w:r w:rsidRPr="00110C16">
        <w:rPr>
          <w:rFonts w:cs="Times New Roman"/>
          <w:szCs w:val="24"/>
          <w:lang w:eastAsia="zh-CN"/>
        </w:rPr>
        <w:t>xperiments</w:t>
      </w:r>
      <w:r w:rsidR="004B1A61" w:rsidRPr="00110C16">
        <w:rPr>
          <w:rFonts w:cs="Times New Roman"/>
          <w:szCs w:val="24"/>
          <w:lang w:eastAsia="zh-CN"/>
        </w:rPr>
        <w:t>,</w:t>
      </w:r>
      <w:r w:rsidR="00A246E5" w:rsidRPr="00110C16">
        <w:rPr>
          <w:rFonts w:cs="Times New Roman"/>
          <w:szCs w:val="24"/>
          <w:lang w:eastAsia="zh-CN"/>
        </w:rPr>
        <w:t>”</w:t>
      </w:r>
      <w:r w:rsidRPr="00110C16">
        <w:rPr>
          <w:rFonts w:cs="Times New Roman"/>
          <w:szCs w:val="24"/>
          <w:lang w:eastAsia="zh-CN"/>
        </w:rPr>
        <w:t xml:space="preserve"> C.N. Patent No. CN104596646B. December 19, 2017.</w:t>
      </w:r>
    </w:p>
    <w:p w14:paraId="2BB2687F" w14:textId="73DBC012" w:rsidR="00386CB6" w:rsidRPr="00110C16" w:rsidRDefault="001B0618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  <w:lang w:eastAsia="zh-CN"/>
        </w:rPr>
        <w:t xml:space="preserve">Wang G., Nie Z., Rong Y. K., </w:t>
      </w: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>, and Wei S., “</w:t>
      </w:r>
      <w:r w:rsidR="002B39BB" w:rsidRPr="00110C16">
        <w:rPr>
          <w:rFonts w:cs="Times New Roman"/>
          <w:szCs w:val="24"/>
          <w:lang w:eastAsia="zh-CN"/>
        </w:rPr>
        <w:t xml:space="preserve">System and </w:t>
      </w:r>
      <w:r w:rsidR="00804641" w:rsidRPr="00110C16">
        <w:rPr>
          <w:rFonts w:cs="Times New Roman"/>
          <w:szCs w:val="24"/>
          <w:lang w:eastAsia="zh-CN"/>
        </w:rPr>
        <w:t>m</w:t>
      </w:r>
      <w:r w:rsidR="002B39BB" w:rsidRPr="00110C16">
        <w:rPr>
          <w:rFonts w:cs="Times New Roman"/>
          <w:szCs w:val="24"/>
          <w:lang w:eastAsia="zh-CN"/>
        </w:rPr>
        <w:t>ethod for temperature monitoring and analysis based on LabVIEW and thermocouples</w:t>
      </w:r>
      <w:r w:rsidR="004B1A61" w:rsidRPr="00110C16">
        <w:rPr>
          <w:rFonts w:cs="Times New Roman"/>
          <w:szCs w:val="24"/>
          <w:lang w:eastAsia="zh-CN"/>
        </w:rPr>
        <w:t>,</w:t>
      </w:r>
      <w:r w:rsidRPr="00110C16">
        <w:rPr>
          <w:rFonts w:cs="Times New Roman"/>
          <w:szCs w:val="24"/>
          <w:lang w:eastAsia="zh-CN"/>
        </w:rPr>
        <w:t>”</w:t>
      </w:r>
      <w:r w:rsidR="002B39BB" w:rsidRPr="00110C16">
        <w:rPr>
          <w:rFonts w:cs="Times New Roman"/>
          <w:szCs w:val="24"/>
          <w:lang w:eastAsia="zh-CN"/>
        </w:rPr>
        <w:t xml:space="preserve"> C.N. Patent No. CN103674328B. June 29, 2016.</w:t>
      </w:r>
    </w:p>
    <w:p w14:paraId="65BCBF53" w14:textId="77777777" w:rsidR="00187266" w:rsidRPr="00110C16" w:rsidRDefault="00187266" w:rsidP="00187266">
      <w:pPr>
        <w:pStyle w:val="ListParagraph"/>
        <w:rPr>
          <w:rFonts w:cs="Times New Roman"/>
          <w:szCs w:val="24"/>
        </w:rPr>
      </w:pPr>
    </w:p>
    <w:p w14:paraId="3EB229D6" w14:textId="04D9F962" w:rsidR="00187266" w:rsidRDefault="00187266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Presentations</w:t>
      </w:r>
    </w:p>
    <w:p w14:paraId="3940D72E" w14:textId="77777777" w:rsidR="004C1EB7" w:rsidRDefault="004C1EB7" w:rsidP="004C1EB7">
      <w:pPr>
        <w:pStyle w:val="ListParagraph"/>
        <w:outlineLvl w:val="2"/>
        <w:rPr>
          <w:rFonts w:cs="Times New Roman"/>
          <w:b/>
          <w:bCs/>
          <w:szCs w:val="24"/>
        </w:rPr>
      </w:pPr>
    </w:p>
    <w:p w14:paraId="75B04C66" w14:textId="6E457DBA" w:rsidR="00E26A31" w:rsidRPr="00110C16" w:rsidRDefault="00146536" w:rsidP="00C02D15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C02D15" w:rsidRPr="00110C16">
        <w:rPr>
          <w:rFonts w:cs="Times New Roman"/>
          <w:szCs w:val="24"/>
        </w:rPr>
        <w:t xml:space="preserve">1. </w:t>
      </w:r>
      <w:r w:rsidR="00E7034D" w:rsidRPr="00E7034D">
        <w:rPr>
          <w:rFonts w:cs="Times New Roman"/>
          <w:szCs w:val="24"/>
        </w:rPr>
        <w:t>Keynote Addresses and Plenary Lectures</w:t>
      </w:r>
    </w:p>
    <w:p w14:paraId="048B5322" w14:textId="5DDD263E" w:rsidR="00E07EE8" w:rsidRPr="00110C16" w:rsidRDefault="00E07EE8" w:rsidP="00293625">
      <w:pPr>
        <w:pStyle w:val="ListParagraph"/>
        <w:numPr>
          <w:ilvl w:val="0"/>
          <w:numId w:val="13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Wang Y. and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“Multi-</w:t>
      </w:r>
      <w:r w:rsidR="009230AF">
        <w:rPr>
          <w:rFonts w:cs="Times New Roman"/>
          <w:szCs w:val="24"/>
        </w:rPr>
        <w:t>f</w:t>
      </w:r>
      <w:r w:rsidRPr="00110C16">
        <w:rPr>
          <w:rFonts w:cs="Times New Roman"/>
          <w:szCs w:val="24"/>
        </w:rPr>
        <w:t xml:space="preserve">idelity </w:t>
      </w:r>
      <w:r w:rsidR="009230AF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>hysics-</w:t>
      </w:r>
      <w:r w:rsidR="009230AF">
        <w:rPr>
          <w:rFonts w:cs="Times New Roman"/>
          <w:szCs w:val="24"/>
        </w:rPr>
        <w:t>c</w:t>
      </w:r>
      <w:r w:rsidRPr="00110C16">
        <w:rPr>
          <w:rFonts w:cs="Times New Roman"/>
          <w:szCs w:val="24"/>
        </w:rPr>
        <w:t xml:space="preserve">onstrained </w:t>
      </w:r>
      <w:r w:rsidR="009230AF">
        <w:rPr>
          <w:rFonts w:cs="Times New Roman"/>
          <w:szCs w:val="24"/>
        </w:rPr>
        <w:t>n</w:t>
      </w:r>
      <w:r w:rsidRPr="00110C16">
        <w:rPr>
          <w:rFonts w:cs="Times New Roman"/>
          <w:szCs w:val="24"/>
        </w:rPr>
        <w:t xml:space="preserve">eural </w:t>
      </w:r>
      <w:r w:rsidR="009230AF">
        <w:rPr>
          <w:rFonts w:cs="Times New Roman"/>
          <w:szCs w:val="24"/>
        </w:rPr>
        <w:t>n</w:t>
      </w:r>
      <w:r w:rsidRPr="00110C16">
        <w:rPr>
          <w:rFonts w:cs="Times New Roman"/>
          <w:szCs w:val="24"/>
        </w:rPr>
        <w:t xml:space="preserve">etworks for </w:t>
      </w:r>
      <w:r w:rsidR="009230AF">
        <w:rPr>
          <w:rFonts w:cs="Times New Roman"/>
          <w:szCs w:val="24"/>
        </w:rPr>
        <w:t>m</w:t>
      </w:r>
      <w:r w:rsidRPr="00110C16">
        <w:rPr>
          <w:rFonts w:cs="Times New Roman"/>
          <w:szCs w:val="24"/>
        </w:rPr>
        <w:t xml:space="preserve">aterials </w:t>
      </w:r>
      <w:r w:rsidR="009230AF">
        <w:rPr>
          <w:rFonts w:cs="Times New Roman"/>
          <w:szCs w:val="24"/>
        </w:rPr>
        <w:t>d</w:t>
      </w:r>
      <w:r w:rsidRPr="00110C16">
        <w:rPr>
          <w:rFonts w:cs="Times New Roman"/>
          <w:szCs w:val="24"/>
        </w:rPr>
        <w:t>esign,” 2018 Design Science Research Workshop on Data Driven Design and Learning, August 23-25, 2018 Montreal, Canada</w:t>
      </w:r>
    </w:p>
    <w:p w14:paraId="0C5C95C2" w14:textId="78AFB441" w:rsidR="00AA339C" w:rsidRDefault="00AA339C" w:rsidP="00AA339C">
      <w:pPr>
        <w:pStyle w:val="ListParagraph"/>
        <w:rPr>
          <w:rFonts w:cs="Times New Roman"/>
          <w:b/>
          <w:bCs/>
          <w:szCs w:val="24"/>
        </w:rPr>
      </w:pPr>
    </w:p>
    <w:p w14:paraId="734BB042" w14:textId="2DDED24C" w:rsidR="00E7034D" w:rsidRPr="00110C16" w:rsidRDefault="00146536" w:rsidP="00E7034D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E7034D" w:rsidRPr="00110C16">
        <w:rPr>
          <w:rFonts w:cs="Times New Roman"/>
          <w:szCs w:val="24"/>
        </w:rPr>
        <w:t xml:space="preserve">2. </w:t>
      </w:r>
      <w:r w:rsidR="00666B87" w:rsidRPr="00666B87">
        <w:rPr>
          <w:rFonts w:cs="Times New Roman"/>
          <w:szCs w:val="24"/>
        </w:rPr>
        <w:t>Invited Conference and Workshop Presentations</w:t>
      </w:r>
    </w:p>
    <w:p w14:paraId="0F7E9C34" w14:textId="65A98282" w:rsidR="00465C95" w:rsidRPr="00465C95" w:rsidRDefault="00465C95" w:rsidP="00E7034D">
      <w:pPr>
        <w:pStyle w:val="ListParagraph"/>
        <w:numPr>
          <w:ilvl w:val="0"/>
          <w:numId w:val="31"/>
        </w:numPr>
        <w:spacing w:before="0"/>
        <w:rPr>
          <w:rFonts w:cs="Times New Roman"/>
          <w:szCs w:val="24"/>
        </w:rPr>
      </w:pPr>
      <w:r w:rsidRPr="00465C95">
        <w:rPr>
          <w:rFonts w:cs="Times New Roman"/>
          <w:szCs w:val="24"/>
        </w:rPr>
        <w:t xml:space="preserve">Malashkhia L., </w:t>
      </w:r>
      <w:r w:rsidRPr="00465C95">
        <w:rPr>
          <w:rFonts w:cs="Times New Roman"/>
          <w:b/>
          <w:bCs/>
          <w:szCs w:val="24"/>
        </w:rPr>
        <w:t>Liu D.</w:t>
      </w:r>
      <w:r w:rsidRPr="00465C95">
        <w:rPr>
          <w:rFonts w:cs="Times New Roman"/>
          <w:szCs w:val="24"/>
        </w:rPr>
        <w:t>, and Wang Y. “Quantifying uncertainty in predictions of physics-constrained neural networks,” 2022 Society for Industrial &amp; Applied Mathematics (SIAM) Conference on Uncertainty Quantification (UQ22), April 12-15, 2022, Atlanta, Georgia</w:t>
      </w:r>
    </w:p>
    <w:p w14:paraId="7391B6FD" w14:textId="23BFC894" w:rsidR="00E7034D" w:rsidRPr="00110C16" w:rsidRDefault="00E7034D" w:rsidP="00E7034D">
      <w:pPr>
        <w:pStyle w:val="ListParagraph"/>
        <w:numPr>
          <w:ilvl w:val="0"/>
          <w:numId w:val="31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“</w:t>
      </w:r>
      <w:bookmarkStart w:id="4" w:name="_Hlk38642951"/>
      <w:r w:rsidRPr="00110C16">
        <w:rPr>
          <w:rFonts w:cs="Times New Roman"/>
          <w:szCs w:val="24"/>
        </w:rPr>
        <w:t>Mesoscale simulation of nucleation and grain growth of Ti-6Al-4V alloy</w:t>
      </w:r>
      <w:bookmarkEnd w:id="4"/>
      <w:r w:rsidRPr="00110C16">
        <w:rPr>
          <w:rFonts w:cs="Times New Roman"/>
          <w:szCs w:val="24"/>
        </w:rPr>
        <w:t xml:space="preserve"> in selective laser melting,” The 2</w:t>
      </w:r>
      <w:r w:rsidRPr="00110C16">
        <w:rPr>
          <w:rFonts w:cs="Times New Roman"/>
          <w:szCs w:val="24"/>
          <w:vertAlign w:val="superscript"/>
        </w:rPr>
        <w:t>nd</w:t>
      </w:r>
      <w:r w:rsidRPr="00110C16">
        <w:rPr>
          <w:rFonts w:cs="Times New Roman"/>
          <w:szCs w:val="24"/>
        </w:rPr>
        <w:t xml:space="preserve"> International Conference on Simulation for Additive Manufacturing, Sept. 11-13, 2019, Pavia, Italy.</w:t>
      </w:r>
    </w:p>
    <w:p w14:paraId="268FBCD3" w14:textId="77777777" w:rsidR="00E7034D" w:rsidRPr="00110C16" w:rsidRDefault="00E7034D" w:rsidP="00AA339C">
      <w:pPr>
        <w:pStyle w:val="ListParagraph"/>
        <w:rPr>
          <w:rFonts w:cs="Times New Roman"/>
          <w:b/>
          <w:bCs/>
          <w:szCs w:val="24"/>
        </w:rPr>
      </w:pPr>
    </w:p>
    <w:p w14:paraId="421C60C8" w14:textId="3DA9A774" w:rsidR="00C02D15" w:rsidRPr="00110C16" w:rsidRDefault="00146536" w:rsidP="00C02D15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E73ADA">
        <w:rPr>
          <w:rFonts w:cs="Times New Roman"/>
          <w:szCs w:val="24"/>
        </w:rPr>
        <w:t>3</w:t>
      </w:r>
      <w:r w:rsidR="00C02D15" w:rsidRPr="00110C16">
        <w:rPr>
          <w:rFonts w:cs="Times New Roman"/>
          <w:szCs w:val="24"/>
        </w:rPr>
        <w:t xml:space="preserve">. </w:t>
      </w:r>
      <w:r w:rsidR="00943447" w:rsidRPr="00943447">
        <w:rPr>
          <w:rFonts w:cs="Times New Roman"/>
          <w:szCs w:val="24"/>
        </w:rPr>
        <w:t>Conference and Workshop Presentations</w:t>
      </w:r>
    </w:p>
    <w:p w14:paraId="08D0DC11" w14:textId="47FE4F3C" w:rsidR="001C5BE5" w:rsidRDefault="001C5BE5" w:rsidP="00E12BB7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1C5BE5">
        <w:rPr>
          <w:rFonts w:cs="Times New Roman"/>
          <w:szCs w:val="24"/>
        </w:rPr>
        <w:t xml:space="preserve">Malashkhia L., </w:t>
      </w:r>
      <w:r w:rsidRPr="001C5BE5">
        <w:rPr>
          <w:rFonts w:cs="Times New Roman"/>
          <w:b/>
          <w:bCs/>
          <w:szCs w:val="24"/>
        </w:rPr>
        <w:t>Liu D.</w:t>
      </w:r>
      <w:r w:rsidRPr="001C5BE5">
        <w:rPr>
          <w:rFonts w:cs="Times New Roman"/>
          <w:szCs w:val="24"/>
        </w:rPr>
        <w:t xml:space="preserve">, and Wang Y. “Improving the robustness of predictions from physics-constrained neural networks.” </w:t>
      </w:r>
      <w:r w:rsidRPr="001C5BE5">
        <w:rPr>
          <w:rFonts w:cs="Times New Roman"/>
          <w:i/>
          <w:iCs/>
          <w:szCs w:val="24"/>
        </w:rPr>
        <w:t>The 2022 IISE Annual Conference</w:t>
      </w:r>
      <w:r w:rsidRPr="001C5BE5">
        <w:rPr>
          <w:rFonts w:cs="Times New Roman"/>
          <w:szCs w:val="24"/>
        </w:rPr>
        <w:t>, May 21-24, 2022, Seattle, Washington.</w:t>
      </w:r>
    </w:p>
    <w:p w14:paraId="790F0FDA" w14:textId="3593F954" w:rsidR="001C5BE5" w:rsidRPr="001C5BE5" w:rsidRDefault="001C5BE5" w:rsidP="00E12BB7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1C5BE5">
        <w:rPr>
          <w:rFonts w:cs="Times New Roman"/>
          <w:szCs w:val="24"/>
        </w:rPr>
        <w:t xml:space="preserve">Malashkhia L., </w:t>
      </w:r>
      <w:r w:rsidRPr="001C5BE5">
        <w:rPr>
          <w:rFonts w:cs="Times New Roman"/>
          <w:b/>
          <w:bCs/>
          <w:szCs w:val="24"/>
        </w:rPr>
        <w:t>Liu D.</w:t>
      </w:r>
      <w:r w:rsidRPr="001C5BE5">
        <w:rPr>
          <w:rFonts w:cs="Times New Roman"/>
          <w:szCs w:val="24"/>
        </w:rPr>
        <w:t xml:space="preserve">, and Wang Y. “Physics-constrained Bayesian neural network to quantify uncertainty in physics-informed machine learning.” </w:t>
      </w:r>
      <w:r w:rsidRPr="00110C16">
        <w:rPr>
          <w:rFonts w:cs="Times New Roman"/>
          <w:i/>
          <w:iCs/>
          <w:szCs w:val="24"/>
        </w:rPr>
        <w:t>Proceedings of 20</w:t>
      </w:r>
      <w:r>
        <w:rPr>
          <w:rFonts w:cs="Times New Roman"/>
          <w:i/>
          <w:iCs/>
          <w:szCs w:val="24"/>
        </w:rPr>
        <w:t>22</w:t>
      </w:r>
      <w:r w:rsidRPr="00110C16">
        <w:rPr>
          <w:rFonts w:cs="Times New Roman"/>
          <w:i/>
          <w:iCs/>
          <w:szCs w:val="24"/>
        </w:rPr>
        <w:t xml:space="preserve"> ASME International Design Engineering Technical Conferences &amp; Computers and Information in Engineering Conference (IDETC/CIE20</w:t>
      </w:r>
      <w:r>
        <w:rPr>
          <w:rFonts w:cs="Times New Roman"/>
          <w:i/>
          <w:iCs/>
          <w:szCs w:val="24"/>
        </w:rPr>
        <w:t>22</w:t>
      </w:r>
      <w:r w:rsidRPr="00110C16">
        <w:rPr>
          <w:rFonts w:cs="Times New Roman"/>
          <w:i/>
          <w:iCs/>
          <w:szCs w:val="24"/>
        </w:rPr>
        <w:t>)</w:t>
      </w:r>
      <w:r w:rsidRPr="001C5BE5">
        <w:rPr>
          <w:rFonts w:cs="Times New Roman"/>
          <w:szCs w:val="24"/>
        </w:rPr>
        <w:t>,</w:t>
      </w:r>
      <w:r>
        <w:rPr>
          <w:rFonts w:cs="Times New Roman"/>
          <w:i/>
          <w:iCs/>
          <w:szCs w:val="24"/>
        </w:rPr>
        <w:t xml:space="preserve"> </w:t>
      </w:r>
      <w:r w:rsidRPr="001C5BE5">
        <w:rPr>
          <w:rFonts w:cs="Times New Roman"/>
          <w:szCs w:val="24"/>
        </w:rPr>
        <w:t>August 14-17, 2022, St. Louis, Missouri.</w:t>
      </w:r>
    </w:p>
    <w:p w14:paraId="5EA8522C" w14:textId="1B3C72DC" w:rsidR="00AA339C" w:rsidRPr="00837646" w:rsidRDefault="00837646" w:rsidP="00E12BB7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837646">
        <w:rPr>
          <w:rFonts w:cs="Times New Roman"/>
          <w:b/>
          <w:bCs/>
          <w:szCs w:val="24"/>
        </w:rPr>
        <w:t>Liu D.</w:t>
      </w:r>
      <w:r w:rsidRPr="00837646">
        <w:rPr>
          <w:rFonts w:cs="Times New Roman"/>
          <w:szCs w:val="24"/>
        </w:rPr>
        <w:t xml:space="preserve"> and Wang Y. “Dendritic growth prediction in metal additive manufacturing with</w:t>
      </w:r>
      <w:r w:rsidRPr="00837646">
        <w:rPr>
          <w:rFonts w:cs="Times New Roman"/>
          <w:szCs w:val="24"/>
        </w:rPr>
        <w:t xml:space="preserve"> </w:t>
      </w:r>
      <w:r w:rsidRPr="00837646">
        <w:rPr>
          <w:rFonts w:cs="Times New Roman"/>
          <w:szCs w:val="24"/>
        </w:rPr>
        <w:t xml:space="preserve">physics-constrained neural networks.” </w:t>
      </w:r>
      <w:r w:rsidRPr="00837646">
        <w:rPr>
          <w:rFonts w:cs="Times New Roman"/>
          <w:i/>
          <w:iCs/>
          <w:szCs w:val="24"/>
        </w:rPr>
        <w:t>The 150th TMS Annual Meeting &amp; Exhibition</w:t>
      </w:r>
      <w:r w:rsidRPr="00837646">
        <w:rPr>
          <w:rFonts w:cs="Times New Roman"/>
          <w:szCs w:val="24"/>
        </w:rPr>
        <w:t>, March</w:t>
      </w:r>
      <w:r>
        <w:rPr>
          <w:rFonts w:cs="Times New Roman"/>
          <w:szCs w:val="24"/>
        </w:rPr>
        <w:t xml:space="preserve"> </w:t>
      </w:r>
      <w:r w:rsidRPr="00837646">
        <w:rPr>
          <w:rFonts w:cs="Times New Roman"/>
          <w:szCs w:val="24"/>
        </w:rPr>
        <w:t>15-18, 2021, virtual</w:t>
      </w:r>
      <w:r w:rsidR="00AA339C" w:rsidRPr="00837646">
        <w:rPr>
          <w:rFonts w:cs="Times New Roman"/>
          <w:szCs w:val="24"/>
        </w:rPr>
        <w:t>.</w:t>
      </w:r>
    </w:p>
    <w:p w14:paraId="27A65A96" w14:textId="3981BC71" w:rsidR="00AA339C" w:rsidRDefault="00837646" w:rsidP="00C67CFE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837646">
        <w:rPr>
          <w:rFonts w:cs="Times New Roman"/>
          <w:b/>
          <w:bCs/>
          <w:szCs w:val="24"/>
        </w:rPr>
        <w:t>Liu D.</w:t>
      </w:r>
      <w:r w:rsidRPr="00837646">
        <w:rPr>
          <w:rFonts w:cs="Times New Roman"/>
          <w:szCs w:val="24"/>
        </w:rPr>
        <w:t xml:space="preserve"> and Wang Y. “Multiphysics simulation of microstructure evolution in selective laser</w:t>
      </w:r>
      <w:r w:rsidRPr="00837646">
        <w:rPr>
          <w:rFonts w:cs="Times New Roman"/>
          <w:szCs w:val="24"/>
        </w:rPr>
        <w:t xml:space="preserve"> </w:t>
      </w:r>
      <w:r w:rsidRPr="00837646">
        <w:rPr>
          <w:rFonts w:cs="Times New Roman"/>
          <w:szCs w:val="24"/>
        </w:rPr>
        <w:t xml:space="preserve">melting of AlSi10Mg.” </w:t>
      </w:r>
      <w:r w:rsidRPr="00837646">
        <w:rPr>
          <w:rFonts w:cs="Times New Roman"/>
          <w:i/>
          <w:iCs/>
          <w:szCs w:val="24"/>
        </w:rPr>
        <w:t>The 150th TMS Annual Meeting &amp; Exhibition</w:t>
      </w:r>
      <w:r w:rsidRPr="00837646">
        <w:rPr>
          <w:rFonts w:cs="Times New Roman"/>
          <w:szCs w:val="24"/>
        </w:rPr>
        <w:t>, March 15-18, 2021,</w:t>
      </w:r>
      <w:r>
        <w:rPr>
          <w:rFonts w:cs="Times New Roman"/>
          <w:szCs w:val="24"/>
        </w:rPr>
        <w:t xml:space="preserve"> </w:t>
      </w:r>
      <w:r w:rsidRPr="00837646">
        <w:rPr>
          <w:rFonts w:cs="Times New Roman"/>
          <w:szCs w:val="24"/>
        </w:rPr>
        <w:t>virtual</w:t>
      </w:r>
      <w:r w:rsidR="00AA339C" w:rsidRPr="00837646">
        <w:rPr>
          <w:rFonts w:cs="Times New Roman"/>
          <w:szCs w:val="24"/>
        </w:rPr>
        <w:t>.</w:t>
      </w:r>
    </w:p>
    <w:p w14:paraId="412707B4" w14:textId="33193D6C" w:rsidR="00420929" w:rsidRPr="00420929" w:rsidRDefault="00420929" w:rsidP="003E7851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420929">
        <w:rPr>
          <w:rFonts w:cs="Times New Roman"/>
          <w:b/>
          <w:bCs/>
          <w:szCs w:val="24"/>
        </w:rPr>
        <w:t>Liu D.</w:t>
      </w:r>
      <w:r w:rsidRPr="00420929">
        <w:rPr>
          <w:rFonts w:cs="Times New Roman"/>
          <w:szCs w:val="24"/>
        </w:rPr>
        <w:t xml:space="preserve"> and Wang Y. “Mesoscale multi-physics simulation of solidification in selective laser melting process,” </w:t>
      </w:r>
      <w:r w:rsidRPr="00420929">
        <w:rPr>
          <w:rFonts w:cs="Times New Roman"/>
          <w:i/>
          <w:iCs/>
          <w:szCs w:val="24"/>
        </w:rPr>
        <w:t>The 4</w:t>
      </w:r>
      <w:r w:rsidRPr="00420929">
        <w:rPr>
          <w:rFonts w:cs="Times New Roman"/>
          <w:i/>
          <w:iCs/>
          <w:szCs w:val="24"/>
          <w:vertAlign w:val="superscript"/>
        </w:rPr>
        <w:t>th</w:t>
      </w:r>
      <w:r w:rsidRPr="00420929">
        <w:rPr>
          <w:rFonts w:cs="Times New Roman"/>
          <w:i/>
          <w:iCs/>
          <w:szCs w:val="24"/>
        </w:rPr>
        <w:t xml:space="preserve"> TMS World Congress on Integrated Computational Materials Engineering (ICME 2017)</w:t>
      </w:r>
      <w:r w:rsidRPr="00420929">
        <w:rPr>
          <w:rFonts w:cs="Times New Roman"/>
          <w:szCs w:val="24"/>
        </w:rPr>
        <w:t>, May 21-25, 2017, Ypsilanti, Michigan.</w:t>
      </w:r>
    </w:p>
    <w:p w14:paraId="3E7F0A27" w14:textId="3E44BB85" w:rsidR="00943447" w:rsidRDefault="00943447" w:rsidP="00943447">
      <w:pPr>
        <w:spacing w:before="0"/>
        <w:rPr>
          <w:rFonts w:cs="Times New Roman"/>
          <w:szCs w:val="24"/>
        </w:rPr>
      </w:pPr>
    </w:p>
    <w:p w14:paraId="6D048BE6" w14:textId="32446154" w:rsidR="00943447" w:rsidRPr="00110C16" w:rsidRDefault="00146536" w:rsidP="00943447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943447">
        <w:rPr>
          <w:rFonts w:cs="Times New Roman"/>
          <w:szCs w:val="24"/>
        </w:rPr>
        <w:t>4</w:t>
      </w:r>
      <w:r w:rsidR="00943447" w:rsidRPr="00110C16">
        <w:rPr>
          <w:rFonts w:cs="Times New Roman"/>
          <w:szCs w:val="24"/>
        </w:rPr>
        <w:t>. Invited Seminar Presentations</w:t>
      </w:r>
    </w:p>
    <w:p w14:paraId="469A60FF" w14:textId="77777777" w:rsidR="00943447" w:rsidRPr="00110C16" w:rsidRDefault="00943447" w:rsidP="00943447">
      <w:pPr>
        <w:pStyle w:val="ListParagraph"/>
        <w:numPr>
          <w:ilvl w:val="0"/>
          <w:numId w:val="32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“Simulation of nucleation and grain growth in selective laser melting of Ti-6Al-4V alloy,” Dec. 19, 2019, Southern University of Science and Technology, Shenzhen, China.</w:t>
      </w:r>
    </w:p>
    <w:p w14:paraId="2B8803F5" w14:textId="77777777" w:rsidR="00943447" w:rsidRDefault="00943447" w:rsidP="00943447">
      <w:pPr>
        <w:pStyle w:val="ListParagraph"/>
        <w:numPr>
          <w:ilvl w:val="0"/>
          <w:numId w:val="32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lastRenderedPageBreak/>
        <w:t>Liu D.</w:t>
      </w:r>
      <w:r w:rsidRPr="00110C16">
        <w:rPr>
          <w:rFonts w:cs="Times New Roman"/>
          <w:szCs w:val="24"/>
        </w:rPr>
        <w:t xml:space="preserve"> “Mesoscale multi-physics simulation of rapid solidification of Ti-6Al-4V alloy,” Jan. 28, 2019, Lawrence Livermore National Laboratory, Livermore, California.</w:t>
      </w:r>
    </w:p>
    <w:p w14:paraId="6DDAA04D" w14:textId="77777777" w:rsidR="00943447" w:rsidRPr="00943447" w:rsidRDefault="00943447" w:rsidP="00943447">
      <w:pPr>
        <w:spacing w:before="0"/>
        <w:rPr>
          <w:rFonts w:cs="Times New Roman"/>
          <w:szCs w:val="24"/>
        </w:rPr>
      </w:pPr>
    </w:p>
    <w:p w14:paraId="25A906A7" w14:textId="77777777" w:rsidR="00E54D85" w:rsidRPr="00586FDC" w:rsidRDefault="00E54D85" w:rsidP="009C1877">
      <w:pPr>
        <w:spacing w:before="0"/>
        <w:ind w:left="360"/>
        <w:rPr>
          <w:rFonts w:cs="Times New Roman"/>
          <w:szCs w:val="24"/>
        </w:rPr>
      </w:pPr>
    </w:p>
    <w:p w14:paraId="1C447C59" w14:textId="78F7C18E" w:rsidR="007A4E5E" w:rsidRPr="00110C16" w:rsidRDefault="00E54D85" w:rsidP="007A4E5E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>Grants and Contracts</w:t>
      </w:r>
    </w:p>
    <w:p w14:paraId="6F39D07F" w14:textId="244338E3" w:rsidR="000D51E3" w:rsidRPr="0062050A" w:rsidRDefault="000D51E3" w:rsidP="000D51E3">
      <w:pPr>
        <w:rPr>
          <w:b/>
          <w:bCs/>
        </w:rPr>
      </w:pPr>
      <w:r>
        <w:rPr>
          <w:b/>
          <w:bCs/>
        </w:rPr>
        <w:t>Funded</w:t>
      </w:r>
      <w:r>
        <w:rPr>
          <w:b/>
          <w:bCs/>
        </w:rPr>
        <w:t xml:space="preserve"> Proposals </w:t>
      </w:r>
    </w:p>
    <w:p w14:paraId="325F9308" w14:textId="77777777" w:rsidR="004F2610" w:rsidRPr="002B294A" w:rsidRDefault="004F2610" w:rsidP="004F2610">
      <w:pPr>
        <w:pStyle w:val="ListParagraph"/>
        <w:numPr>
          <w:ilvl w:val="0"/>
          <w:numId w:val="23"/>
        </w:numPr>
        <w:spacing w:before="0"/>
        <w:ind w:left="360"/>
        <w:rPr>
          <w:rFonts w:cs="Times New Roman"/>
          <w:szCs w:val="24"/>
        </w:rPr>
      </w:pPr>
      <w:r w:rsidRPr="0066046F">
        <w:t>Accurate Characterization of the Heterogeneous Stiffness Map of the Human Brain White Matter</w:t>
      </w:r>
      <w:r>
        <w:t xml:space="preserve">, </w:t>
      </w:r>
      <w:r w:rsidRPr="009C1877">
        <w:rPr>
          <w:u w:val="single"/>
        </w:rPr>
        <w:t>Transdisciplinary Areas of Excellence Seed Grant Program at Binghamton University</w:t>
      </w:r>
      <w:r>
        <w:t xml:space="preserve">, </w:t>
      </w:r>
      <w:r w:rsidRPr="002B294A">
        <w:t>2022-2023, Co-PI, (PI: Mir Jalil Razavi)</w:t>
      </w:r>
      <w:r>
        <w:t>,</w:t>
      </w:r>
      <w:r w:rsidRPr="002B294A">
        <w:t xml:space="preserve"> $</w:t>
      </w:r>
      <w:r>
        <w:t>11040</w:t>
      </w:r>
      <w:r w:rsidRPr="002B294A">
        <w:t xml:space="preserve"> </w:t>
      </w:r>
    </w:p>
    <w:p w14:paraId="501F338A" w14:textId="77777777" w:rsidR="000D51E3" w:rsidRDefault="000D51E3" w:rsidP="007A4E5E">
      <w:pPr>
        <w:rPr>
          <w:b/>
          <w:bCs/>
        </w:rPr>
      </w:pPr>
    </w:p>
    <w:p w14:paraId="0A632326" w14:textId="14D87C24" w:rsidR="007A4E5E" w:rsidRPr="0062050A" w:rsidRDefault="00E54D85" w:rsidP="007A4E5E">
      <w:pPr>
        <w:rPr>
          <w:b/>
          <w:bCs/>
        </w:rPr>
      </w:pPr>
      <w:r>
        <w:rPr>
          <w:b/>
          <w:bCs/>
        </w:rPr>
        <w:t xml:space="preserve">Pending </w:t>
      </w:r>
      <w:r w:rsidR="008A2D08">
        <w:rPr>
          <w:b/>
          <w:bCs/>
        </w:rPr>
        <w:t>Proposal</w:t>
      </w:r>
      <w:r>
        <w:rPr>
          <w:b/>
          <w:bCs/>
        </w:rPr>
        <w:t>s</w:t>
      </w:r>
      <w:r w:rsidR="008A2D08">
        <w:rPr>
          <w:b/>
          <w:bCs/>
        </w:rPr>
        <w:t xml:space="preserve"> </w:t>
      </w:r>
    </w:p>
    <w:p w14:paraId="184820DB" w14:textId="3C07D573" w:rsidR="007A4E5E" w:rsidRPr="0066046F" w:rsidRDefault="007A4E5E" w:rsidP="004F2610">
      <w:pPr>
        <w:pStyle w:val="ListParagraph"/>
        <w:numPr>
          <w:ilvl w:val="0"/>
          <w:numId w:val="33"/>
        </w:numPr>
        <w:spacing w:before="0"/>
        <w:rPr>
          <w:rFonts w:cs="Times New Roman"/>
          <w:szCs w:val="24"/>
        </w:rPr>
      </w:pPr>
      <w:r w:rsidRPr="0062050A">
        <w:t>Digital Twin of Metal Additive Manufacturing for Process Monitoring and Control</w:t>
      </w:r>
      <w:r>
        <w:t xml:space="preserve">, </w:t>
      </w:r>
      <w:r w:rsidRPr="009C1877">
        <w:rPr>
          <w:u w:val="single"/>
        </w:rPr>
        <w:t>NIST Metals-based Additive Manufacturing Grant Program (MBAMGP)</w:t>
      </w:r>
      <w:r>
        <w:t xml:space="preserve">, 2022-2024, PI, </w:t>
      </w:r>
      <w:r w:rsidRPr="0066046F">
        <w:t>$</w:t>
      </w:r>
      <w:r>
        <w:t>712,754</w:t>
      </w:r>
      <w:r w:rsidRPr="0066046F">
        <w:t xml:space="preserve"> </w:t>
      </w:r>
    </w:p>
    <w:p w14:paraId="6F5C84C4" w14:textId="7F90C9F9" w:rsidR="00187266" w:rsidRPr="00110C16" w:rsidRDefault="00187266" w:rsidP="00187266">
      <w:pPr>
        <w:rPr>
          <w:rFonts w:cs="Times New Roman"/>
          <w:szCs w:val="24"/>
        </w:rPr>
      </w:pPr>
    </w:p>
    <w:p w14:paraId="70A1501D" w14:textId="7C10790F" w:rsidR="006F4F11" w:rsidRPr="00110C16" w:rsidRDefault="006F4F11" w:rsidP="006F4F11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Teaching</w:t>
      </w:r>
    </w:p>
    <w:p w14:paraId="495D6F91" w14:textId="0CDD75F4" w:rsidR="00FE062C" w:rsidRDefault="00FE062C" w:rsidP="00FE062C">
      <w:pPr>
        <w:rPr>
          <w:rFonts w:cs="Times New Roman"/>
          <w:szCs w:val="24"/>
        </w:rPr>
      </w:pPr>
      <w:bookmarkStart w:id="5" w:name="_Hlk38656112"/>
      <w:r>
        <w:rPr>
          <w:rFonts w:cs="Times New Roman"/>
          <w:b/>
          <w:bCs/>
          <w:szCs w:val="24"/>
        </w:rPr>
        <w:t>Binghamton University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208DD875" w14:textId="4F154BD7" w:rsidR="00FE062C" w:rsidRDefault="00E54D85" w:rsidP="00FE062C">
      <w:pPr>
        <w:rPr>
          <w:rFonts w:cs="Times New Roman"/>
          <w:szCs w:val="24"/>
          <w:lang w:eastAsia="zh-CN"/>
        </w:rPr>
      </w:pPr>
      <w:r w:rsidRPr="002B294A">
        <w:rPr>
          <w:rFonts w:cs="Times New Roman"/>
          <w:szCs w:val="24"/>
        </w:rPr>
        <w:t>ME</w:t>
      </w:r>
      <w:r w:rsidR="002B294A">
        <w:rPr>
          <w:rFonts w:cs="Times New Roman"/>
          <w:szCs w:val="24"/>
        </w:rPr>
        <w:t xml:space="preserve"> </w:t>
      </w:r>
      <w:r w:rsidR="009C1877" w:rsidRPr="002B294A">
        <w:rPr>
          <w:rFonts w:cs="Times New Roman"/>
          <w:szCs w:val="24"/>
        </w:rPr>
        <w:t>417</w:t>
      </w:r>
      <w:r w:rsidRPr="002B294A">
        <w:rPr>
          <w:rFonts w:cs="Times New Roman"/>
          <w:szCs w:val="24"/>
        </w:rPr>
        <w:t xml:space="preserve">  </w:t>
      </w:r>
      <w:r w:rsidR="00FE062C" w:rsidRPr="002B294A">
        <w:rPr>
          <w:rFonts w:cs="Times New Roman"/>
          <w:szCs w:val="24"/>
        </w:rPr>
        <w:t xml:space="preserve">Introduction to Finite Element Method, Number of Students: </w:t>
      </w:r>
      <w:r w:rsidR="00FE062C" w:rsidRPr="002B294A">
        <w:rPr>
          <w:rFonts w:cs="Times New Roman"/>
          <w:szCs w:val="24"/>
          <w:lang w:eastAsia="zh-CN"/>
        </w:rPr>
        <w:t>13</w:t>
      </w:r>
      <w:r w:rsidR="009C1877" w:rsidRPr="002B294A">
        <w:rPr>
          <w:rFonts w:cs="Times New Roman"/>
          <w:szCs w:val="24"/>
          <w:lang w:eastAsia="zh-CN"/>
        </w:rPr>
        <w:tab/>
      </w:r>
      <w:r w:rsidR="009C1877" w:rsidRPr="002B294A">
        <w:rPr>
          <w:rFonts w:cs="Times New Roman"/>
          <w:szCs w:val="24"/>
          <w:lang w:eastAsia="zh-CN"/>
        </w:rPr>
        <w:tab/>
      </w:r>
      <w:r w:rsidRPr="002B294A">
        <w:rPr>
          <w:rFonts w:cs="Times New Roman"/>
          <w:szCs w:val="24"/>
        </w:rPr>
        <w:t xml:space="preserve">    Spring 2022</w:t>
      </w:r>
    </w:p>
    <w:p w14:paraId="40F3E194" w14:textId="1D33C54B" w:rsidR="00E54D85" w:rsidRDefault="00E54D85" w:rsidP="00497ADD">
      <w:pPr>
        <w:rPr>
          <w:rFonts w:cs="Times New Roman"/>
          <w:b/>
          <w:bCs/>
          <w:szCs w:val="24"/>
        </w:rPr>
      </w:pPr>
    </w:p>
    <w:p w14:paraId="66247FB2" w14:textId="77777777" w:rsidR="008D2503" w:rsidRDefault="008D2503" w:rsidP="00497ADD">
      <w:pPr>
        <w:rPr>
          <w:rFonts w:cs="Times New Roman"/>
          <w:b/>
          <w:bCs/>
          <w:szCs w:val="24"/>
        </w:rPr>
      </w:pPr>
    </w:p>
    <w:p w14:paraId="1520E5C2" w14:textId="4F40404D" w:rsidR="00497ADD" w:rsidRDefault="00497ADD" w:rsidP="00497ADD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Georgia Institute of Technology</w:t>
      </w:r>
      <w:r>
        <w:rPr>
          <w:rFonts w:cs="Times New Roman"/>
          <w:szCs w:val="24"/>
        </w:rPr>
        <w:tab/>
      </w:r>
    </w:p>
    <w:p w14:paraId="6A3AF683" w14:textId="75805567" w:rsidR="00E54D85" w:rsidRDefault="00E54D85" w:rsidP="00E54D8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(Guest Lecturer) ME 6104  </w:t>
      </w:r>
      <w:r w:rsidR="00497ADD">
        <w:rPr>
          <w:rFonts w:cs="Times New Roman"/>
          <w:szCs w:val="24"/>
        </w:rPr>
        <w:t>Computer-Aided Design</w:t>
      </w:r>
      <w:r w:rsidR="00711845">
        <w:rPr>
          <w:rFonts w:cs="Times New Roman"/>
          <w:szCs w:val="24"/>
        </w:rPr>
        <w:tab/>
      </w:r>
      <w:r w:rsidR="00711845">
        <w:rPr>
          <w:rFonts w:cs="Times New Roman"/>
          <w:szCs w:val="24"/>
        </w:rPr>
        <w:tab/>
      </w:r>
      <w:r w:rsidR="009C1877">
        <w:rPr>
          <w:rFonts w:cs="Times New Roman"/>
          <w:szCs w:val="24"/>
        </w:rPr>
        <w:tab/>
      </w:r>
      <w:r w:rsidR="00711845">
        <w:rPr>
          <w:rFonts w:cs="Times New Roman"/>
          <w:szCs w:val="24"/>
        </w:rPr>
        <w:tab/>
      </w:r>
      <w:r w:rsidR="002B294A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>Spring 2020</w:t>
      </w:r>
    </w:p>
    <w:bookmarkEnd w:id="5"/>
    <w:p w14:paraId="60F18EF1" w14:textId="77777777" w:rsidR="0066046F" w:rsidRPr="0066046F" w:rsidRDefault="0066046F" w:rsidP="0066046F">
      <w:pPr>
        <w:spacing w:before="0"/>
        <w:rPr>
          <w:rFonts w:cs="Times New Roman"/>
          <w:szCs w:val="24"/>
        </w:rPr>
      </w:pPr>
    </w:p>
    <w:p w14:paraId="485038E0" w14:textId="5417261B" w:rsidR="00715A9F" w:rsidRPr="00110C16" w:rsidRDefault="00080443" w:rsidP="00715A9F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Mentorship for Undergraduate Students</w:t>
      </w:r>
    </w:p>
    <w:p w14:paraId="7288A3C9" w14:textId="07533F99" w:rsidR="00DC5B1C" w:rsidRDefault="00DC5B1C" w:rsidP="00DC5B1C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bookmarkStart w:id="6" w:name="_Hlk93612295"/>
      <w:r w:rsidRPr="00DC5B1C">
        <w:rPr>
          <w:rFonts w:cs="Times New Roman"/>
          <w:szCs w:val="24"/>
        </w:rPr>
        <w:t>Rohan Sundeep</w:t>
      </w:r>
      <w:r>
        <w:rPr>
          <w:rFonts w:cs="Times New Roman"/>
          <w:szCs w:val="24"/>
        </w:rPr>
        <w:t xml:space="preserve"> </w:t>
      </w:r>
      <w:r w:rsidRPr="00DC5B1C">
        <w:rPr>
          <w:rFonts w:cs="Times New Roman"/>
          <w:szCs w:val="24"/>
        </w:rPr>
        <w:t xml:space="preserve">Punamiya </w:t>
      </w:r>
      <w:r>
        <w:rPr>
          <w:rFonts w:cs="Times New Roman"/>
          <w:szCs w:val="24"/>
        </w:rPr>
        <w:t xml:space="preserve">(Summer 2021) </w:t>
      </w:r>
    </w:p>
    <w:p w14:paraId="7F004A88" w14:textId="77777777" w:rsidR="00DC5B1C" w:rsidRDefault="00DC5B1C" w:rsidP="00DC5B1C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Physics-constrained neural networks for battery life prediction</w:t>
      </w:r>
    </w:p>
    <w:bookmarkEnd w:id="6"/>
    <w:p w14:paraId="0D4181A0" w14:textId="38D9B77B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Yash Patel (Fall 2020-</w:t>
      </w:r>
      <w:r w:rsidR="00DC5B1C">
        <w:rPr>
          <w:rFonts w:cs="Times New Roman"/>
          <w:szCs w:val="24"/>
        </w:rPr>
        <w:t>Spring 2021</w:t>
      </w:r>
      <w:r>
        <w:rPr>
          <w:rFonts w:cs="Times New Roman"/>
          <w:szCs w:val="24"/>
        </w:rPr>
        <w:t xml:space="preserve">) </w:t>
      </w:r>
    </w:p>
    <w:p w14:paraId="251691B9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Physics-constrained neural networks for battery life prediction</w:t>
      </w:r>
    </w:p>
    <w:p w14:paraId="6DE11B54" w14:textId="6354E7CB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Pranav Pusarla (Spring 2020-</w:t>
      </w:r>
      <w:r w:rsidR="00DC5B1C">
        <w:rPr>
          <w:rFonts w:cs="Times New Roman"/>
          <w:szCs w:val="24"/>
        </w:rPr>
        <w:t>Spring 2021</w:t>
      </w:r>
      <w:r>
        <w:rPr>
          <w:rFonts w:cs="Times New Roman"/>
          <w:szCs w:val="24"/>
        </w:rPr>
        <w:t xml:space="preserve">) </w:t>
      </w:r>
    </w:p>
    <w:p w14:paraId="6FE25D66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bookmarkStart w:id="7" w:name="_Hlk65682420"/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Multi-fidelity physics-constrained neural networks with minimax architecture for materials modeling</w:t>
      </w:r>
    </w:p>
    <w:bookmarkEnd w:id="7"/>
    <w:p w14:paraId="5A2603DF" w14:textId="77777777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Alizay Shah (</w:t>
      </w:r>
      <w:r>
        <w:rPr>
          <w:rFonts w:cs="Times New Roman"/>
          <w:szCs w:val="24"/>
          <w:lang w:eastAsia="zh-CN"/>
        </w:rPr>
        <w:t>Summer 2017</w:t>
      </w:r>
      <w:r>
        <w:rPr>
          <w:rFonts w:cs="Times New Roman"/>
          <w:szCs w:val="24"/>
        </w:rPr>
        <w:t>)</w:t>
      </w:r>
    </w:p>
    <w:p w14:paraId="7F6F588D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Process monitoring and data analytics for cyber manufacturing</w:t>
      </w:r>
    </w:p>
    <w:p w14:paraId="6DA5118E" w14:textId="77777777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bookmarkStart w:id="8" w:name="_Hlk38660349"/>
      <w:r>
        <w:rPr>
          <w:rFonts w:cs="Times New Roman"/>
          <w:szCs w:val="24"/>
        </w:rPr>
        <w:t xml:space="preserve">Yufeng Wang (Spring 2017) </w:t>
      </w:r>
    </w:p>
    <w:p w14:paraId="709F69FF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Big data analytics for cyber manufacturing</w:t>
      </w:r>
      <w:bookmarkEnd w:id="8"/>
    </w:p>
    <w:p w14:paraId="7159CE28" w14:textId="4456E06C" w:rsidR="00AA17B3" w:rsidRPr="00110C16" w:rsidRDefault="00AA17B3" w:rsidP="00452561">
      <w:pPr>
        <w:rPr>
          <w:rFonts w:cs="Times New Roman"/>
          <w:szCs w:val="24"/>
        </w:rPr>
      </w:pPr>
    </w:p>
    <w:p w14:paraId="404DCE33" w14:textId="4C3FFE75" w:rsidR="00AA17B3" w:rsidRPr="00110C16" w:rsidRDefault="00AE2FFB" w:rsidP="00AE2FFB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Service</w:t>
      </w:r>
    </w:p>
    <w:p w14:paraId="322031CC" w14:textId="2BF7841E" w:rsidR="00784468" w:rsidRPr="00110C16" w:rsidRDefault="00784468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Symposium/Event Organized</w:t>
      </w:r>
    </w:p>
    <w:p w14:paraId="30A14854" w14:textId="4E7E334F" w:rsidR="00DD1D78" w:rsidRPr="00110C16" w:rsidRDefault="002F2EBC" w:rsidP="00E11D9B">
      <w:pPr>
        <w:pStyle w:val="ListParagraph"/>
        <w:ind w:left="2880" w:hanging="2160"/>
        <w:rPr>
          <w:rFonts w:cs="Times New Roman"/>
          <w:szCs w:val="24"/>
        </w:rPr>
      </w:pPr>
      <w:bookmarkStart w:id="9" w:name="_Hlk80633293"/>
      <w:r w:rsidRPr="00110C16">
        <w:rPr>
          <w:rFonts w:cs="Times New Roman"/>
          <w:szCs w:val="24"/>
        </w:rPr>
        <w:t>Committee Member</w:t>
      </w:r>
      <w:bookmarkEnd w:id="9"/>
      <w:r w:rsidR="00DD1D78" w:rsidRPr="00110C16">
        <w:rPr>
          <w:rFonts w:cs="Times New Roman"/>
          <w:szCs w:val="24"/>
        </w:rPr>
        <w:tab/>
      </w:r>
      <w:bookmarkStart w:id="10" w:name="_Hlk80633271"/>
      <w:r w:rsidR="00DD1D78" w:rsidRPr="00110C16">
        <w:rPr>
          <w:rFonts w:cs="Times New Roman"/>
          <w:szCs w:val="24"/>
        </w:rPr>
        <w:t>ASME Computers and Information in Engineering (CIE) Student Hackathon</w:t>
      </w:r>
      <w:r w:rsidR="00FF3D39">
        <w:rPr>
          <w:rFonts w:cs="Times New Roman"/>
          <w:szCs w:val="24"/>
        </w:rPr>
        <w:t>, 2020-202</w:t>
      </w:r>
      <w:bookmarkEnd w:id="10"/>
      <w:r w:rsidR="00EF74D5">
        <w:rPr>
          <w:rFonts w:cs="Times New Roman"/>
          <w:szCs w:val="24"/>
        </w:rPr>
        <w:t>2</w:t>
      </w:r>
    </w:p>
    <w:p w14:paraId="65B10D66" w14:textId="2CBDFA19" w:rsidR="0065277B" w:rsidRPr="00BF7CDB" w:rsidRDefault="0065277B" w:rsidP="00E11D9B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ab/>
      </w:r>
      <w:hyperlink r:id="rId11" w:history="1">
        <w:r w:rsidR="00BF7CDB" w:rsidRPr="00BF7CDB">
          <w:rPr>
            <w:rStyle w:val="Hyperlink"/>
            <w:rFonts w:cs="Times New Roman"/>
            <w:color w:val="0070C0"/>
            <w:szCs w:val="24"/>
            <w:u w:val="none"/>
          </w:rPr>
          <w:t>https://asmehackathon.github.io/</w:t>
        </w:r>
      </w:hyperlink>
    </w:p>
    <w:p w14:paraId="63A10678" w14:textId="77777777" w:rsidR="00E11D9B" w:rsidRPr="00110C16" w:rsidRDefault="00E11D9B" w:rsidP="00E11D9B">
      <w:pPr>
        <w:pStyle w:val="ListParagraph"/>
        <w:ind w:left="2880" w:hanging="2160"/>
        <w:rPr>
          <w:rFonts w:cs="Times New Roman"/>
          <w:szCs w:val="24"/>
        </w:rPr>
      </w:pPr>
    </w:p>
    <w:p w14:paraId="2187BF96" w14:textId="6C1C2FB5" w:rsidR="00AE2FFB" w:rsidRPr="00110C16" w:rsidRDefault="00784468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Journal Review</w:t>
      </w:r>
      <w:r w:rsidR="00711845">
        <w:rPr>
          <w:rFonts w:cs="Times New Roman"/>
          <w:b/>
          <w:bCs/>
          <w:szCs w:val="24"/>
        </w:rPr>
        <w:t>s</w:t>
      </w:r>
    </w:p>
    <w:p w14:paraId="77FC189F" w14:textId="77777777" w:rsidR="00AD1507" w:rsidRPr="00110C16" w:rsidRDefault="00AD1507" w:rsidP="00AD1507">
      <w:pPr>
        <w:pStyle w:val="ListParagraph"/>
        <w:rPr>
          <w:rFonts w:cs="Times New Roman"/>
          <w:szCs w:val="24"/>
        </w:rPr>
      </w:pPr>
    </w:p>
    <w:p w14:paraId="3E5FACBE" w14:textId="46084543" w:rsidR="00586FDC" w:rsidRDefault="00586FDC" w:rsidP="00586FDC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Additive Manufacturing</w:t>
      </w:r>
    </w:p>
    <w:p w14:paraId="4655FC26" w14:textId="3B6352EF" w:rsidR="00EC5B5D" w:rsidRDefault="00EC5B5D" w:rsidP="00586FDC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Applied Thermal Engineering</w:t>
      </w:r>
    </w:p>
    <w:p w14:paraId="1BB1B7E9" w14:textId="66C3ED06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Computational Materials Science</w:t>
      </w:r>
    </w:p>
    <w:p w14:paraId="0568DD4B" w14:textId="43F7704D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E5195B">
        <w:rPr>
          <w:rFonts w:cs="Times New Roman"/>
          <w:szCs w:val="24"/>
        </w:rPr>
        <w:t>Engineering Research Express</w:t>
      </w:r>
    </w:p>
    <w:p w14:paraId="069C128B" w14:textId="4AD081C6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AB55B0">
        <w:rPr>
          <w:rFonts w:cs="Times New Roman"/>
          <w:szCs w:val="24"/>
        </w:rPr>
        <w:t xml:space="preserve">Expert Systems </w:t>
      </w:r>
      <w:r>
        <w:rPr>
          <w:rFonts w:cs="Times New Roman"/>
          <w:szCs w:val="24"/>
        </w:rPr>
        <w:t>w</w:t>
      </w:r>
      <w:r w:rsidRPr="00AB55B0">
        <w:rPr>
          <w:rFonts w:cs="Times New Roman"/>
          <w:szCs w:val="24"/>
        </w:rPr>
        <w:t>ith Applications</w:t>
      </w:r>
    </w:p>
    <w:p w14:paraId="3C0F77C0" w14:textId="1AE24AA7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E72EDD">
        <w:rPr>
          <w:rFonts w:cs="Times New Roman"/>
          <w:szCs w:val="24"/>
        </w:rPr>
        <w:t>International Journal of Production Research</w:t>
      </w:r>
    </w:p>
    <w:p w14:paraId="7656B4F1" w14:textId="37ABA3A0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FE1A02">
        <w:rPr>
          <w:rFonts w:cs="Times New Roman"/>
          <w:szCs w:val="24"/>
        </w:rPr>
        <w:t>Journal of Computing and Information Science in Engineering</w:t>
      </w:r>
    </w:p>
    <w:p w14:paraId="4EB10665" w14:textId="43BAD4F6" w:rsidR="00B014AF" w:rsidRDefault="00B014AF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B014AF">
        <w:rPr>
          <w:rFonts w:cs="Times New Roman"/>
          <w:szCs w:val="24"/>
        </w:rPr>
        <w:t>Journal of Manufacturing Processes</w:t>
      </w:r>
    </w:p>
    <w:p w14:paraId="50677373" w14:textId="632A874C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A4F45">
        <w:rPr>
          <w:rFonts w:cs="Times New Roman"/>
          <w:szCs w:val="24"/>
        </w:rPr>
        <w:t>Journal of Thermal Science</w:t>
      </w:r>
    </w:p>
    <w:p w14:paraId="719569CA" w14:textId="73FD1909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Materials Research Express</w:t>
      </w:r>
    </w:p>
    <w:p w14:paraId="4FB66794" w14:textId="23B0759B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Modelling and Simulation in Materials Science and Engineering</w:t>
      </w:r>
    </w:p>
    <w:p w14:paraId="4E90BA28" w14:textId="77777777" w:rsidR="00711845" w:rsidRDefault="00711845" w:rsidP="00BE15F3">
      <w:pPr>
        <w:pStyle w:val="ListParagraph"/>
        <w:ind w:left="2880" w:hanging="2160"/>
        <w:rPr>
          <w:rFonts w:cs="Times New Roman"/>
          <w:szCs w:val="24"/>
        </w:rPr>
      </w:pPr>
    </w:p>
    <w:p w14:paraId="0D957D90" w14:textId="685F0393" w:rsidR="00711845" w:rsidRPr="00110C16" w:rsidRDefault="00711845" w:rsidP="00711845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Conference Proceedings Review</w:t>
      </w:r>
      <w:r>
        <w:rPr>
          <w:rFonts w:cs="Times New Roman"/>
          <w:b/>
          <w:bCs/>
          <w:szCs w:val="24"/>
        </w:rPr>
        <w:t>s</w:t>
      </w:r>
    </w:p>
    <w:p w14:paraId="43E414F9" w14:textId="15FF6EC8" w:rsidR="00DD1D78" w:rsidRDefault="00DD1D78" w:rsidP="009C1877">
      <w:pPr>
        <w:pStyle w:val="ListParagraph"/>
        <w:numPr>
          <w:ilvl w:val="0"/>
          <w:numId w:val="28"/>
        </w:numPr>
        <w:ind w:left="81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ASME International Design Engineering Technical Conference &amp; Computers and Information in Engineering Conference (IDETC/CIE), 2017-202</w:t>
      </w:r>
      <w:r w:rsidR="00CA504F">
        <w:rPr>
          <w:rFonts w:cs="Times New Roman"/>
          <w:szCs w:val="24"/>
        </w:rPr>
        <w:t>2</w:t>
      </w:r>
    </w:p>
    <w:p w14:paraId="26AE12CC" w14:textId="2AF33EAC" w:rsidR="00AA36FB" w:rsidRDefault="00794287" w:rsidP="009C1877">
      <w:pPr>
        <w:pStyle w:val="ListParagraph"/>
        <w:numPr>
          <w:ilvl w:val="0"/>
          <w:numId w:val="28"/>
        </w:numPr>
        <w:ind w:left="810"/>
        <w:rPr>
          <w:rFonts w:cs="Times New Roman"/>
          <w:szCs w:val="24"/>
        </w:rPr>
      </w:pPr>
      <w:r w:rsidRPr="00794287">
        <w:rPr>
          <w:rFonts w:cs="Times New Roman"/>
          <w:szCs w:val="24"/>
        </w:rPr>
        <w:t>North American Manufacturing Research Conference (NAMRC)</w:t>
      </w:r>
      <w:r>
        <w:rPr>
          <w:rFonts w:cs="Times New Roman"/>
          <w:szCs w:val="24"/>
        </w:rPr>
        <w:t>, 2022</w:t>
      </w:r>
    </w:p>
    <w:p w14:paraId="2C2440EB" w14:textId="77777777" w:rsidR="00794287" w:rsidRPr="00110C16" w:rsidRDefault="00794287" w:rsidP="00DD1D78">
      <w:pPr>
        <w:pStyle w:val="ListParagraph"/>
        <w:ind w:left="2880" w:hanging="2160"/>
        <w:rPr>
          <w:rFonts w:cs="Times New Roman"/>
          <w:szCs w:val="24"/>
        </w:rPr>
      </w:pPr>
    </w:p>
    <w:p w14:paraId="2B779C9C" w14:textId="13C785A7" w:rsidR="00AA36FB" w:rsidRPr="00110C16" w:rsidRDefault="00AA36FB" w:rsidP="00AA36FB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 xml:space="preserve">Proposals </w:t>
      </w:r>
      <w:r w:rsidR="00711845">
        <w:rPr>
          <w:rFonts w:cs="Times New Roman"/>
          <w:b/>
          <w:bCs/>
          <w:szCs w:val="24"/>
        </w:rPr>
        <w:t xml:space="preserve">Panels and </w:t>
      </w:r>
      <w:r w:rsidRPr="00110C16">
        <w:rPr>
          <w:rFonts w:cs="Times New Roman"/>
          <w:b/>
          <w:bCs/>
          <w:szCs w:val="24"/>
        </w:rPr>
        <w:t>Review</w:t>
      </w:r>
      <w:r w:rsidR="00711845">
        <w:rPr>
          <w:rFonts w:cs="Times New Roman"/>
          <w:b/>
          <w:bCs/>
          <w:szCs w:val="24"/>
        </w:rPr>
        <w:t>s</w:t>
      </w:r>
    </w:p>
    <w:p w14:paraId="130DD57C" w14:textId="0707CBD6" w:rsidR="00711845" w:rsidRDefault="00711845" w:rsidP="009C1877">
      <w:pPr>
        <w:pStyle w:val="ListParagraph"/>
        <w:numPr>
          <w:ilvl w:val="0"/>
          <w:numId w:val="29"/>
        </w:numPr>
        <w:ind w:left="810"/>
        <w:rPr>
          <w:rFonts w:cs="Times New Roman"/>
          <w:szCs w:val="24"/>
        </w:rPr>
      </w:pPr>
      <w:r>
        <w:rPr>
          <w:rFonts w:cs="Times New Roman"/>
          <w:szCs w:val="24"/>
        </w:rPr>
        <w:t>National Science Foundation CMMI, 2022</w:t>
      </w:r>
    </w:p>
    <w:p w14:paraId="2BF42A26" w14:textId="50B81277" w:rsidR="00AA36FB" w:rsidRPr="00110C16" w:rsidRDefault="00AA36FB" w:rsidP="009C1877">
      <w:pPr>
        <w:pStyle w:val="ListParagraph"/>
        <w:numPr>
          <w:ilvl w:val="0"/>
          <w:numId w:val="29"/>
        </w:numPr>
        <w:ind w:left="81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Georgia Tech President's Undergraduate Research Awards, June 19, 2020</w:t>
      </w:r>
    </w:p>
    <w:p w14:paraId="45E91748" w14:textId="77777777" w:rsidR="00EE3E88" w:rsidRPr="00110C16" w:rsidRDefault="00EE3E88" w:rsidP="00BE15F3">
      <w:pPr>
        <w:pStyle w:val="ListParagraph"/>
        <w:ind w:left="2880" w:hanging="2160"/>
        <w:rPr>
          <w:rFonts w:cs="Times New Roman"/>
          <w:szCs w:val="24"/>
        </w:rPr>
      </w:pPr>
    </w:p>
    <w:p w14:paraId="3EF50EAA" w14:textId="5C031B15" w:rsidR="00EE3E88" w:rsidRPr="00110C16" w:rsidRDefault="000B23C7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Academic Program Development</w:t>
      </w:r>
    </w:p>
    <w:p w14:paraId="5A407895" w14:textId="5B2BF39A" w:rsidR="00EE3E88" w:rsidRPr="00110C16" w:rsidRDefault="006141FC" w:rsidP="006141FC">
      <w:pPr>
        <w:pStyle w:val="ListParagraph"/>
        <w:ind w:left="2880" w:hanging="2160"/>
        <w:rPr>
          <w:rFonts w:cs="Times New Roman"/>
          <w:szCs w:val="24"/>
        </w:rPr>
      </w:pPr>
      <w:bookmarkStart w:id="11" w:name="_Hlk38883237"/>
      <w:r w:rsidRPr="00110C16">
        <w:rPr>
          <w:rFonts w:cs="Times New Roman"/>
          <w:szCs w:val="24"/>
        </w:rPr>
        <w:t>Guest Lecturer</w:t>
      </w:r>
      <w:r w:rsidR="00EE3E88"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>International Summer Exchange Program, Georgia Tech Manufacturing Institute, Summer 2017</w:t>
      </w:r>
    </w:p>
    <w:bookmarkEnd w:id="11"/>
    <w:p w14:paraId="402D3037" w14:textId="77777777" w:rsidR="00784468" w:rsidRPr="00110C16" w:rsidRDefault="00784468" w:rsidP="006141FC">
      <w:pPr>
        <w:pStyle w:val="ListParagraph"/>
        <w:ind w:left="2880" w:hanging="2160"/>
        <w:rPr>
          <w:rFonts w:cs="Times New Roman"/>
          <w:szCs w:val="24"/>
        </w:rPr>
      </w:pPr>
    </w:p>
    <w:p w14:paraId="2C412B6E" w14:textId="07AAA523" w:rsidR="00784468" w:rsidRPr="00110C16" w:rsidRDefault="00784468" w:rsidP="00784468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 xml:space="preserve">Professional </w:t>
      </w:r>
      <w:r w:rsidR="001454AC">
        <w:rPr>
          <w:rFonts w:cs="Times New Roman"/>
          <w:b/>
          <w:bCs/>
          <w:szCs w:val="24"/>
        </w:rPr>
        <w:t>Memberships</w:t>
      </w:r>
    </w:p>
    <w:p w14:paraId="7AF8EAD8" w14:textId="32C03549" w:rsidR="00784468" w:rsidRPr="00110C16" w:rsidRDefault="00784468" w:rsidP="00784468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The American Society of Mechanical Engineers (ASME), 2015-202</w:t>
      </w:r>
      <w:r w:rsidR="009C2185">
        <w:rPr>
          <w:rFonts w:cs="Times New Roman"/>
          <w:szCs w:val="24"/>
        </w:rPr>
        <w:t>2</w:t>
      </w:r>
    </w:p>
    <w:p w14:paraId="48612341" w14:textId="3ABF4E04" w:rsidR="00720D89" w:rsidRDefault="00720D89" w:rsidP="00784468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The Minerals, Metals &amp; Materials Society (TMS), 2017</w:t>
      </w:r>
    </w:p>
    <w:p w14:paraId="661C7BA9" w14:textId="77777777" w:rsidR="003F378D" w:rsidRPr="00110C16" w:rsidRDefault="003F378D" w:rsidP="003F378D"/>
    <w:sectPr w:rsidR="003F378D" w:rsidRPr="00110C16" w:rsidSect="0013314C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D604" w14:textId="77777777" w:rsidR="001A17DA" w:rsidRDefault="001A17DA" w:rsidP="00AE3484">
      <w:r>
        <w:separator/>
      </w:r>
    </w:p>
  </w:endnote>
  <w:endnote w:type="continuationSeparator" w:id="0">
    <w:p w14:paraId="1087D7C8" w14:textId="77777777" w:rsidR="001A17DA" w:rsidRDefault="001A17DA" w:rsidP="00AE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495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B9320" w14:textId="4401908B" w:rsidR="00BF65C4" w:rsidRDefault="00BF65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6804E5" w14:textId="77777777" w:rsidR="00BF65C4" w:rsidRDefault="00BF6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6F6A" w14:textId="77777777" w:rsidR="001A17DA" w:rsidRDefault="001A17DA" w:rsidP="00AE3484">
      <w:r>
        <w:separator/>
      </w:r>
    </w:p>
  </w:footnote>
  <w:footnote w:type="continuationSeparator" w:id="0">
    <w:p w14:paraId="65E51761" w14:textId="77777777" w:rsidR="001A17DA" w:rsidRDefault="001A17DA" w:rsidP="00AE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66"/>
    <w:multiLevelType w:val="hybridMultilevel"/>
    <w:tmpl w:val="B8BC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99A"/>
    <w:multiLevelType w:val="hybridMultilevel"/>
    <w:tmpl w:val="DE7493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604"/>
    <w:multiLevelType w:val="hybridMultilevel"/>
    <w:tmpl w:val="840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6CD5"/>
    <w:multiLevelType w:val="hybridMultilevel"/>
    <w:tmpl w:val="54EE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576"/>
    <w:multiLevelType w:val="hybridMultilevel"/>
    <w:tmpl w:val="60C0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D6721"/>
    <w:multiLevelType w:val="hybridMultilevel"/>
    <w:tmpl w:val="E88276A2"/>
    <w:lvl w:ilvl="0" w:tplc="9EFEE8D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532E4C"/>
    <w:multiLevelType w:val="hybridMultilevel"/>
    <w:tmpl w:val="8B28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7106"/>
    <w:multiLevelType w:val="hybridMultilevel"/>
    <w:tmpl w:val="EBE66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4E20"/>
    <w:multiLevelType w:val="hybridMultilevel"/>
    <w:tmpl w:val="EBE662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351412"/>
    <w:multiLevelType w:val="hybridMultilevel"/>
    <w:tmpl w:val="BF62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C51DB"/>
    <w:multiLevelType w:val="hybridMultilevel"/>
    <w:tmpl w:val="0582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E05536"/>
    <w:multiLevelType w:val="hybridMultilevel"/>
    <w:tmpl w:val="D65A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16E4"/>
    <w:multiLevelType w:val="hybridMultilevel"/>
    <w:tmpl w:val="C658AA4E"/>
    <w:lvl w:ilvl="0" w:tplc="32D6C14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62071"/>
    <w:multiLevelType w:val="hybridMultilevel"/>
    <w:tmpl w:val="1A50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20516"/>
    <w:multiLevelType w:val="hybridMultilevel"/>
    <w:tmpl w:val="93F83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AB65F6"/>
    <w:multiLevelType w:val="hybridMultilevel"/>
    <w:tmpl w:val="2A9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7B54"/>
    <w:multiLevelType w:val="hybridMultilevel"/>
    <w:tmpl w:val="4D7E34B4"/>
    <w:lvl w:ilvl="0" w:tplc="CD84D8D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F5006"/>
    <w:multiLevelType w:val="hybridMultilevel"/>
    <w:tmpl w:val="708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20E02"/>
    <w:multiLevelType w:val="hybridMultilevel"/>
    <w:tmpl w:val="BB948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905CB"/>
    <w:multiLevelType w:val="hybridMultilevel"/>
    <w:tmpl w:val="EFCC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7413144"/>
    <w:multiLevelType w:val="hybridMultilevel"/>
    <w:tmpl w:val="DE74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86CD7"/>
    <w:multiLevelType w:val="hybridMultilevel"/>
    <w:tmpl w:val="74EAA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72294"/>
    <w:multiLevelType w:val="hybridMultilevel"/>
    <w:tmpl w:val="96860932"/>
    <w:lvl w:ilvl="0" w:tplc="9376B8E6">
      <w:start w:val="1"/>
      <w:numFmt w:val="bullet"/>
      <w:suff w:val="nothing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209AD"/>
    <w:multiLevelType w:val="hybridMultilevel"/>
    <w:tmpl w:val="60C0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12477"/>
    <w:multiLevelType w:val="hybridMultilevel"/>
    <w:tmpl w:val="D65A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2268B"/>
    <w:multiLevelType w:val="hybridMultilevel"/>
    <w:tmpl w:val="1396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554D3"/>
    <w:multiLevelType w:val="hybridMultilevel"/>
    <w:tmpl w:val="74E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C4706"/>
    <w:multiLevelType w:val="hybridMultilevel"/>
    <w:tmpl w:val="11EA8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F611C"/>
    <w:multiLevelType w:val="hybridMultilevel"/>
    <w:tmpl w:val="1C1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0C6ED6"/>
    <w:multiLevelType w:val="hybridMultilevel"/>
    <w:tmpl w:val="7E3C2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723181">
    <w:abstractNumId w:val="25"/>
  </w:num>
  <w:num w:numId="2" w16cid:durableId="762186944">
    <w:abstractNumId w:val="19"/>
  </w:num>
  <w:num w:numId="3" w16cid:durableId="662317499">
    <w:abstractNumId w:val="28"/>
  </w:num>
  <w:num w:numId="4" w16cid:durableId="1377655364">
    <w:abstractNumId w:val="27"/>
  </w:num>
  <w:num w:numId="5" w16cid:durableId="924269375">
    <w:abstractNumId w:val="0"/>
  </w:num>
  <w:num w:numId="6" w16cid:durableId="411240706">
    <w:abstractNumId w:val="3"/>
  </w:num>
  <w:num w:numId="7" w16cid:durableId="1137988015">
    <w:abstractNumId w:val="2"/>
  </w:num>
  <w:num w:numId="8" w16cid:durableId="235017875">
    <w:abstractNumId w:val="6"/>
  </w:num>
  <w:num w:numId="9" w16cid:durableId="1914583913">
    <w:abstractNumId w:val="15"/>
  </w:num>
  <w:num w:numId="10" w16cid:durableId="1866554798">
    <w:abstractNumId w:val="24"/>
  </w:num>
  <w:num w:numId="11" w16cid:durableId="354312593">
    <w:abstractNumId w:val="9"/>
  </w:num>
  <w:num w:numId="12" w16cid:durableId="1127162042">
    <w:abstractNumId w:val="13"/>
  </w:num>
  <w:num w:numId="13" w16cid:durableId="1492022706">
    <w:abstractNumId w:val="26"/>
  </w:num>
  <w:num w:numId="14" w16cid:durableId="181894530">
    <w:abstractNumId w:val="23"/>
  </w:num>
  <w:num w:numId="15" w16cid:durableId="759563890">
    <w:abstractNumId w:val="10"/>
  </w:num>
  <w:num w:numId="16" w16cid:durableId="491719133">
    <w:abstractNumId w:val="5"/>
  </w:num>
  <w:num w:numId="17" w16cid:durableId="805439258">
    <w:abstractNumId w:val="18"/>
  </w:num>
  <w:num w:numId="18" w16cid:durableId="1168247653">
    <w:abstractNumId w:val="20"/>
  </w:num>
  <w:num w:numId="19" w16cid:durableId="1462771753">
    <w:abstractNumId w:val="17"/>
  </w:num>
  <w:num w:numId="20" w16cid:durableId="1821388264">
    <w:abstractNumId w:val="16"/>
  </w:num>
  <w:num w:numId="21" w16cid:durableId="19743889">
    <w:abstractNumId w:val="22"/>
  </w:num>
  <w:num w:numId="22" w16cid:durableId="1131437043">
    <w:abstractNumId w:val="12"/>
  </w:num>
  <w:num w:numId="23" w16cid:durableId="1586962820">
    <w:abstractNumId w:val="7"/>
  </w:num>
  <w:num w:numId="24" w16cid:durableId="1500538470">
    <w:abstractNumId w:val="5"/>
  </w:num>
  <w:num w:numId="25" w16cid:durableId="874931843">
    <w:abstractNumId w:val="28"/>
  </w:num>
  <w:num w:numId="26" w16cid:durableId="3979413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1837255">
    <w:abstractNumId w:val="11"/>
  </w:num>
  <w:num w:numId="28" w16cid:durableId="1656453153">
    <w:abstractNumId w:val="29"/>
  </w:num>
  <w:num w:numId="29" w16cid:durableId="613829712">
    <w:abstractNumId w:val="14"/>
  </w:num>
  <w:num w:numId="30" w16cid:durableId="1906255645">
    <w:abstractNumId w:val="4"/>
  </w:num>
  <w:num w:numId="31" w16cid:durableId="1323893871">
    <w:abstractNumId w:val="21"/>
  </w:num>
  <w:num w:numId="32" w16cid:durableId="259223585">
    <w:abstractNumId w:val="1"/>
  </w:num>
  <w:num w:numId="33" w16cid:durableId="1667511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NDA2NzY1tzA0MDFS0lEKTi0uzszPAykwNqwFAN+vm9EtAAAA"/>
  </w:docVars>
  <w:rsids>
    <w:rsidRoot w:val="0052685A"/>
    <w:rsid w:val="00011FEE"/>
    <w:rsid w:val="000153F0"/>
    <w:rsid w:val="00020058"/>
    <w:rsid w:val="0002402E"/>
    <w:rsid w:val="00040994"/>
    <w:rsid w:val="00046F95"/>
    <w:rsid w:val="000505B3"/>
    <w:rsid w:val="00052910"/>
    <w:rsid w:val="00052C7D"/>
    <w:rsid w:val="00053B7D"/>
    <w:rsid w:val="00056B7E"/>
    <w:rsid w:val="000656F6"/>
    <w:rsid w:val="00067724"/>
    <w:rsid w:val="000726FC"/>
    <w:rsid w:val="00075333"/>
    <w:rsid w:val="00080443"/>
    <w:rsid w:val="00085A4E"/>
    <w:rsid w:val="00085C4F"/>
    <w:rsid w:val="00094E27"/>
    <w:rsid w:val="000954D1"/>
    <w:rsid w:val="000A6088"/>
    <w:rsid w:val="000B1E3A"/>
    <w:rsid w:val="000B23C7"/>
    <w:rsid w:val="000C2BD1"/>
    <w:rsid w:val="000C7781"/>
    <w:rsid w:val="000C7BE5"/>
    <w:rsid w:val="000D2090"/>
    <w:rsid w:val="000D319C"/>
    <w:rsid w:val="000D51E3"/>
    <w:rsid w:val="000E50CA"/>
    <w:rsid w:val="000E624F"/>
    <w:rsid w:val="000F1406"/>
    <w:rsid w:val="000F3072"/>
    <w:rsid w:val="00102908"/>
    <w:rsid w:val="001054AD"/>
    <w:rsid w:val="00105C8B"/>
    <w:rsid w:val="001106FC"/>
    <w:rsid w:val="00110C16"/>
    <w:rsid w:val="001116E9"/>
    <w:rsid w:val="00112055"/>
    <w:rsid w:val="0011233A"/>
    <w:rsid w:val="00113268"/>
    <w:rsid w:val="0011651B"/>
    <w:rsid w:val="0011755D"/>
    <w:rsid w:val="00123DB0"/>
    <w:rsid w:val="00131293"/>
    <w:rsid w:val="0013314C"/>
    <w:rsid w:val="00133EA9"/>
    <w:rsid w:val="00135919"/>
    <w:rsid w:val="001405D8"/>
    <w:rsid w:val="001417A5"/>
    <w:rsid w:val="001430FF"/>
    <w:rsid w:val="001432CB"/>
    <w:rsid w:val="00145110"/>
    <w:rsid w:val="001454AC"/>
    <w:rsid w:val="00146536"/>
    <w:rsid w:val="00151B76"/>
    <w:rsid w:val="00153693"/>
    <w:rsid w:val="00160DC2"/>
    <w:rsid w:val="00164B9A"/>
    <w:rsid w:val="00170204"/>
    <w:rsid w:val="00171673"/>
    <w:rsid w:val="001762C8"/>
    <w:rsid w:val="00176C15"/>
    <w:rsid w:val="001817F1"/>
    <w:rsid w:val="00187266"/>
    <w:rsid w:val="0019022E"/>
    <w:rsid w:val="00192A6A"/>
    <w:rsid w:val="0019585E"/>
    <w:rsid w:val="00196902"/>
    <w:rsid w:val="001A17DA"/>
    <w:rsid w:val="001A1E14"/>
    <w:rsid w:val="001A3136"/>
    <w:rsid w:val="001A4F45"/>
    <w:rsid w:val="001A7186"/>
    <w:rsid w:val="001B0618"/>
    <w:rsid w:val="001B11E4"/>
    <w:rsid w:val="001B2E8C"/>
    <w:rsid w:val="001B31BB"/>
    <w:rsid w:val="001B370F"/>
    <w:rsid w:val="001C1706"/>
    <w:rsid w:val="001C3DCF"/>
    <w:rsid w:val="001C5BE5"/>
    <w:rsid w:val="001D1221"/>
    <w:rsid w:val="001D1BE6"/>
    <w:rsid w:val="001D389C"/>
    <w:rsid w:val="001D4DB9"/>
    <w:rsid w:val="001D5979"/>
    <w:rsid w:val="001D795F"/>
    <w:rsid w:val="001E2515"/>
    <w:rsid w:val="001E5718"/>
    <w:rsid w:val="001E572C"/>
    <w:rsid w:val="001F4DF1"/>
    <w:rsid w:val="00204F44"/>
    <w:rsid w:val="00205B71"/>
    <w:rsid w:val="002221B4"/>
    <w:rsid w:val="00224D03"/>
    <w:rsid w:val="002274C3"/>
    <w:rsid w:val="002278C7"/>
    <w:rsid w:val="00231832"/>
    <w:rsid w:val="00231CD7"/>
    <w:rsid w:val="00233208"/>
    <w:rsid w:val="00235492"/>
    <w:rsid w:val="00241171"/>
    <w:rsid w:val="00241388"/>
    <w:rsid w:val="0025584E"/>
    <w:rsid w:val="00260544"/>
    <w:rsid w:val="00260A77"/>
    <w:rsid w:val="002611FF"/>
    <w:rsid w:val="00262C99"/>
    <w:rsid w:val="00263D3A"/>
    <w:rsid w:val="00264393"/>
    <w:rsid w:val="00276869"/>
    <w:rsid w:val="00293625"/>
    <w:rsid w:val="0029486A"/>
    <w:rsid w:val="002A0575"/>
    <w:rsid w:val="002A3C9B"/>
    <w:rsid w:val="002B294A"/>
    <w:rsid w:val="002B39BB"/>
    <w:rsid w:val="002B6E3E"/>
    <w:rsid w:val="002C0D29"/>
    <w:rsid w:val="002C0E43"/>
    <w:rsid w:val="002C1A9E"/>
    <w:rsid w:val="002C5092"/>
    <w:rsid w:val="002D3177"/>
    <w:rsid w:val="002D50F1"/>
    <w:rsid w:val="002D5BCE"/>
    <w:rsid w:val="002D797D"/>
    <w:rsid w:val="002E1C48"/>
    <w:rsid w:val="002E6303"/>
    <w:rsid w:val="002E6E19"/>
    <w:rsid w:val="002E7DE0"/>
    <w:rsid w:val="002F00DB"/>
    <w:rsid w:val="002F2EBC"/>
    <w:rsid w:val="002F3C41"/>
    <w:rsid w:val="002F4FCF"/>
    <w:rsid w:val="003003CA"/>
    <w:rsid w:val="0030477C"/>
    <w:rsid w:val="00313085"/>
    <w:rsid w:val="003156FC"/>
    <w:rsid w:val="00324A5F"/>
    <w:rsid w:val="00332EB1"/>
    <w:rsid w:val="00334D77"/>
    <w:rsid w:val="003351ED"/>
    <w:rsid w:val="003373AF"/>
    <w:rsid w:val="003409F1"/>
    <w:rsid w:val="00346385"/>
    <w:rsid w:val="00346E27"/>
    <w:rsid w:val="00354F47"/>
    <w:rsid w:val="003564A0"/>
    <w:rsid w:val="00357820"/>
    <w:rsid w:val="0036592B"/>
    <w:rsid w:val="00366001"/>
    <w:rsid w:val="00371423"/>
    <w:rsid w:val="00372899"/>
    <w:rsid w:val="003805C5"/>
    <w:rsid w:val="003815E9"/>
    <w:rsid w:val="003836D0"/>
    <w:rsid w:val="00383765"/>
    <w:rsid w:val="00386CB6"/>
    <w:rsid w:val="0039463A"/>
    <w:rsid w:val="003A5DED"/>
    <w:rsid w:val="003A6AD5"/>
    <w:rsid w:val="003B589A"/>
    <w:rsid w:val="003C11E6"/>
    <w:rsid w:val="003C5022"/>
    <w:rsid w:val="003D45B4"/>
    <w:rsid w:val="003D5DE1"/>
    <w:rsid w:val="003E635B"/>
    <w:rsid w:val="003E65D9"/>
    <w:rsid w:val="003F378D"/>
    <w:rsid w:val="0041528B"/>
    <w:rsid w:val="00420929"/>
    <w:rsid w:val="00430FD1"/>
    <w:rsid w:val="004312F6"/>
    <w:rsid w:val="0043377E"/>
    <w:rsid w:val="00433D0D"/>
    <w:rsid w:val="00436794"/>
    <w:rsid w:val="004454A4"/>
    <w:rsid w:val="00450F9A"/>
    <w:rsid w:val="00452561"/>
    <w:rsid w:val="004528AD"/>
    <w:rsid w:val="00457FBA"/>
    <w:rsid w:val="00461A2E"/>
    <w:rsid w:val="00463E2A"/>
    <w:rsid w:val="00465C95"/>
    <w:rsid w:val="0047081F"/>
    <w:rsid w:val="00473BF2"/>
    <w:rsid w:val="00473D90"/>
    <w:rsid w:val="00474761"/>
    <w:rsid w:val="004748E1"/>
    <w:rsid w:val="0047575E"/>
    <w:rsid w:val="00481DB1"/>
    <w:rsid w:val="004870C7"/>
    <w:rsid w:val="00490647"/>
    <w:rsid w:val="00497ADD"/>
    <w:rsid w:val="004A098D"/>
    <w:rsid w:val="004A320B"/>
    <w:rsid w:val="004B1191"/>
    <w:rsid w:val="004B1A61"/>
    <w:rsid w:val="004B3579"/>
    <w:rsid w:val="004B462C"/>
    <w:rsid w:val="004C1EB7"/>
    <w:rsid w:val="004C2DCF"/>
    <w:rsid w:val="004D51E7"/>
    <w:rsid w:val="004D6175"/>
    <w:rsid w:val="004E2109"/>
    <w:rsid w:val="004E38FF"/>
    <w:rsid w:val="004F1AD4"/>
    <w:rsid w:val="004F2610"/>
    <w:rsid w:val="004F3700"/>
    <w:rsid w:val="004F6B73"/>
    <w:rsid w:val="00501858"/>
    <w:rsid w:val="00506442"/>
    <w:rsid w:val="00507306"/>
    <w:rsid w:val="005075FD"/>
    <w:rsid w:val="00510780"/>
    <w:rsid w:val="005169FA"/>
    <w:rsid w:val="0052196E"/>
    <w:rsid w:val="0052685A"/>
    <w:rsid w:val="00530639"/>
    <w:rsid w:val="00531CD7"/>
    <w:rsid w:val="005421D5"/>
    <w:rsid w:val="005438BA"/>
    <w:rsid w:val="005440D1"/>
    <w:rsid w:val="00547A16"/>
    <w:rsid w:val="0055670C"/>
    <w:rsid w:val="00562709"/>
    <w:rsid w:val="00563EF3"/>
    <w:rsid w:val="005711F7"/>
    <w:rsid w:val="0057435B"/>
    <w:rsid w:val="00586FDC"/>
    <w:rsid w:val="005A6141"/>
    <w:rsid w:val="005B4E68"/>
    <w:rsid w:val="005B53E0"/>
    <w:rsid w:val="005C350C"/>
    <w:rsid w:val="005D3BD9"/>
    <w:rsid w:val="005D5400"/>
    <w:rsid w:val="005E2E69"/>
    <w:rsid w:val="005E73D3"/>
    <w:rsid w:val="005F7E9E"/>
    <w:rsid w:val="00601D59"/>
    <w:rsid w:val="006024B6"/>
    <w:rsid w:val="00603A6D"/>
    <w:rsid w:val="00606402"/>
    <w:rsid w:val="0060751C"/>
    <w:rsid w:val="00607E53"/>
    <w:rsid w:val="0061396F"/>
    <w:rsid w:val="006141FC"/>
    <w:rsid w:val="006164DE"/>
    <w:rsid w:val="00616EF7"/>
    <w:rsid w:val="00617C4A"/>
    <w:rsid w:val="0062050A"/>
    <w:rsid w:val="006214F3"/>
    <w:rsid w:val="00624067"/>
    <w:rsid w:val="0064052F"/>
    <w:rsid w:val="006436F2"/>
    <w:rsid w:val="00644DDA"/>
    <w:rsid w:val="00646AD4"/>
    <w:rsid w:val="006520B5"/>
    <w:rsid w:val="0065235D"/>
    <w:rsid w:val="0065277B"/>
    <w:rsid w:val="0065450E"/>
    <w:rsid w:val="0065568A"/>
    <w:rsid w:val="00655944"/>
    <w:rsid w:val="0066046F"/>
    <w:rsid w:val="00666B87"/>
    <w:rsid w:val="00672F49"/>
    <w:rsid w:val="0067657E"/>
    <w:rsid w:val="006802BE"/>
    <w:rsid w:val="00683208"/>
    <w:rsid w:val="00683E76"/>
    <w:rsid w:val="006913B4"/>
    <w:rsid w:val="00692BC0"/>
    <w:rsid w:val="00695D81"/>
    <w:rsid w:val="00696A99"/>
    <w:rsid w:val="006B3ECD"/>
    <w:rsid w:val="006B51C6"/>
    <w:rsid w:val="006C319B"/>
    <w:rsid w:val="006C78D8"/>
    <w:rsid w:val="006E0401"/>
    <w:rsid w:val="006E4C02"/>
    <w:rsid w:val="006F3EF0"/>
    <w:rsid w:val="006F4F11"/>
    <w:rsid w:val="00703F56"/>
    <w:rsid w:val="00711845"/>
    <w:rsid w:val="007121D7"/>
    <w:rsid w:val="007142E3"/>
    <w:rsid w:val="00715A9F"/>
    <w:rsid w:val="00720D89"/>
    <w:rsid w:val="007320CE"/>
    <w:rsid w:val="00735866"/>
    <w:rsid w:val="007408D9"/>
    <w:rsid w:val="00740E17"/>
    <w:rsid w:val="00743851"/>
    <w:rsid w:val="00745762"/>
    <w:rsid w:val="00747BB3"/>
    <w:rsid w:val="00755909"/>
    <w:rsid w:val="007619B1"/>
    <w:rsid w:val="007652F4"/>
    <w:rsid w:val="00766071"/>
    <w:rsid w:val="00766ECE"/>
    <w:rsid w:val="007710EA"/>
    <w:rsid w:val="00772BAB"/>
    <w:rsid w:val="00774AD2"/>
    <w:rsid w:val="00777842"/>
    <w:rsid w:val="0078017B"/>
    <w:rsid w:val="007802B0"/>
    <w:rsid w:val="00783122"/>
    <w:rsid w:val="00784468"/>
    <w:rsid w:val="007847FC"/>
    <w:rsid w:val="00791CEE"/>
    <w:rsid w:val="00794287"/>
    <w:rsid w:val="00797D3C"/>
    <w:rsid w:val="007A4E5E"/>
    <w:rsid w:val="007D3DC1"/>
    <w:rsid w:val="007E5655"/>
    <w:rsid w:val="007F525F"/>
    <w:rsid w:val="00804641"/>
    <w:rsid w:val="008138D5"/>
    <w:rsid w:val="00820361"/>
    <w:rsid w:val="00824AA8"/>
    <w:rsid w:val="00830FA1"/>
    <w:rsid w:val="00836E74"/>
    <w:rsid w:val="0083703D"/>
    <w:rsid w:val="00837646"/>
    <w:rsid w:val="00840F62"/>
    <w:rsid w:val="00847021"/>
    <w:rsid w:val="0085040E"/>
    <w:rsid w:val="00851020"/>
    <w:rsid w:val="008577FD"/>
    <w:rsid w:val="00861276"/>
    <w:rsid w:val="0086442F"/>
    <w:rsid w:val="00871EE5"/>
    <w:rsid w:val="00873344"/>
    <w:rsid w:val="00874474"/>
    <w:rsid w:val="008764BD"/>
    <w:rsid w:val="00884E28"/>
    <w:rsid w:val="008A28EA"/>
    <w:rsid w:val="008A2D08"/>
    <w:rsid w:val="008A32B4"/>
    <w:rsid w:val="008A7503"/>
    <w:rsid w:val="008B329F"/>
    <w:rsid w:val="008B6940"/>
    <w:rsid w:val="008B7CED"/>
    <w:rsid w:val="008D103F"/>
    <w:rsid w:val="008D2503"/>
    <w:rsid w:val="008D71DE"/>
    <w:rsid w:val="009230AF"/>
    <w:rsid w:val="00925174"/>
    <w:rsid w:val="00925A56"/>
    <w:rsid w:val="00927A39"/>
    <w:rsid w:val="00930441"/>
    <w:rsid w:val="009304F6"/>
    <w:rsid w:val="0093095D"/>
    <w:rsid w:val="00932339"/>
    <w:rsid w:val="00937F6E"/>
    <w:rsid w:val="009412CF"/>
    <w:rsid w:val="00942783"/>
    <w:rsid w:val="00943447"/>
    <w:rsid w:val="00945637"/>
    <w:rsid w:val="00957F03"/>
    <w:rsid w:val="00967604"/>
    <w:rsid w:val="00974830"/>
    <w:rsid w:val="0098501D"/>
    <w:rsid w:val="00985DBD"/>
    <w:rsid w:val="00985EA9"/>
    <w:rsid w:val="009866B4"/>
    <w:rsid w:val="009871DD"/>
    <w:rsid w:val="00991A9A"/>
    <w:rsid w:val="009A143E"/>
    <w:rsid w:val="009A5BA5"/>
    <w:rsid w:val="009A670C"/>
    <w:rsid w:val="009B0A80"/>
    <w:rsid w:val="009C0A14"/>
    <w:rsid w:val="009C1877"/>
    <w:rsid w:val="009C2185"/>
    <w:rsid w:val="009C5195"/>
    <w:rsid w:val="009D2D44"/>
    <w:rsid w:val="009D714E"/>
    <w:rsid w:val="009D74BD"/>
    <w:rsid w:val="009E1A0D"/>
    <w:rsid w:val="009F77C2"/>
    <w:rsid w:val="00A00206"/>
    <w:rsid w:val="00A10E61"/>
    <w:rsid w:val="00A11716"/>
    <w:rsid w:val="00A22FAC"/>
    <w:rsid w:val="00A2424D"/>
    <w:rsid w:val="00A246E5"/>
    <w:rsid w:val="00A24B44"/>
    <w:rsid w:val="00A31E91"/>
    <w:rsid w:val="00A3642F"/>
    <w:rsid w:val="00A3682A"/>
    <w:rsid w:val="00A448F8"/>
    <w:rsid w:val="00A52518"/>
    <w:rsid w:val="00A5489B"/>
    <w:rsid w:val="00A62594"/>
    <w:rsid w:val="00A711E4"/>
    <w:rsid w:val="00A73698"/>
    <w:rsid w:val="00A8631B"/>
    <w:rsid w:val="00A86EDA"/>
    <w:rsid w:val="00A90490"/>
    <w:rsid w:val="00A92DAF"/>
    <w:rsid w:val="00A937A8"/>
    <w:rsid w:val="00A96A7E"/>
    <w:rsid w:val="00AA125B"/>
    <w:rsid w:val="00AA17B3"/>
    <w:rsid w:val="00AA25D4"/>
    <w:rsid w:val="00AA339C"/>
    <w:rsid w:val="00AA36FB"/>
    <w:rsid w:val="00AB1F5C"/>
    <w:rsid w:val="00AB3235"/>
    <w:rsid w:val="00AB55B0"/>
    <w:rsid w:val="00AB59A8"/>
    <w:rsid w:val="00AB6FA8"/>
    <w:rsid w:val="00AB7D4B"/>
    <w:rsid w:val="00AC4897"/>
    <w:rsid w:val="00AC4B08"/>
    <w:rsid w:val="00AD0E4B"/>
    <w:rsid w:val="00AD1507"/>
    <w:rsid w:val="00AD64F4"/>
    <w:rsid w:val="00AD73F6"/>
    <w:rsid w:val="00AE1C16"/>
    <w:rsid w:val="00AE2FFB"/>
    <w:rsid w:val="00AE31AE"/>
    <w:rsid w:val="00AE3484"/>
    <w:rsid w:val="00AE558A"/>
    <w:rsid w:val="00B014AF"/>
    <w:rsid w:val="00B0410F"/>
    <w:rsid w:val="00B04FE3"/>
    <w:rsid w:val="00B11810"/>
    <w:rsid w:val="00B17292"/>
    <w:rsid w:val="00B228B4"/>
    <w:rsid w:val="00B250E1"/>
    <w:rsid w:val="00B40B71"/>
    <w:rsid w:val="00B4241B"/>
    <w:rsid w:val="00B44BB5"/>
    <w:rsid w:val="00B53918"/>
    <w:rsid w:val="00B54CDC"/>
    <w:rsid w:val="00B555F1"/>
    <w:rsid w:val="00B57BD3"/>
    <w:rsid w:val="00B62855"/>
    <w:rsid w:val="00B64C05"/>
    <w:rsid w:val="00B71E09"/>
    <w:rsid w:val="00B816F4"/>
    <w:rsid w:val="00B82A6A"/>
    <w:rsid w:val="00B945FE"/>
    <w:rsid w:val="00BA016F"/>
    <w:rsid w:val="00BA099B"/>
    <w:rsid w:val="00BA2650"/>
    <w:rsid w:val="00BA6A39"/>
    <w:rsid w:val="00BB226B"/>
    <w:rsid w:val="00BB43B7"/>
    <w:rsid w:val="00BB50F4"/>
    <w:rsid w:val="00BC393C"/>
    <w:rsid w:val="00BC4D4B"/>
    <w:rsid w:val="00BC5203"/>
    <w:rsid w:val="00BD6017"/>
    <w:rsid w:val="00BE027E"/>
    <w:rsid w:val="00BE15F3"/>
    <w:rsid w:val="00BF65C4"/>
    <w:rsid w:val="00BF7544"/>
    <w:rsid w:val="00BF7CDB"/>
    <w:rsid w:val="00C02D15"/>
    <w:rsid w:val="00C04612"/>
    <w:rsid w:val="00C205A1"/>
    <w:rsid w:val="00C23D79"/>
    <w:rsid w:val="00C4274F"/>
    <w:rsid w:val="00C43702"/>
    <w:rsid w:val="00C459DA"/>
    <w:rsid w:val="00C5577A"/>
    <w:rsid w:val="00C65B1B"/>
    <w:rsid w:val="00C66E8F"/>
    <w:rsid w:val="00C75318"/>
    <w:rsid w:val="00C85958"/>
    <w:rsid w:val="00C861A6"/>
    <w:rsid w:val="00C93EF9"/>
    <w:rsid w:val="00C970AD"/>
    <w:rsid w:val="00CA147D"/>
    <w:rsid w:val="00CA1B09"/>
    <w:rsid w:val="00CA357B"/>
    <w:rsid w:val="00CA504F"/>
    <w:rsid w:val="00CB03C7"/>
    <w:rsid w:val="00CB20AD"/>
    <w:rsid w:val="00CB3D08"/>
    <w:rsid w:val="00CB68BF"/>
    <w:rsid w:val="00CD01D7"/>
    <w:rsid w:val="00CD6519"/>
    <w:rsid w:val="00CE1FCD"/>
    <w:rsid w:val="00D03918"/>
    <w:rsid w:val="00D12384"/>
    <w:rsid w:val="00D16391"/>
    <w:rsid w:val="00D16FC5"/>
    <w:rsid w:val="00D171A3"/>
    <w:rsid w:val="00D20F42"/>
    <w:rsid w:val="00D22110"/>
    <w:rsid w:val="00D22647"/>
    <w:rsid w:val="00D2435D"/>
    <w:rsid w:val="00D27125"/>
    <w:rsid w:val="00D35F6B"/>
    <w:rsid w:val="00D41E58"/>
    <w:rsid w:val="00D50243"/>
    <w:rsid w:val="00D55B5B"/>
    <w:rsid w:val="00D62B63"/>
    <w:rsid w:val="00D65969"/>
    <w:rsid w:val="00D66EEE"/>
    <w:rsid w:val="00D75163"/>
    <w:rsid w:val="00D76684"/>
    <w:rsid w:val="00D857EE"/>
    <w:rsid w:val="00D867BB"/>
    <w:rsid w:val="00D871E6"/>
    <w:rsid w:val="00D9222C"/>
    <w:rsid w:val="00DA069D"/>
    <w:rsid w:val="00DA0D28"/>
    <w:rsid w:val="00DA298F"/>
    <w:rsid w:val="00DA4C22"/>
    <w:rsid w:val="00DB596C"/>
    <w:rsid w:val="00DC5B1C"/>
    <w:rsid w:val="00DD10B1"/>
    <w:rsid w:val="00DD1D78"/>
    <w:rsid w:val="00DF0C63"/>
    <w:rsid w:val="00DF2C3F"/>
    <w:rsid w:val="00E06E6A"/>
    <w:rsid w:val="00E07EE8"/>
    <w:rsid w:val="00E119C9"/>
    <w:rsid w:val="00E11D9B"/>
    <w:rsid w:val="00E13F65"/>
    <w:rsid w:val="00E17D6B"/>
    <w:rsid w:val="00E24401"/>
    <w:rsid w:val="00E26A31"/>
    <w:rsid w:val="00E26B2C"/>
    <w:rsid w:val="00E33152"/>
    <w:rsid w:val="00E43371"/>
    <w:rsid w:val="00E5195B"/>
    <w:rsid w:val="00E54037"/>
    <w:rsid w:val="00E54D85"/>
    <w:rsid w:val="00E57A06"/>
    <w:rsid w:val="00E6591C"/>
    <w:rsid w:val="00E67B49"/>
    <w:rsid w:val="00E7034D"/>
    <w:rsid w:val="00E72EDD"/>
    <w:rsid w:val="00E73ADA"/>
    <w:rsid w:val="00E74FB2"/>
    <w:rsid w:val="00E87C8F"/>
    <w:rsid w:val="00EA6A1C"/>
    <w:rsid w:val="00EB126F"/>
    <w:rsid w:val="00EC5B5D"/>
    <w:rsid w:val="00EC5C20"/>
    <w:rsid w:val="00EC76CF"/>
    <w:rsid w:val="00ED653E"/>
    <w:rsid w:val="00EE3E88"/>
    <w:rsid w:val="00EF06CD"/>
    <w:rsid w:val="00EF172B"/>
    <w:rsid w:val="00EF381D"/>
    <w:rsid w:val="00EF6945"/>
    <w:rsid w:val="00EF74D5"/>
    <w:rsid w:val="00F011EA"/>
    <w:rsid w:val="00F167F2"/>
    <w:rsid w:val="00F24894"/>
    <w:rsid w:val="00F24DA2"/>
    <w:rsid w:val="00F24EB9"/>
    <w:rsid w:val="00F46422"/>
    <w:rsid w:val="00F4724C"/>
    <w:rsid w:val="00F52AF6"/>
    <w:rsid w:val="00F80A2B"/>
    <w:rsid w:val="00F91525"/>
    <w:rsid w:val="00F936ED"/>
    <w:rsid w:val="00F9723A"/>
    <w:rsid w:val="00FB18B8"/>
    <w:rsid w:val="00FD78DF"/>
    <w:rsid w:val="00FE062C"/>
    <w:rsid w:val="00FE1A02"/>
    <w:rsid w:val="00FE40C3"/>
    <w:rsid w:val="00FE6214"/>
    <w:rsid w:val="00FF239C"/>
    <w:rsid w:val="00FF3D39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2220DB"/>
  <w15:docId w15:val="{6BB46A3E-1238-4F70-B093-07A384D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E3"/>
    <w:pPr>
      <w:spacing w:before="200"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A0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E14"/>
    <w:pPr>
      <w:keepNext/>
      <w:keepLines/>
      <w:spacing w:before="0"/>
      <w:ind w:firstLine="36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5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3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484"/>
  </w:style>
  <w:style w:type="paragraph" w:styleId="Footer">
    <w:name w:val="footer"/>
    <w:basedOn w:val="Normal"/>
    <w:link w:val="FooterChar"/>
    <w:uiPriority w:val="99"/>
    <w:unhideWhenUsed/>
    <w:rsid w:val="00AE3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484"/>
  </w:style>
  <w:style w:type="paragraph" w:styleId="BalloonText">
    <w:name w:val="Balloon Text"/>
    <w:basedOn w:val="Normal"/>
    <w:link w:val="BalloonTextChar"/>
    <w:uiPriority w:val="99"/>
    <w:semiHidden/>
    <w:unhideWhenUsed/>
    <w:rsid w:val="00AE3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0C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A0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C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E14"/>
    <w:rPr>
      <w:rFonts w:eastAsiaTheme="majorEastAsia" w:cstheme="majorBidi"/>
      <w:b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672F49"/>
    <w:pPr>
      <w:spacing w:line="259" w:lineRule="auto"/>
      <w:outlineLvl w:val="9"/>
    </w:pPr>
    <w:rPr>
      <w:b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F3072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072"/>
    <w:pPr>
      <w:tabs>
        <w:tab w:val="left" w:pos="1100"/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2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D4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F7565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F756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F756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1D1221"/>
    <w:pPr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59"/>
    <w:rsid w:val="0011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187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haoliu@bingham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mehackathon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udTKihQAAAAJ&amp;hl=en&amp;oi=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mdlab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701F-ED16-4003-9A4E-C6F67F55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Dehao Liu</dc:creator>
  <cp:lastModifiedBy>Dehao Liu</cp:lastModifiedBy>
  <cp:revision>269</cp:revision>
  <cp:lastPrinted>2022-01-21T16:41:00Z</cp:lastPrinted>
  <dcterms:created xsi:type="dcterms:W3CDTF">2020-04-25T16:43:00Z</dcterms:created>
  <dcterms:modified xsi:type="dcterms:W3CDTF">2022-05-13T01:25:00Z</dcterms:modified>
</cp:coreProperties>
</file>