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22182" w14:textId="12481135" w:rsidR="00F521B1" w:rsidRDefault="00873D5C" w:rsidP="00F521B1">
      <w:pPr>
        <w:shd w:val="clear" w:color="auto" w:fill="FFFFFF"/>
        <w:rPr>
          <w:rStyle w:val="Strong"/>
          <w:rFonts w:asciiTheme="minorHAnsi" w:hAnsiTheme="minorHAnsi" w:cstheme="minorHAnsi"/>
          <w:color w:val="0AAE8F"/>
          <w:sz w:val="32"/>
          <w:u w:val="single"/>
          <w:shd w:val="clear" w:color="auto" w:fill="FCFCFC"/>
        </w:rPr>
      </w:pPr>
      <w:r w:rsidRPr="00873D5C">
        <w:rPr>
          <w:rStyle w:val="Strong"/>
          <w:rFonts w:asciiTheme="minorHAnsi" w:hAnsiTheme="minorHAnsi" w:cstheme="minorHAnsi"/>
          <w:color w:val="0AAE8F"/>
          <w:sz w:val="32"/>
          <w:u w:val="single"/>
          <w:shd w:val="clear" w:color="auto" w:fill="FCFCFC"/>
        </w:rPr>
        <w:t>Case Study/Clinical Observation Poster</w:t>
      </w:r>
    </w:p>
    <w:p w14:paraId="71C8D027" w14:textId="77777777" w:rsidR="00873D5C" w:rsidRDefault="00873D5C" w:rsidP="00F521B1">
      <w:pPr>
        <w:shd w:val="clear" w:color="auto" w:fill="FFFFFF"/>
        <w:rPr>
          <w:rFonts w:asciiTheme="minorHAnsi" w:eastAsia="Times New Roman" w:hAnsiTheme="minorHAnsi" w:cstheme="minorHAnsi"/>
          <w:color w:val="212529"/>
          <w:lang w:eastAsia="en-AU"/>
        </w:rPr>
      </w:pPr>
    </w:p>
    <w:p w14:paraId="5BB4DA93" w14:textId="77777777" w:rsidR="00873D5C" w:rsidRPr="00F521B1" w:rsidRDefault="00873D5C" w:rsidP="00873D5C">
      <w:pPr>
        <w:shd w:val="clear" w:color="auto" w:fill="FFFFFF"/>
        <w:rPr>
          <w:rFonts w:asciiTheme="minorHAnsi" w:eastAsia="Times New Roman" w:hAnsiTheme="minorHAnsi" w:cstheme="minorHAnsi"/>
          <w:color w:val="212529"/>
          <w:lang w:eastAsia="en-AU"/>
        </w:rPr>
      </w:pPr>
      <w:r w:rsidRPr="00F521B1">
        <w:rPr>
          <w:rFonts w:asciiTheme="minorHAnsi" w:eastAsia="Times New Roman" w:hAnsiTheme="minorHAnsi" w:cstheme="minorHAnsi"/>
          <w:color w:val="212529"/>
          <w:lang w:eastAsia="en-AU"/>
        </w:rPr>
        <w:t xml:space="preserve">The Conference Committee encourages clinicians, students, </w:t>
      </w:r>
      <w:proofErr w:type="gramStart"/>
      <w:r w:rsidRPr="00F521B1">
        <w:rPr>
          <w:rFonts w:asciiTheme="minorHAnsi" w:eastAsia="Times New Roman" w:hAnsiTheme="minorHAnsi" w:cstheme="minorHAnsi"/>
          <w:color w:val="212529"/>
          <w:lang w:eastAsia="en-AU"/>
        </w:rPr>
        <w:t>people</w:t>
      </w:r>
      <w:proofErr w:type="gramEnd"/>
      <w:r w:rsidRPr="00F521B1">
        <w:rPr>
          <w:rFonts w:asciiTheme="minorHAnsi" w:eastAsia="Times New Roman" w:hAnsiTheme="minorHAnsi" w:cstheme="minorHAnsi"/>
          <w:color w:val="212529"/>
          <w:lang w:eastAsia="en-AU"/>
        </w:rPr>
        <w:t xml:space="preserve"> with lived experience and community providers to contribute to the learning experiences of the meeting. There is much we can share with each other that will help us provide better care, uncover new solutions, and develop a more inclusive and supportive world community.  The clinical observation and single case study posters are a mechanism to facilitate sharing case reports, observations, and experiences that may help us do our jobs better. We encourage academy members and meeting attendees to consider submitting a poster abstract in this category and to share their experiences with their colleagues, students, and the broader community.</w:t>
      </w:r>
    </w:p>
    <w:p w14:paraId="443219E9" w14:textId="77777777" w:rsidR="00873D5C" w:rsidRDefault="00873D5C" w:rsidP="00873D5C">
      <w:pPr>
        <w:pStyle w:val="ListParagraph"/>
        <w:autoSpaceDE w:val="0"/>
        <w:autoSpaceDN w:val="0"/>
        <w:adjustRightInd w:val="0"/>
        <w:spacing w:after="0" w:line="240" w:lineRule="auto"/>
        <w:ind w:left="0"/>
        <w:rPr>
          <w:rFonts w:cstheme="minorHAnsi"/>
          <w:b/>
          <w:sz w:val="24"/>
          <w:szCs w:val="24"/>
          <w:u w:val="single"/>
        </w:rPr>
      </w:pPr>
    </w:p>
    <w:p w14:paraId="5118D7AF" w14:textId="77777777" w:rsidR="00873D5C" w:rsidRDefault="00873D5C" w:rsidP="00873D5C">
      <w:pPr>
        <w:rPr>
          <w:rFonts w:asciiTheme="minorHAnsi" w:hAnsiTheme="minorHAnsi" w:cstheme="minorHAnsi"/>
        </w:rPr>
      </w:pPr>
      <w:r w:rsidRPr="00D86CCA">
        <w:rPr>
          <w:rFonts w:asciiTheme="minorHAnsi" w:hAnsiTheme="minorHAnsi" w:cstheme="minorHAnsi"/>
        </w:rPr>
        <w:t xml:space="preserve">Case reports provide a format to highlight an important message or lesson learned from a specific clinical case (or series of associated cases). The aim of a case report may be to outline unusual/rare presentations, increase awareness, describe challenges and propose strategies, indicate cost-effective management strategies, report unusual complications of a condition or management, or draw a clear teaching point. </w:t>
      </w:r>
    </w:p>
    <w:p w14:paraId="41173ED3" w14:textId="77777777" w:rsidR="00873D5C" w:rsidRDefault="00873D5C" w:rsidP="00873D5C">
      <w:pPr>
        <w:rPr>
          <w:rFonts w:asciiTheme="minorHAnsi" w:hAnsiTheme="minorHAnsi" w:cstheme="minorHAnsi"/>
        </w:rPr>
      </w:pPr>
    </w:p>
    <w:p w14:paraId="33D1EDDC" w14:textId="3FE66752" w:rsidR="00873D5C" w:rsidRDefault="00873D5C" w:rsidP="00873D5C">
      <w:pPr>
        <w:rPr>
          <w:rFonts w:asciiTheme="minorHAnsi" w:hAnsiTheme="minorHAnsi" w:cstheme="minorHAnsi"/>
        </w:rPr>
      </w:pPr>
      <w:r w:rsidRPr="00D86CCA">
        <w:rPr>
          <w:rFonts w:asciiTheme="minorHAnsi" w:hAnsiTheme="minorHAnsi" w:cstheme="minorHAnsi"/>
        </w:rPr>
        <w:t xml:space="preserve">The Presenter must have permission to present the case and the data should be de-identified. </w:t>
      </w:r>
    </w:p>
    <w:p w14:paraId="05169813" w14:textId="77777777" w:rsidR="00873D5C" w:rsidRPr="00D86CCA" w:rsidRDefault="00873D5C" w:rsidP="00873D5C">
      <w:pPr>
        <w:rPr>
          <w:rFonts w:asciiTheme="minorHAnsi" w:hAnsiTheme="minorHAnsi" w:cstheme="minorHAnsi"/>
        </w:rPr>
      </w:pPr>
    </w:p>
    <w:p w14:paraId="179ED629" w14:textId="77777777" w:rsidR="00873D5C" w:rsidRDefault="00873D5C" w:rsidP="00873D5C">
      <w:pPr>
        <w:rPr>
          <w:rFonts w:asciiTheme="minorHAnsi" w:eastAsia="Arial" w:hAnsiTheme="minorHAnsi" w:cstheme="minorHAnsi"/>
          <w:color w:val="000000"/>
          <w:sz w:val="22"/>
          <w:szCs w:val="22"/>
        </w:rPr>
      </w:pPr>
      <w:r w:rsidRPr="00D86CCA">
        <w:rPr>
          <w:rFonts w:asciiTheme="minorHAnsi" w:hAnsiTheme="minorHAnsi" w:cstheme="minorHAnsi"/>
        </w:rPr>
        <w:t xml:space="preserve">See examples at: </w:t>
      </w:r>
      <w:hyperlink r:id="rId10" w:history="1">
        <w:r w:rsidRPr="000C34E0">
          <w:rPr>
            <w:rStyle w:val="Hyperlink"/>
            <w:rFonts w:asciiTheme="minorHAnsi" w:eastAsia="Arial" w:hAnsiTheme="minorHAnsi" w:cstheme="minorHAnsi"/>
            <w:sz w:val="22"/>
            <w:szCs w:val="22"/>
          </w:rPr>
          <w:t>https://www.acponline.org/system/files/documents/education_recertification/education/program_directors/abstracts/prepare/clinvin_ex.pdf</w:t>
        </w:r>
      </w:hyperlink>
    </w:p>
    <w:p w14:paraId="351758C2" w14:textId="77777777" w:rsidR="00873D5C" w:rsidRDefault="00873D5C" w:rsidP="00F521B1">
      <w:pPr>
        <w:shd w:val="clear" w:color="auto" w:fill="FFFFFF"/>
        <w:rPr>
          <w:rFonts w:asciiTheme="minorHAnsi" w:eastAsia="Times New Roman" w:hAnsiTheme="minorHAnsi" w:cstheme="minorHAnsi"/>
          <w:color w:val="212529"/>
          <w:lang w:eastAsia="en-AU"/>
        </w:rPr>
      </w:pPr>
    </w:p>
    <w:p w14:paraId="7D0E3090" w14:textId="755FBAE7" w:rsidR="00F521B1" w:rsidRPr="00F521B1" w:rsidRDefault="00F521B1" w:rsidP="00F521B1">
      <w:pPr>
        <w:shd w:val="clear" w:color="auto" w:fill="FFFFFF"/>
        <w:rPr>
          <w:rFonts w:asciiTheme="minorHAnsi" w:eastAsia="Times New Roman" w:hAnsiTheme="minorHAnsi" w:cstheme="minorHAnsi"/>
          <w:color w:val="212529"/>
          <w:lang w:eastAsia="en-AU"/>
        </w:rPr>
      </w:pPr>
      <w:r w:rsidRPr="00F521B1">
        <w:rPr>
          <w:rFonts w:asciiTheme="minorHAnsi" w:eastAsia="Times New Roman" w:hAnsiTheme="minorHAnsi" w:cstheme="minorHAnsi"/>
          <w:color w:val="212529"/>
          <w:lang w:eastAsia="en-AU"/>
        </w:rPr>
        <w:t xml:space="preserve">If accepted, poster presenters who attend in person will be required to submit their poster in two formats: a traditional A0 paper poster (to be displayed on a poster board) as well as an e-Poster. Virtual presenters will only need to submit an e-Poster. An e-Poster is an electronic version of the traditional paper poster in PowerPoint and PDF format. </w:t>
      </w:r>
    </w:p>
    <w:p w14:paraId="2469FF1F" w14:textId="77777777" w:rsidR="00F521B1" w:rsidRPr="00873D5C" w:rsidRDefault="00F521B1" w:rsidP="00F521B1">
      <w:pPr>
        <w:shd w:val="clear" w:color="auto" w:fill="FFFFFF"/>
        <w:rPr>
          <w:rFonts w:eastAsia="Times New Roman"/>
          <w:color w:val="212529"/>
          <w:lang w:eastAsia="en-AU"/>
        </w:rPr>
      </w:pPr>
      <w:r w:rsidRPr="00F521B1">
        <w:rPr>
          <w:rFonts w:asciiTheme="minorHAnsi" w:eastAsia="Times New Roman" w:hAnsiTheme="minorHAnsi" w:cstheme="minorHAnsi"/>
          <w:color w:val="212529"/>
          <w:lang w:eastAsia="en-AU"/>
        </w:rPr>
        <w:t>Further details will be sent to accepted presenters.</w:t>
      </w:r>
      <w:r w:rsidRPr="00F521B1">
        <w:rPr>
          <w:rFonts w:asciiTheme="minorHAnsi" w:hAnsiTheme="minorHAnsi" w:cstheme="minorHAnsi"/>
          <w:b/>
          <w:bCs/>
          <w:color w:val="000000" w:themeColor="text1"/>
          <w:shd w:val="clear" w:color="auto" w:fill="FCFCFC"/>
        </w:rPr>
        <w:br/>
      </w:r>
    </w:p>
    <w:p w14:paraId="116D1704" w14:textId="77777777" w:rsidR="00F521B1" w:rsidRPr="00873D5C" w:rsidRDefault="00F521B1" w:rsidP="00F521B1">
      <w:pPr>
        <w:shd w:val="clear" w:color="auto" w:fill="FFFFFF"/>
        <w:rPr>
          <w:rFonts w:asciiTheme="minorHAnsi" w:eastAsia="Times New Roman" w:hAnsiTheme="minorHAnsi" w:cstheme="minorHAnsi"/>
          <w:color w:val="212529"/>
          <w:lang w:eastAsia="en-AU"/>
        </w:rPr>
      </w:pPr>
      <w:r w:rsidRPr="00873D5C">
        <w:rPr>
          <w:rFonts w:asciiTheme="minorHAnsi" w:eastAsia="Times New Roman" w:hAnsiTheme="minorHAnsi" w:cstheme="minorHAnsi"/>
          <w:color w:val="212529"/>
          <w:lang w:eastAsia="en-AU"/>
        </w:rPr>
        <w:t>Please provide full results and discussion within the abstract submission.  Poster abstract submissions that declare “results and discussion will be reported” will not be considered for Better Together 2022.</w:t>
      </w:r>
    </w:p>
    <w:p w14:paraId="2118A442" w14:textId="77777777" w:rsidR="00F521B1" w:rsidRPr="00873D5C" w:rsidRDefault="00F521B1" w:rsidP="00F521B1">
      <w:pPr>
        <w:shd w:val="clear" w:color="auto" w:fill="FFFFFF"/>
        <w:rPr>
          <w:rFonts w:asciiTheme="minorHAnsi" w:eastAsia="Times New Roman" w:hAnsiTheme="minorHAnsi" w:cstheme="minorHAnsi"/>
          <w:color w:val="212529"/>
          <w:lang w:eastAsia="en-AU"/>
        </w:rPr>
      </w:pPr>
    </w:p>
    <w:p w14:paraId="49624D78" w14:textId="77777777" w:rsidR="00F521B1" w:rsidRPr="00873D5C" w:rsidRDefault="00F521B1" w:rsidP="00F521B1">
      <w:pPr>
        <w:shd w:val="clear" w:color="auto" w:fill="FFFFFF"/>
        <w:rPr>
          <w:rFonts w:asciiTheme="minorHAnsi" w:eastAsia="Times New Roman" w:hAnsiTheme="minorHAnsi" w:cstheme="minorHAnsi"/>
          <w:color w:val="212529"/>
          <w:lang w:eastAsia="en-AU"/>
        </w:rPr>
      </w:pPr>
      <w:r w:rsidRPr="00873D5C">
        <w:rPr>
          <w:rFonts w:asciiTheme="minorHAnsi" w:eastAsia="Times New Roman" w:hAnsiTheme="minorHAnsi" w:cstheme="minorHAnsi"/>
          <w:color w:val="212529"/>
          <w:lang w:eastAsia="en-AU"/>
        </w:rPr>
        <w:t>Posters abstracts will be included in the conference proceedings and poster session times will be included in the program for delegates to view your displays, however please note that poster abstracts will not be published in the Developmental Medicine &amp; Child Neurology (DMCN) journal.</w:t>
      </w:r>
    </w:p>
    <w:p w14:paraId="7027FA04" w14:textId="33F77D62" w:rsidR="00EC59A9" w:rsidRPr="00F521B1" w:rsidRDefault="00D86CCA" w:rsidP="00C454F5">
      <w:pPr>
        <w:shd w:val="clear" w:color="auto" w:fill="FFFFFF"/>
        <w:rPr>
          <w:rStyle w:val="Strong"/>
          <w:rFonts w:asciiTheme="minorHAnsi" w:hAnsiTheme="minorHAnsi" w:cstheme="minorHAnsi"/>
          <w:color w:val="0AAE8F"/>
          <w:sz w:val="32"/>
          <w:u w:val="single"/>
          <w:shd w:val="clear" w:color="auto" w:fill="FCFCFC"/>
        </w:rPr>
      </w:pPr>
      <w:r>
        <w:rPr>
          <w:rStyle w:val="Strong"/>
          <w:rFonts w:asciiTheme="minorHAnsi" w:hAnsiTheme="minorHAnsi" w:cstheme="minorHAnsi"/>
          <w:color w:val="0AAE8F"/>
          <w:sz w:val="32"/>
          <w:u w:val="single"/>
          <w:shd w:val="clear" w:color="auto" w:fill="FCFCFC"/>
        </w:rPr>
        <w:lastRenderedPageBreak/>
        <w:t>Case Study/Clinical Observation</w:t>
      </w:r>
      <w:r w:rsidR="00F521B1" w:rsidRPr="00F521B1">
        <w:rPr>
          <w:rStyle w:val="Strong"/>
          <w:rFonts w:asciiTheme="minorHAnsi" w:hAnsiTheme="minorHAnsi" w:cstheme="minorHAnsi"/>
          <w:color w:val="0AAE8F"/>
          <w:sz w:val="32"/>
          <w:u w:val="single"/>
          <w:shd w:val="clear" w:color="auto" w:fill="FCFCFC"/>
        </w:rPr>
        <w:t xml:space="preserve"> Poster</w:t>
      </w:r>
      <w:r w:rsidR="00EC59A9" w:rsidRPr="00F521B1">
        <w:rPr>
          <w:rStyle w:val="Strong"/>
          <w:rFonts w:asciiTheme="minorHAnsi" w:hAnsiTheme="minorHAnsi" w:cstheme="minorHAnsi"/>
          <w:color w:val="0AAE8F"/>
          <w:sz w:val="32"/>
          <w:u w:val="single"/>
          <w:shd w:val="clear" w:color="auto" w:fill="FCFCFC"/>
        </w:rPr>
        <w:t xml:space="preserve"> Template</w:t>
      </w:r>
    </w:p>
    <w:p w14:paraId="0D519751" w14:textId="77777777" w:rsidR="00EC59A9" w:rsidRPr="00F521B1" w:rsidRDefault="00EC59A9" w:rsidP="00E62CBD">
      <w:pPr>
        <w:rPr>
          <w:rFonts w:asciiTheme="minorHAnsi" w:hAnsiTheme="minorHAnsi" w:cstheme="minorHAnsi"/>
          <w:i/>
          <w:sz w:val="22"/>
          <w:szCs w:val="22"/>
        </w:rPr>
      </w:pPr>
    </w:p>
    <w:p w14:paraId="708F61FA" w14:textId="5F5CC2A4" w:rsidR="000E5736" w:rsidRPr="00F521B1" w:rsidRDefault="00C454F5" w:rsidP="00E62CBD">
      <w:pPr>
        <w:rPr>
          <w:rFonts w:asciiTheme="minorHAnsi" w:hAnsiTheme="minorHAnsi" w:cstheme="minorHAnsi"/>
          <w:sz w:val="22"/>
          <w:szCs w:val="22"/>
        </w:rPr>
      </w:pPr>
      <w:r w:rsidRPr="00F521B1">
        <w:rPr>
          <w:rFonts w:asciiTheme="minorHAnsi" w:hAnsiTheme="minorHAnsi" w:cstheme="minorHAnsi"/>
          <w:sz w:val="22"/>
          <w:szCs w:val="22"/>
        </w:rPr>
        <w:t>Please use the below template to draft your abstract and copy and paste directly into the abstract submission portal.</w:t>
      </w:r>
    </w:p>
    <w:p w14:paraId="20450371" w14:textId="27135D53" w:rsidR="005F2A76" w:rsidRPr="00F521B1" w:rsidRDefault="005F2A76" w:rsidP="00E62CBD">
      <w:pPr>
        <w:rPr>
          <w:rFonts w:asciiTheme="minorHAnsi" w:hAnsiTheme="minorHAnsi" w:cstheme="minorHAnsi"/>
          <w:i/>
          <w:sz w:val="22"/>
          <w:szCs w:val="22"/>
        </w:rPr>
      </w:pPr>
    </w:p>
    <w:p w14:paraId="0BF986CB" w14:textId="1D2A0049" w:rsidR="00F521B1" w:rsidRPr="00F521B1" w:rsidRDefault="00F521B1" w:rsidP="00F521B1">
      <w:pPr>
        <w:rPr>
          <w:rFonts w:asciiTheme="minorHAnsi" w:hAnsiTheme="minorHAnsi" w:cstheme="minorHAnsi"/>
          <w:sz w:val="22"/>
          <w:szCs w:val="22"/>
        </w:rPr>
      </w:pPr>
      <w:r w:rsidRPr="00F521B1">
        <w:rPr>
          <w:rFonts w:asciiTheme="minorHAnsi" w:hAnsiTheme="minorHAnsi" w:cstheme="minorHAnsi"/>
          <w:sz w:val="22"/>
          <w:szCs w:val="22"/>
        </w:rPr>
        <w:t xml:space="preserve">The submission portal will ask you to enter the title and author details directly, these should not be entered onto the abstract page. </w:t>
      </w:r>
    </w:p>
    <w:p w14:paraId="7EB4C80C" w14:textId="77777777" w:rsidR="00F521B1" w:rsidRPr="00F521B1" w:rsidRDefault="00F521B1" w:rsidP="00F521B1">
      <w:pPr>
        <w:rPr>
          <w:rFonts w:asciiTheme="minorHAnsi" w:hAnsiTheme="minorHAnsi" w:cstheme="minorHAnsi"/>
          <w:sz w:val="22"/>
          <w:szCs w:val="22"/>
        </w:rPr>
      </w:pPr>
    </w:p>
    <w:p w14:paraId="786B7E4D" w14:textId="77777777" w:rsidR="00F521B1" w:rsidRPr="00F521B1" w:rsidRDefault="00F521B1" w:rsidP="00F521B1">
      <w:pPr>
        <w:rPr>
          <w:rFonts w:asciiTheme="minorHAnsi" w:hAnsiTheme="minorHAnsi" w:cstheme="minorHAnsi"/>
          <w:sz w:val="22"/>
          <w:szCs w:val="22"/>
        </w:rPr>
      </w:pPr>
      <w:r w:rsidRPr="00F521B1">
        <w:rPr>
          <w:rFonts w:asciiTheme="minorHAnsi" w:hAnsiTheme="minorHAnsi" w:cstheme="minorHAnsi"/>
          <w:i/>
          <w:sz w:val="22"/>
          <w:szCs w:val="22"/>
        </w:rPr>
        <w:t>Title: S</w:t>
      </w:r>
      <w:r w:rsidRPr="00F521B1">
        <w:rPr>
          <w:rFonts w:asciiTheme="minorHAnsi" w:hAnsiTheme="minorHAnsi" w:cstheme="minorHAnsi"/>
          <w:sz w:val="22"/>
          <w:szCs w:val="22"/>
        </w:rPr>
        <w:t>hould be</w:t>
      </w:r>
      <w:r w:rsidRPr="00F521B1">
        <w:rPr>
          <w:rFonts w:asciiTheme="minorHAnsi" w:hAnsiTheme="minorHAnsi" w:cstheme="minorHAnsi"/>
          <w:i/>
          <w:sz w:val="22"/>
          <w:szCs w:val="22"/>
        </w:rPr>
        <w:t xml:space="preserve"> </w:t>
      </w:r>
      <w:r w:rsidRPr="00F521B1">
        <w:rPr>
          <w:rFonts w:asciiTheme="minorHAnsi" w:hAnsiTheme="minorHAnsi" w:cstheme="minorHAnsi"/>
          <w:sz w:val="22"/>
          <w:szCs w:val="22"/>
        </w:rPr>
        <w:t>no more than 20 words</w:t>
      </w:r>
    </w:p>
    <w:p w14:paraId="2CEFF0E7" w14:textId="5B6718A9" w:rsidR="00F521B1" w:rsidRPr="00F521B1" w:rsidRDefault="00F521B1" w:rsidP="00E62CBD">
      <w:pPr>
        <w:rPr>
          <w:rFonts w:asciiTheme="minorHAnsi" w:hAnsiTheme="minorHAnsi" w:cstheme="minorHAnsi"/>
          <w:i/>
          <w:sz w:val="22"/>
          <w:szCs w:val="22"/>
        </w:rPr>
      </w:pPr>
    </w:p>
    <w:p w14:paraId="29909040" w14:textId="77777777" w:rsidR="00D86CCA" w:rsidRPr="00D86CCA" w:rsidRDefault="00D86CCA" w:rsidP="00D86CCA">
      <w:pPr>
        <w:rPr>
          <w:rFonts w:asciiTheme="minorHAnsi" w:hAnsiTheme="minorHAnsi" w:cstheme="minorHAnsi"/>
        </w:rPr>
      </w:pPr>
      <w:r w:rsidRPr="00D86CCA">
        <w:rPr>
          <w:rFonts w:asciiTheme="minorHAnsi" w:hAnsiTheme="minorHAnsi" w:cstheme="minorHAnsi"/>
          <w:i/>
        </w:rPr>
        <w:t>Introduction:</w:t>
      </w:r>
      <w:r w:rsidRPr="00D86CCA">
        <w:rPr>
          <w:rFonts w:asciiTheme="minorHAnsi" w:hAnsiTheme="minorHAnsi" w:cstheme="minorHAnsi"/>
        </w:rPr>
        <w:t xml:space="preserve"> Include the context/background of the case. Ensure that the relevance and significance of the case is described - why is this case noteworthy? Consider concluding with a sentence explicitly stating why the case is being reported.</w:t>
      </w:r>
    </w:p>
    <w:p w14:paraId="29FAA5E4" w14:textId="77777777" w:rsidR="00D86CCA" w:rsidRPr="00D86CCA" w:rsidRDefault="00D86CCA" w:rsidP="00D86CCA">
      <w:pPr>
        <w:rPr>
          <w:rFonts w:asciiTheme="minorHAnsi" w:hAnsiTheme="minorHAnsi" w:cstheme="minorHAnsi"/>
        </w:rPr>
      </w:pPr>
    </w:p>
    <w:p w14:paraId="0FBAEFFA" w14:textId="77777777" w:rsidR="00D86CCA" w:rsidRPr="00D86CCA" w:rsidRDefault="00D86CCA" w:rsidP="00D86CCA">
      <w:pPr>
        <w:rPr>
          <w:rFonts w:asciiTheme="minorHAnsi" w:hAnsiTheme="minorHAnsi" w:cstheme="minorHAnsi"/>
        </w:rPr>
      </w:pPr>
      <w:r w:rsidRPr="00D86CCA">
        <w:rPr>
          <w:rFonts w:asciiTheme="minorHAnsi" w:hAnsiTheme="minorHAnsi" w:cstheme="minorHAnsi"/>
          <w:i/>
        </w:rPr>
        <w:t>Case description:</w:t>
      </w:r>
      <w:r w:rsidRPr="00D86CCA">
        <w:rPr>
          <w:rFonts w:asciiTheme="minorHAnsi" w:hAnsiTheme="minorHAnsi" w:cstheme="minorHAnsi"/>
        </w:rPr>
        <w:t xml:space="preserve"> Include pertinent details of the case, such as demographics, history, clinical findings/investigations, intervention, progress, and outcomes.</w:t>
      </w:r>
    </w:p>
    <w:p w14:paraId="1194FCA0" w14:textId="77777777" w:rsidR="00D86CCA" w:rsidRPr="00D86CCA" w:rsidRDefault="00D86CCA" w:rsidP="00D86CCA">
      <w:pPr>
        <w:rPr>
          <w:rFonts w:asciiTheme="minorHAnsi" w:hAnsiTheme="minorHAnsi" w:cstheme="minorHAnsi"/>
        </w:rPr>
      </w:pPr>
    </w:p>
    <w:p w14:paraId="1BAC3F73" w14:textId="77777777" w:rsidR="00D86CCA" w:rsidRPr="00D86CCA" w:rsidRDefault="00D86CCA" w:rsidP="00D86CCA">
      <w:pPr>
        <w:rPr>
          <w:rFonts w:asciiTheme="minorHAnsi" w:hAnsiTheme="minorHAnsi" w:cstheme="minorHAnsi"/>
        </w:rPr>
      </w:pPr>
      <w:r w:rsidRPr="00D86CCA">
        <w:rPr>
          <w:rFonts w:asciiTheme="minorHAnsi" w:hAnsiTheme="minorHAnsi" w:cstheme="minorHAnsi"/>
          <w:i/>
        </w:rPr>
        <w:t>Discussion:</w:t>
      </w:r>
      <w:r w:rsidRPr="00D86CCA">
        <w:rPr>
          <w:rFonts w:asciiTheme="minorHAnsi" w:hAnsiTheme="minorHAnsi" w:cstheme="minorHAnsi"/>
        </w:rPr>
        <w:t xml:space="preserve"> Outline the main discussion point(s), such as why decisions were made and the ‘take-home’ lesson(s) from the cas</w:t>
      </w:r>
      <w:bookmarkStart w:id="0" w:name="_GoBack"/>
      <w:bookmarkEnd w:id="0"/>
      <w:r w:rsidRPr="00D86CCA">
        <w:rPr>
          <w:rFonts w:asciiTheme="minorHAnsi" w:hAnsiTheme="minorHAnsi" w:cstheme="minorHAnsi"/>
        </w:rPr>
        <w:t>e. Outstanding questions for discussion may be included.</w:t>
      </w:r>
    </w:p>
    <w:p w14:paraId="783FF2F6" w14:textId="5E371C94" w:rsidR="00F521B1" w:rsidRPr="00D86CCA" w:rsidRDefault="00F521B1" w:rsidP="00F521B1">
      <w:pPr>
        <w:rPr>
          <w:rFonts w:asciiTheme="minorHAnsi" w:hAnsiTheme="minorHAnsi" w:cstheme="minorHAnsi"/>
          <w:sz w:val="20"/>
        </w:rPr>
      </w:pPr>
    </w:p>
    <w:sectPr w:rsidR="00F521B1" w:rsidRPr="00D86CCA" w:rsidSect="00C57256">
      <w:headerReference w:type="default" r:id="rId11"/>
      <w:pgSz w:w="11907" w:h="16839" w:code="9"/>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085DB" w16cid:durableId="23B94B5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CF82B" w14:textId="77777777" w:rsidR="00B04AB0" w:rsidRDefault="00B04AB0" w:rsidP="001C7E7E">
      <w:r>
        <w:separator/>
      </w:r>
    </w:p>
  </w:endnote>
  <w:endnote w:type="continuationSeparator" w:id="0">
    <w:p w14:paraId="0B1FBFF7" w14:textId="77777777" w:rsidR="00B04AB0" w:rsidRDefault="00B04AB0" w:rsidP="001C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17A01" w14:textId="77777777" w:rsidR="00B04AB0" w:rsidRDefault="00B04AB0" w:rsidP="001C7E7E">
      <w:r>
        <w:separator/>
      </w:r>
    </w:p>
  </w:footnote>
  <w:footnote w:type="continuationSeparator" w:id="0">
    <w:p w14:paraId="2C930E65" w14:textId="77777777" w:rsidR="00B04AB0" w:rsidRDefault="00B04AB0" w:rsidP="001C7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D6FC4" w14:textId="0FA9D9B8" w:rsidR="00C454F5" w:rsidRDefault="00C454F5">
    <w:pPr>
      <w:pStyle w:val="Header"/>
    </w:pPr>
    <w:r w:rsidRPr="00F8605C">
      <w:rPr>
        <w:noProof/>
        <w:lang w:val="en-AU" w:eastAsia="en-AU"/>
      </w:rPr>
      <w:drawing>
        <wp:anchor distT="0" distB="0" distL="114300" distR="114300" simplePos="0" relativeHeight="251659264" behindDoc="1" locked="0" layoutInCell="1" allowOverlap="1" wp14:anchorId="58FD40D2" wp14:editId="223E7222">
          <wp:simplePos x="0" y="0"/>
          <wp:positionH relativeFrom="column">
            <wp:posOffset>-895350</wp:posOffset>
          </wp:positionH>
          <wp:positionV relativeFrom="paragraph">
            <wp:posOffset>-438785</wp:posOffset>
          </wp:positionV>
          <wp:extent cx="7534275" cy="2260600"/>
          <wp:effectExtent l="0" t="0" r="9525" b="6350"/>
          <wp:wrapTight wrapText="bothSides">
            <wp:wrapPolygon edited="0">
              <wp:start x="0" y="0"/>
              <wp:lineTo x="0" y="21479"/>
              <wp:lineTo x="21573" y="21479"/>
              <wp:lineTo x="21573" y="0"/>
              <wp:lineTo x="0" y="0"/>
            </wp:wrapPolygon>
          </wp:wrapTight>
          <wp:docPr id="1" name="Picture 1" descr="I:\CONFERENCES\Conferences - Current\IAACD 2022 - MEL\Design and Collateral\3. Banners\Generic Header Banners\IAACD2022-generic-ban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FERENCES\Conferences - Current\IAACD 2022 - MEL\Design and Collateral\3. Banners\Generic Header Banners\IAACD2022-generic-banner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11D"/>
    <w:multiLevelType w:val="hybridMultilevel"/>
    <w:tmpl w:val="B3EE2F88"/>
    <w:lvl w:ilvl="0" w:tplc="75B07F30">
      <w:start w:val="1"/>
      <w:numFmt w:val="lowerLetter"/>
      <w:lvlText w:val="(%1)"/>
      <w:lvlJc w:val="left"/>
      <w:pPr>
        <w:ind w:left="6732" w:hanging="360"/>
      </w:pPr>
      <w:rPr>
        <w:rFonts w:hint="default"/>
      </w:rPr>
    </w:lvl>
    <w:lvl w:ilvl="1" w:tplc="0C0C0019" w:tentative="1">
      <w:start w:val="1"/>
      <w:numFmt w:val="lowerLetter"/>
      <w:lvlText w:val="%2."/>
      <w:lvlJc w:val="left"/>
      <w:pPr>
        <w:ind w:left="7452" w:hanging="360"/>
      </w:pPr>
    </w:lvl>
    <w:lvl w:ilvl="2" w:tplc="0C0C001B" w:tentative="1">
      <w:start w:val="1"/>
      <w:numFmt w:val="lowerRoman"/>
      <w:lvlText w:val="%3."/>
      <w:lvlJc w:val="right"/>
      <w:pPr>
        <w:ind w:left="8172" w:hanging="180"/>
      </w:pPr>
    </w:lvl>
    <w:lvl w:ilvl="3" w:tplc="0C0C000F" w:tentative="1">
      <w:start w:val="1"/>
      <w:numFmt w:val="decimal"/>
      <w:lvlText w:val="%4."/>
      <w:lvlJc w:val="left"/>
      <w:pPr>
        <w:ind w:left="8892" w:hanging="360"/>
      </w:pPr>
    </w:lvl>
    <w:lvl w:ilvl="4" w:tplc="0C0C0019" w:tentative="1">
      <w:start w:val="1"/>
      <w:numFmt w:val="lowerLetter"/>
      <w:lvlText w:val="%5."/>
      <w:lvlJc w:val="left"/>
      <w:pPr>
        <w:ind w:left="9612" w:hanging="360"/>
      </w:pPr>
    </w:lvl>
    <w:lvl w:ilvl="5" w:tplc="0C0C001B" w:tentative="1">
      <w:start w:val="1"/>
      <w:numFmt w:val="lowerRoman"/>
      <w:lvlText w:val="%6."/>
      <w:lvlJc w:val="right"/>
      <w:pPr>
        <w:ind w:left="10332" w:hanging="180"/>
      </w:pPr>
    </w:lvl>
    <w:lvl w:ilvl="6" w:tplc="0C0C000F" w:tentative="1">
      <w:start w:val="1"/>
      <w:numFmt w:val="decimal"/>
      <w:lvlText w:val="%7."/>
      <w:lvlJc w:val="left"/>
      <w:pPr>
        <w:ind w:left="11052" w:hanging="360"/>
      </w:pPr>
    </w:lvl>
    <w:lvl w:ilvl="7" w:tplc="0C0C0019" w:tentative="1">
      <w:start w:val="1"/>
      <w:numFmt w:val="lowerLetter"/>
      <w:lvlText w:val="%8."/>
      <w:lvlJc w:val="left"/>
      <w:pPr>
        <w:ind w:left="11772" w:hanging="360"/>
      </w:pPr>
    </w:lvl>
    <w:lvl w:ilvl="8" w:tplc="0C0C001B" w:tentative="1">
      <w:start w:val="1"/>
      <w:numFmt w:val="lowerRoman"/>
      <w:lvlText w:val="%9."/>
      <w:lvlJc w:val="right"/>
      <w:pPr>
        <w:ind w:left="12492" w:hanging="180"/>
      </w:pPr>
    </w:lvl>
  </w:abstractNum>
  <w:abstractNum w:abstractNumId="1" w15:restartNumberingAfterBreak="0">
    <w:nsid w:val="087066F9"/>
    <w:multiLevelType w:val="hybridMultilevel"/>
    <w:tmpl w:val="BAA49DCA"/>
    <w:lvl w:ilvl="0" w:tplc="BD2E2FDE">
      <w:start w:val="1"/>
      <w:numFmt w:val="decimal"/>
      <w:lvlText w:val="%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 w15:restartNumberingAfterBreak="0">
    <w:nsid w:val="0BB72396"/>
    <w:multiLevelType w:val="hybridMultilevel"/>
    <w:tmpl w:val="856638A8"/>
    <w:lvl w:ilvl="0" w:tplc="ABD81138">
      <w:start w:val="1"/>
      <w:numFmt w:val="decimal"/>
      <w:lvlText w:val="%1."/>
      <w:lvlJc w:val="left"/>
      <w:pPr>
        <w:tabs>
          <w:tab w:val="num" w:pos="0"/>
        </w:tabs>
        <w:ind w:left="0" w:firstLine="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0F16604B"/>
    <w:multiLevelType w:val="hybridMultilevel"/>
    <w:tmpl w:val="17384454"/>
    <w:lvl w:ilvl="0" w:tplc="3D2C47C0">
      <w:numFmt w:val="bullet"/>
      <w:lvlText w:val="・"/>
      <w:lvlJc w:val="left"/>
      <w:pPr>
        <w:ind w:left="360" w:hanging="360"/>
      </w:pPr>
      <w:rPr>
        <w:rFonts w:ascii="MS Mincho" w:eastAsia="MS Mincho" w:hAnsi="MS Mincho"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0176D01"/>
    <w:multiLevelType w:val="hybridMultilevel"/>
    <w:tmpl w:val="78D639D0"/>
    <w:lvl w:ilvl="0" w:tplc="38928600">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80049BE"/>
    <w:multiLevelType w:val="hybridMultilevel"/>
    <w:tmpl w:val="0E542D2A"/>
    <w:lvl w:ilvl="0" w:tplc="979498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5D4CBB"/>
    <w:multiLevelType w:val="hybridMultilevel"/>
    <w:tmpl w:val="ED683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D06544"/>
    <w:multiLevelType w:val="multilevel"/>
    <w:tmpl w:val="6DD043C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5AC56D7"/>
    <w:multiLevelType w:val="hybridMultilevel"/>
    <w:tmpl w:val="75F0E07C"/>
    <w:lvl w:ilvl="0" w:tplc="3D2C47C0">
      <w:numFmt w:val="bullet"/>
      <w:lvlText w:val="・"/>
      <w:lvlJc w:val="left"/>
      <w:pPr>
        <w:ind w:left="360" w:hanging="360"/>
      </w:pPr>
      <w:rPr>
        <w:rFonts w:ascii="MS Mincho" w:eastAsia="MS Mincho" w:hAnsi="MS Mincho" w:cs="Times New Roman" w:hint="eastAsia"/>
      </w:rPr>
    </w:lvl>
    <w:lvl w:ilvl="1" w:tplc="3D2C47C0">
      <w:numFmt w:val="bullet"/>
      <w:lvlText w:val="・"/>
      <w:lvlJc w:val="left"/>
      <w:pPr>
        <w:ind w:left="840" w:hanging="420"/>
      </w:pPr>
      <w:rPr>
        <w:rFonts w:ascii="MS Mincho" w:eastAsia="MS Mincho" w:hAnsi="MS Mincho"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51A4484"/>
    <w:multiLevelType w:val="multilevel"/>
    <w:tmpl w:val="B17A2F3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7165433"/>
    <w:multiLevelType w:val="hybridMultilevel"/>
    <w:tmpl w:val="0186E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AB07FD6"/>
    <w:multiLevelType w:val="multilevel"/>
    <w:tmpl w:val="856638A8"/>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E04784A"/>
    <w:multiLevelType w:val="hybridMultilevel"/>
    <w:tmpl w:val="E696BE24"/>
    <w:lvl w:ilvl="0" w:tplc="3D2C47C0">
      <w:numFmt w:val="bullet"/>
      <w:lvlText w:val="・"/>
      <w:lvlJc w:val="left"/>
      <w:pPr>
        <w:ind w:left="72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547173B"/>
    <w:multiLevelType w:val="hybridMultilevel"/>
    <w:tmpl w:val="E92497E6"/>
    <w:lvl w:ilvl="0" w:tplc="979498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1E2B1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5D001BA"/>
    <w:multiLevelType w:val="hybridMultilevel"/>
    <w:tmpl w:val="CDF6ECFC"/>
    <w:lvl w:ilvl="0" w:tplc="0C0C0015">
      <w:start w:val="1"/>
      <w:numFmt w:val="upperLetter"/>
      <w:lvlText w:val="%1."/>
      <w:lvlJc w:val="left"/>
      <w:pPr>
        <w:ind w:left="720" w:hanging="360"/>
      </w:pPr>
      <w:rPr>
        <w:rFonts w:hint="default"/>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5F6AF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9"/>
  </w:num>
  <w:num w:numId="3">
    <w:abstractNumId w:val="7"/>
  </w:num>
  <w:num w:numId="4">
    <w:abstractNumId w:val="14"/>
  </w:num>
  <w:num w:numId="5">
    <w:abstractNumId w:val="16"/>
  </w:num>
  <w:num w:numId="6">
    <w:abstractNumId w:val="11"/>
  </w:num>
  <w:num w:numId="7">
    <w:abstractNumId w:val="1"/>
  </w:num>
  <w:num w:numId="8">
    <w:abstractNumId w:val="0"/>
  </w:num>
  <w:num w:numId="9">
    <w:abstractNumId w:val="15"/>
  </w:num>
  <w:num w:numId="10">
    <w:abstractNumId w:val="10"/>
  </w:num>
  <w:num w:numId="11">
    <w:abstractNumId w:val="3"/>
  </w:num>
  <w:num w:numId="12">
    <w:abstractNumId w:val="12"/>
  </w:num>
  <w:num w:numId="13">
    <w:abstractNumId w:val="4"/>
  </w:num>
  <w:num w:numId="14">
    <w:abstractNumId w:val="8"/>
  </w:num>
  <w:num w:numId="15">
    <w:abstractNumId w:val="5"/>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0" w:nlCheck="1" w:checkStyle="1"/>
  <w:activeWritingStyle w:appName="MSWord" w:lang="en-CA" w:vendorID="64" w:dllVersion="0" w:nlCheck="1" w:checkStyle="1"/>
  <w:activeWritingStyle w:appName="MSWord" w:lang="en-GB" w:vendorID="64" w:dllVersion="0" w:nlCheck="1" w:checkStyle="1"/>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D"/>
    <w:rsid w:val="0001104B"/>
    <w:rsid w:val="000120AB"/>
    <w:rsid w:val="00023894"/>
    <w:rsid w:val="000603E5"/>
    <w:rsid w:val="00065892"/>
    <w:rsid w:val="00086148"/>
    <w:rsid w:val="00087B2F"/>
    <w:rsid w:val="000B76D3"/>
    <w:rsid w:val="000C180E"/>
    <w:rsid w:val="000E5736"/>
    <w:rsid w:val="0012265B"/>
    <w:rsid w:val="001271C4"/>
    <w:rsid w:val="001603EB"/>
    <w:rsid w:val="00171C2A"/>
    <w:rsid w:val="001C7E7E"/>
    <w:rsid w:val="001D3468"/>
    <w:rsid w:val="001E2472"/>
    <w:rsid w:val="001E40BB"/>
    <w:rsid w:val="001F6879"/>
    <w:rsid w:val="00207DD2"/>
    <w:rsid w:val="00225071"/>
    <w:rsid w:val="00237E47"/>
    <w:rsid w:val="0024363F"/>
    <w:rsid w:val="0026267D"/>
    <w:rsid w:val="00266AAB"/>
    <w:rsid w:val="00276068"/>
    <w:rsid w:val="002774AF"/>
    <w:rsid w:val="00287314"/>
    <w:rsid w:val="00294F29"/>
    <w:rsid w:val="002B6E8A"/>
    <w:rsid w:val="002D5741"/>
    <w:rsid w:val="003051B0"/>
    <w:rsid w:val="00320208"/>
    <w:rsid w:val="003235DC"/>
    <w:rsid w:val="00331023"/>
    <w:rsid w:val="00353F9F"/>
    <w:rsid w:val="003543D2"/>
    <w:rsid w:val="00362C37"/>
    <w:rsid w:val="00366224"/>
    <w:rsid w:val="00384A41"/>
    <w:rsid w:val="00391F51"/>
    <w:rsid w:val="00392AC9"/>
    <w:rsid w:val="00395AB1"/>
    <w:rsid w:val="003B73A8"/>
    <w:rsid w:val="00404BC9"/>
    <w:rsid w:val="00435D74"/>
    <w:rsid w:val="004559E1"/>
    <w:rsid w:val="00463967"/>
    <w:rsid w:val="004777F5"/>
    <w:rsid w:val="0049603B"/>
    <w:rsid w:val="004A4DEA"/>
    <w:rsid w:val="004B73F6"/>
    <w:rsid w:val="004D3216"/>
    <w:rsid w:val="004E5D83"/>
    <w:rsid w:val="00502B21"/>
    <w:rsid w:val="0055761E"/>
    <w:rsid w:val="00570E42"/>
    <w:rsid w:val="005C3F3F"/>
    <w:rsid w:val="005D460B"/>
    <w:rsid w:val="005E1DD4"/>
    <w:rsid w:val="005E7004"/>
    <w:rsid w:val="005F2A76"/>
    <w:rsid w:val="006103A9"/>
    <w:rsid w:val="0061352D"/>
    <w:rsid w:val="0061600D"/>
    <w:rsid w:val="0061730F"/>
    <w:rsid w:val="00626911"/>
    <w:rsid w:val="00633598"/>
    <w:rsid w:val="00656752"/>
    <w:rsid w:val="00677906"/>
    <w:rsid w:val="006A00EF"/>
    <w:rsid w:val="006A558F"/>
    <w:rsid w:val="006B3689"/>
    <w:rsid w:val="006C0196"/>
    <w:rsid w:val="006C679B"/>
    <w:rsid w:val="006C6ABB"/>
    <w:rsid w:val="006F03E4"/>
    <w:rsid w:val="00724F97"/>
    <w:rsid w:val="00731196"/>
    <w:rsid w:val="00785418"/>
    <w:rsid w:val="00795212"/>
    <w:rsid w:val="007B100E"/>
    <w:rsid w:val="007B1A37"/>
    <w:rsid w:val="007B3D6B"/>
    <w:rsid w:val="007D4A35"/>
    <w:rsid w:val="007E3A17"/>
    <w:rsid w:val="007E4422"/>
    <w:rsid w:val="008058C1"/>
    <w:rsid w:val="00811229"/>
    <w:rsid w:val="008132E1"/>
    <w:rsid w:val="00845EDD"/>
    <w:rsid w:val="00857972"/>
    <w:rsid w:val="00862731"/>
    <w:rsid w:val="0086581A"/>
    <w:rsid w:val="008672F9"/>
    <w:rsid w:val="008723CE"/>
    <w:rsid w:val="00873D5C"/>
    <w:rsid w:val="008769D9"/>
    <w:rsid w:val="0089177C"/>
    <w:rsid w:val="00892A8A"/>
    <w:rsid w:val="008B34E3"/>
    <w:rsid w:val="008B75F7"/>
    <w:rsid w:val="008C4E06"/>
    <w:rsid w:val="008C6F46"/>
    <w:rsid w:val="008D0E73"/>
    <w:rsid w:val="008E0539"/>
    <w:rsid w:val="009203F0"/>
    <w:rsid w:val="00926DAF"/>
    <w:rsid w:val="009335EE"/>
    <w:rsid w:val="00934795"/>
    <w:rsid w:val="00955F44"/>
    <w:rsid w:val="00990015"/>
    <w:rsid w:val="009B0153"/>
    <w:rsid w:val="009B0B8B"/>
    <w:rsid w:val="009B2B60"/>
    <w:rsid w:val="009B72BF"/>
    <w:rsid w:val="009D5E44"/>
    <w:rsid w:val="009E76E3"/>
    <w:rsid w:val="00A0135E"/>
    <w:rsid w:val="00A11918"/>
    <w:rsid w:val="00A20027"/>
    <w:rsid w:val="00A21AB6"/>
    <w:rsid w:val="00A32B42"/>
    <w:rsid w:val="00A333B5"/>
    <w:rsid w:val="00A3454D"/>
    <w:rsid w:val="00A40316"/>
    <w:rsid w:val="00A54692"/>
    <w:rsid w:val="00AA1AEE"/>
    <w:rsid w:val="00AA6AD1"/>
    <w:rsid w:val="00AB0552"/>
    <w:rsid w:val="00AD63ED"/>
    <w:rsid w:val="00AE76DD"/>
    <w:rsid w:val="00B01AF1"/>
    <w:rsid w:val="00B0203B"/>
    <w:rsid w:val="00B04AB0"/>
    <w:rsid w:val="00B10D9A"/>
    <w:rsid w:val="00B15601"/>
    <w:rsid w:val="00B3418D"/>
    <w:rsid w:val="00B40AD2"/>
    <w:rsid w:val="00B540B8"/>
    <w:rsid w:val="00B666EF"/>
    <w:rsid w:val="00B67F81"/>
    <w:rsid w:val="00B71CAF"/>
    <w:rsid w:val="00B74007"/>
    <w:rsid w:val="00B83BFE"/>
    <w:rsid w:val="00B94A08"/>
    <w:rsid w:val="00BA0B4A"/>
    <w:rsid w:val="00BA48A4"/>
    <w:rsid w:val="00BA5A06"/>
    <w:rsid w:val="00BB0D80"/>
    <w:rsid w:val="00BF3258"/>
    <w:rsid w:val="00BF36B8"/>
    <w:rsid w:val="00C454F5"/>
    <w:rsid w:val="00C458F6"/>
    <w:rsid w:val="00C502B0"/>
    <w:rsid w:val="00C525CB"/>
    <w:rsid w:val="00C52AE4"/>
    <w:rsid w:val="00C57256"/>
    <w:rsid w:val="00C6345A"/>
    <w:rsid w:val="00C84EFC"/>
    <w:rsid w:val="00C95621"/>
    <w:rsid w:val="00CB4CAE"/>
    <w:rsid w:val="00CC2082"/>
    <w:rsid w:val="00CD7B2E"/>
    <w:rsid w:val="00CF7F9D"/>
    <w:rsid w:val="00D00DCE"/>
    <w:rsid w:val="00D04C22"/>
    <w:rsid w:val="00D060BE"/>
    <w:rsid w:val="00D13751"/>
    <w:rsid w:val="00D26FE9"/>
    <w:rsid w:val="00D27954"/>
    <w:rsid w:val="00D67BDC"/>
    <w:rsid w:val="00D71404"/>
    <w:rsid w:val="00D86CCA"/>
    <w:rsid w:val="00D90F41"/>
    <w:rsid w:val="00D92C61"/>
    <w:rsid w:val="00D95851"/>
    <w:rsid w:val="00DB7890"/>
    <w:rsid w:val="00DC0AB4"/>
    <w:rsid w:val="00DD5F9C"/>
    <w:rsid w:val="00DE4A7E"/>
    <w:rsid w:val="00E0157E"/>
    <w:rsid w:val="00E11E82"/>
    <w:rsid w:val="00E12BA9"/>
    <w:rsid w:val="00E3639B"/>
    <w:rsid w:val="00E37B78"/>
    <w:rsid w:val="00E62CBD"/>
    <w:rsid w:val="00E70198"/>
    <w:rsid w:val="00E73861"/>
    <w:rsid w:val="00E80F90"/>
    <w:rsid w:val="00EB5E2F"/>
    <w:rsid w:val="00EC59A9"/>
    <w:rsid w:val="00EC66D5"/>
    <w:rsid w:val="00ED1E0A"/>
    <w:rsid w:val="00ED377E"/>
    <w:rsid w:val="00ED4F13"/>
    <w:rsid w:val="00EE39BD"/>
    <w:rsid w:val="00F05485"/>
    <w:rsid w:val="00F15CAD"/>
    <w:rsid w:val="00F16583"/>
    <w:rsid w:val="00F23E99"/>
    <w:rsid w:val="00F33F7B"/>
    <w:rsid w:val="00F450AA"/>
    <w:rsid w:val="00F521B1"/>
    <w:rsid w:val="00F56629"/>
    <w:rsid w:val="00F61A66"/>
    <w:rsid w:val="00F82AA3"/>
    <w:rsid w:val="00F92A07"/>
    <w:rsid w:val="00FA1D88"/>
    <w:rsid w:val="00FB163F"/>
    <w:rsid w:val="00FC44B4"/>
    <w:rsid w:val="00FC4CFE"/>
    <w:rsid w:val="00FE773E"/>
    <w:rsid w:val="00FF696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3F18348"/>
  <w15:docId w15:val="{DC998DE1-50CA-4B67-AE41-6780E7EF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projet"/>
    <w:basedOn w:val="Normal"/>
    <w:next w:val="Normal"/>
    <w:autoRedefine/>
    <w:semiHidden/>
    <w:rsid w:val="00353F9F"/>
    <w:rPr>
      <w:rFonts w:ascii="Arial" w:hAnsi="Arial"/>
    </w:rPr>
  </w:style>
  <w:style w:type="paragraph" w:styleId="Caption">
    <w:name w:val="caption"/>
    <w:basedOn w:val="Normal"/>
    <w:next w:val="Normal"/>
    <w:qFormat/>
    <w:rsid w:val="00D00DCE"/>
    <w:rPr>
      <w:b/>
      <w:bCs/>
      <w:sz w:val="20"/>
      <w:szCs w:val="20"/>
    </w:rPr>
  </w:style>
  <w:style w:type="paragraph" w:styleId="BalloonText">
    <w:name w:val="Balloon Text"/>
    <w:basedOn w:val="Normal"/>
    <w:semiHidden/>
    <w:rsid w:val="00B15601"/>
    <w:rPr>
      <w:rFonts w:ascii="Tahoma" w:hAnsi="Tahoma" w:cs="Tahoma"/>
      <w:sz w:val="16"/>
      <w:szCs w:val="16"/>
    </w:rPr>
  </w:style>
  <w:style w:type="paragraph" w:styleId="Header">
    <w:name w:val="header"/>
    <w:basedOn w:val="Normal"/>
    <w:link w:val="HeaderChar"/>
    <w:uiPriority w:val="99"/>
    <w:rsid w:val="001C7E7E"/>
    <w:pPr>
      <w:tabs>
        <w:tab w:val="center" w:pos="4252"/>
        <w:tab w:val="right" w:pos="8504"/>
      </w:tabs>
      <w:snapToGrid w:val="0"/>
    </w:pPr>
  </w:style>
  <w:style w:type="character" w:customStyle="1" w:styleId="HeaderChar">
    <w:name w:val="Header Char"/>
    <w:basedOn w:val="DefaultParagraphFont"/>
    <w:link w:val="Header"/>
    <w:uiPriority w:val="99"/>
    <w:rsid w:val="001C7E7E"/>
    <w:rPr>
      <w:sz w:val="24"/>
      <w:szCs w:val="24"/>
      <w:lang w:val="fr-CA" w:eastAsia="fr-CA"/>
    </w:rPr>
  </w:style>
  <w:style w:type="paragraph" w:styleId="Footer">
    <w:name w:val="footer"/>
    <w:basedOn w:val="Normal"/>
    <w:link w:val="FooterChar"/>
    <w:rsid w:val="001C7E7E"/>
    <w:pPr>
      <w:tabs>
        <w:tab w:val="center" w:pos="4252"/>
        <w:tab w:val="right" w:pos="8504"/>
      </w:tabs>
      <w:snapToGrid w:val="0"/>
    </w:pPr>
  </w:style>
  <w:style w:type="character" w:customStyle="1" w:styleId="FooterChar">
    <w:name w:val="Footer Char"/>
    <w:basedOn w:val="DefaultParagraphFont"/>
    <w:link w:val="Footer"/>
    <w:rsid w:val="001C7E7E"/>
    <w:rPr>
      <w:sz w:val="24"/>
      <w:szCs w:val="24"/>
      <w:lang w:val="fr-CA" w:eastAsia="fr-CA"/>
    </w:rPr>
  </w:style>
  <w:style w:type="character" w:styleId="Hyperlink">
    <w:name w:val="Hyperlink"/>
    <w:basedOn w:val="DefaultParagraphFont"/>
    <w:rsid w:val="003543D2"/>
    <w:rPr>
      <w:color w:val="0000FF"/>
      <w:u w:val="single"/>
    </w:rPr>
  </w:style>
  <w:style w:type="character" w:styleId="CommentReference">
    <w:name w:val="annotation reference"/>
    <w:basedOn w:val="DefaultParagraphFont"/>
    <w:semiHidden/>
    <w:unhideWhenUsed/>
    <w:rsid w:val="009B2B60"/>
    <w:rPr>
      <w:sz w:val="16"/>
      <w:szCs w:val="16"/>
    </w:rPr>
  </w:style>
  <w:style w:type="paragraph" w:styleId="CommentText">
    <w:name w:val="annotation text"/>
    <w:basedOn w:val="Normal"/>
    <w:link w:val="CommentTextChar"/>
    <w:semiHidden/>
    <w:unhideWhenUsed/>
    <w:rsid w:val="009B2B60"/>
    <w:rPr>
      <w:sz w:val="20"/>
      <w:szCs w:val="20"/>
    </w:rPr>
  </w:style>
  <w:style w:type="character" w:customStyle="1" w:styleId="CommentTextChar">
    <w:name w:val="Comment Text Char"/>
    <w:basedOn w:val="DefaultParagraphFont"/>
    <w:link w:val="CommentText"/>
    <w:semiHidden/>
    <w:rsid w:val="009B2B60"/>
    <w:rPr>
      <w:lang w:val="en-GB" w:eastAsia="fr-CA"/>
    </w:rPr>
  </w:style>
  <w:style w:type="paragraph" w:styleId="CommentSubject">
    <w:name w:val="annotation subject"/>
    <w:basedOn w:val="CommentText"/>
    <w:next w:val="CommentText"/>
    <w:link w:val="CommentSubjectChar"/>
    <w:semiHidden/>
    <w:unhideWhenUsed/>
    <w:rsid w:val="009B2B60"/>
    <w:rPr>
      <w:b/>
      <w:bCs/>
    </w:rPr>
  </w:style>
  <w:style w:type="character" w:customStyle="1" w:styleId="CommentSubjectChar">
    <w:name w:val="Comment Subject Char"/>
    <w:basedOn w:val="CommentTextChar"/>
    <w:link w:val="CommentSubject"/>
    <w:semiHidden/>
    <w:rsid w:val="009B2B60"/>
    <w:rPr>
      <w:b/>
      <w:bCs/>
      <w:lang w:val="en-GB" w:eastAsia="fr-CA"/>
    </w:rPr>
  </w:style>
  <w:style w:type="paragraph" w:styleId="ListParagraph">
    <w:name w:val="List Paragraph"/>
    <w:basedOn w:val="Normal"/>
    <w:uiPriority w:val="1"/>
    <w:qFormat/>
    <w:rsid w:val="00C454F5"/>
    <w:pPr>
      <w:spacing w:after="160" w:line="259" w:lineRule="auto"/>
      <w:ind w:left="720"/>
      <w:contextualSpacing/>
    </w:pPr>
    <w:rPr>
      <w:rFonts w:asciiTheme="minorHAnsi" w:eastAsiaTheme="minorHAnsi" w:hAnsiTheme="minorHAnsi" w:cstheme="minorBidi"/>
      <w:sz w:val="22"/>
      <w:szCs w:val="22"/>
      <w:lang w:val="en-AU" w:eastAsia="en-US"/>
    </w:rPr>
  </w:style>
  <w:style w:type="character" w:styleId="Strong">
    <w:name w:val="Strong"/>
    <w:basedOn w:val="DefaultParagraphFont"/>
    <w:uiPriority w:val="22"/>
    <w:qFormat/>
    <w:rsid w:val="00C454F5"/>
    <w:rPr>
      <w:b/>
      <w:bCs/>
    </w:rPr>
  </w:style>
  <w:style w:type="paragraph" w:styleId="BodyText">
    <w:name w:val="Body Text"/>
    <w:basedOn w:val="Normal"/>
    <w:link w:val="BodyTextChar"/>
    <w:uiPriority w:val="1"/>
    <w:qFormat/>
    <w:rsid w:val="00C454F5"/>
    <w:pPr>
      <w:widowControl w:val="0"/>
      <w:autoSpaceDE w:val="0"/>
      <w:autoSpaceDN w:val="0"/>
    </w:pPr>
    <w:rPr>
      <w:rFonts w:ascii="Calibri" w:eastAsia="Calibri" w:hAnsi="Calibri" w:cs="Calibri"/>
      <w:lang w:val="en-US" w:eastAsia="en-US" w:bidi="en-US"/>
    </w:rPr>
  </w:style>
  <w:style w:type="character" w:customStyle="1" w:styleId="BodyTextChar">
    <w:name w:val="Body Text Char"/>
    <w:basedOn w:val="DefaultParagraphFont"/>
    <w:link w:val="BodyText"/>
    <w:uiPriority w:val="1"/>
    <w:rsid w:val="00C454F5"/>
    <w:rPr>
      <w:rFonts w:ascii="Calibri" w:eastAsia="Calibri" w:hAnsi="Calibri" w:cs="Calibri"/>
      <w:sz w:val="24"/>
      <w:szCs w:val="24"/>
      <w:lang w:val="en-US" w:eastAsia="en-US" w:bidi="en-US"/>
    </w:rPr>
  </w:style>
  <w:style w:type="paragraph" w:styleId="NoSpacing">
    <w:name w:val="No Spacing"/>
    <w:uiPriority w:val="1"/>
    <w:qFormat/>
    <w:rsid w:val="00F521B1"/>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acponline.org/system/files/documents/education_recertification/education/program_directors/abstracts/prepare/clinvin_ex.pdf"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311D7C70C2484DAD0B0E3C77D60F37" ma:contentTypeVersion="13" ma:contentTypeDescription="Create a new document." ma:contentTypeScope="" ma:versionID="302a3bc72028587aef1b43db994451cd">
  <xsd:schema xmlns:xsd="http://www.w3.org/2001/XMLSchema" xmlns:xs="http://www.w3.org/2001/XMLSchema" xmlns:p="http://schemas.microsoft.com/office/2006/metadata/properties" xmlns:ns3="b53d6bcb-ceeb-4667-b0e7-70b0e05f61d6" xmlns:ns4="b0a18787-dbf4-411e-aa3b-8cb8f2bbe3fe" targetNamespace="http://schemas.microsoft.com/office/2006/metadata/properties" ma:root="true" ma:fieldsID="2f3d91923448a5eae4961afa03d2e2a9" ns3:_="" ns4:_="">
    <xsd:import namespace="b53d6bcb-ceeb-4667-b0e7-70b0e05f61d6"/>
    <xsd:import namespace="b0a18787-dbf4-411e-aa3b-8cb8f2bbe3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6bcb-ceeb-4667-b0e7-70b0e05f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a18787-dbf4-411e-aa3b-8cb8f2bbe3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0607AC-08E7-4C2F-9120-32A377CEF8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5D8295-CF79-4F86-BCF3-4FEAC45E9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6bcb-ceeb-4667-b0e7-70b0e05f61d6"/>
    <ds:schemaRef ds:uri="b0a18787-dbf4-411e-aa3b-8cb8f2bb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950788-2937-49FE-8C9C-3AEE7858DC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508</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Template for LPM-2011 Abstract</vt:lpstr>
      <vt:lpstr>Template for LPM-2011 Abstract</vt:lpstr>
    </vt:vector>
  </TitlesOfParts>
  <Company>Université de Sherbrooke</Company>
  <LinksUpToDate>false</LinksUpToDate>
  <CharactersWithSpaces>3404</CharactersWithSpaces>
  <SharedDoc>false</SharedDoc>
  <HLinks>
    <vt:vector size="12" baseType="variant">
      <vt:variant>
        <vt:i4>6815829</vt:i4>
      </vt:variant>
      <vt:variant>
        <vt:i4>9</vt:i4>
      </vt:variant>
      <vt:variant>
        <vt:i4>0</vt:i4>
      </vt:variant>
      <vt:variant>
        <vt:i4>5</vt:i4>
      </vt:variant>
      <vt:variant>
        <vt:lpwstr>mailto:3rdLP-abstract@mapse.eng.osaka-u.ac.jp</vt:lpwstr>
      </vt:variant>
      <vt:variant>
        <vt:lpwstr/>
      </vt:variant>
      <vt:variant>
        <vt:i4>6815829</vt:i4>
      </vt:variant>
      <vt:variant>
        <vt:i4>6</vt:i4>
      </vt:variant>
      <vt:variant>
        <vt:i4>0</vt:i4>
      </vt:variant>
      <vt:variant>
        <vt:i4>5</vt:i4>
      </vt:variant>
      <vt:variant>
        <vt:lpwstr>mailto:3rdLP-abstract@mapse.eng.osaka-u.ac.jp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LPM-2011 Abstract</dc:title>
  <dc:creator>LPM2011</dc:creator>
  <dc:description>This is the Template for the LPM-2011 Abstract.  Please use this template, and convert to PDF for submission.</dc:description>
  <cp:lastModifiedBy>Siobhan Jensen</cp:lastModifiedBy>
  <cp:revision>4</cp:revision>
  <cp:lastPrinted>2011-01-27T08:45:00Z</cp:lastPrinted>
  <dcterms:created xsi:type="dcterms:W3CDTF">2021-02-11T00:22:00Z</dcterms:created>
  <dcterms:modified xsi:type="dcterms:W3CDTF">2021-02-11T00:59:00Z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0x010100C9311D7C70C2484DAD0B0E3C77D60F37</vt:lpwstr>
  </property>
</Properties>
</file>