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E939" w14:textId="77777777" w:rsidR="00E2364B" w:rsidRDefault="00B80785">
      <w:pPr>
        <w:pStyle w:val="Title"/>
        <w:ind w:firstLine="198"/>
        <w:rPr>
          <w:u w:val="none"/>
        </w:rPr>
      </w:pPr>
      <w:r>
        <w:rPr>
          <w:color w:val="0000FF"/>
        </w:rPr>
        <w:t>Payment Details</w:t>
      </w:r>
    </w:p>
    <w:p w14:paraId="24830C78" w14:textId="77777777" w:rsidR="00E2364B" w:rsidRDefault="00B80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235"/>
        <w:ind w:left="360" w:hanging="360"/>
        <w:rPr>
          <w:rFonts w:ascii="Noto Sans Symbols" w:eastAsia="Noto Sans Symbols" w:hAnsi="Noto Sans Symbols" w:cs="Noto Sans Symbols"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Registration and payment can be done through online payment / DD for conference.</w:t>
      </w:r>
    </w:p>
    <w:p w14:paraId="52822C7D" w14:textId="77777777" w:rsidR="00E2364B" w:rsidRDefault="00B80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1"/>
        <w:ind w:left="360" w:right="1305"/>
        <w:rPr>
          <w:rFonts w:ascii="Noto Sans Symbols" w:eastAsia="Noto Sans Symbols" w:hAnsi="Noto Sans Symbols" w:cs="Noto Sans Symbols"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For online transaction, payment should be made through one of the banks as per the following details</w:t>
      </w:r>
    </w:p>
    <w:p w14:paraId="66F18988" w14:textId="77777777" w:rsidR="00E2364B" w:rsidRDefault="00E2364B">
      <w:pPr>
        <w:pBdr>
          <w:top w:val="nil"/>
          <w:left w:val="nil"/>
          <w:bottom w:val="nil"/>
          <w:right w:val="nil"/>
          <w:between w:val="nil"/>
        </w:pBdr>
        <w:spacing w:before="99"/>
        <w:rPr>
          <w:color w:val="000000"/>
          <w:sz w:val="20"/>
          <w:szCs w:val="20"/>
        </w:rPr>
      </w:pPr>
    </w:p>
    <w:tbl>
      <w:tblPr>
        <w:tblStyle w:val="a"/>
        <w:tblW w:w="8884" w:type="dxa"/>
        <w:tblInd w:w="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13"/>
        <w:gridCol w:w="780"/>
        <w:gridCol w:w="1234"/>
        <w:gridCol w:w="1146"/>
        <w:gridCol w:w="4811"/>
      </w:tblGrid>
      <w:tr w:rsidR="00E2364B" w14:paraId="42273D63" w14:textId="77777777">
        <w:trPr>
          <w:trHeight w:val="278"/>
        </w:trPr>
        <w:tc>
          <w:tcPr>
            <w:tcW w:w="8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033E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Foreign delegates</w:t>
            </w:r>
          </w:p>
        </w:tc>
      </w:tr>
      <w:tr w:rsidR="00E2364B" w14:paraId="7054E7A9" w14:textId="77777777">
        <w:trPr>
          <w:trHeight w:val="212"/>
        </w:trPr>
        <w:tc>
          <w:tcPr>
            <w:tcW w:w="2927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 w14:paraId="766ACCF6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BANK: WELLS FARGO</w:t>
            </w:r>
          </w:p>
        </w:tc>
        <w:tc>
          <w:tcPr>
            <w:tcW w:w="1146" w:type="dxa"/>
            <w:tcBorders>
              <w:top w:val="single" w:sz="4" w:space="0" w:color="000000"/>
              <w:right w:val="single" w:sz="4" w:space="0" w:color="000000"/>
            </w:tcBorders>
          </w:tcPr>
          <w:p w14:paraId="7A45FCF0" w14:textId="77777777" w:rsidR="00E2364B" w:rsidRDefault="00E23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</w:p>
        </w:tc>
        <w:tc>
          <w:tcPr>
            <w:tcW w:w="48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581E4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BANK: Standard Chartered Bank,</w:t>
            </w:r>
          </w:p>
        </w:tc>
      </w:tr>
      <w:tr w:rsidR="00E2364B" w14:paraId="63F30BE7" w14:textId="77777777">
        <w:trPr>
          <w:trHeight w:val="266"/>
        </w:trPr>
        <w:tc>
          <w:tcPr>
            <w:tcW w:w="4073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04482473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676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(FORMERLY WACHOVIA)</w:t>
            </w: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5EAB1289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6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Frankfurt </w:t>
            </w:r>
            <w:proofErr w:type="gramStart"/>
            <w:r>
              <w:rPr>
                <w:color w:val="000000"/>
                <w:sz w:val="23"/>
                <w:szCs w:val="23"/>
              </w:rPr>
              <w:t>am</w:t>
            </w:r>
            <w:proofErr w:type="gramEnd"/>
          </w:p>
        </w:tc>
      </w:tr>
      <w:tr w:rsidR="00E2364B" w14:paraId="6E79491A" w14:textId="77777777">
        <w:trPr>
          <w:trHeight w:val="276"/>
        </w:trPr>
        <w:tc>
          <w:tcPr>
            <w:tcW w:w="913" w:type="dxa"/>
            <w:tcBorders>
              <w:left w:val="single" w:sz="4" w:space="0" w:color="000000"/>
            </w:tcBorders>
          </w:tcPr>
          <w:p w14:paraId="7E1C799A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38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SWIFT</w:t>
            </w:r>
          </w:p>
        </w:tc>
        <w:tc>
          <w:tcPr>
            <w:tcW w:w="780" w:type="dxa"/>
          </w:tcPr>
          <w:p w14:paraId="2571FD3C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right="67"/>
              <w:jc w:val="right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CODE:</w:t>
            </w:r>
          </w:p>
        </w:tc>
        <w:tc>
          <w:tcPr>
            <w:tcW w:w="2380" w:type="dxa"/>
            <w:gridSpan w:val="2"/>
            <w:tcBorders>
              <w:right w:val="single" w:sz="4" w:space="0" w:color="000000"/>
            </w:tcBorders>
          </w:tcPr>
          <w:p w14:paraId="210CBD0B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3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PNBPUS3NNYC</w:t>
            </w: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00BD0519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SWIFT CODE: SCBLDEFX</w:t>
            </w:r>
          </w:p>
        </w:tc>
      </w:tr>
      <w:tr w:rsidR="00E2364B" w14:paraId="7DBCF3E9" w14:textId="77777777">
        <w:trPr>
          <w:trHeight w:val="276"/>
        </w:trPr>
        <w:tc>
          <w:tcPr>
            <w:tcW w:w="2927" w:type="dxa"/>
            <w:gridSpan w:val="3"/>
            <w:tcBorders>
              <w:left w:val="single" w:sz="4" w:space="0" w:color="000000"/>
            </w:tcBorders>
          </w:tcPr>
          <w:p w14:paraId="3DF64D0D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29" w:right="-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Our A/c No.: 2000191060245</w:t>
            </w:r>
          </w:p>
        </w:tc>
        <w:tc>
          <w:tcPr>
            <w:tcW w:w="1146" w:type="dxa"/>
            <w:tcBorders>
              <w:right w:val="single" w:sz="4" w:space="0" w:color="000000"/>
            </w:tcBorders>
          </w:tcPr>
          <w:p w14:paraId="2CF6D29A" w14:textId="77777777" w:rsidR="00E2364B" w:rsidRDefault="00E23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13FA207C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Our A/c No.: 17052600</w:t>
            </w:r>
          </w:p>
        </w:tc>
      </w:tr>
      <w:tr w:rsidR="00E2364B" w14:paraId="78E8C1F6" w14:textId="77777777">
        <w:trPr>
          <w:trHeight w:val="273"/>
        </w:trPr>
        <w:tc>
          <w:tcPr>
            <w:tcW w:w="2927" w:type="dxa"/>
            <w:gridSpan w:val="3"/>
            <w:tcBorders>
              <w:left w:val="single" w:sz="4" w:space="0" w:color="000000"/>
            </w:tcBorders>
          </w:tcPr>
          <w:p w14:paraId="54E61AB1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1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CHIPS ABA: 0256</w:t>
            </w:r>
          </w:p>
        </w:tc>
        <w:tc>
          <w:tcPr>
            <w:tcW w:w="1146" w:type="dxa"/>
            <w:tcBorders>
              <w:right w:val="single" w:sz="4" w:space="0" w:color="000000"/>
            </w:tcBorders>
          </w:tcPr>
          <w:p w14:paraId="1A9AEB9E" w14:textId="77777777" w:rsidR="00E2364B" w:rsidRDefault="00E23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444DD4C7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1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CHIPS ABA: 0256</w:t>
            </w:r>
          </w:p>
        </w:tc>
      </w:tr>
      <w:tr w:rsidR="00E2364B" w14:paraId="63F20246" w14:textId="77777777">
        <w:trPr>
          <w:trHeight w:val="268"/>
        </w:trPr>
        <w:tc>
          <w:tcPr>
            <w:tcW w:w="2927" w:type="dxa"/>
            <w:gridSpan w:val="3"/>
            <w:tcBorders>
              <w:left w:val="single" w:sz="4" w:space="0" w:color="000000"/>
            </w:tcBorders>
          </w:tcPr>
          <w:p w14:paraId="1465FB3F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FED ABA: 026002561</w:t>
            </w:r>
          </w:p>
        </w:tc>
        <w:tc>
          <w:tcPr>
            <w:tcW w:w="1146" w:type="dxa"/>
            <w:tcBorders>
              <w:right w:val="single" w:sz="4" w:space="0" w:color="000000"/>
            </w:tcBorders>
          </w:tcPr>
          <w:p w14:paraId="2764638C" w14:textId="77777777" w:rsidR="00E2364B" w:rsidRDefault="00E23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514BCC86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FED ABA: 026002561</w:t>
            </w:r>
          </w:p>
        </w:tc>
      </w:tr>
      <w:tr w:rsidR="00E2364B" w14:paraId="5EF3E1E4" w14:textId="77777777">
        <w:trPr>
          <w:trHeight w:val="271"/>
        </w:trPr>
        <w:tc>
          <w:tcPr>
            <w:tcW w:w="4073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564E3037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FURTHER TO THE CREDIT TO</w:t>
            </w: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109C8054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FURTHER TO THE CREDIT TO MCU IBB</w:t>
            </w:r>
          </w:p>
        </w:tc>
      </w:tr>
      <w:tr w:rsidR="00E2364B" w14:paraId="0CCDC7DA" w14:textId="77777777">
        <w:trPr>
          <w:trHeight w:val="275"/>
        </w:trPr>
        <w:tc>
          <w:tcPr>
            <w:tcW w:w="2927" w:type="dxa"/>
            <w:gridSpan w:val="3"/>
            <w:tcBorders>
              <w:left w:val="single" w:sz="4" w:space="0" w:color="000000"/>
            </w:tcBorders>
          </w:tcPr>
          <w:p w14:paraId="4D2DDDB1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MCU IBB CHENNAI</w:t>
            </w:r>
          </w:p>
        </w:tc>
        <w:tc>
          <w:tcPr>
            <w:tcW w:w="1146" w:type="dxa"/>
            <w:tcBorders>
              <w:right w:val="single" w:sz="4" w:space="0" w:color="000000"/>
            </w:tcBorders>
          </w:tcPr>
          <w:p w14:paraId="739E9E6C" w14:textId="77777777" w:rsidR="00E2364B" w:rsidRDefault="00E23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27308E3F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CHENNAI</w:t>
            </w:r>
          </w:p>
        </w:tc>
      </w:tr>
      <w:tr w:rsidR="00E2364B" w14:paraId="357C4E0B" w14:textId="77777777">
        <w:trPr>
          <w:trHeight w:val="278"/>
        </w:trPr>
        <w:tc>
          <w:tcPr>
            <w:tcW w:w="2927" w:type="dxa"/>
            <w:gridSpan w:val="3"/>
            <w:tcBorders>
              <w:left w:val="single" w:sz="4" w:space="0" w:color="000000"/>
            </w:tcBorders>
          </w:tcPr>
          <w:p w14:paraId="4D78BC2E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6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SWIFT: UCBAINBB302</w:t>
            </w:r>
          </w:p>
        </w:tc>
        <w:tc>
          <w:tcPr>
            <w:tcW w:w="1146" w:type="dxa"/>
            <w:tcBorders>
              <w:right w:val="single" w:sz="4" w:space="0" w:color="000000"/>
            </w:tcBorders>
          </w:tcPr>
          <w:p w14:paraId="2BD7FD37" w14:textId="77777777" w:rsidR="00E2364B" w:rsidRDefault="00E23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1819EBEB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6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SWIFT: UCBAINBB302</w:t>
            </w:r>
          </w:p>
        </w:tc>
      </w:tr>
      <w:tr w:rsidR="00E2364B" w14:paraId="3F54E465" w14:textId="77777777">
        <w:trPr>
          <w:trHeight w:val="278"/>
        </w:trPr>
        <w:tc>
          <w:tcPr>
            <w:tcW w:w="2927" w:type="dxa"/>
            <w:gridSpan w:val="3"/>
            <w:tcBorders>
              <w:left w:val="single" w:sz="4" w:space="0" w:color="000000"/>
            </w:tcBorders>
          </w:tcPr>
          <w:p w14:paraId="7CCAD442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6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TO THE CREDIT OF</w:t>
            </w:r>
          </w:p>
        </w:tc>
        <w:tc>
          <w:tcPr>
            <w:tcW w:w="1146" w:type="dxa"/>
            <w:tcBorders>
              <w:right w:val="single" w:sz="4" w:space="0" w:color="000000"/>
            </w:tcBorders>
          </w:tcPr>
          <w:p w14:paraId="0C3DE722" w14:textId="77777777" w:rsidR="00E2364B" w:rsidRDefault="00E23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3DD8C045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6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TO THE CREDIT OF</w:t>
            </w:r>
          </w:p>
        </w:tc>
      </w:tr>
      <w:tr w:rsidR="00E2364B" w14:paraId="377ADE45" w14:textId="77777777">
        <w:trPr>
          <w:trHeight w:val="280"/>
        </w:trPr>
        <w:tc>
          <w:tcPr>
            <w:tcW w:w="4073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36CABB8D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9" w:lineRule="auto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  <w:u w:val="single"/>
              </w:rPr>
              <w:t>PEC-Conference and Research</w:t>
            </w: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1A89E74B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9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  <w:u w:val="single"/>
              </w:rPr>
              <w:t>PEC-Conference and Research</w:t>
            </w:r>
          </w:p>
        </w:tc>
      </w:tr>
      <w:tr w:rsidR="00E2364B" w14:paraId="5883A2C4" w14:textId="77777777">
        <w:trPr>
          <w:trHeight w:val="280"/>
        </w:trPr>
        <w:tc>
          <w:tcPr>
            <w:tcW w:w="913" w:type="dxa"/>
            <w:tcBorders>
              <w:left w:val="single" w:sz="4" w:space="0" w:color="000000"/>
            </w:tcBorders>
          </w:tcPr>
          <w:p w14:paraId="7FADD57A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6" w:lineRule="auto"/>
              <w:ind w:left="115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Account</w:t>
            </w:r>
          </w:p>
        </w:tc>
        <w:tc>
          <w:tcPr>
            <w:tcW w:w="780" w:type="dxa"/>
          </w:tcPr>
          <w:p w14:paraId="4AE3B669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6" w:lineRule="auto"/>
              <w:ind w:right="20"/>
              <w:jc w:val="right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with</w:t>
            </w:r>
          </w:p>
        </w:tc>
        <w:tc>
          <w:tcPr>
            <w:tcW w:w="1234" w:type="dxa"/>
          </w:tcPr>
          <w:p w14:paraId="1CD9B52F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6" w:lineRule="auto"/>
              <w:ind w:left="333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UCO,</w:t>
            </w:r>
          </w:p>
        </w:tc>
        <w:tc>
          <w:tcPr>
            <w:tcW w:w="1146" w:type="dxa"/>
            <w:tcBorders>
              <w:right w:val="single" w:sz="4" w:space="0" w:color="000000"/>
            </w:tcBorders>
          </w:tcPr>
          <w:p w14:paraId="67089A26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6" w:lineRule="auto"/>
              <w:ind w:left="-8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CHETPUT</w:t>
            </w:r>
          </w:p>
        </w:tc>
        <w:tc>
          <w:tcPr>
            <w:tcW w:w="4811" w:type="dxa"/>
            <w:tcBorders>
              <w:left w:val="single" w:sz="4" w:space="0" w:color="000000"/>
              <w:right w:val="single" w:sz="4" w:space="0" w:color="000000"/>
            </w:tcBorders>
          </w:tcPr>
          <w:p w14:paraId="500E87FC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56" w:lineRule="auto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Account with UCO, CHETPUT BRANCH</w:t>
            </w:r>
          </w:p>
        </w:tc>
      </w:tr>
      <w:tr w:rsidR="00E2364B" w14:paraId="628A5E53" w14:textId="77777777">
        <w:trPr>
          <w:trHeight w:val="591"/>
        </w:trPr>
        <w:tc>
          <w:tcPr>
            <w:tcW w:w="407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1956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BRANCH A/C NO. </w:t>
            </w:r>
            <w:r>
              <w:rPr>
                <w:color w:val="000000"/>
                <w:sz w:val="23"/>
                <w:szCs w:val="23"/>
                <w:u w:val="single"/>
              </w:rPr>
              <w:t>01570110103951</w:t>
            </w:r>
          </w:p>
        </w:tc>
        <w:tc>
          <w:tcPr>
            <w:tcW w:w="4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D3CE" w14:textId="77777777" w:rsidR="00E2364B" w:rsidRDefault="00B80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4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A/C NO. </w:t>
            </w:r>
            <w:r>
              <w:rPr>
                <w:color w:val="000000"/>
                <w:sz w:val="23"/>
                <w:szCs w:val="23"/>
                <w:u w:val="single"/>
              </w:rPr>
              <w:t>01570110103951</w:t>
            </w:r>
          </w:p>
        </w:tc>
      </w:tr>
    </w:tbl>
    <w:p w14:paraId="715183D8" w14:textId="77777777" w:rsidR="00E2364B" w:rsidRDefault="00E2364B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3"/>
          <w:szCs w:val="23"/>
        </w:rPr>
      </w:pPr>
    </w:p>
    <w:p w14:paraId="5F3BF2AC" w14:textId="77777777" w:rsidR="00E2364B" w:rsidRDefault="00B80785">
      <w:pPr>
        <w:ind w:left="742" w:right="720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Indian delegates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3148862" wp14:editId="55C0EBBF">
                <wp:simplePos x="0" y="0"/>
                <wp:positionH relativeFrom="column">
                  <wp:posOffset>164147</wp:posOffset>
                </wp:positionH>
                <wp:positionV relativeFrom="paragraph">
                  <wp:posOffset>181497</wp:posOffset>
                </wp:positionV>
                <wp:extent cx="5634355" cy="892175"/>
                <wp:effectExtent l="0" t="0" r="0" b="0"/>
                <wp:wrapTopAndBottom distT="0" dist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3585" y="3338675"/>
                          <a:ext cx="5624830" cy="8826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0D6B66" w14:textId="77777777" w:rsidR="00E2364B" w:rsidRDefault="00B80785">
                            <w:pPr>
                              <w:spacing w:line="243" w:lineRule="auto"/>
                              <w:ind w:left="166" w:right="4650"/>
                              <w:textDirection w:val="btLr"/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A/c name: PEC-Conference and Research A/c No.: 01570110103951</w:t>
                            </w:r>
                          </w:p>
                          <w:p w14:paraId="4ADDF2E8" w14:textId="77777777" w:rsidR="00E2364B" w:rsidRDefault="00B80785">
                            <w:pPr>
                              <w:spacing w:line="247" w:lineRule="auto"/>
                              <w:ind w:left="103" w:right="4650" w:firstLine="103"/>
                              <w:textDirection w:val="btLr"/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BANK: UCO BANK, CHETPUT BRANCH IFSC CODE: UCBA0000157</w:t>
                            </w:r>
                          </w:p>
                          <w:p w14:paraId="3FBC99BB" w14:textId="77777777" w:rsidR="00E2364B" w:rsidRDefault="00B80785">
                            <w:pPr>
                              <w:spacing w:before="18"/>
                              <w:ind w:left="103" w:firstLine="103"/>
                              <w:textDirection w:val="btLr"/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MICR CODE: 600028004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48862" id="Rectangle 2" o:spid="_x0000_s1026" style="position:absolute;left:0;text-align:left;margin-left:12.9pt;margin-top:14.3pt;width:443.65pt;height:70.2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110D6B66" w14:textId="77777777" w:rsidR="00E2364B" w:rsidRDefault="00B80785">
                      <w:pPr>
                        <w:spacing w:line="243" w:lineRule="auto"/>
                        <w:ind w:left="166" w:right="4650"/>
                        <w:textDirection w:val="btLr"/>
                      </w:pPr>
                      <w:r>
                        <w:rPr>
                          <w:color w:val="000000"/>
                          <w:sz w:val="23"/>
                        </w:rPr>
                        <w:t>A/c name: PEC-Conference and Research A/c No.: 01570110103951</w:t>
                      </w:r>
                    </w:p>
                    <w:p w14:paraId="4ADDF2E8" w14:textId="77777777" w:rsidR="00E2364B" w:rsidRDefault="00B80785">
                      <w:pPr>
                        <w:spacing w:line="247" w:lineRule="auto"/>
                        <w:ind w:left="103" w:right="4650" w:firstLine="103"/>
                        <w:textDirection w:val="btLr"/>
                      </w:pPr>
                      <w:r>
                        <w:rPr>
                          <w:color w:val="000000"/>
                          <w:sz w:val="23"/>
                        </w:rPr>
                        <w:t>BANK: UCO BANK, CHETPUT BRANCH IFSC CODE: UCBA0000157</w:t>
                      </w:r>
                    </w:p>
                    <w:p w14:paraId="3FBC99BB" w14:textId="77777777" w:rsidR="00E2364B" w:rsidRDefault="00B80785">
                      <w:pPr>
                        <w:spacing w:before="18"/>
                        <w:ind w:left="103" w:firstLine="103"/>
                        <w:textDirection w:val="btLr"/>
                      </w:pPr>
                      <w:r>
                        <w:rPr>
                          <w:color w:val="000000"/>
                          <w:sz w:val="23"/>
                        </w:rPr>
                        <w:t>MICR CODE: 600028004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9D99E68" w14:textId="77777777" w:rsidR="00E2364B" w:rsidRDefault="00B80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71" w:lineRule="auto"/>
        <w:ind w:left="360" w:right="772"/>
        <w:rPr>
          <w:rFonts w:ascii="Noto Sans Symbols" w:eastAsia="Noto Sans Symbols" w:hAnsi="Noto Sans Symbols" w:cs="Noto Sans Symbols"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In case payment being made through Demand Draft, DD should be drawn </w:t>
      </w:r>
      <w:r>
        <w:rPr>
          <w:b/>
          <w:bCs/>
          <w:color w:val="000000"/>
          <w:sz w:val="23"/>
          <w:szCs w:val="23"/>
        </w:rPr>
        <w:t>in favor of " PEC-Conference and Research" payable at Chennai.</w:t>
      </w:r>
    </w:p>
    <w:p w14:paraId="4C9EC12A" w14:textId="77777777" w:rsidR="00E2364B" w:rsidRDefault="00B80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257" w:lineRule="auto"/>
        <w:ind w:left="360" w:hanging="360"/>
        <w:rPr>
          <w:rFonts w:ascii="Noto Sans Symbols" w:eastAsia="Noto Sans Symbols" w:hAnsi="Noto Sans Symbols" w:cs="Noto Sans Symbols"/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Fees once paid cannot be refunded</w:t>
      </w:r>
    </w:p>
    <w:p w14:paraId="016549BE" w14:textId="77777777" w:rsidR="00E2364B" w:rsidRDefault="00B80785">
      <w:pPr>
        <w:spacing w:line="246" w:lineRule="auto"/>
        <w:ind w:left="385"/>
      </w:pPr>
      <w:r>
        <w:t>Original DD must be sent to the following address:</w:t>
      </w:r>
    </w:p>
    <w:p w14:paraId="25CABD91" w14:textId="77777777" w:rsidR="00E2364B" w:rsidRDefault="00B80785">
      <w:pPr>
        <w:spacing w:line="316" w:lineRule="auto"/>
        <w:ind w:left="47" w:right="72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Dr.</w:t>
      </w:r>
      <w:proofErr w:type="gramStart"/>
      <w:r>
        <w:rPr>
          <w:b/>
          <w:bCs/>
          <w:sz w:val="28"/>
          <w:szCs w:val="28"/>
        </w:rPr>
        <w:t>S.MALATHI</w:t>
      </w:r>
      <w:proofErr w:type="spellEnd"/>
      <w:proofErr w:type="gramEnd"/>
    </w:p>
    <w:p w14:paraId="6DD71859" w14:textId="77777777" w:rsidR="00E2364B" w:rsidRDefault="00B80785">
      <w:pPr>
        <w:spacing w:line="319" w:lineRule="auto"/>
        <w:ind w:left="22" w:right="742"/>
        <w:jc w:val="center"/>
        <w:rPr>
          <w:sz w:val="28"/>
          <w:szCs w:val="28"/>
        </w:rPr>
      </w:pPr>
      <w:r>
        <w:rPr>
          <w:sz w:val="28"/>
          <w:szCs w:val="28"/>
        </w:rPr>
        <w:t>CONVENER</w:t>
      </w:r>
    </w:p>
    <w:p w14:paraId="6FCE0E45" w14:textId="77777777" w:rsidR="00E2364B" w:rsidRDefault="00B80785">
      <w:pPr>
        <w:pStyle w:val="Heading1"/>
        <w:ind w:left="1349" w:right="1660" w:firstLine="806"/>
      </w:pPr>
      <w:bookmarkStart w:id="0" w:name="bookmark=id.gf1c8nnsrfh3" w:colFirst="0" w:colLast="0"/>
      <w:bookmarkEnd w:id="0"/>
      <w:r>
        <w:t>PANIMALAR ENGINEERING COLLEGE, BANGALORE TRUNK ROAD, VARADHARAJAPURAM,</w:t>
      </w:r>
    </w:p>
    <w:p w14:paraId="4F065FEE" w14:textId="77777777" w:rsidR="00E2364B" w:rsidRDefault="00B80785">
      <w:pPr>
        <w:spacing w:line="246" w:lineRule="auto"/>
        <w:ind w:left="2521" w:right="3242" w:hanging="10"/>
        <w:jc w:val="center"/>
        <w:rPr>
          <w:sz w:val="23"/>
          <w:szCs w:val="23"/>
        </w:rPr>
      </w:pPr>
      <w:r>
        <w:rPr>
          <w:sz w:val="23"/>
          <w:szCs w:val="23"/>
        </w:rPr>
        <w:t>NAZARATHPET, POONAMALLEE, CHENNAI – 600 123, TAMILNADU INDIA.</w:t>
      </w:r>
    </w:p>
    <w:p w14:paraId="429B18D5" w14:textId="77777777" w:rsidR="00E2364B" w:rsidRDefault="00B807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43" w:line="184" w:lineRule="auto"/>
        <w:ind w:left="360" w:right="1386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color w:val="000000"/>
          <w:sz w:val="23"/>
          <w:szCs w:val="23"/>
        </w:rPr>
        <w:t xml:space="preserve">Participants / attendees are advised to visit our website </w:t>
      </w:r>
      <w:hyperlink r:id="rId6">
        <w:r>
          <w:rPr>
            <w:color w:val="0000FF"/>
            <w:sz w:val="23"/>
            <w:szCs w:val="23"/>
            <w:u w:val="single"/>
          </w:rPr>
          <w:t>http://www.</w:t>
        </w:r>
      </w:hyperlink>
      <w:hyperlink r:id="rId7">
        <w:r>
          <w:rPr>
            <w:color w:val="0000FF"/>
            <w:sz w:val="23"/>
            <w:szCs w:val="23"/>
            <w:u w:val="single"/>
          </w:rPr>
          <w:t>icmset</w:t>
        </w:r>
      </w:hyperlink>
      <w:hyperlink r:id="rId8">
        <w:r>
          <w:rPr>
            <w:color w:val="0000FF"/>
            <w:sz w:val="23"/>
            <w:szCs w:val="23"/>
            <w:u w:val="single"/>
          </w:rPr>
          <w:t xml:space="preserve">.co.in </w:t>
        </w:r>
      </w:hyperlink>
      <w:r>
        <w:rPr>
          <w:color w:val="0000FF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regularly for updates.</w:t>
      </w:r>
    </w:p>
    <w:sectPr w:rsidR="00E2364B">
      <w:pgSz w:w="12240" w:h="15840"/>
      <w:pgMar w:top="1020" w:right="1080" w:bottom="280" w:left="18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3B91C0D-3DD7-4E37-9577-9995D89543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40F5980-8FD8-4983-B899-C7B95931F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DCBC5F-0ABB-4572-A139-3636261486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671DEFF-6616-4D11-B1C8-05642920F1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29A4"/>
    <w:multiLevelType w:val="multilevel"/>
    <w:tmpl w:val="4B84983C"/>
    <w:lvl w:ilvl="0">
      <w:numFmt w:val="bullet"/>
      <w:lvlText w:val="●"/>
      <w:lvlJc w:val="left"/>
      <w:pPr>
        <w:ind w:left="361" w:hanging="361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260" w:hanging="361"/>
      </w:pPr>
    </w:lvl>
    <w:lvl w:ilvl="2">
      <w:numFmt w:val="bullet"/>
      <w:lvlText w:val="•"/>
      <w:lvlJc w:val="left"/>
      <w:pPr>
        <w:ind w:left="2160" w:hanging="361"/>
      </w:pPr>
    </w:lvl>
    <w:lvl w:ilvl="3">
      <w:numFmt w:val="bullet"/>
      <w:lvlText w:val="•"/>
      <w:lvlJc w:val="left"/>
      <w:pPr>
        <w:ind w:left="3060" w:hanging="361"/>
      </w:pPr>
    </w:lvl>
    <w:lvl w:ilvl="4">
      <w:numFmt w:val="bullet"/>
      <w:lvlText w:val="•"/>
      <w:lvlJc w:val="left"/>
      <w:pPr>
        <w:ind w:left="3960" w:hanging="361"/>
      </w:pPr>
    </w:lvl>
    <w:lvl w:ilvl="5">
      <w:numFmt w:val="bullet"/>
      <w:lvlText w:val="•"/>
      <w:lvlJc w:val="left"/>
      <w:pPr>
        <w:ind w:left="4860" w:hanging="361"/>
      </w:pPr>
    </w:lvl>
    <w:lvl w:ilvl="6">
      <w:numFmt w:val="bullet"/>
      <w:lvlText w:val="•"/>
      <w:lvlJc w:val="left"/>
      <w:pPr>
        <w:ind w:left="5760" w:hanging="361"/>
      </w:pPr>
    </w:lvl>
    <w:lvl w:ilvl="7">
      <w:numFmt w:val="bullet"/>
      <w:lvlText w:val="•"/>
      <w:lvlJc w:val="left"/>
      <w:pPr>
        <w:ind w:left="6660" w:hanging="361"/>
      </w:pPr>
    </w:lvl>
    <w:lvl w:ilvl="8">
      <w:numFmt w:val="bullet"/>
      <w:lvlText w:val="•"/>
      <w:lvlJc w:val="left"/>
      <w:pPr>
        <w:ind w:left="7560" w:hanging="361"/>
      </w:pPr>
    </w:lvl>
  </w:abstractNum>
  <w:num w:numId="1" w16cid:durableId="182427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4B"/>
    <w:rsid w:val="004D127C"/>
    <w:rsid w:val="00B63E40"/>
    <w:rsid w:val="00B80785"/>
    <w:rsid w:val="00E2364B"/>
    <w:rsid w:val="00FD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9CCC"/>
  <w15:docId w15:val="{52715A03-493D-4329-8013-3070E7B8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4"/>
      <w:outlineLvl w:val="0"/>
    </w:pPr>
    <w:rPr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7"/>
      <w:ind w:left="198" w:right="720"/>
      <w:jc w:val="center"/>
    </w:pPr>
    <w:rPr>
      <w:b/>
      <w:bCs/>
      <w:sz w:val="44"/>
      <w:szCs w:val="44"/>
      <w:u w:val="single"/>
    </w:rPr>
  </w:style>
  <w:style w:type="paragraph" w:styleId="BodyText">
    <w:name w:val="Body Text"/>
    <w:basedOn w:val="Normal"/>
    <w:uiPriority w:val="1"/>
    <w:qFormat/>
    <w:pPr>
      <w:ind w:left="360"/>
    </w:pPr>
    <w:rPr>
      <w:sz w:val="23"/>
      <w:szCs w:val="23"/>
      <w:lang w:val="en-US" w:eastAsia="en-US"/>
    </w:rPr>
  </w:style>
  <w:style w:type="paragraph" w:styleId="ListParagraph">
    <w:name w:val="List Paragraph"/>
    <w:basedOn w:val="Normal"/>
    <w:uiPriority w:val="1"/>
    <w:qFormat/>
    <w:pPr>
      <w:ind w:left="360" w:hanging="361"/>
    </w:pPr>
    <w:rPr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42"/>
    </w:pPr>
    <w:rPr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cteam.co.in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pecteam.co.i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ecteam.co.i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kj78ptw4ojbINws0AS8mWSCHw==">CgMxLjAyD2lkLmdmMWM4bm5zcmZoMzgAciExaGZIOEhncUV5OUJrUllZVXJHV1Y2TDY2a1plQ1V3d2E=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ICMSET</dc:creator>
  <cp:lastModifiedBy>MANOJ KUMAR S</cp:lastModifiedBy>
  <cp:revision>2</cp:revision>
  <dcterms:created xsi:type="dcterms:W3CDTF">2025-12-04T12:31:00Z</dcterms:created>
  <dcterms:modified xsi:type="dcterms:W3CDTF">2025-12-04T12:31:00Z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www.ilovepdf.com</vt:lpwstr>
  </property>
</Properties>
</file>