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81D36" w14:textId="0C8E666A" w:rsidR="00891B71" w:rsidRPr="00050617" w:rsidRDefault="003739D1" w:rsidP="00050617">
      <w:pPr>
        <w:pStyle w:val="Title"/>
        <w:jc w:val="center"/>
        <w:rPr>
          <w:sz w:val="52"/>
        </w:rPr>
      </w:pPr>
      <w:bookmarkStart w:id="0" w:name="_GoBack"/>
      <w:bookmarkEnd w:id="0"/>
      <w:r w:rsidRPr="003739D1">
        <w:rPr>
          <w:noProof/>
          <w:sz w:val="52"/>
        </w:rPr>
        <w:drawing>
          <wp:anchor distT="0" distB="0" distL="114300" distR="114300" simplePos="0" relativeHeight="251663360" behindDoc="1" locked="0" layoutInCell="1" allowOverlap="1" wp14:anchorId="035C4822" wp14:editId="65C99DE4">
            <wp:simplePos x="0" y="0"/>
            <wp:positionH relativeFrom="column">
              <wp:posOffset>-8255</wp:posOffset>
            </wp:positionH>
            <wp:positionV relativeFrom="paragraph">
              <wp:posOffset>0</wp:posOffset>
            </wp:positionV>
            <wp:extent cx="544195" cy="638175"/>
            <wp:effectExtent l="0" t="0" r="8255" b="9525"/>
            <wp:wrapTight wrapText="bothSides">
              <wp:wrapPolygon edited="0">
                <wp:start x="8317" y="0"/>
                <wp:lineTo x="0" y="4513"/>
                <wp:lineTo x="0" y="16764"/>
                <wp:lineTo x="7561" y="20633"/>
                <wp:lineTo x="8317" y="21278"/>
                <wp:lineTo x="12854" y="21278"/>
                <wp:lineTo x="13610" y="20633"/>
                <wp:lineTo x="21172" y="16764"/>
                <wp:lineTo x="21172" y="4513"/>
                <wp:lineTo x="12854" y="0"/>
                <wp:lineTo x="831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PI Logo Sho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39D1">
        <w:rPr>
          <w:noProof/>
          <w:sz w:val="52"/>
        </w:rPr>
        <w:drawing>
          <wp:anchor distT="0" distB="0" distL="114300" distR="114300" simplePos="0" relativeHeight="251653120" behindDoc="0" locked="0" layoutInCell="1" allowOverlap="1" wp14:anchorId="6FBE209C" wp14:editId="0ECCE714">
            <wp:simplePos x="0" y="0"/>
            <wp:positionH relativeFrom="column">
              <wp:posOffset>5552440</wp:posOffset>
            </wp:positionH>
            <wp:positionV relativeFrom="paragraph">
              <wp:posOffset>0</wp:posOffset>
            </wp:positionV>
            <wp:extent cx="597148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0681" y="21214"/>
                <wp:lineTo x="20681" y="0"/>
                <wp:lineTo x="0" y="0"/>
              </wp:wrapPolygon>
            </wp:wrapTight>
            <wp:docPr id="3" name="Picture 6" descr="PEPFAR Logo (JPG forma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PEPFAR Logo (JPG format).jpg"/>
                    <pic:cNvPicPr>
                      <a:picLocks noChangeAspect="1"/>
                    </pic:cNvPicPr>
                  </pic:nvPicPr>
                  <pic:blipFill rotWithShape="1">
                    <a:blip r:embed="rId13" cstate="print"/>
                    <a:srcRect l="13380" t="8728" r="16035" b="9921"/>
                    <a:stretch/>
                  </pic:blipFill>
                  <pic:spPr bwMode="auto">
                    <a:xfrm>
                      <a:off x="0" y="0"/>
                      <a:ext cx="597148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C25" w:rsidRPr="003739D1">
        <w:rPr>
          <w:sz w:val="52"/>
        </w:rPr>
        <w:t xml:space="preserve">ICPI Country Engagement </w:t>
      </w:r>
      <w:commentRangeStart w:id="1"/>
      <w:r w:rsidR="002F0C25" w:rsidRPr="003739D1">
        <w:rPr>
          <w:sz w:val="52"/>
        </w:rPr>
        <w:t>Proposal</w:t>
      </w:r>
      <w:commentRangeEnd w:id="1"/>
      <w:r w:rsidR="00050617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1"/>
      </w:r>
    </w:p>
    <w:p w14:paraId="19581D3E" w14:textId="606C8D27" w:rsidR="008F64FB" w:rsidRDefault="003739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63C79" wp14:editId="54DFD38D">
                <wp:simplePos x="0" y="0"/>
                <wp:positionH relativeFrom="column">
                  <wp:posOffset>600710</wp:posOffset>
                </wp:positionH>
                <wp:positionV relativeFrom="paragraph">
                  <wp:posOffset>113030</wp:posOffset>
                </wp:positionV>
                <wp:extent cx="4937760" cy="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22EDA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3pt,8.9pt" to="436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" strokecolor="#4f81bd [3204]" strokeweight="2pt"/>
            </w:pict>
          </mc:Fallback>
        </mc:AlternateContent>
      </w:r>
    </w:p>
    <w:p w14:paraId="272FD474" w14:textId="63238171" w:rsidR="002F0C25" w:rsidRDefault="003739D1" w:rsidP="003739D1">
      <w:pPr>
        <w:pStyle w:val="Heading1"/>
      </w:pPr>
      <w:r>
        <w:t>Rationale</w:t>
      </w:r>
    </w:p>
    <w:p w14:paraId="627BC866" w14:textId="55A5C3AE" w:rsidR="003739D1" w:rsidRDefault="002F0C25" w:rsidP="003739D1">
      <w:pPr>
        <w:spacing w:after="0" w:line="240" w:lineRule="auto"/>
      </w:pPr>
      <w:r>
        <w:t xml:space="preserve">ICPI has the capacity to support PEPFAR countries in data management, analytics, visualization and presentation of information. </w:t>
      </w:r>
      <w:r w:rsidR="00284AE8">
        <w:t>Country teams are understaff and overburdened in some situations, especially during COP. There is a need to provide</w:t>
      </w:r>
      <w:r w:rsidR="00050617">
        <w:t xml:space="preserve"> support in preparation for COP, POART and general capacity building in Strategic Information throughout the year. ICPI’s Strategic Objectives are directly related to supporting country teams and building a relationship with country teams would be mutually beneficial.</w:t>
      </w:r>
    </w:p>
    <w:p w14:paraId="2897B3AC" w14:textId="0143EB5B" w:rsidR="003739D1" w:rsidRDefault="003739D1" w:rsidP="003739D1">
      <w:pPr>
        <w:pStyle w:val="Heading1"/>
      </w:pPr>
      <w:r>
        <w:t>Areas and Mode of Engagement</w:t>
      </w:r>
    </w:p>
    <w:p w14:paraId="20D1D5DD" w14:textId="77777777" w:rsidR="00050617" w:rsidRPr="00050617" w:rsidRDefault="00050617" w:rsidP="00050617">
      <w:pPr>
        <w:pStyle w:val="Heading2"/>
      </w:pPr>
      <w:r w:rsidRPr="00050617">
        <w:t>Advocacy and Structure</w:t>
      </w:r>
    </w:p>
    <w:p w14:paraId="2D0643EC" w14:textId="0AE9B8BA" w:rsidR="00050617" w:rsidRDefault="00050617" w:rsidP="00050617">
      <w:r>
        <w:t xml:space="preserve">ICPI should advocate country engagement with SGAC (PEPFAR PPM Coordinator + others?) and via ECTs. </w:t>
      </w:r>
    </w:p>
    <w:p w14:paraId="54F4DFBB" w14:textId="5137DC2E" w:rsidR="003739D1" w:rsidRPr="00050617" w:rsidRDefault="003739D1" w:rsidP="00050617">
      <w:pPr>
        <w:pStyle w:val="Heading2"/>
      </w:pPr>
      <w:r w:rsidRPr="00050617">
        <w:t>Communication</w:t>
      </w:r>
    </w:p>
    <w:p w14:paraId="67D2E436" w14:textId="0332B68B" w:rsidR="00284AE8" w:rsidRDefault="00284AE8" w:rsidP="00050617">
      <w:r w:rsidRPr="00050617">
        <w:rPr>
          <w:b/>
        </w:rPr>
        <w:t>ICPI Quarterly Newsletter</w:t>
      </w:r>
      <w:r>
        <w:t xml:space="preserve"> (instead of huddle?) (</w:t>
      </w:r>
      <w:proofErr w:type="gramStart"/>
      <w:r>
        <w:t>max</w:t>
      </w:r>
      <w:proofErr w:type="gramEnd"/>
      <w:r>
        <w:t xml:space="preserve"> 3 pages) to go out to </w:t>
      </w:r>
      <w:commentRangeStart w:id="2"/>
      <w:r>
        <w:t xml:space="preserve">HQ, ECTs, COOPs, ISMEs, SGAC and Country Teams and should include the following: </w:t>
      </w:r>
      <w:commentRangeEnd w:id="2"/>
      <w:r>
        <w:rPr>
          <w:rStyle w:val="CommentReference"/>
        </w:rPr>
        <w:commentReference w:id="2"/>
      </w:r>
    </w:p>
    <w:p w14:paraId="62BD6723" w14:textId="77777777" w:rsidR="00284AE8" w:rsidRDefault="00284AE8" w:rsidP="00284AE8">
      <w:pPr>
        <w:pStyle w:val="ListParagraph"/>
        <w:numPr>
          <w:ilvl w:val="0"/>
          <w:numId w:val="2"/>
        </w:numPr>
      </w:pPr>
      <w:r>
        <w:t>Scope of services available, plus latest example(s)</w:t>
      </w:r>
    </w:p>
    <w:p w14:paraId="0303229B" w14:textId="224DFAF6" w:rsidR="00284AE8" w:rsidRDefault="00284AE8" w:rsidP="00284AE8">
      <w:pPr>
        <w:pStyle w:val="ListParagraph"/>
        <w:numPr>
          <w:ilvl w:val="0"/>
          <w:numId w:val="2"/>
        </w:numPr>
      </w:pPr>
      <w:r>
        <w:t>Links to refreshed tools</w:t>
      </w:r>
    </w:p>
    <w:p w14:paraId="24A16DDC" w14:textId="081B6E66" w:rsidR="00284AE8" w:rsidRDefault="00284AE8" w:rsidP="00284AE8">
      <w:pPr>
        <w:pStyle w:val="ListParagraph"/>
        <w:numPr>
          <w:ilvl w:val="0"/>
          <w:numId w:val="2"/>
        </w:numPr>
      </w:pPr>
      <w:r>
        <w:t>Link to ICPI website &amp; Strategic Document</w:t>
      </w:r>
    </w:p>
    <w:p w14:paraId="60005721" w14:textId="0707860C" w:rsidR="00284AE8" w:rsidRDefault="00284AE8" w:rsidP="00284AE8">
      <w:pPr>
        <w:pStyle w:val="ListParagraph"/>
        <w:numPr>
          <w:ilvl w:val="0"/>
          <w:numId w:val="2"/>
        </w:numPr>
      </w:pPr>
      <w:r>
        <w:t>How to work with ICPI: Country team can come to ICPI, ICPI can go to you, Virtual support, ongoing support (POART check-ins, COP, other)</w:t>
      </w:r>
    </w:p>
    <w:p w14:paraId="29825B2C" w14:textId="036F0880" w:rsidR="00050617" w:rsidRDefault="00050617" w:rsidP="00050617">
      <w:r w:rsidRPr="00050617">
        <w:rPr>
          <w:b/>
        </w:rPr>
        <w:t>Create a Country Engagement Slack Team</w:t>
      </w:r>
      <w:r>
        <w:t xml:space="preserve"> with ICPI and PPMs on it. This will facilitate engagement with and across PEPFAR countries. </w:t>
      </w:r>
    </w:p>
    <w:p w14:paraId="526F003A" w14:textId="71CCF291" w:rsidR="003739D1" w:rsidRDefault="003739D1" w:rsidP="00050617">
      <w:pPr>
        <w:pStyle w:val="Heading2"/>
      </w:pPr>
      <w:r>
        <w:t xml:space="preserve">Technical Assistance </w:t>
      </w:r>
      <w:r w:rsidR="00284AE8">
        <w:t>and Tools</w:t>
      </w:r>
    </w:p>
    <w:p w14:paraId="2560228D" w14:textId="0D18BD55" w:rsidR="00284AE8" w:rsidRDefault="00284AE8" w:rsidP="002F0C25">
      <w:r>
        <w:t xml:space="preserve">ICPI can support country teams in providing assistance on specific data items. For example, ICPI staff can support of in-country data management and analysis processes, adaptation of ICPI tools to country-specific needs, demonstration of best practices in data analysis and visualization, etc. </w:t>
      </w:r>
      <w:commentRangeStart w:id="3"/>
      <w:r>
        <w:t xml:space="preserve">ICPI can provide a tool(s) for refreshing data using Genie to allow for more real-time analysis. </w:t>
      </w:r>
      <w:commentRangeEnd w:id="3"/>
      <w:r>
        <w:rPr>
          <w:rStyle w:val="CommentReference"/>
        </w:rPr>
        <w:commentReference w:id="3"/>
      </w:r>
    </w:p>
    <w:p w14:paraId="3B2DF888" w14:textId="6DA458F0" w:rsidR="003739D1" w:rsidRDefault="003739D1" w:rsidP="00050617">
      <w:pPr>
        <w:pStyle w:val="Heading2"/>
      </w:pPr>
      <w:r>
        <w:t>Training</w:t>
      </w:r>
    </w:p>
    <w:p w14:paraId="2175B95E" w14:textId="65F0F582" w:rsidR="00284AE8" w:rsidRDefault="00284AE8" w:rsidP="002F0C25">
      <w:r>
        <w:t xml:space="preserve">ICPI can support country teams through training opportunities, whether that is in-person via TDYs, routine ICPI onboarding trainings, and/or virtual training such as through PEPFAR Virtual Academy. </w:t>
      </w:r>
    </w:p>
    <w:p w14:paraId="52EA9D70" w14:textId="73F43396" w:rsidR="003739D1" w:rsidRDefault="003739D1"/>
    <w:p w14:paraId="67A341DD" w14:textId="77777777" w:rsidR="00050617" w:rsidRDefault="00050617" w:rsidP="003739D1"/>
    <w:p w14:paraId="4861B49D" w14:textId="2011991E" w:rsidR="003739D1" w:rsidRDefault="003739D1" w:rsidP="00050617">
      <w:pPr>
        <w:pStyle w:val="Heading1"/>
      </w:pPr>
      <w:r>
        <w:lastRenderedPageBreak/>
        <w:t>Appendix XX</w:t>
      </w:r>
    </w:p>
    <w:p w14:paraId="675AC3AC" w14:textId="77777777" w:rsidR="003739D1" w:rsidRDefault="003739D1" w:rsidP="003739D1"/>
    <w:p w14:paraId="18510C0A" w14:textId="77777777" w:rsidR="003739D1" w:rsidRDefault="003739D1" w:rsidP="003739D1">
      <w:r>
        <w:t xml:space="preserve">Informed by ICPI presentation on field engagement from December 2018 retreat: </w:t>
      </w:r>
      <w:hyperlink r:id="rId16" w:history="1">
        <w:r w:rsidRPr="00486B58">
          <w:rPr>
            <w:rStyle w:val="Hyperlink"/>
          </w:rPr>
          <w:t>https://www.pepfar.net/OGAC-HQ/icpi/Shared%20Documents/Management%20and%20Processes/Retreats/Retreat%20Dec%202018/ICPI%20Dec%202018%20Retreat_Field%20Engagement.pdf</w:t>
        </w:r>
      </w:hyperlink>
      <w:r>
        <w:t xml:space="preserve"> </w:t>
      </w:r>
    </w:p>
    <w:p w14:paraId="7847A4AF" w14:textId="77777777" w:rsidR="003739D1" w:rsidRDefault="003739D1" w:rsidP="003739D1">
      <w:r>
        <w:rPr>
          <w:noProof/>
        </w:rPr>
        <w:drawing>
          <wp:inline distT="0" distB="0" distL="0" distR="0" wp14:anchorId="6F85D198" wp14:editId="7BC6B684">
            <wp:extent cx="4667250" cy="33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4628" cy="33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E585" w14:textId="77777777" w:rsidR="003739D1" w:rsidRDefault="003739D1"/>
    <w:p w14:paraId="50007557" w14:textId="77777777" w:rsidR="003739D1" w:rsidRDefault="003739D1"/>
    <w:sectPr w:rsidR="003739D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uthor" w:initials="A">
    <w:p w14:paraId="6EE22A38" w14:textId="4DFB97EB" w:rsidR="00050617" w:rsidRDefault="00050617">
      <w:pPr>
        <w:pStyle w:val="CommentText"/>
      </w:pPr>
      <w:r>
        <w:rPr>
          <w:rStyle w:val="CommentReference"/>
        </w:rPr>
        <w:annotationRef/>
      </w:r>
      <w:proofErr w:type="gramStart"/>
      <w:r>
        <w:t>outline</w:t>
      </w:r>
      <w:proofErr w:type="gramEnd"/>
      <w:r>
        <w:t xml:space="preserve"> for now</w:t>
      </w:r>
    </w:p>
  </w:comment>
  <w:comment w:id="2" w:author="Author" w:initials="A">
    <w:p w14:paraId="326F34E9" w14:textId="2295D7B1" w:rsidR="00284AE8" w:rsidRDefault="00284AE8">
      <w:pPr>
        <w:pStyle w:val="CommentText"/>
      </w:pPr>
      <w:r>
        <w:rPr>
          <w:rStyle w:val="CommentReference"/>
        </w:rPr>
        <w:annotationRef/>
      </w:r>
      <w:r>
        <w:t>Any others missing?</w:t>
      </w:r>
    </w:p>
  </w:comment>
  <w:comment w:id="3" w:author="Author" w:initials="A">
    <w:p w14:paraId="4994423B" w14:textId="00F9B084" w:rsidR="00284AE8" w:rsidRDefault="00284AE8">
      <w:pPr>
        <w:pStyle w:val="CommentText"/>
      </w:pPr>
      <w:r>
        <w:rPr>
          <w:rStyle w:val="CommentReference"/>
        </w:rPr>
        <w:annotationRef/>
      </w:r>
      <w:r>
        <w:t>Perhaps this will already be addressed with dossiers and analytic workspaces? But not sure of the timeline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E22A38" w15:done="0"/>
  <w15:commentEx w15:paraId="326F34E9" w15:done="0"/>
  <w15:commentEx w15:paraId="499442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81D41" w14:textId="77777777" w:rsidR="008F64FB" w:rsidRDefault="008F64FB" w:rsidP="008F64FB">
      <w:pPr>
        <w:spacing w:after="0" w:line="240" w:lineRule="auto"/>
      </w:pPr>
      <w:r>
        <w:separator/>
      </w:r>
    </w:p>
  </w:endnote>
  <w:endnote w:type="continuationSeparator" w:id="0">
    <w:p w14:paraId="19581D42" w14:textId="77777777" w:rsidR="008F64FB" w:rsidRDefault="008F64FB" w:rsidP="008F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6014E" w14:textId="77777777" w:rsidR="003739D1" w:rsidRDefault="003739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81D44" w14:textId="77777777" w:rsidR="00891B71" w:rsidRDefault="004A7F1C" w:rsidP="00891B71">
    <w:pPr>
      <w:pStyle w:val="Footer"/>
      <w:jc w:val="right"/>
    </w:pPr>
    <w:sdt>
      <w:sdtPr>
        <w:id w:val="-169969994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891B71" w:rsidRPr="00891B71">
              <w:rPr>
                <w:color w:val="808080" w:themeColor="background1" w:themeShade="80"/>
              </w:rPr>
              <w:t xml:space="preserve">Page </w:t>
            </w:r>
            <w:r w:rsidR="00891B71" w:rsidRPr="00891B71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="00891B71" w:rsidRPr="00891B71">
              <w:rPr>
                <w:b/>
                <w:bCs/>
                <w:color w:val="808080" w:themeColor="background1" w:themeShade="80"/>
              </w:rPr>
              <w:instrText xml:space="preserve"> PAGE </w:instrText>
            </w:r>
            <w:r w:rsidR="00891B71" w:rsidRPr="00891B71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</w:rPr>
              <w:t>1</w:t>
            </w:r>
            <w:r w:rsidR="00891B71" w:rsidRPr="00891B71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  <w:r w:rsidR="00891B71" w:rsidRPr="00891B71">
              <w:rPr>
                <w:color w:val="808080" w:themeColor="background1" w:themeShade="80"/>
              </w:rPr>
              <w:t xml:space="preserve"> of </w:t>
            </w:r>
            <w:r w:rsidR="00891B71" w:rsidRPr="00891B71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="00891B71" w:rsidRPr="00891B71">
              <w:rPr>
                <w:b/>
                <w:bCs/>
                <w:color w:val="808080" w:themeColor="background1" w:themeShade="80"/>
              </w:rPr>
              <w:instrText xml:space="preserve"> NUMPAGES  </w:instrText>
            </w:r>
            <w:r w:rsidR="00891B71" w:rsidRPr="00891B71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808080" w:themeColor="background1" w:themeShade="80"/>
              </w:rPr>
              <w:t>2</w:t>
            </w:r>
            <w:r w:rsidR="00891B71" w:rsidRPr="00891B71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</w:sdtContent>
        </w:sdt>
      </w:sdtContent>
    </w:sdt>
    <w:r w:rsidR="00891B71" w:rsidRPr="00891B71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9581D49" wp14:editId="19581D4A">
              <wp:simplePos x="0" y="0"/>
              <wp:positionH relativeFrom="column">
                <wp:posOffset>1590675</wp:posOffset>
              </wp:positionH>
              <wp:positionV relativeFrom="paragraph">
                <wp:posOffset>180340</wp:posOffset>
              </wp:positionV>
              <wp:extent cx="5286375" cy="457200"/>
              <wp:effectExtent l="0" t="0" r="9525" b="0"/>
              <wp:wrapNone/>
              <wp:docPr id="8" name="Freeform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6375" cy="457200"/>
                      </a:xfrm>
                      <a:custGeom>
                        <a:avLst/>
                        <a:gdLst>
                          <a:gd name="connsiteX0" fmla="*/ 0 w 3350419"/>
                          <a:gd name="connsiteY0" fmla="*/ 2081213 h 2083594"/>
                          <a:gd name="connsiteX1" fmla="*/ 3031331 w 3350419"/>
                          <a:gd name="connsiteY1" fmla="*/ 0 h 2083594"/>
                          <a:gd name="connsiteX2" fmla="*/ 3350419 w 3350419"/>
                          <a:gd name="connsiteY2" fmla="*/ 80963 h 2083594"/>
                          <a:gd name="connsiteX3" fmla="*/ 3350419 w 3350419"/>
                          <a:gd name="connsiteY3" fmla="*/ 2083594 h 2083594"/>
                          <a:gd name="connsiteX4" fmla="*/ 0 w 3350419"/>
                          <a:gd name="connsiteY4" fmla="*/ 2081213 h 2083594"/>
                          <a:gd name="connsiteX0" fmla="*/ 0 w 3112294"/>
                          <a:gd name="connsiteY0" fmla="*/ 2019301 h 2083594"/>
                          <a:gd name="connsiteX1" fmla="*/ 2793206 w 3112294"/>
                          <a:gd name="connsiteY1" fmla="*/ 0 h 2083594"/>
                          <a:gd name="connsiteX2" fmla="*/ 3112294 w 3112294"/>
                          <a:gd name="connsiteY2" fmla="*/ 80963 h 2083594"/>
                          <a:gd name="connsiteX3" fmla="*/ 3112294 w 3112294"/>
                          <a:gd name="connsiteY3" fmla="*/ 2083594 h 2083594"/>
                          <a:gd name="connsiteX4" fmla="*/ 0 w 3112294"/>
                          <a:gd name="connsiteY4" fmla="*/ 2019301 h 2083594"/>
                          <a:gd name="connsiteX0" fmla="*/ 0 w 3345656"/>
                          <a:gd name="connsiteY0" fmla="*/ 2097882 h 2097882"/>
                          <a:gd name="connsiteX1" fmla="*/ 3026568 w 3345656"/>
                          <a:gd name="connsiteY1" fmla="*/ 0 h 2097882"/>
                          <a:gd name="connsiteX2" fmla="*/ 3345656 w 3345656"/>
                          <a:gd name="connsiteY2" fmla="*/ 80963 h 2097882"/>
                          <a:gd name="connsiteX3" fmla="*/ 3345656 w 3345656"/>
                          <a:gd name="connsiteY3" fmla="*/ 2083594 h 2097882"/>
                          <a:gd name="connsiteX4" fmla="*/ 0 w 3345656"/>
                          <a:gd name="connsiteY4" fmla="*/ 2097882 h 2097882"/>
                          <a:gd name="connsiteX0" fmla="*/ 0 w 2800350"/>
                          <a:gd name="connsiteY0" fmla="*/ 1935957 h 2083594"/>
                          <a:gd name="connsiteX1" fmla="*/ 2481262 w 2800350"/>
                          <a:gd name="connsiteY1" fmla="*/ 0 h 2083594"/>
                          <a:gd name="connsiteX2" fmla="*/ 2800350 w 2800350"/>
                          <a:gd name="connsiteY2" fmla="*/ 80963 h 2083594"/>
                          <a:gd name="connsiteX3" fmla="*/ 2800350 w 2800350"/>
                          <a:gd name="connsiteY3" fmla="*/ 2083594 h 2083594"/>
                          <a:gd name="connsiteX4" fmla="*/ 0 w 2800350"/>
                          <a:gd name="connsiteY4" fmla="*/ 1935957 h 2083594"/>
                          <a:gd name="connsiteX0" fmla="*/ 0 w 3352800"/>
                          <a:gd name="connsiteY0" fmla="*/ 2083594 h 2083594"/>
                          <a:gd name="connsiteX1" fmla="*/ 3033712 w 3352800"/>
                          <a:gd name="connsiteY1" fmla="*/ 0 h 2083594"/>
                          <a:gd name="connsiteX2" fmla="*/ 3352800 w 3352800"/>
                          <a:gd name="connsiteY2" fmla="*/ 80963 h 2083594"/>
                          <a:gd name="connsiteX3" fmla="*/ 3352800 w 3352800"/>
                          <a:gd name="connsiteY3" fmla="*/ 2083594 h 2083594"/>
                          <a:gd name="connsiteX4" fmla="*/ 0 w 3352800"/>
                          <a:gd name="connsiteY4" fmla="*/ 2083594 h 2083594"/>
                          <a:gd name="connsiteX0" fmla="*/ 0 w 3352800"/>
                          <a:gd name="connsiteY0" fmla="*/ 2002631 h 2002631"/>
                          <a:gd name="connsiteX1" fmla="*/ 3033712 w 3352800"/>
                          <a:gd name="connsiteY1" fmla="*/ 157162 h 2002631"/>
                          <a:gd name="connsiteX2" fmla="*/ 3352800 w 3352800"/>
                          <a:gd name="connsiteY2" fmla="*/ 0 h 2002631"/>
                          <a:gd name="connsiteX3" fmla="*/ 3352800 w 3352800"/>
                          <a:gd name="connsiteY3" fmla="*/ 2002631 h 2002631"/>
                          <a:gd name="connsiteX4" fmla="*/ 0 w 3352800"/>
                          <a:gd name="connsiteY4" fmla="*/ 2002631 h 2002631"/>
                          <a:gd name="connsiteX0" fmla="*/ 0 w 3352800"/>
                          <a:gd name="connsiteY0" fmla="*/ 2002631 h 2002631"/>
                          <a:gd name="connsiteX1" fmla="*/ 2988469 w 3352800"/>
                          <a:gd name="connsiteY1" fmla="*/ 59530 h 2002631"/>
                          <a:gd name="connsiteX2" fmla="*/ 3352800 w 3352800"/>
                          <a:gd name="connsiteY2" fmla="*/ 0 h 2002631"/>
                          <a:gd name="connsiteX3" fmla="*/ 3352800 w 3352800"/>
                          <a:gd name="connsiteY3" fmla="*/ 2002631 h 2002631"/>
                          <a:gd name="connsiteX4" fmla="*/ 0 w 3352800"/>
                          <a:gd name="connsiteY4" fmla="*/ 2002631 h 2002631"/>
                          <a:gd name="connsiteX0" fmla="*/ 0 w 3352800"/>
                          <a:gd name="connsiteY0" fmla="*/ 2002631 h 2002631"/>
                          <a:gd name="connsiteX1" fmla="*/ 2833966 w 3352800"/>
                          <a:gd name="connsiteY1" fmla="*/ 425 h 2002631"/>
                          <a:gd name="connsiteX2" fmla="*/ 3352800 w 3352800"/>
                          <a:gd name="connsiteY2" fmla="*/ 0 h 2002631"/>
                          <a:gd name="connsiteX3" fmla="*/ 3352800 w 3352800"/>
                          <a:gd name="connsiteY3" fmla="*/ 2002631 h 2002631"/>
                          <a:gd name="connsiteX4" fmla="*/ 0 w 3352800"/>
                          <a:gd name="connsiteY4" fmla="*/ 2002631 h 2002631"/>
                          <a:gd name="connsiteX0" fmla="*/ 0 w 3352800"/>
                          <a:gd name="connsiteY0" fmla="*/ 2002631 h 2002631"/>
                          <a:gd name="connsiteX1" fmla="*/ 2845314 w 3352800"/>
                          <a:gd name="connsiteY1" fmla="*/ 12246 h 2002631"/>
                          <a:gd name="connsiteX2" fmla="*/ 3352800 w 3352800"/>
                          <a:gd name="connsiteY2" fmla="*/ 0 h 2002631"/>
                          <a:gd name="connsiteX3" fmla="*/ 3352800 w 3352800"/>
                          <a:gd name="connsiteY3" fmla="*/ 2002631 h 2002631"/>
                          <a:gd name="connsiteX4" fmla="*/ 0 w 3352800"/>
                          <a:gd name="connsiteY4" fmla="*/ 2002631 h 2002631"/>
                          <a:gd name="connsiteX0" fmla="*/ 0 w 3352800"/>
                          <a:gd name="connsiteY0" fmla="*/ 2002631 h 2002631"/>
                          <a:gd name="connsiteX1" fmla="*/ 2834839 w 3352800"/>
                          <a:gd name="connsiteY1" fmla="*/ 425 h 2002631"/>
                          <a:gd name="connsiteX2" fmla="*/ 3352800 w 3352800"/>
                          <a:gd name="connsiteY2" fmla="*/ 0 h 2002631"/>
                          <a:gd name="connsiteX3" fmla="*/ 3352800 w 3352800"/>
                          <a:gd name="connsiteY3" fmla="*/ 2002631 h 2002631"/>
                          <a:gd name="connsiteX4" fmla="*/ 0 w 3352800"/>
                          <a:gd name="connsiteY4" fmla="*/ 2002631 h 2002631"/>
                          <a:gd name="connsiteX0" fmla="*/ 0 w 3352800"/>
                          <a:gd name="connsiteY0" fmla="*/ 2002631 h 2002631"/>
                          <a:gd name="connsiteX1" fmla="*/ 2875865 w 3352800"/>
                          <a:gd name="connsiteY1" fmla="*/ 81782 h 2002631"/>
                          <a:gd name="connsiteX2" fmla="*/ 3352800 w 3352800"/>
                          <a:gd name="connsiteY2" fmla="*/ 0 h 2002631"/>
                          <a:gd name="connsiteX3" fmla="*/ 3352800 w 3352800"/>
                          <a:gd name="connsiteY3" fmla="*/ 2002631 h 2002631"/>
                          <a:gd name="connsiteX4" fmla="*/ 0 w 3352800"/>
                          <a:gd name="connsiteY4" fmla="*/ 2002631 h 2002631"/>
                          <a:gd name="connsiteX0" fmla="*/ 0 w 3352800"/>
                          <a:gd name="connsiteY0" fmla="*/ 2002901 h 2002901"/>
                          <a:gd name="connsiteX1" fmla="*/ 2836585 w 3352800"/>
                          <a:gd name="connsiteY1" fmla="*/ 0 h 2002901"/>
                          <a:gd name="connsiteX2" fmla="*/ 3352800 w 3352800"/>
                          <a:gd name="connsiteY2" fmla="*/ 270 h 2002901"/>
                          <a:gd name="connsiteX3" fmla="*/ 3352800 w 3352800"/>
                          <a:gd name="connsiteY3" fmla="*/ 2002901 h 2002901"/>
                          <a:gd name="connsiteX4" fmla="*/ 0 w 3352800"/>
                          <a:gd name="connsiteY4" fmla="*/ 2002901 h 2002901"/>
                          <a:gd name="connsiteX0" fmla="*/ 0 w 3352800"/>
                          <a:gd name="connsiteY0" fmla="*/ 2002631 h 2002631"/>
                          <a:gd name="connsiteX1" fmla="*/ 754045 w 3352800"/>
                          <a:gd name="connsiteY1" fmla="*/ 1468326 h 2002631"/>
                          <a:gd name="connsiteX2" fmla="*/ 3352800 w 3352800"/>
                          <a:gd name="connsiteY2" fmla="*/ 0 h 2002631"/>
                          <a:gd name="connsiteX3" fmla="*/ 3352800 w 3352800"/>
                          <a:gd name="connsiteY3" fmla="*/ 2002631 h 2002631"/>
                          <a:gd name="connsiteX4" fmla="*/ 0 w 3352800"/>
                          <a:gd name="connsiteY4" fmla="*/ 2002631 h 2002631"/>
                          <a:gd name="connsiteX0" fmla="*/ 0 w 3352800"/>
                          <a:gd name="connsiteY0" fmla="*/ 534305 h 534305"/>
                          <a:gd name="connsiteX1" fmla="*/ 754045 w 3352800"/>
                          <a:gd name="connsiteY1" fmla="*/ 0 h 534305"/>
                          <a:gd name="connsiteX2" fmla="*/ 3352800 w 3352800"/>
                          <a:gd name="connsiteY2" fmla="*/ 7687 h 534305"/>
                          <a:gd name="connsiteX3" fmla="*/ 3352800 w 3352800"/>
                          <a:gd name="connsiteY3" fmla="*/ 534305 h 534305"/>
                          <a:gd name="connsiteX4" fmla="*/ 0 w 3352800"/>
                          <a:gd name="connsiteY4" fmla="*/ 534305 h 534305"/>
                          <a:gd name="connsiteX0" fmla="*/ 0 w 3352800"/>
                          <a:gd name="connsiteY0" fmla="*/ 534305 h 534305"/>
                          <a:gd name="connsiteX1" fmla="*/ 754045 w 3352800"/>
                          <a:gd name="connsiteY1" fmla="*/ 0 h 534305"/>
                          <a:gd name="connsiteX2" fmla="*/ 3352800 w 3352800"/>
                          <a:gd name="connsiteY2" fmla="*/ 7687 h 534305"/>
                          <a:gd name="connsiteX3" fmla="*/ 3352800 w 3352800"/>
                          <a:gd name="connsiteY3" fmla="*/ 534305 h 534305"/>
                          <a:gd name="connsiteX4" fmla="*/ 0 w 3352800"/>
                          <a:gd name="connsiteY4" fmla="*/ 534305 h 534305"/>
                          <a:gd name="connsiteX0" fmla="*/ 0 w 3352800"/>
                          <a:gd name="connsiteY0" fmla="*/ 526618 h 526618"/>
                          <a:gd name="connsiteX1" fmla="*/ 980611 w 3352800"/>
                          <a:gd name="connsiteY1" fmla="*/ 93681 h 526618"/>
                          <a:gd name="connsiteX2" fmla="*/ 3352800 w 3352800"/>
                          <a:gd name="connsiteY2" fmla="*/ 0 h 526618"/>
                          <a:gd name="connsiteX3" fmla="*/ 3352800 w 3352800"/>
                          <a:gd name="connsiteY3" fmla="*/ 526618 h 526618"/>
                          <a:gd name="connsiteX4" fmla="*/ 0 w 3352800"/>
                          <a:gd name="connsiteY4" fmla="*/ 526618 h 526618"/>
                          <a:gd name="connsiteX0" fmla="*/ 0 w 3352800"/>
                          <a:gd name="connsiteY0" fmla="*/ 526888 h 526888"/>
                          <a:gd name="connsiteX1" fmla="*/ 744735 w 3352800"/>
                          <a:gd name="connsiteY1" fmla="*/ 0 h 526888"/>
                          <a:gd name="connsiteX2" fmla="*/ 3352800 w 3352800"/>
                          <a:gd name="connsiteY2" fmla="*/ 270 h 526888"/>
                          <a:gd name="connsiteX3" fmla="*/ 3352800 w 3352800"/>
                          <a:gd name="connsiteY3" fmla="*/ 526888 h 526888"/>
                          <a:gd name="connsiteX4" fmla="*/ 0 w 3352800"/>
                          <a:gd name="connsiteY4" fmla="*/ 526888 h 526888"/>
                          <a:gd name="connsiteX0" fmla="*/ 0 w 3352800"/>
                          <a:gd name="connsiteY0" fmla="*/ 526618 h 526618"/>
                          <a:gd name="connsiteX1" fmla="*/ 811948 w 3352800"/>
                          <a:gd name="connsiteY1" fmla="*/ 60921 h 526618"/>
                          <a:gd name="connsiteX2" fmla="*/ 3352800 w 3352800"/>
                          <a:gd name="connsiteY2" fmla="*/ 0 h 526618"/>
                          <a:gd name="connsiteX3" fmla="*/ 3352800 w 3352800"/>
                          <a:gd name="connsiteY3" fmla="*/ 526618 h 526618"/>
                          <a:gd name="connsiteX4" fmla="*/ 0 w 3352800"/>
                          <a:gd name="connsiteY4" fmla="*/ 526618 h 526618"/>
                          <a:gd name="connsiteX0" fmla="*/ 0 w 3352800"/>
                          <a:gd name="connsiteY0" fmla="*/ 527584 h 527584"/>
                          <a:gd name="connsiteX1" fmla="*/ 751718 w 3352800"/>
                          <a:gd name="connsiteY1" fmla="*/ 0 h 527584"/>
                          <a:gd name="connsiteX2" fmla="*/ 3352800 w 3352800"/>
                          <a:gd name="connsiteY2" fmla="*/ 966 h 527584"/>
                          <a:gd name="connsiteX3" fmla="*/ 3352800 w 3352800"/>
                          <a:gd name="connsiteY3" fmla="*/ 527584 h 527584"/>
                          <a:gd name="connsiteX4" fmla="*/ 0 w 3352800"/>
                          <a:gd name="connsiteY4" fmla="*/ 527584 h 527584"/>
                          <a:gd name="connsiteX0" fmla="*/ 0 w 3352800"/>
                          <a:gd name="connsiteY0" fmla="*/ 527584 h 527584"/>
                          <a:gd name="connsiteX1" fmla="*/ 751718 w 3352800"/>
                          <a:gd name="connsiteY1" fmla="*/ 0 h 527584"/>
                          <a:gd name="connsiteX2" fmla="*/ 3241069 w 3352800"/>
                          <a:gd name="connsiteY2" fmla="*/ 94144 h 527584"/>
                          <a:gd name="connsiteX3" fmla="*/ 3352800 w 3352800"/>
                          <a:gd name="connsiteY3" fmla="*/ 527584 h 527584"/>
                          <a:gd name="connsiteX4" fmla="*/ 0 w 3352800"/>
                          <a:gd name="connsiteY4" fmla="*/ 527584 h 527584"/>
                          <a:gd name="connsiteX0" fmla="*/ 0 w 3352800"/>
                          <a:gd name="connsiteY0" fmla="*/ 527584 h 527584"/>
                          <a:gd name="connsiteX1" fmla="*/ 751718 w 3352800"/>
                          <a:gd name="connsiteY1" fmla="*/ 0 h 527584"/>
                          <a:gd name="connsiteX2" fmla="*/ 3352800 w 3352800"/>
                          <a:gd name="connsiteY2" fmla="*/ 271 h 527584"/>
                          <a:gd name="connsiteX3" fmla="*/ 3352800 w 3352800"/>
                          <a:gd name="connsiteY3" fmla="*/ 527584 h 527584"/>
                          <a:gd name="connsiteX4" fmla="*/ 0 w 3352800"/>
                          <a:gd name="connsiteY4" fmla="*/ 527584 h 527584"/>
                          <a:gd name="connsiteX0" fmla="*/ 0 w 3352800"/>
                          <a:gd name="connsiteY0" fmla="*/ 527313 h 527313"/>
                          <a:gd name="connsiteX1" fmla="*/ 900984 w 3352800"/>
                          <a:gd name="connsiteY1" fmla="*/ 97774 h 527313"/>
                          <a:gd name="connsiteX2" fmla="*/ 3352800 w 3352800"/>
                          <a:gd name="connsiteY2" fmla="*/ 0 h 527313"/>
                          <a:gd name="connsiteX3" fmla="*/ 3352800 w 3352800"/>
                          <a:gd name="connsiteY3" fmla="*/ 527313 h 527313"/>
                          <a:gd name="connsiteX4" fmla="*/ 0 w 3352800"/>
                          <a:gd name="connsiteY4" fmla="*/ 527313 h 527313"/>
                          <a:gd name="connsiteX0" fmla="*/ 0 w 3352800"/>
                          <a:gd name="connsiteY0" fmla="*/ 527584 h 527584"/>
                          <a:gd name="connsiteX1" fmla="*/ 748227 w 3352800"/>
                          <a:gd name="connsiteY1" fmla="*/ 0 h 527584"/>
                          <a:gd name="connsiteX2" fmla="*/ 3352800 w 3352800"/>
                          <a:gd name="connsiteY2" fmla="*/ 271 h 527584"/>
                          <a:gd name="connsiteX3" fmla="*/ 3352800 w 3352800"/>
                          <a:gd name="connsiteY3" fmla="*/ 527584 h 527584"/>
                          <a:gd name="connsiteX4" fmla="*/ 0 w 3352800"/>
                          <a:gd name="connsiteY4" fmla="*/ 527584 h 52758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352800" h="527584">
                            <a:moveTo>
                              <a:pt x="0" y="527584"/>
                            </a:moveTo>
                            <a:lnTo>
                              <a:pt x="748227" y="0"/>
                            </a:lnTo>
                            <a:lnTo>
                              <a:pt x="3352800" y="271"/>
                            </a:lnTo>
                            <a:lnTo>
                              <a:pt x="3352800" y="527584"/>
                            </a:lnTo>
                            <a:lnTo>
                              <a:pt x="0" y="527584"/>
                            </a:lnTo>
                            <a:close/>
                          </a:path>
                        </a:pathLst>
                      </a:custGeom>
                      <a:solidFill>
                        <a:srgbClr val="2166AC">
                          <a:alpha val="5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B7C0A4E" id="Freeform 7" o:spid="_x0000_s1026" style="position:absolute;margin-left:125.25pt;margin-top:14.2pt;width:416.2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52800,527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" path="m,527584l748227,,3352800,271r,527313l,527584xe" fillcolor="#2166ac" stroked="f" strokeweight="1pt">
              <v:fill opacity="32896f"/>
              <v:stroke joinstyle="miter"/>
              <v:path arrowok="t" o:connecttype="custom" o:connectlocs="0,457200;1179733,0;5286375,235;5286375,457200;0,457200" o:connectangles="0,0,0,0,0"/>
            </v:shape>
          </w:pict>
        </mc:Fallback>
      </mc:AlternateContent>
    </w:r>
    <w:r w:rsidR="00891B71" w:rsidRPr="00891B71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581D4B" wp14:editId="19581D4C">
              <wp:simplePos x="0" y="0"/>
              <wp:positionH relativeFrom="column">
                <wp:posOffset>-1047115</wp:posOffset>
              </wp:positionH>
              <wp:positionV relativeFrom="paragraph">
                <wp:posOffset>180340</wp:posOffset>
              </wp:positionV>
              <wp:extent cx="4484370" cy="457200"/>
              <wp:effectExtent l="0" t="0" r="0" b="0"/>
              <wp:wrapNone/>
              <wp:docPr id="7" name="Freefor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84370" cy="457200"/>
                      </a:xfrm>
                      <a:custGeom>
                        <a:avLst/>
                        <a:gdLst>
                          <a:gd name="connsiteX0" fmla="*/ 0 w 3571875"/>
                          <a:gd name="connsiteY0" fmla="*/ 4210050 h 4210050"/>
                          <a:gd name="connsiteX1" fmla="*/ 0 w 3571875"/>
                          <a:gd name="connsiteY1" fmla="*/ 0 h 4210050"/>
                          <a:gd name="connsiteX2" fmla="*/ 3571875 w 3571875"/>
                          <a:gd name="connsiteY2" fmla="*/ 4210050 h 4210050"/>
                          <a:gd name="connsiteX3" fmla="*/ 0 w 3571875"/>
                          <a:gd name="connsiteY3" fmla="*/ 4210050 h 4210050"/>
                          <a:gd name="connsiteX0" fmla="*/ 0 w 3571875"/>
                          <a:gd name="connsiteY0" fmla="*/ 4210050 h 4210050"/>
                          <a:gd name="connsiteX1" fmla="*/ 0 w 3571875"/>
                          <a:gd name="connsiteY1" fmla="*/ 0 h 4210050"/>
                          <a:gd name="connsiteX2" fmla="*/ 2028825 w 3571875"/>
                          <a:gd name="connsiteY2" fmla="*/ 2388394 h 4210050"/>
                          <a:gd name="connsiteX3" fmla="*/ 3571875 w 3571875"/>
                          <a:gd name="connsiteY3" fmla="*/ 4210050 h 4210050"/>
                          <a:gd name="connsiteX4" fmla="*/ 0 w 3571875"/>
                          <a:gd name="connsiteY4" fmla="*/ 4210050 h 4210050"/>
                          <a:gd name="connsiteX0" fmla="*/ 0 w 3571875"/>
                          <a:gd name="connsiteY0" fmla="*/ 4210050 h 4210050"/>
                          <a:gd name="connsiteX1" fmla="*/ 0 w 3571875"/>
                          <a:gd name="connsiteY1" fmla="*/ 0 h 4210050"/>
                          <a:gd name="connsiteX2" fmla="*/ 2028825 w 3571875"/>
                          <a:gd name="connsiteY2" fmla="*/ 2205038 h 4210050"/>
                          <a:gd name="connsiteX3" fmla="*/ 3571875 w 3571875"/>
                          <a:gd name="connsiteY3" fmla="*/ 4210050 h 4210050"/>
                          <a:gd name="connsiteX4" fmla="*/ 0 w 3571875"/>
                          <a:gd name="connsiteY4" fmla="*/ 4210050 h 4210050"/>
                          <a:gd name="connsiteX0" fmla="*/ 0 w 3571875"/>
                          <a:gd name="connsiteY0" fmla="*/ 4210050 h 4210050"/>
                          <a:gd name="connsiteX1" fmla="*/ 0 w 3571875"/>
                          <a:gd name="connsiteY1" fmla="*/ 0 h 4210050"/>
                          <a:gd name="connsiteX2" fmla="*/ 2028825 w 3571875"/>
                          <a:gd name="connsiteY2" fmla="*/ 2393157 h 4210050"/>
                          <a:gd name="connsiteX3" fmla="*/ 3571875 w 3571875"/>
                          <a:gd name="connsiteY3" fmla="*/ 4210050 h 4210050"/>
                          <a:gd name="connsiteX4" fmla="*/ 0 w 3571875"/>
                          <a:gd name="connsiteY4" fmla="*/ 4210050 h 4210050"/>
                          <a:gd name="connsiteX0" fmla="*/ 0 w 3571875"/>
                          <a:gd name="connsiteY0" fmla="*/ 4210050 h 4210050"/>
                          <a:gd name="connsiteX1" fmla="*/ 0 w 3571875"/>
                          <a:gd name="connsiteY1" fmla="*/ 0 h 4210050"/>
                          <a:gd name="connsiteX2" fmla="*/ 2028825 w 3571875"/>
                          <a:gd name="connsiteY2" fmla="*/ 2393157 h 4210050"/>
                          <a:gd name="connsiteX3" fmla="*/ 3571875 w 3571875"/>
                          <a:gd name="connsiteY3" fmla="*/ 4210050 h 4210050"/>
                          <a:gd name="connsiteX4" fmla="*/ 0 w 3571875"/>
                          <a:gd name="connsiteY4" fmla="*/ 4210050 h 4210050"/>
                          <a:gd name="connsiteX0" fmla="*/ 0 w 3571875"/>
                          <a:gd name="connsiteY0" fmla="*/ 4210050 h 4210050"/>
                          <a:gd name="connsiteX1" fmla="*/ 0 w 3571875"/>
                          <a:gd name="connsiteY1" fmla="*/ 0 h 4210050"/>
                          <a:gd name="connsiteX2" fmla="*/ 2028825 w 3571875"/>
                          <a:gd name="connsiteY2" fmla="*/ 2281238 h 4210050"/>
                          <a:gd name="connsiteX3" fmla="*/ 3571875 w 3571875"/>
                          <a:gd name="connsiteY3" fmla="*/ 4210050 h 4210050"/>
                          <a:gd name="connsiteX4" fmla="*/ 0 w 3571875"/>
                          <a:gd name="connsiteY4" fmla="*/ 4210050 h 4210050"/>
                          <a:gd name="connsiteX0" fmla="*/ 0 w 3571875"/>
                          <a:gd name="connsiteY0" fmla="*/ 4210050 h 4210050"/>
                          <a:gd name="connsiteX1" fmla="*/ 0 w 3571875"/>
                          <a:gd name="connsiteY1" fmla="*/ 0 h 4210050"/>
                          <a:gd name="connsiteX2" fmla="*/ 2028825 w 3571875"/>
                          <a:gd name="connsiteY2" fmla="*/ 2393157 h 4210050"/>
                          <a:gd name="connsiteX3" fmla="*/ 3571875 w 3571875"/>
                          <a:gd name="connsiteY3" fmla="*/ 4210050 h 4210050"/>
                          <a:gd name="connsiteX4" fmla="*/ 0 w 3571875"/>
                          <a:gd name="connsiteY4" fmla="*/ 4210050 h 4210050"/>
                          <a:gd name="connsiteX0" fmla="*/ 0 w 3571875"/>
                          <a:gd name="connsiteY0" fmla="*/ 4210050 h 4210050"/>
                          <a:gd name="connsiteX1" fmla="*/ 0 w 3571875"/>
                          <a:gd name="connsiteY1" fmla="*/ 0 h 4210050"/>
                          <a:gd name="connsiteX2" fmla="*/ 2028825 w 3571875"/>
                          <a:gd name="connsiteY2" fmla="*/ 2393157 h 4210050"/>
                          <a:gd name="connsiteX3" fmla="*/ 3571875 w 3571875"/>
                          <a:gd name="connsiteY3" fmla="*/ 4210050 h 4210050"/>
                          <a:gd name="connsiteX4" fmla="*/ 0 w 3571875"/>
                          <a:gd name="connsiteY4" fmla="*/ 4210050 h 4210050"/>
                          <a:gd name="connsiteX0" fmla="*/ 0 w 3571875"/>
                          <a:gd name="connsiteY0" fmla="*/ 4210050 h 4210050"/>
                          <a:gd name="connsiteX1" fmla="*/ 0 w 3571875"/>
                          <a:gd name="connsiteY1" fmla="*/ 0 h 4210050"/>
                          <a:gd name="connsiteX2" fmla="*/ 2076450 w 3571875"/>
                          <a:gd name="connsiteY2" fmla="*/ 2274094 h 4210050"/>
                          <a:gd name="connsiteX3" fmla="*/ 3571875 w 3571875"/>
                          <a:gd name="connsiteY3" fmla="*/ 4210050 h 4210050"/>
                          <a:gd name="connsiteX4" fmla="*/ 0 w 3571875"/>
                          <a:gd name="connsiteY4" fmla="*/ 4210050 h 4210050"/>
                          <a:gd name="connsiteX0" fmla="*/ 0 w 3571875"/>
                          <a:gd name="connsiteY0" fmla="*/ 4210050 h 4210050"/>
                          <a:gd name="connsiteX1" fmla="*/ 0 w 3571875"/>
                          <a:gd name="connsiteY1" fmla="*/ 0 h 4210050"/>
                          <a:gd name="connsiteX2" fmla="*/ 2245519 w 3571875"/>
                          <a:gd name="connsiteY2" fmla="*/ 2405063 h 4210050"/>
                          <a:gd name="connsiteX3" fmla="*/ 3571875 w 3571875"/>
                          <a:gd name="connsiteY3" fmla="*/ 4210050 h 4210050"/>
                          <a:gd name="connsiteX4" fmla="*/ 0 w 3571875"/>
                          <a:gd name="connsiteY4" fmla="*/ 4210050 h 4210050"/>
                          <a:gd name="connsiteX0" fmla="*/ 0 w 3571875"/>
                          <a:gd name="connsiteY0" fmla="*/ 4210050 h 4210050"/>
                          <a:gd name="connsiteX1" fmla="*/ 0 w 3571875"/>
                          <a:gd name="connsiteY1" fmla="*/ 0 h 4210050"/>
                          <a:gd name="connsiteX2" fmla="*/ 2038350 w 3571875"/>
                          <a:gd name="connsiteY2" fmla="*/ 2405063 h 4210050"/>
                          <a:gd name="connsiteX3" fmla="*/ 3571875 w 3571875"/>
                          <a:gd name="connsiteY3" fmla="*/ 4210050 h 4210050"/>
                          <a:gd name="connsiteX4" fmla="*/ 0 w 3571875"/>
                          <a:gd name="connsiteY4" fmla="*/ 4210050 h 4210050"/>
                          <a:gd name="connsiteX0" fmla="*/ 0 w 3571875"/>
                          <a:gd name="connsiteY0" fmla="*/ 2433637 h 2433637"/>
                          <a:gd name="connsiteX1" fmla="*/ 257175 w 3571875"/>
                          <a:gd name="connsiteY1" fmla="*/ 0 h 2433637"/>
                          <a:gd name="connsiteX2" fmla="*/ 2038350 w 3571875"/>
                          <a:gd name="connsiteY2" fmla="*/ 628650 h 2433637"/>
                          <a:gd name="connsiteX3" fmla="*/ 3571875 w 3571875"/>
                          <a:gd name="connsiteY3" fmla="*/ 2433637 h 2433637"/>
                          <a:gd name="connsiteX4" fmla="*/ 0 w 3571875"/>
                          <a:gd name="connsiteY4" fmla="*/ 2433637 h 2433637"/>
                          <a:gd name="connsiteX0" fmla="*/ 2382 w 3574257"/>
                          <a:gd name="connsiteY0" fmla="*/ 1807368 h 1807368"/>
                          <a:gd name="connsiteX1" fmla="*/ 0 w 3574257"/>
                          <a:gd name="connsiteY1" fmla="*/ 0 h 1807368"/>
                          <a:gd name="connsiteX2" fmla="*/ 2040732 w 3574257"/>
                          <a:gd name="connsiteY2" fmla="*/ 2381 h 1807368"/>
                          <a:gd name="connsiteX3" fmla="*/ 3574257 w 3574257"/>
                          <a:gd name="connsiteY3" fmla="*/ 1807368 h 1807368"/>
                          <a:gd name="connsiteX4" fmla="*/ 2382 w 3574257"/>
                          <a:gd name="connsiteY4" fmla="*/ 1807368 h 1807368"/>
                          <a:gd name="connsiteX0" fmla="*/ 2382 w 3574257"/>
                          <a:gd name="connsiteY0" fmla="*/ 1807368 h 1807368"/>
                          <a:gd name="connsiteX1" fmla="*/ 0 w 3574257"/>
                          <a:gd name="connsiteY1" fmla="*/ 0 h 1807368"/>
                          <a:gd name="connsiteX2" fmla="*/ 1924051 w 3574257"/>
                          <a:gd name="connsiteY2" fmla="*/ 307181 h 1807368"/>
                          <a:gd name="connsiteX3" fmla="*/ 3574257 w 3574257"/>
                          <a:gd name="connsiteY3" fmla="*/ 1807368 h 1807368"/>
                          <a:gd name="connsiteX4" fmla="*/ 2382 w 3574257"/>
                          <a:gd name="connsiteY4" fmla="*/ 1807368 h 1807368"/>
                          <a:gd name="connsiteX0" fmla="*/ 2382 w 3574257"/>
                          <a:gd name="connsiteY0" fmla="*/ 1809749 h 1809749"/>
                          <a:gd name="connsiteX1" fmla="*/ 0 w 3574257"/>
                          <a:gd name="connsiteY1" fmla="*/ 2381 h 1809749"/>
                          <a:gd name="connsiteX2" fmla="*/ 2038351 w 3574257"/>
                          <a:gd name="connsiteY2" fmla="*/ 0 h 1809749"/>
                          <a:gd name="connsiteX3" fmla="*/ 3574257 w 3574257"/>
                          <a:gd name="connsiteY3" fmla="*/ 1809749 h 1809749"/>
                          <a:gd name="connsiteX4" fmla="*/ 2382 w 3574257"/>
                          <a:gd name="connsiteY4" fmla="*/ 1809749 h 1809749"/>
                          <a:gd name="connsiteX0" fmla="*/ 2382 w 3574257"/>
                          <a:gd name="connsiteY0" fmla="*/ 1807368 h 1807368"/>
                          <a:gd name="connsiteX1" fmla="*/ 0 w 3574257"/>
                          <a:gd name="connsiteY1" fmla="*/ 0 h 1807368"/>
                          <a:gd name="connsiteX2" fmla="*/ 1640682 w 3574257"/>
                          <a:gd name="connsiteY2" fmla="*/ 450057 h 1807368"/>
                          <a:gd name="connsiteX3" fmla="*/ 3574257 w 3574257"/>
                          <a:gd name="connsiteY3" fmla="*/ 1807368 h 1807368"/>
                          <a:gd name="connsiteX4" fmla="*/ 2382 w 3574257"/>
                          <a:gd name="connsiteY4" fmla="*/ 1807368 h 1807368"/>
                          <a:gd name="connsiteX0" fmla="*/ 2382 w 3574257"/>
                          <a:gd name="connsiteY0" fmla="*/ 1809749 h 1809749"/>
                          <a:gd name="connsiteX1" fmla="*/ 0 w 3574257"/>
                          <a:gd name="connsiteY1" fmla="*/ 2381 h 1809749"/>
                          <a:gd name="connsiteX2" fmla="*/ 2038351 w 3574257"/>
                          <a:gd name="connsiteY2" fmla="*/ 0 h 1809749"/>
                          <a:gd name="connsiteX3" fmla="*/ 3574257 w 3574257"/>
                          <a:gd name="connsiteY3" fmla="*/ 1809749 h 1809749"/>
                          <a:gd name="connsiteX4" fmla="*/ 2382 w 3574257"/>
                          <a:gd name="connsiteY4" fmla="*/ 1809749 h 1809749"/>
                          <a:gd name="connsiteX0" fmla="*/ 2382 w 3574257"/>
                          <a:gd name="connsiteY0" fmla="*/ 1807368 h 1807368"/>
                          <a:gd name="connsiteX1" fmla="*/ 0 w 3574257"/>
                          <a:gd name="connsiteY1" fmla="*/ 0 h 1807368"/>
                          <a:gd name="connsiteX2" fmla="*/ 1657351 w 3574257"/>
                          <a:gd name="connsiteY2" fmla="*/ 230982 h 1807368"/>
                          <a:gd name="connsiteX3" fmla="*/ 3574257 w 3574257"/>
                          <a:gd name="connsiteY3" fmla="*/ 1807368 h 1807368"/>
                          <a:gd name="connsiteX4" fmla="*/ 2382 w 3574257"/>
                          <a:gd name="connsiteY4" fmla="*/ 1807368 h 1807368"/>
                          <a:gd name="connsiteX0" fmla="*/ 2382 w 3574257"/>
                          <a:gd name="connsiteY0" fmla="*/ 1807368 h 1807368"/>
                          <a:gd name="connsiteX1" fmla="*/ 0 w 3574257"/>
                          <a:gd name="connsiteY1" fmla="*/ 0 h 1807368"/>
                          <a:gd name="connsiteX2" fmla="*/ 2040732 w 3574257"/>
                          <a:gd name="connsiteY2" fmla="*/ 2382 h 1807368"/>
                          <a:gd name="connsiteX3" fmla="*/ 3574257 w 3574257"/>
                          <a:gd name="connsiteY3" fmla="*/ 1807368 h 1807368"/>
                          <a:gd name="connsiteX4" fmla="*/ 2382 w 3574257"/>
                          <a:gd name="connsiteY4" fmla="*/ 1807368 h 1807368"/>
                          <a:gd name="connsiteX0" fmla="*/ 2382 w 3574257"/>
                          <a:gd name="connsiteY0" fmla="*/ 1807368 h 1807368"/>
                          <a:gd name="connsiteX1" fmla="*/ 0 w 3574257"/>
                          <a:gd name="connsiteY1" fmla="*/ 0 h 1807368"/>
                          <a:gd name="connsiteX2" fmla="*/ 1774032 w 3574257"/>
                          <a:gd name="connsiteY2" fmla="*/ 161925 h 1807368"/>
                          <a:gd name="connsiteX3" fmla="*/ 3574257 w 3574257"/>
                          <a:gd name="connsiteY3" fmla="*/ 1807368 h 1807368"/>
                          <a:gd name="connsiteX4" fmla="*/ 2382 w 3574257"/>
                          <a:gd name="connsiteY4" fmla="*/ 1807368 h 1807368"/>
                          <a:gd name="connsiteX0" fmla="*/ 2382 w 3574257"/>
                          <a:gd name="connsiteY0" fmla="*/ 1807368 h 1807368"/>
                          <a:gd name="connsiteX1" fmla="*/ 0 w 3574257"/>
                          <a:gd name="connsiteY1" fmla="*/ 0 h 1807368"/>
                          <a:gd name="connsiteX2" fmla="*/ 1969294 w 3574257"/>
                          <a:gd name="connsiteY2" fmla="*/ 21432 h 1807368"/>
                          <a:gd name="connsiteX3" fmla="*/ 3574257 w 3574257"/>
                          <a:gd name="connsiteY3" fmla="*/ 1807368 h 1807368"/>
                          <a:gd name="connsiteX4" fmla="*/ 2382 w 3574257"/>
                          <a:gd name="connsiteY4" fmla="*/ 1807368 h 1807368"/>
                          <a:gd name="connsiteX0" fmla="*/ 2382 w 3574257"/>
                          <a:gd name="connsiteY0" fmla="*/ 1807368 h 1807368"/>
                          <a:gd name="connsiteX1" fmla="*/ 0 w 3574257"/>
                          <a:gd name="connsiteY1" fmla="*/ 0 h 1807368"/>
                          <a:gd name="connsiteX2" fmla="*/ 1819275 w 3574257"/>
                          <a:gd name="connsiteY2" fmla="*/ 200026 h 1807368"/>
                          <a:gd name="connsiteX3" fmla="*/ 3574257 w 3574257"/>
                          <a:gd name="connsiteY3" fmla="*/ 1807368 h 1807368"/>
                          <a:gd name="connsiteX4" fmla="*/ 2382 w 3574257"/>
                          <a:gd name="connsiteY4" fmla="*/ 1807368 h 1807368"/>
                          <a:gd name="connsiteX0" fmla="*/ 2382 w 3574257"/>
                          <a:gd name="connsiteY0" fmla="*/ 1807368 h 1807368"/>
                          <a:gd name="connsiteX1" fmla="*/ 0 w 3574257"/>
                          <a:gd name="connsiteY1" fmla="*/ 0 h 1807368"/>
                          <a:gd name="connsiteX2" fmla="*/ 2045494 w 3574257"/>
                          <a:gd name="connsiteY2" fmla="*/ 1 h 1807368"/>
                          <a:gd name="connsiteX3" fmla="*/ 3574257 w 3574257"/>
                          <a:gd name="connsiteY3" fmla="*/ 1807368 h 1807368"/>
                          <a:gd name="connsiteX4" fmla="*/ 2382 w 3574257"/>
                          <a:gd name="connsiteY4" fmla="*/ 1807368 h 180736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74257" h="1807368">
                            <a:moveTo>
                              <a:pt x="2382" y="1807368"/>
                            </a:moveTo>
                            <a:lnTo>
                              <a:pt x="0" y="0"/>
                            </a:lnTo>
                            <a:lnTo>
                              <a:pt x="2045494" y="1"/>
                            </a:lnTo>
                            <a:lnTo>
                              <a:pt x="3574257" y="1807368"/>
                            </a:lnTo>
                            <a:lnTo>
                              <a:pt x="2382" y="1807368"/>
                            </a:lnTo>
                            <a:close/>
                          </a:path>
                        </a:pathLst>
                      </a:custGeom>
                      <a:solidFill>
                        <a:srgbClr val="D1E5F0">
                          <a:alpha val="2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DD40AEE" id="Freeform 6" o:spid="_x0000_s1026" style="position:absolute;margin-left:-82.45pt;margin-top:14.2pt;width:353.1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574257,1807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" path="m2382,1807368l,,2045494,1,3574257,1807368r-3571875,xe" fillcolor="#d1e5f0" stroked="f" strokeweight="1pt">
              <v:fill opacity="16448f"/>
              <v:stroke joinstyle="miter"/>
              <v:path arrowok="t" o:connecttype="custom" o:connectlocs="2989,457200;0,0;2566338,0;4484370,457200;2989,457200" o:connectangles="0,0,0,0,0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2D9FD" w14:textId="77777777" w:rsidR="003739D1" w:rsidRDefault="003739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81D3F" w14:textId="77777777" w:rsidR="008F64FB" w:rsidRDefault="008F64FB" w:rsidP="008F64FB">
      <w:pPr>
        <w:spacing w:after="0" w:line="240" w:lineRule="auto"/>
      </w:pPr>
      <w:r>
        <w:separator/>
      </w:r>
    </w:p>
  </w:footnote>
  <w:footnote w:type="continuationSeparator" w:id="0">
    <w:p w14:paraId="19581D40" w14:textId="77777777" w:rsidR="008F64FB" w:rsidRDefault="008F64FB" w:rsidP="008F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19221" w14:textId="77777777" w:rsidR="003739D1" w:rsidRDefault="003739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0398029"/>
      <w:docPartObj>
        <w:docPartGallery w:val="Watermarks"/>
        <w:docPartUnique/>
      </w:docPartObj>
    </w:sdtPr>
    <w:sdtEndPr/>
    <w:sdtContent>
      <w:p w14:paraId="10B64596" w14:textId="44681201" w:rsidR="003739D1" w:rsidRDefault="004A7F1C">
        <w:pPr>
          <w:pStyle w:val="Header"/>
        </w:pPr>
        <w:r>
          <w:rPr>
            <w:noProof/>
          </w:rPr>
          <w:pict w14:anchorId="23517F2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228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2D957" w14:textId="77777777" w:rsidR="003739D1" w:rsidRDefault="00373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7A53"/>
    <w:multiLevelType w:val="hybridMultilevel"/>
    <w:tmpl w:val="874CCEE6"/>
    <w:lvl w:ilvl="0" w:tplc="A22A9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15384"/>
    <w:multiLevelType w:val="hybridMultilevel"/>
    <w:tmpl w:val="377A90D0"/>
    <w:lvl w:ilvl="0" w:tplc="0FD833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9151C"/>
    <w:multiLevelType w:val="hybridMultilevel"/>
    <w:tmpl w:val="83642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02AD2"/>
    <w:multiLevelType w:val="hybridMultilevel"/>
    <w:tmpl w:val="783E8638"/>
    <w:lvl w:ilvl="0" w:tplc="B1C8D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2290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FB"/>
    <w:rsid w:val="000476CB"/>
    <w:rsid w:val="00050617"/>
    <w:rsid w:val="00070C3D"/>
    <w:rsid w:val="00201266"/>
    <w:rsid w:val="00284AE8"/>
    <w:rsid w:val="00286D2E"/>
    <w:rsid w:val="002F0C25"/>
    <w:rsid w:val="003739D1"/>
    <w:rsid w:val="0044220B"/>
    <w:rsid w:val="00442590"/>
    <w:rsid w:val="00480E7E"/>
    <w:rsid w:val="004A72AB"/>
    <w:rsid w:val="004A7F1C"/>
    <w:rsid w:val="00577488"/>
    <w:rsid w:val="0058253D"/>
    <w:rsid w:val="007D2DB0"/>
    <w:rsid w:val="007E689E"/>
    <w:rsid w:val="00816535"/>
    <w:rsid w:val="00891B71"/>
    <w:rsid w:val="008F64FB"/>
    <w:rsid w:val="009C5733"/>
    <w:rsid w:val="009F5AF7"/>
    <w:rsid w:val="00A2270D"/>
    <w:rsid w:val="00A250A9"/>
    <w:rsid w:val="00A66350"/>
    <w:rsid w:val="00AF1FD6"/>
    <w:rsid w:val="00C5443F"/>
    <w:rsid w:val="00D9733D"/>
    <w:rsid w:val="00DF2C9E"/>
    <w:rsid w:val="00E648D0"/>
    <w:rsid w:val="00EA1B5E"/>
    <w:rsid w:val="00EF74CB"/>
    <w:rsid w:val="00F742B6"/>
    <w:rsid w:val="00FB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  <w14:docId w14:val="19581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C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4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FB"/>
  </w:style>
  <w:style w:type="paragraph" w:styleId="Footer">
    <w:name w:val="footer"/>
    <w:basedOn w:val="Normal"/>
    <w:link w:val="FooterChar"/>
    <w:uiPriority w:val="99"/>
    <w:unhideWhenUsed/>
    <w:rsid w:val="008F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4FB"/>
  </w:style>
  <w:style w:type="character" w:customStyle="1" w:styleId="Heading2Char">
    <w:name w:val="Heading 2 Char"/>
    <w:basedOn w:val="DefaultParagraphFont"/>
    <w:link w:val="Heading2"/>
    <w:uiPriority w:val="9"/>
    <w:rsid w:val="008F64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1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0711"/>
    <w:pPr>
      <w:ind w:left="720"/>
      <w:contextualSpacing/>
    </w:pPr>
  </w:style>
  <w:style w:type="table" w:styleId="TableGrid">
    <w:name w:val="Table Grid"/>
    <w:basedOn w:val="TableNormal"/>
    <w:uiPriority w:val="59"/>
    <w:rsid w:val="0044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70C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73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739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4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A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A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A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epfar.net/OGAC-HQ/icpi/Shared%20Documents/Management%20and%20Processes/Retreats/Retreat%20Dec%202018/ICPI%20Dec%202018%20Retreat_Field%20Engagement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am_x0020_Area xmlns="54e040e9-bc5a-4778-bc2d-f4c316b2e12b" xsi:nil="true"/>
    <Agencies xmlns="54e040e9-bc5a-4778-bc2d-f4c316b2e12b" xsi:nil="true"/>
    <TaxCatchAll xmlns="54e040e9-bc5a-4778-bc2d-f4c316b2e12b"/>
    <TaxKeywordTaxHTField xmlns="54e040e9-bc5a-4778-bc2d-f4c316b2e12b">
      <Terms xmlns="http://schemas.microsoft.com/office/infopath/2007/PartnerControls"/>
    </TaxKeywordTaxHTField>
    <Activities xmlns="54e040e9-bc5a-4778-bc2d-f4c316b2e12b" xsi:nil="true"/>
    <Fiscal_x0020_Year xmlns="54e040e9-bc5a-4778-bc2d-f4c316b2e12b" xsi:nil="true"/>
    <Planning_x0020_and_x0020_Reporting_x0020_Cycle xmlns="54e040e9-bc5a-4778-bc2d-f4c316b2e12b" xsi:nil="true"/>
    <PEPFAR_x0020_Country xmlns="54e040e9-bc5a-4778-bc2d-f4c316b2e12b"/>
    <_dlc_DocIdPersistId xmlns="54e040e9-bc5a-4778-bc2d-f4c316b2e12b" xsi:nil="true"/>
  </documentManagement>
</p:properties>
</file>

<file path=customXml/item3.xml><?xml version="1.0" encoding="utf-8"?>
<?mso-contentType ?>
<p:Policy xmlns:p="office.server.policy" id="" local="true">
  <p:Name>HQ Document</p:Name>
  <p:Description/>
  <p:Statement/>
  <p:PolicyItems>
    <p:PolicyItem featureId="Microsoft.Office.RecordsManagement.PolicyFeatures.PolicyAudit" staticId="0x0101000719DADD6E6D384B9CD115415321B530005252884372E99249996D41C07A2026D2|8138272" UniqueId="7e814d41-9678-4f1f-9083-bde14844e8ee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HQ Document" ma:contentTypeID="0x0101000719DADD6E6D384B9CD115415321B530005252884372E99249996D41C07A2026D2" ma:contentTypeVersion="82" ma:contentTypeDescription="" ma:contentTypeScope="" ma:versionID="30a074f3041a330e20dca5802f03f43b">
  <xsd:schema xmlns:xsd="http://www.w3.org/2001/XMLSchema" xmlns:xs="http://www.w3.org/2001/XMLSchema" xmlns:p="http://schemas.microsoft.com/office/2006/metadata/properties" xmlns:ns1="http://schemas.microsoft.com/sharepoint/v3" xmlns:ns2="54e040e9-bc5a-4778-bc2d-f4c316b2e12b" targetNamespace="http://schemas.microsoft.com/office/2006/metadata/properties" ma:root="true" ma:fieldsID="b26871c6853314bf0b93269de9b73865" ns1:_="" ns2:_="">
    <xsd:import namespace="http://schemas.microsoft.com/sharepoint/v3"/>
    <xsd:import namespace="54e040e9-bc5a-4778-bc2d-f4c316b2e12b"/>
    <xsd:element name="properties">
      <xsd:complexType>
        <xsd:sequence>
          <xsd:element name="documentManagement">
            <xsd:complexType>
              <xsd:all>
                <xsd:element ref="ns2:Activities" minOccurs="0"/>
                <xsd:element ref="ns2:Program_x0020_Area" minOccurs="0"/>
                <xsd:element ref="ns2:Planning_x0020_and_x0020_Reporting_x0020_Cycle" minOccurs="0"/>
                <xsd:element ref="ns2:Fiscal_x0020_Year" minOccurs="0"/>
                <xsd:element ref="ns2:Agencies" minOccurs="0"/>
                <xsd:element ref="ns2:PEPFAR_x0020_Country" minOccurs="0"/>
                <xsd:element ref="ns2:TaxKeywordTaxHTField" minOccurs="0"/>
                <xsd:element ref="ns2:TaxCatchAllLabel" minOccurs="0"/>
                <xsd:element ref="ns2:_dlc_DocIdPersistId" minOccurs="0"/>
                <xsd:element ref="ns2:TaxCatchAll" minOccurs="0"/>
                <xsd:element ref="ns2:_dlc_DocId" minOccurs="0"/>
                <xsd:element ref="ns2:_dlc_DocIdUrl" minOccurs="0"/>
                <xsd:element ref="ns2:SharedWithUser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2" nillable="true" ma:displayName="Exempt from Policy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040e9-bc5a-4778-bc2d-f4c316b2e12b" elementFormDefault="qualified">
    <xsd:import namespace="http://schemas.microsoft.com/office/2006/documentManagement/types"/>
    <xsd:import namespace="http://schemas.microsoft.com/office/infopath/2007/PartnerControls"/>
    <xsd:element name="Activities" ma:index="3" nillable="true" ma:displayName="Activities" ma:format="Dropdown" ma:internalName="Activities" ma:readOnly="false">
      <xsd:simpleType>
        <xsd:restriction base="dms:Choice">
          <xsd:enumeration value="(None)"/>
          <xsd:enumeration value="Communications"/>
          <xsd:enumeration value="Event"/>
          <xsd:enumeration value="Financial"/>
          <xsd:enumeration value="Human Resources"/>
          <xsd:enumeration value="Meeting"/>
          <xsd:enumeration value="Planning"/>
          <xsd:enumeration value="Records"/>
          <xsd:enumeration value="Training"/>
        </xsd:restriction>
      </xsd:simpleType>
    </xsd:element>
    <xsd:element name="Program_x0020_Area" ma:index="4" nillable="true" ma:displayName="Program Area" ma:format="Dropdown" ma:internalName="Program_x0020_Area" ma:readOnly="false">
      <xsd:simpleType>
        <xsd:restriction base="dms:Choice">
          <xsd:enumeration value="(None)"/>
          <xsd:enumeration value="Prevention"/>
          <xsd:enumeration value="Care"/>
          <xsd:enumeration value="Treatment"/>
          <xsd:enumeration value="Systems and Governance"/>
          <xsd:enumeration value="Cross Cutting"/>
        </xsd:restriction>
      </xsd:simpleType>
    </xsd:element>
    <xsd:element name="Planning_x0020_and_x0020_Reporting_x0020_Cycle" ma:index="5" nillable="true" ma:displayName="Planning and Reporting Cycle" ma:format="Dropdown" ma:internalName="Planning_x0020_and_x0020_Reporting_x0020_Cycle" ma:readOnly="false">
      <xsd:simpleType>
        <xsd:restriction base="dms:Choice">
          <xsd:enumeration value="(None)"/>
          <xsd:enumeration value="Archive"/>
          <xsd:enumeration value="APR"/>
          <xsd:enumeration value="COP"/>
          <xsd:enumeration value="HOP"/>
          <xsd:enumeration value="OPU"/>
          <xsd:enumeration value="Pre-COP"/>
          <xsd:enumeration value="SAPR"/>
        </xsd:restriction>
      </xsd:simpleType>
    </xsd:element>
    <xsd:element name="Fiscal_x0020_Year" ma:index="6" nillable="true" ma:displayName="Fiscal Year" ma:format="Dropdown" ma:internalName="Fiscal_x0020_Year" ma:readOnly="false">
      <xsd:simpleType>
        <xsd:restriction base="dms:Choice">
          <xsd:enumeration value="(None)"/>
          <xsd:enumeration value="2023"/>
          <xsd:enumeration value="2022"/>
          <xsd:enumeration value="2021"/>
          <xsd:enumeration value="2020"/>
          <xsd:enumeration value="2019"/>
          <xsd:enumeration value="2018"/>
          <xsd:enumeration value="2017"/>
          <xsd:enumeration value="2016"/>
          <xsd:enumeration value="2014"/>
          <xsd:enumeration value="2013"/>
          <xsd:enumeration value="2012"/>
          <xsd:enumeration value="2011"/>
        </xsd:restriction>
      </xsd:simpleType>
    </xsd:element>
    <xsd:element name="Agencies" ma:index="7" nillable="true" ma:displayName="Agency" ma:format="Dropdown" ma:internalName="Agencies" ma:readOnly="false">
      <xsd:simpleType>
        <xsd:restriction base="dms:Choice">
          <xsd:enumeration value="(None)"/>
          <xsd:enumeration value="All"/>
          <xsd:enumeration value="Commerce"/>
          <xsd:enumeration value="Defense"/>
          <xsd:enumeration value="Labor"/>
          <xsd:enumeration value="HHS/CDC"/>
          <xsd:enumeration value="HHS/FDA"/>
          <xsd:enumeration value="HHS/HRSA"/>
          <xsd:enumeration value="HHS/NIH"/>
          <xsd:enumeration value="HHS/OGA"/>
          <xsd:enumeration value="HHS/SAMHSA"/>
          <xsd:enumeration value="Other"/>
          <xsd:enumeration value="Peace Corps"/>
          <xsd:enumeration value="State"/>
          <xsd:enumeration value="Treasury"/>
          <xsd:enumeration value="USAID"/>
        </xsd:restriction>
      </xsd:simpleType>
    </xsd:element>
    <xsd:element name="PEPFAR_x0020_Country" ma:index="8" nillable="true" ma:displayName="OU" ma:internalName="PEPFAR_x0020_Country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(None)"/>
                    <xsd:enumeration value="All"/>
                    <xsd:enumeration value="Angola"/>
                    <xsd:enumeration value="Asia Regional Program (ARP)"/>
                    <xsd:enumeration value="Botswana"/>
                    <xsd:enumeration value="Burma"/>
                    <xsd:enumeration value="Burundi"/>
                    <xsd:enumeration value="Cambodia"/>
                    <xsd:enumeration value="Cameroon"/>
                    <xsd:enumeration value="Caribbean Region"/>
                    <xsd:enumeration value="Central America Region"/>
                    <xsd:enumeration value="Central Asia Region"/>
                    <xsd:enumeration value="Cote d' Ivoire"/>
                    <xsd:enumeration value="Democratic Republic of the Congo"/>
                    <xsd:enumeration value="Dominican Republic"/>
                    <xsd:enumeration value="Ethiopia"/>
                    <xsd:enumeration value="Ghana"/>
                    <xsd:enumeration value="Guyana"/>
                    <xsd:enumeration value="Haiti"/>
                    <xsd:enumeration value="HQ"/>
                    <xsd:enumeration value="India"/>
                    <xsd:enumeration value="Indonesia"/>
                    <xsd:enumeration value="Kenya"/>
                    <xsd:enumeration value="Lesotho"/>
                    <xsd:enumeration value="Malawi"/>
                    <xsd:enumeration value="Mozambique"/>
                    <xsd:enumeration value="Namibia"/>
                    <xsd:enumeration value="Nigeria"/>
                    <xsd:enumeration value="PNG"/>
                    <xsd:enumeration value="Russia"/>
                    <xsd:enumeration value="Rwanda"/>
                    <xsd:enumeration value="South Africa"/>
                    <xsd:enumeration value="South Sudan"/>
                    <xsd:enumeration value="Swaziland"/>
                    <xsd:enumeration value="Tanzania"/>
                    <xsd:enumeration value="Uganda"/>
                    <xsd:enumeration value="Ukraine"/>
                    <xsd:enumeration value="Vietnam"/>
                    <xsd:enumeration value="Zambia"/>
                    <xsd:enumeration value="Zimbabwe"/>
                  </xsd:restriction>
                </xsd:simpleType>
              </xsd:element>
            </xsd:sequence>
          </xsd:extension>
        </xsd:complexContent>
      </xsd:complexType>
    </xsd:element>
    <xsd:element name="TaxKeywordTaxHTField" ma:index="10" nillable="true" ma:taxonomy="true" ma:internalName="TaxKeywordTaxHTField" ma:taxonomyFieldName="TaxKeyword" ma:displayName="Enterprise Keywords" ma:readOnly="false" ma:fieldId="{23f27201-bee3-471e-b2e7-b64fd8b7ca38}" ma:taxonomyMulti="true" ma:sspId="a0048e47-9258-427b-b476-27e0ab29a8e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11" nillable="true" ma:displayName="Taxonomy Catch All Column1" ma:description="" ma:list="{2cc5ae64-a620-450e-845b-f73f3eb4e805}" ma:internalName="TaxCatchAllLabel" ma:readOnly="true" ma:showField="CatchAllDataLabel" ma:web="54e040e9-bc5a-4778-bc2d-f4c316b2e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axCatchAll" ma:index="16" nillable="true" ma:displayName="Taxonomy Catch All Column" ma:description="" ma:hidden="true" ma:list="{2cc5ae64-a620-450e-845b-f73f3eb4e805}" ma:internalName="TaxCatchAll" ma:readOnly="false" ma:showField="CatchAllData" ma:web="54e040e9-bc5a-4778-bc2d-f4c316b2e1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2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ADE50-7E3E-4CC3-A432-A63DE3C088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6CF232-DED3-4A5E-94FA-843EF623FAEF}">
  <ds:schemaRefs>
    <ds:schemaRef ds:uri="http://schemas.openxmlformats.org/package/2006/metadata/core-properties"/>
    <ds:schemaRef ds:uri="http://purl.org/dc/dcmitype/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54e040e9-bc5a-4778-bc2d-f4c316b2e12b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8C48F19-58DB-4B02-BBEB-74115B55812C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C8E3BFA4-1F43-4C81-9F12-A7E94962309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4B02EB2-2C51-48C4-BC8F-EBFFAC43C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e040e9-bc5a-4778-bc2d-f4c316b2e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2019-03-22T17:33:00Z</dcterms:created>
  <dcterms:modified xsi:type="dcterms:W3CDTF">2019-03-22T17:33:00Z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0x0101000719DADD6E6D384B9CD115415321B530005252884372E99249996D41C07A2026D2</vt:lpwstr>
  </property>
</Properties>
</file>