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6F4EE" w14:textId="77777777" w:rsidR="000F386F" w:rsidRDefault="000F386F" w:rsidP="000F386F">
      <w:pPr>
        <w:spacing w:line="240" w:lineRule="auto"/>
        <w:jc w:val="center"/>
        <w:rPr>
          <w:b/>
          <w:color w:val="1F497D" w:themeColor="text2"/>
          <w:sz w:val="36"/>
          <w:szCs w:val="36"/>
          <w:u w:val="single"/>
        </w:rPr>
      </w:pPr>
    </w:p>
    <w:p w14:paraId="303F50C3" w14:textId="77777777" w:rsidR="000F386F" w:rsidRDefault="000F386F" w:rsidP="000F386F">
      <w:pPr>
        <w:spacing w:line="240" w:lineRule="auto"/>
        <w:jc w:val="center"/>
        <w:rPr>
          <w:b/>
          <w:color w:val="1F497D" w:themeColor="text2"/>
          <w:sz w:val="36"/>
          <w:szCs w:val="36"/>
          <w:u w:val="single"/>
        </w:rPr>
      </w:pPr>
    </w:p>
    <w:p w14:paraId="080A1DE3" w14:textId="77777777" w:rsidR="000F386F" w:rsidRDefault="000F386F" w:rsidP="000F386F">
      <w:pPr>
        <w:spacing w:line="240" w:lineRule="auto"/>
        <w:jc w:val="center"/>
        <w:rPr>
          <w:b/>
          <w:color w:val="1F497D" w:themeColor="text2"/>
          <w:sz w:val="36"/>
          <w:szCs w:val="36"/>
          <w:u w:val="single"/>
        </w:rPr>
      </w:pPr>
    </w:p>
    <w:p w14:paraId="0729472A" w14:textId="77777777" w:rsidR="000F386F" w:rsidRDefault="000F386F" w:rsidP="000F386F">
      <w:pPr>
        <w:spacing w:line="240" w:lineRule="auto"/>
        <w:jc w:val="center"/>
        <w:rPr>
          <w:b/>
          <w:color w:val="1F497D" w:themeColor="text2"/>
          <w:sz w:val="36"/>
          <w:szCs w:val="36"/>
          <w:u w:val="single"/>
        </w:rPr>
      </w:pPr>
    </w:p>
    <w:p w14:paraId="559BC47D" w14:textId="77777777" w:rsidR="00F34D86" w:rsidRDefault="00F34D86" w:rsidP="000F386F">
      <w:pPr>
        <w:spacing w:line="240" w:lineRule="auto"/>
        <w:jc w:val="center"/>
        <w:rPr>
          <w:b/>
          <w:color w:val="1F497D" w:themeColor="text2"/>
          <w:sz w:val="36"/>
          <w:szCs w:val="36"/>
          <w:u w:val="single"/>
        </w:rPr>
      </w:pPr>
    </w:p>
    <w:p w14:paraId="53CDCC05" w14:textId="77777777" w:rsidR="00F34D86" w:rsidRDefault="00F34D86" w:rsidP="000F386F">
      <w:pPr>
        <w:spacing w:line="240" w:lineRule="auto"/>
        <w:jc w:val="center"/>
        <w:rPr>
          <w:b/>
          <w:color w:val="1F497D" w:themeColor="text2"/>
          <w:sz w:val="36"/>
          <w:szCs w:val="36"/>
          <w:u w:val="single"/>
        </w:rPr>
      </w:pPr>
    </w:p>
    <w:p w14:paraId="1918C924" w14:textId="77777777" w:rsidR="00F34D86" w:rsidRDefault="00F34D86" w:rsidP="000F386F">
      <w:pPr>
        <w:spacing w:line="240" w:lineRule="auto"/>
        <w:jc w:val="center"/>
        <w:rPr>
          <w:b/>
          <w:color w:val="1F497D" w:themeColor="text2"/>
          <w:sz w:val="36"/>
          <w:szCs w:val="36"/>
          <w:u w:val="single"/>
        </w:rPr>
      </w:pPr>
    </w:p>
    <w:p w14:paraId="66E91E14" w14:textId="77777777" w:rsidR="00F34D86" w:rsidRDefault="00F34D86" w:rsidP="000F386F">
      <w:pPr>
        <w:spacing w:line="240" w:lineRule="auto"/>
        <w:jc w:val="center"/>
        <w:rPr>
          <w:b/>
          <w:color w:val="1F497D" w:themeColor="text2"/>
          <w:sz w:val="36"/>
          <w:szCs w:val="36"/>
          <w:u w:val="single"/>
        </w:rPr>
      </w:pPr>
    </w:p>
    <w:p w14:paraId="1833C15B" w14:textId="77777777" w:rsidR="00F34D86" w:rsidRDefault="00F34D86" w:rsidP="000F386F">
      <w:pPr>
        <w:spacing w:line="240" w:lineRule="auto"/>
        <w:jc w:val="center"/>
        <w:rPr>
          <w:b/>
          <w:color w:val="1F497D" w:themeColor="text2"/>
          <w:sz w:val="36"/>
          <w:szCs w:val="36"/>
          <w:u w:val="single"/>
        </w:rPr>
      </w:pPr>
    </w:p>
    <w:p w14:paraId="148D7C9B" w14:textId="46349258" w:rsidR="00F34D86" w:rsidRDefault="00C32385" w:rsidP="00F34D86">
      <w:pPr>
        <w:jc w:val="center"/>
        <w:rPr>
          <w:b/>
          <w:bCs/>
          <w:sz w:val="32"/>
          <w:szCs w:val="32"/>
        </w:rPr>
      </w:pPr>
      <w:r>
        <w:rPr>
          <w:b/>
          <w:bCs/>
          <w:sz w:val="32"/>
          <w:szCs w:val="32"/>
        </w:rPr>
        <w:t>GROUP DISPLAY</w:t>
      </w:r>
    </w:p>
    <w:p w14:paraId="12F1F0CC" w14:textId="77777777" w:rsidR="000F386F" w:rsidRDefault="000F386F" w:rsidP="00F34D86"/>
    <w:p w14:paraId="66AF7535" w14:textId="77777777" w:rsidR="000F386F" w:rsidRDefault="000F386F" w:rsidP="00F34D86"/>
    <w:p w14:paraId="74306DCF" w14:textId="77777777" w:rsidR="000F386F" w:rsidRDefault="000F386F" w:rsidP="00F34D86"/>
    <w:p w14:paraId="00F18C33" w14:textId="77777777" w:rsidR="00F34D86" w:rsidRDefault="00F34D86" w:rsidP="00F34D86"/>
    <w:p w14:paraId="4D9C2684" w14:textId="77777777" w:rsidR="00F34D86" w:rsidRDefault="00F34D86" w:rsidP="00F34D86"/>
    <w:p w14:paraId="7A7E7350" w14:textId="77777777" w:rsidR="00F34D86" w:rsidRDefault="00F34D86" w:rsidP="00F34D86"/>
    <w:p w14:paraId="601AB5CD" w14:textId="77777777" w:rsidR="00F34D86" w:rsidRDefault="00F34D86" w:rsidP="00F34D86"/>
    <w:p w14:paraId="7BBD6F7B" w14:textId="77777777" w:rsidR="00F34D86" w:rsidRDefault="00F34D86" w:rsidP="00F34D86"/>
    <w:p w14:paraId="2D6AC51C" w14:textId="77777777" w:rsidR="00F34D86" w:rsidRDefault="00F34D86" w:rsidP="00F34D86"/>
    <w:p w14:paraId="74188DB9" w14:textId="77777777" w:rsidR="00D4529B" w:rsidRDefault="00D4529B">
      <w:pPr>
        <w:autoSpaceDE/>
        <w:autoSpaceDN/>
        <w:adjustRightInd/>
        <w:spacing w:after="200"/>
        <w:ind w:left="0"/>
        <w:rPr>
          <w:b/>
          <w:bCs/>
          <w:caps/>
          <w:color w:val="0000FF"/>
          <w:sz w:val="24"/>
          <w:szCs w:val="24"/>
          <w:u w:val="single"/>
        </w:rPr>
      </w:pPr>
    </w:p>
    <w:p w14:paraId="6D01E824" w14:textId="77777777" w:rsidR="00D4529B" w:rsidRDefault="00D4529B">
      <w:pPr>
        <w:autoSpaceDE/>
        <w:autoSpaceDN/>
        <w:adjustRightInd/>
        <w:spacing w:after="200"/>
        <w:ind w:left="0"/>
        <w:rPr>
          <w:b/>
          <w:bCs/>
          <w:caps/>
          <w:color w:val="0000FF"/>
          <w:sz w:val="24"/>
          <w:szCs w:val="24"/>
          <w:u w:val="single"/>
        </w:rPr>
      </w:pPr>
    </w:p>
    <w:p w14:paraId="7D33A9AE" w14:textId="77777777" w:rsidR="00D4529B" w:rsidRDefault="00D4529B">
      <w:pPr>
        <w:autoSpaceDE/>
        <w:autoSpaceDN/>
        <w:adjustRightInd/>
        <w:spacing w:after="200"/>
        <w:ind w:left="0"/>
        <w:rPr>
          <w:b/>
          <w:bCs/>
          <w:caps/>
          <w:color w:val="0000FF"/>
          <w:sz w:val="24"/>
          <w:szCs w:val="24"/>
          <w:u w:val="single"/>
        </w:rPr>
      </w:pPr>
    </w:p>
    <w:p w14:paraId="42017B1C" w14:textId="77777777" w:rsidR="00D4529B" w:rsidRDefault="00D4529B">
      <w:pPr>
        <w:autoSpaceDE/>
        <w:autoSpaceDN/>
        <w:adjustRightInd/>
        <w:spacing w:after="200"/>
        <w:ind w:left="0"/>
        <w:rPr>
          <w:b/>
          <w:bCs/>
          <w:caps/>
          <w:color w:val="0000FF"/>
          <w:sz w:val="24"/>
          <w:szCs w:val="24"/>
          <w:u w:val="single"/>
        </w:rPr>
      </w:pPr>
    </w:p>
    <w:p w14:paraId="4DDCC799" w14:textId="77777777" w:rsidR="00D4529B" w:rsidRDefault="00D4529B">
      <w:pPr>
        <w:autoSpaceDE/>
        <w:autoSpaceDN/>
        <w:adjustRightInd/>
        <w:spacing w:after="200"/>
        <w:ind w:left="0"/>
        <w:rPr>
          <w:b/>
          <w:bCs/>
          <w:caps/>
          <w:color w:val="0000FF"/>
          <w:sz w:val="24"/>
          <w:szCs w:val="24"/>
          <w:u w:val="single"/>
        </w:rPr>
      </w:pPr>
    </w:p>
    <w:p w14:paraId="29E21E09" w14:textId="08923952" w:rsidR="00D4529B" w:rsidRDefault="00D4529B">
      <w:pPr>
        <w:autoSpaceDE/>
        <w:autoSpaceDN/>
        <w:adjustRightInd/>
        <w:spacing w:after="200"/>
        <w:ind w:left="0"/>
        <w:rPr>
          <w:b/>
          <w:bCs/>
          <w:caps/>
          <w:color w:val="0000FF"/>
          <w:sz w:val="24"/>
          <w:szCs w:val="24"/>
          <w:u w:val="single"/>
        </w:rPr>
      </w:pPr>
    </w:p>
    <w:p w14:paraId="6CADC42C" w14:textId="5B249742" w:rsidR="007B502B" w:rsidRDefault="007B502B">
      <w:pPr>
        <w:autoSpaceDE/>
        <w:autoSpaceDN/>
        <w:adjustRightInd/>
        <w:spacing w:after="200"/>
        <w:ind w:left="0"/>
        <w:rPr>
          <w:b/>
          <w:bCs/>
          <w:caps/>
          <w:color w:val="0000FF"/>
          <w:sz w:val="24"/>
          <w:szCs w:val="24"/>
          <w:u w:val="single"/>
        </w:rPr>
      </w:pPr>
    </w:p>
    <w:p w14:paraId="25CBAF4C" w14:textId="1210B4CE" w:rsidR="007B502B" w:rsidRDefault="007B502B">
      <w:pPr>
        <w:autoSpaceDE/>
        <w:autoSpaceDN/>
        <w:adjustRightInd/>
        <w:spacing w:after="200"/>
        <w:ind w:left="0"/>
        <w:rPr>
          <w:b/>
          <w:bCs/>
          <w:caps/>
          <w:color w:val="0000FF"/>
          <w:sz w:val="24"/>
          <w:szCs w:val="24"/>
          <w:u w:val="single"/>
        </w:rPr>
      </w:pPr>
    </w:p>
    <w:p w14:paraId="62A716DC" w14:textId="4BBDD7D2" w:rsidR="00D4529B" w:rsidRDefault="00D4529B" w:rsidP="00D4529B">
      <w:pPr>
        <w:spacing w:line="240" w:lineRule="auto"/>
        <w:ind w:left="0"/>
        <w:rPr>
          <w:b/>
          <w:bCs/>
          <w:caps/>
          <w:color w:val="0000FF"/>
          <w:sz w:val="24"/>
          <w:szCs w:val="24"/>
          <w:u w:val="single"/>
        </w:rPr>
      </w:pPr>
    </w:p>
    <w:p w14:paraId="4D0D6C9B" w14:textId="170C5492" w:rsidR="001C7DE8" w:rsidRDefault="001C7DE8" w:rsidP="00D4529B">
      <w:pPr>
        <w:spacing w:line="240" w:lineRule="auto"/>
        <w:ind w:left="0"/>
        <w:rPr>
          <w:b/>
          <w:bCs/>
          <w:caps/>
          <w:color w:val="0000FF"/>
          <w:sz w:val="24"/>
          <w:szCs w:val="24"/>
          <w:u w:val="single"/>
        </w:rPr>
      </w:pPr>
    </w:p>
    <w:p w14:paraId="4F152BD9" w14:textId="77777777" w:rsidR="001C7DE8" w:rsidRPr="00D4529B" w:rsidRDefault="001C7DE8" w:rsidP="00D4529B">
      <w:pPr>
        <w:spacing w:line="240" w:lineRule="auto"/>
        <w:ind w:left="0"/>
        <w:rPr>
          <w:rFonts w:ascii="Calibri" w:eastAsiaTheme="minorHAnsi" w:hAnsi="Calibri" w:cs="Calibri"/>
          <w:color w:val="000000"/>
          <w:sz w:val="24"/>
          <w:szCs w:val="24"/>
        </w:rPr>
      </w:pPr>
    </w:p>
    <w:p w14:paraId="3F24DCB9" w14:textId="77777777" w:rsidR="00D4529B" w:rsidRPr="00EA2715" w:rsidRDefault="00D4529B" w:rsidP="00D4529B">
      <w:pPr>
        <w:autoSpaceDE/>
        <w:autoSpaceDN/>
        <w:adjustRightInd/>
        <w:spacing w:after="200"/>
        <w:ind w:left="0"/>
        <w:rPr>
          <w:rFonts w:ascii="Calibri" w:eastAsiaTheme="minorHAnsi" w:hAnsi="Calibri" w:cs="Calibri"/>
          <w:iCs/>
          <w:color w:val="000000"/>
          <w:sz w:val="18"/>
          <w:szCs w:val="18"/>
          <w:highlight w:val="lightGray"/>
        </w:rPr>
      </w:pPr>
      <w:r w:rsidRPr="00D4529B">
        <w:rPr>
          <w:rFonts w:ascii="Calibri" w:eastAsiaTheme="minorHAnsi" w:hAnsi="Calibri" w:cs="Calibri"/>
          <w:color w:val="000000"/>
          <w:sz w:val="24"/>
          <w:szCs w:val="24"/>
        </w:rPr>
        <w:t xml:space="preserve"> </w:t>
      </w:r>
      <w:r w:rsidRPr="00EA2715">
        <w:rPr>
          <w:rFonts w:ascii="Calibri" w:eastAsiaTheme="minorHAnsi" w:hAnsi="Calibri" w:cs="Calibri"/>
          <w:iCs/>
          <w:color w:val="000000"/>
          <w:sz w:val="18"/>
          <w:szCs w:val="18"/>
          <w:highlight w:val="lightGray"/>
        </w:rPr>
        <w:t xml:space="preserve">COPY RIGHT </w:t>
      </w:r>
    </w:p>
    <w:p w14:paraId="04348724" w14:textId="77777777" w:rsidR="00D4529B" w:rsidRPr="00EA2715" w:rsidRDefault="00D4529B" w:rsidP="00D4529B">
      <w:pPr>
        <w:autoSpaceDE/>
        <w:autoSpaceDN/>
        <w:adjustRightInd/>
        <w:spacing w:after="200"/>
        <w:ind w:left="0"/>
        <w:rPr>
          <w:b/>
          <w:bCs/>
          <w:caps/>
          <w:color w:val="0000FF"/>
          <w:sz w:val="24"/>
          <w:szCs w:val="24"/>
          <w:u w:val="single"/>
        </w:rPr>
      </w:pPr>
      <w:r w:rsidRPr="00EA2715">
        <w:rPr>
          <w:rFonts w:ascii="Calibri" w:eastAsiaTheme="minorHAnsi" w:hAnsi="Calibri" w:cs="Calibri"/>
          <w:iCs/>
          <w:color w:val="000000"/>
          <w:sz w:val="18"/>
          <w:szCs w:val="18"/>
          <w:highlight w:val="lightGray"/>
        </w:rPr>
        <w:t>All rights reserved by IC Pro OG Technologies Pte. Ltd. Reproduction or issue is not permitted without the written permission of IC Pro OG Technologies Pte. Ltd.</w:t>
      </w:r>
    </w:p>
    <w:p w14:paraId="6E313310" w14:textId="77777777" w:rsidR="00EA2715" w:rsidRPr="004629AC" w:rsidRDefault="00EA2715" w:rsidP="00EA2715">
      <w:pPr>
        <w:widowControl w:val="0"/>
        <w:spacing w:line="208" w:lineRule="exact"/>
        <w:ind w:left="20" w:right="-11"/>
        <w:rPr>
          <w:sz w:val="20"/>
        </w:rPr>
      </w:pPr>
    </w:p>
    <w:tbl>
      <w:tblPr>
        <w:tblpPr w:leftFromText="180" w:rightFromText="180" w:vertAnchor="text" w:horzAnchor="margin" w:tblpXSpec="center" w:tblpY="167"/>
        <w:tblW w:w="9612" w:type="dxa"/>
        <w:tblLayout w:type="fixed"/>
        <w:tblCellMar>
          <w:left w:w="115" w:type="dxa"/>
          <w:right w:w="115" w:type="dxa"/>
        </w:tblCellMar>
        <w:tblLook w:val="04A0" w:firstRow="1" w:lastRow="0" w:firstColumn="1" w:lastColumn="0" w:noHBand="0" w:noVBand="1"/>
      </w:tblPr>
      <w:tblGrid>
        <w:gridCol w:w="9612"/>
      </w:tblGrid>
      <w:tr w:rsidR="00EA2715" w:rsidRPr="00EA2715" w14:paraId="2BBCFB32" w14:textId="77777777" w:rsidTr="007B502B">
        <w:trPr>
          <w:trHeight w:hRule="exact" w:val="719"/>
        </w:trPr>
        <w:tc>
          <w:tcPr>
            <w:tcW w:w="9612" w:type="dxa"/>
            <w:tcBorders>
              <w:top w:val="single" w:sz="4" w:space="0" w:color="auto"/>
              <w:bottom w:val="nil"/>
            </w:tcBorders>
            <w:vAlign w:val="center"/>
          </w:tcPr>
          <w:p w14:paraId="7080D57C" w14:textId="77777777" w:rsidR="00EA2715" w:rsidRPr="00EA2715" w:rsidRDefault="00EA2715" w:rsidP="00EA2715">
            <w:pPr>
              <w:pStyle w:val="TOC2"/>
              <w:rPr>
                <w:rFonts w:ascii="Calibri" w:hAnsi="Calibri" w:cs="Calibri"/>
              </w:rPr>
            </w:pPr>
          </w:p>
          <w:p w14:paraId="198AECD0" w14:textId="77777777" w:rsidR="00EA2715" w:rsidRPr="00EA2715" w:rsidRDefault="00EA2715" w:rsidP="00EA2715">
            <w:pPr>
              <w:pStyle w:val="TOC2"/>
              <w:rPr>
                <w:rFonts w:ascii="Calibri" w:hAnsi="Calibri" w:cs="Calibri"/>
                <w:bCs/>
              </w:rPr>
            </w:pPr>
            <w:r w:rsidRPr="00CF15FE">
              <w:rPr>
                <w:rFonts w:ascii="Calibri" w:hAnsi="Calibri" w:cs="Calibri"/>
              </w:rPr>
              <w:t>Project Name:</w:t>
            </w:r>
          </w:p>
          <w:p w14:paraId="01AB974C" w14:textId="77777777" w:rsidR="00EA2715" w:rsidRPr="00EA2715" w:rsidRDefault="00EA2715" w:rsidP="00EA2715">
            <w:pPr>
              <w:pStyle w:val="TOC2"/>
              <w:rPr>
                <w:rFonts w:ascii="Calibri" w:hAnsi="Calibri" w:cs="Calibri"/>
              </w:rPr>
            </w:pPr>
          </w:p>
          <w:p w14:paraId="2ED7E6C6" w14:textId="77777777" w:rsidR="00EA2715" w:rsidRPr="00EA2715" w:rsidRDefault="00EA2715" w:rsidP="00EA2715">
            <w:pPr>
              <w:pStyle w:val="TOC2"/>
              <w:rPr>
                <w:rFonts w:ascii="Calibri" w:hAnsi="Calibri" w:cs="Calibri"/>
              </w:rPr>
            </w:pPr>
          </w:p>
        </w:tc>
      </w:tr>
      <w:tr w:rsidR="00EA2715" w:rsidRPr="00EA2715" w14:paraId="17174FB6" w14:textId="77777777" w:rsidTr="00CD0DB5">
        <w:trPr>
          <w:trHeight w:hRule="exact" w:val="401"/>
        </w:trPr>
        <w:tc>
          <w:tcPr>
            <w:tcW w:w="9612" w:type="dxa"/>
            <w:tcBorders>
              <w:top w:val="nil"/>
              <w:bottom w:val="nil"/>
            </w:tcBorders>
            <w:shd w:val="clear" w:color="auto" w:fill="F2F2F2" w:themeFill="background1" w:themeFillShade="F2"/>
            <w:vAlign w:val="center"/>
          </w:tcPr>
          <w:p w14:paraId="0BFD7FAA" w14:textId="5DA83FF6" w:rsidR="00EA2715" w:rsidRPr="00EA2715" w:rsidRDefault="0036429F" w:rsidP="00EA2715">
            <w:pPr>
              <w:pStyle w:val="TOC2"/>
              <w:rPr>
                <w:rFonts w:ascii="Calibri" w:hAnsi="Calibri" w:cs="Calibri"/>
              </w:rPr>
            </w:pPr>
            <w:r>
              <w:rPr>
                <w:rFonts w:ascii="Calibri" w:hAnsi="Calibri" w:cs="Calibri"/>
              </w:rPr>
              <w:t>WinCC</w:t>
            </w:r>
            <w:r w:rsidR="00C32385">
              <w:rPr>
                <w:rFonts w:ascii="Calibri" w:hAnsi="Calibri" w:cs="Calibri"/>
              </w:rPr>
              <w:t xml:space="preserve"> Group Display</w:t>
            </w:r>
          </w:p>
        </w:tc>
      </w:tr>
      <w:tr w:rsidR="00EA2715" w:rsidRPr="00EA2715" w14:paraId="5AAE7B80" w14:textId="77777777" w:rsidTr="007B502B">
        <w:trPr>
          <w:trHeight w:hRule="exact" w:val="720"/>
        </w:trPr>
        <w:tc>
          <w:tcPr>
            <w:tcW w:w="9612" w:type="dxa"/>
            <w:tcBorders>
              <w:top w:val="nil"/>
              <w:bottom w:val="nil"/>
            </w:tcBorders>
            <w:vAlign w:val="center"/>
          </w:tcPr>
          <w:p w14:paraId="7459C05F" w14:textId="77777777" w:rsidR="00EA2715" w:rsidRPr="00EA2715" w:rsidRDefault="00EA2715" w:rsidP="00EA2715">
            <w:pPr>
              <w:pStyle w:val="TOC2"/>
              <w:rPr>
                <w:rFonts w:ascii="Calibri" w:hAnsi="Calibri" w:cs="Calibri"/>
              </w:rPr>
            </w:pPr>
          </w:p>
          <w:p w14:paraId="3235F2C0" w14:textId="77777777" w:rsidR="00EA2715" w:rsidRPr="00EA2715" w:rsidRDefault="00EA2715" w:rsidP="00EA2715">
            <w:pPr>
              <w:pStyle w:val="TOC2"/>
              <w:rPr>
                <w:rFonts w:ascii="Calibri" w:hAnsi="Calibri" w:cs="Calibri"/>
                <w:bCs/>
              </w:rPr>
            </w:pPr>
            <w:r w:rsidRPr="00EA2715">
              <w:rPr>
                <w:rFonts w:ascii="Calibri" w:hAnsi="Calibri" w:cs="Calibri"/>
              </w:rPr>
              <w:t>End Customer Name:</w:t>
            </w:r>
          </w:p>
        </w:tc>
      </w:tr>
      <w:tr w:rsidR="00EA2715" w:rsidRPr="00EA2715" w14:paraId="03664BFE" w14:textId="77777777" w:rsidTr="00CD0DB5">
        <w:trPr>
          <w:trHeight w:hRule="exact" w:val="439"/>
        </w:trPr>
        <w:tc>
          <w:tcPr>
            <w:tcW w:w="9612" w:type="dxa"/>
            <w:tcBorders>
              <w:top w:val="nil"/>
              <w:bottom w:val="nil"/>
            </w:tcBorders>
            <w:shd w:val="clear" w:color="auto" w:fill="F2F2F2" w:themeFill="background1" w:themeFillShade="F2"/>
            <w:vAlign w:val="center"/>
          </w:tcPr>
          <w:p w14:paraId="72C4CFD6" w14:textId="1E8BC3B7" w:rsidR="00EA2715" w:rsidRPr="00EA2715" w:rsidRDefault="00E61730" w:rsidP="00EA2715">
            <w:pPr>
              <w:pStyle w:val="Pa1"/>
              <w:rPr>
                <w:rFonts w:ascii="Calibri" w:hAnsi="Calibri" w:cs="Calibri"/>
                <w:sz w:val="22"/>
                <w:szCs w:val="22"/>
              </w:rPr>
            </w:pPr>
            <w:r>
              <w:rPr>
                <w:rFonts w:ascii="Calibri" w:hAnsi="Calibri" w:cs="Calibri"/>
                <w:bCs/>
                <w:sz w:val="22"/>
                <w:szCs w:val="22"/>
              </w:rPr>
              <w:t>ICPRO SOLUTION</w:t>
            </w:r>
            <w:r>
              <w:rPr>
                <w:rFonts w:ascii="Calibri" w:hAnsi="Calibri" w:cs="Calibri"/>
                <w:sz w:val="22"/>
                <w:szCs w:val="22"/>
              </w:rPr>
              <w:t>S</w:t>
            </w:r>
          </w:p>
        </w:tc>
      </w:tr>
      <w:tr w:rsidR="00EA2715" w:rsidRPr="00EA2715" w14:paraId="1CCB8148" w14:textId="77777777" w:rsidTr="007B502B">
        <w:trPr>
          <w:trHeight w:hRule="exact" w:val="693"/>
        </w:trPr>
        <w:tc>
          <w:tcPr>
            <w:tcW w:w="9612" w:type="dxa"/>
            <w:tcBorders>
              <w:top w:val="nil"/>
              <w:bottom w:val="nil"/>
            </w:tcBorders>
            <w:vAlign w:val="center"/>
          </w:tcPr>
          <w:p w14:paraId="067DFD82" w14:textId="77777777" w:rsidR="00EA2715" w:rsidRPr="00EA2715" w:rsidRDefault="00EA2715" w:rsidP="00EA2715">
            <w:pPr>
              <w:pStyle w:val="TOC2"/>
              <w:rPr>
                <w:rFonts w:ascii="Calibri" w:hAnsi="Calibri" w:cs="Calibri"/>
              </w:rPr>
            </w:pPr>
          </w:p>
          <w:p w14:paraId="2A731A7A" w14:textId="77777777" w:rsidR="00EA2715" w:rsidRPr="00EA2715" w:rsidRDefault="00EA2715" w:rsidP="00EA2715">
            <w:pPr>
              <w:pStyle w:val="TOC2"/>
              <w:rPr>
                <w:rFonts w:ascii="Calibri" w:hAnsi="Calibri" w:cs="Calibri"/>
                <w:bCs/>
              </w:rPr>
            </w:pPr>
            <w:r w:rsidRPr="00EA2715">
              <w:rPr>
                <w:rFonts w:ascii="Calibri" w:hAnsi="Calibri" w:cs="Calibri"/>
              </w:rPr>
              <w:t>Document No:</w:t>
            </w:r>
          </w:p>
        </w:tc>
      </w:tr>
      <w:tr w:rsidR="00EA2715" w:rsidRPr="00EA2715" w14:paraId="0854E99F" w14:textId="77777777" w:rsidTr="00CD0DB5">
        <w:trPr>
          <w:trHeight w:hRule="exact" w:val="401"/>
        </w:trPr>
        <w:tc>
          <w:tcPr>
            <w:tcW w:w="9612" w:type="dxa"/>
            <w:tcBorders>
              <w:top w:val="nil"/>
              <w:bottom w:val="nil"/>
            </w:tcBorders>
            <w:shd w:val="clear" w:color="auto" w:fill="F2F2F2" w:themeFill="background1" w:themeFillShade="F2"/>
            <w:vAlign w:val="center"/>
          </w:tcPr>
          <w:p w14:paraId="462B5B28" w14:textId="7D9DDA8B" w:rsidR="00EA2715" w:rsidRPr="00CD0DB5" w:rsidRDefault="008D668C" w:rsidP="002C43E3">
            <w:pPr>
              <w:pStyle w:val="TOC2"/>
              <w:rPr>
                <w:rFonts w:ascii="Calibri" w:hAnsi="Calibri" w:cs="Calibri"/>
              </w:rPr>
            </w:pPr>
            <w:r w:rsidRPr="008D668C">
              <w:rPr>
                <w:rFonts w:ascii="Calibri" w:hAnsi="Calibri" w:cs="Calibri"/>
              </w:rPr>
              <w:t>ICP-PCS-INTERNAL</w:t>
            </w:r>
          </w:p>
        </w:tc>
      </w:tr>
      <w:tr w:rsidR="00EA2715" w:rsidRPr="00EA2715" w14:paraId="5ED65E89" w14:textId="77777777" w:rsidTr="007B502B">
        <w:trPr>
          <w:trHeight w:hRule="exact" w:val="737"/>
        </w:trPr>
        <w:tc>
          <w:tcPr>
            <w:tcW w:w="9612" w:type="dxa"/>
            <w:tcBorders>
              <w:top w:val="nil"/>
              <w:bottom w:val="nil"/>
            </w:tcBorders>
            <w:vAlign w:val="center"/>
          </w:tcPr>
          <w:p w14:paraId="3C93354E" w14:textId="77777777" w:rsidR="00EA2715" w:rsidRPr="00EA2715" w:rsidRDefault="00EA2715" w:rsidP="00EA2715">
            <w:pPr>
              <w:pStyle w:val="TOC2"/>
              <w:rPr>
                <w:rFonts w:ascii="Calibri" w:hAnsi="Calibri" w:cs="Calibri"/>
              </w:rPr>
            </w:pPr>
          </w:p>
          <w:p w14:paraId="7670C22E" w14:textId="77777777" w:rsidR="00EA2715" w:rsidRPr="00EA2715" w:rsidRDefault="00EA2715" w:rsidP="00EA2715">
            <w:pPr>
              <w:pStyle w:val="TOC2"/>
              <w:rPr>
                <w:rFonts w:ascii="Calibri" w:hAnsi="Calibri" w:cs="Calibri"/>
                <w:bCs/>
              </w:rPr>
            </w:pPr>
            <w:r w:rsidRPr="00EA2715">
              <w:rPr>
                <w:rFonts w:ascii="Calibri" w:hAnsi="Calibri" w:cs="Calibri"/>
              </w:rPr>
              <w:t>Document Title:</w:t>
            </w:r>
          </w:p>
        </w:tc>
      </w:tr>
      <w:tr w:rsidR="00EA2715" w:rsidRPr="00EA2715" w14:paraId="4B7382E3" w14:textId="77777777" w:rsidTr="00CD0DB5">
        <w:trPr>
          <w:trHeight w:hRule="exact" w:val="401"/>
        </w:trPr>
        <w:tc>
          <w:tcPr>
            <w:tcW w:w="9612" w:type="dxa"/>
            <w:tcBorders>
              <w:top w:val="nil"/>
              <w:bottom w:val="nil"/>
            </w:tcBorders>
            <w:shd w:val="clear" w:color="auto" w:fill="F2F2F2" w:themeFill="background1" w:themeFillShade="F2"/>
            <w:vAlign w:val="center"/>
          </w:tcPr>
          <w:p w14:paraId="60F5A979" w14:textId="3890F8BE" w:rsidR="00EA2715" w:rsidRPr="00EA2715" w:rsidRDefault="00C32385" w:rsidP="00EA2715">
            <w:pPr>
              <w:pStyle w:val="Pa1"/>
              <w:rPr>
                <w:rFonts w:ascii="Calibri" w:hAnsi="Calibri" w:cs="Calibri"/>
                <w:sz w:val="22"/>
                <w:szCs w:val="22"/>
              </w:rPr>
            </w:pPr>
            <w:r>
              <w:rPr>
                <w:rFonts w:ascii="Calibri" w:hAnsi="Calibri" w:cs="Calibri"/>
                <w:sz w:val="22"/>
                <w:szCs w:val="22"/>
              </w:rPr>
              <w:t>GROUP DISPLAY</w:t>
            </w:r>
          </w:p>
        </w:tc>
      </w:tr>
      <w:tr w:rsidR="00EA2715" w:rsidRPr="00EA2715" w14:paraId="27D40BD8" w14:textId="77777777" w:rsidTr="007B502B">
        <w:trPr>
          <w:trHeight w:hRule="exact" w:val="725"/>
        </w:trPr>
        <w:tc>
          <w:tcPr>
            <w:tcW w:w="9612" w:type="dxa"/>
            <w:tcBorders>
              <w:top w:val="nil"/>
              <w:bottom w:val="nil"/>
            </w:tcBorders>
            <w:vAlign w:val="center"/>
          </w:tcPr>
          <w:p w14:paraId="297128F1" w14:textId="77777777" w:rsidR="00EA2715" w:rsidRPr="00EA2715" w:rsidRDefault="00EA2715" w:rsidP="00EA2715">
            <w:pPr>
              <w:pStyle w:val="TOC2"/>
              <w:rPr>
                <w:rFonts w:ascii="Calibri" w:hAnsi="Calibri" w:cs="Calibri"/>
              </w:rPr>
            </w:pPr>
          </w:p>
          <w:p w14:paraId="753C5D4B" w14:textId="77777777" w:rsidR="00EA2715" w:rsidRPr="00EA2715" w:rsidRDefault="00EA2715" w:rsidP="00EA2715">
            <w:pPr>
              <w:pStyle w:val="TOC2"/>
              <w:rPr>
                <w:rFonts w:ascii="Calibri" w:hAnsi="Calibri" w:cs="Calibri"/>
                <w:bCs/>
              </w:rPr>
            </w:pPr>
            <w:r w:rsidRPr="00EA2715">
              <w:rPr>
                <w:rFonts w:ascii="Calibri" w:hAnsi="Calibri" w:cs="Calibri"/>
              </w:rPr>
              <w:t>Prepared by:</w:t>
            </w:r>
          </w:p>
        </w:tc>
      </w:tr>
      <w:tr w:rsidR="00EA2715" w:rsidRPr="00EA2715" w14:paraId="36AE2C2B" w14:textId="77777777" w:rsidTr="00CD0DB5">
        <w:trPr>
          <w:trHeight w:hRule="exact" w:val="439"/>
        </w:trPr>
        <w:tc>
          <w:tcPr>
            <w:tcW w:w="9612" w:type="dxa"/>
            <w:tcBorders>
              <w:top w:val="nil"/>
              <w:bottom w:val="nil"/>
            </w:tcBorders>
            <w:shd w:val="clear" w:color="auto" w:fill="F2F2F2" w:themeFill="background1" w:themeFillShade="F2"/>
            <w:vAlign w:val="center"/>
          </w:tcPr>
          <w:p w14:paraId="0CD73237" w14:textId="1A05303D" w:rsidR="00EA2715" w:rsidRPr="00EA2715" w:rsidRDefault="00E61730" w:rsidP="00EA2715">
            <w:pPr>
              <w:pStyle w:val="TOC2"/>
              <w:rPr>
                <w:rFonts w:ascii="Calibri" w:hAnsi="Calibri" w:cs="Calibri"/>
              </w:rPr>
            </w:pPr>
            <w:r>
              <w:rPr>
                <w:rFonts w:ascii="Calibri" w:hAnsi="Calibri" w:cs="Calibri"/>
                <w:bCs/>
                <w:szCs w:val="22"/>
              </w:rPr>
              <w:t>ICPRO SOLUTION</w:t>
            </w:r>
            <w:r>
              <w:rPr>
                <w:rFonts w:ascii="Calibri" w:hAnsi="Calibri" w:cs="Calibri"/>
                <w:szCs w:val="22"/>
              </w:rPr>
              <w:t>S</w:t>
            </w:r>
          </w:p>
        </w:tc>
      </w:tr>
      <w:tr w:rsidR="00EA2715" w:rsidRPr="00EA2715" w14:paraId="236EBA5B" w14:textId="77777777" w:rsidTr="00EA2715">
        <w:trPr>
          <w:trHeight w:hRule="exact" w:val="401"/>
        </w:trPr>
        <w:tc>
          <w:tcPr>
            <w:tcW w:w="9612" w:type="dxa"/>
            <w:tcBorders>
              <w:top w:val="nil"/>
              <w:bottom w:val="single" w:sz="4" w:space="0" w:color="auto"/>
            </w:tcBorders>
            <w:vAlign w:val="center"/>
          </w:tcPr>
          <w:p w14:paraId="52E12C56" w14:textId="77777777" w:rsidR="00EA2715" w:rsidRPr="00EA2715" w:rsidRDefault="00EA2715" w:rsidP="00EA2715">
            <w:pPr>
              <w:pStyle w:val="TOC2"/>
              <w:rPr>
                <w:rFonts w:ascii="Calibri" w:hAnsi="Calibri" w:cs="Calibri"/>
              </w:rPr>
            </w:pPr>
          </w:p>
        </w:tc>
      </w:tr>
    </w:tbl>
    <w:p w14:paraId="69F00A1A" w14:textId="77777777" w:rsidR="00CD0DB5" w:rsidRDefault="00CD0DB5" w:rsidP="00EA2715">
      <w:pPr>
        <w:pStyle w:val="TOC2"/>
        <w:rPr>
          <w:b/>
          <w:i/>
          <w:iCs/>
        </w:rPr>
      </w:pPr>
    </w:p>
    <w:p w14:paraId="38C06781" w14:textId="77777777" w:rsidR="00CD0DB5" w:rsidRDefault="00CD0DB5" w:rsidP="00EA2715">
      <w:pPr>
        <w:pStyle w:val="TOC2"/>
        <w:rPr>
          <w:b/>
          <w:i/>
          <w:iCs/>
        </w:rPr>
      </w:pPr>
    </w:p>
    <w:p w14:paraId="484F9475" w14:textId="77777777" w:rsidR="00CD0DB5" w:rsidRDefault="00CD0DB5" w:rsidP="00EA2715">
      <w:pPr>
        <w:pStyle w:val="TOC2"/>
        <w:rPr>
          <w:b/>
          <w:i/>
          <w:iCs/>
        </w:rPr>
      </w:pPr>
    </w:p>
    <w:p w14:paraId="2FFF291E" w14:textId="77777777" w:rsidR="00EA2715" w:rsidRPr="00CD0DB5" w:rsidRDefault="00EA2715" w:rsidP="00EA2715">
      <w:pPr>
        <w:pStyle w:val="TOC2"/>
        <w:rPr>
          <w:b/>
          <w:iCs/>
        </w:rPr>
      </w:pPr>
      <w:r w:rsidRPr="00CD0DB5">
        <w:rPr>
          <w:b/>
          <w:iCs/>
        </w:rPr>
        <w:t>REVISION HISTORY</w:t>
      </w:r>
    </w:p>
    <w:p w14:paraId="6AD92ADA" w14:textId="77777777" w:rsidR="00EA2715" w:rsidRDefault="00EA2715" w:rsidP="00EA2715">
      <w:pPr>
        <w:pStyle w:val="TOC2"/>
      </w:pPr>
    </w:p>
    <w:tbl>
      <w:tblPr>
        <w:tblW w:w="9640" w:type="dxa"/>
        <w:tblInd w:w="-3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3155"/>
        <w:gridCol w:w="1262"/>
        <w:gridCol w:w="1679"/>
        <w:gridCol w:w="1134"/>
        <w:gridCol w:w="1149"/>
        <w:gridCol w:w="1261"/>
      </w:tblGrid>
      <w:tr w:rsidR="00806A89" w:rsidRPr="00E9532A" w14:paraId="78ADDE19" w14:textId="77777777" w:rsidTr="00CE6CBA">
        <w:trPr>
          <w:trHeight w:val="300"/>
        </w:trPr>
        <w:tc>
          <w:tcPr>
            <w:tcW w:w="3155"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284DEDED" w14:textId="77777777" w:rsidR="00806A89" w:rsidRPr="00213498" w:rsidRDefault="00806A89" w:rsidP="009D108A">
            <w:pPr>
              <w:pStyle w:val="NormalWeb"/>
              <w:rPr>
                <w:sz w:val="22"/>
              </w:rPr>
            </w:pPr>
          </w:p>
        </w:tc>
        <w:tc>
          <w:tcPr>
            <w:tcW w:w="1262"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50AD52F8" w14:textId="77777777" w:rsidR="00806A89" w:rsidRPr="00213498" w:rsidRDefault="00806A89" w:rsidP="00242ABF">
            <w:pPr>
              <w:pStyle w:val="NormalWeb"/>
              <w:jc w:val="center"/>
              <w:rPr>
                <w:sz w:val="22"/>
              </w:rPr>
            </w:pPr>
          </w:p>
        </w:tc>
        <w:tc>
          <w:tcPr>
            <w:tcW w:w="1679"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2454E4F0" w14:textId="77777777" w:rsidR="00806A89" w:rsidRPr="00213498" w:rsidRDefault="00806A89" w:rsidP="00242ABF">
            <w:pPr>
              <w:pStyle w:val="NormalWeb"/>
              <w:jc w:val="center"/>
              <w:rPr>
                <w:sz w:val="22"/>
              </w:rPr>
            </w:pPr>
          </w:p>
        </w:tc>
        <w:tc>
          <w:tcPr>
            <w:tcW w:w="1134"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67DF93CA" w14:textId="77777777" w:rsidR="00806A89" w:rsidRPr="00213498" w:rsidRDefault="00806A89" w:rsidP="00242ABF">
            <w:pPr>
              <w:pStyle w:val="NormalWeb"/>
              <w:jc w:val="center"/>
              <w:rPr>
                <w:sz w:val="22"/>
              </w:rPr>
            </w:pPr>
          </w:p>
        </w:tc>
        <w:tc>
          <w:tcPr>
            <w:tcW w:w="1149"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0735ACF7" w14:textId="77777777" w:rsidR="00806A89" w:rsidRPr="00213498" w:rsidRDefault="00806A89" w:rsidP="00242ABF">
            <w:pPr>
              <w:pStyle w:val="NormalWeb"/>
              <w:jc w:val="center"/>
              <w:rPr>
                <w:sz w:val="22"/>
              </w:rPr>
            </w:pPr>
          </w:p>
        </w:tc>
        <w:tc>
          <w:tcPr>
            <w:tcW w:w="1261"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31392785" w14:textId="77777777" w:rsidR="00806A89" w:rsidRPr="00213498" w:rsidRDefault="00806A89" w:rsidP="00242ABF">
            <w:pPr>
              <w:pStyle w:val="NormalWeb"/>
              <w:jc w:val="center"/>
              <w:rPr>
                <w:sz w:val="22"/>
              </w:rPr>
            </w:pPr>
          </w:p>
        </w:tc>
      </w:tr>
      <w:tr w:rsidR="00806A89" w:rsidRPr="00E9532A" w14:paraId="4E6FEB33" w14:textId="77777777" w:rsidTr="00CE6CBA">
        <w:trPr>
          <w:trHeight w:val="300"/>
        </w:trPr>
        <w:tc>
          <w:tcPr>
            <w:tcW w:w="3155"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412E5B8B" w14:textId="77777777" w:rsidR="00806A89" w:rsidRPr="00213498" w:rsidRDefault="00806A89" w:rsidP="009D108A">
            <w:pPr>
              <w:pStyle w:val="NormalWeb"/>
              <w:rPr>
                <w:sz w:val="22"/>
              </w:rPr>
            </w:pPr>
          </w:p>
        </w:tc>
        <w:tc>
          <w:tcPr>
            <w:tcW w:w="1262"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2A7AC415" w14:textId="77777777" w:rsidR="00806A89" w:rsidRPr="00213498" w:rsidRDefault="00806A89" w:rsidP="00242ABF">
            <w:pPr>
              <w:pStyle w:val="NormalWeb"/>
              <w:jc w:val="center"/>
              <w:rPr>
                <w:sz w:val="22"/>
              </w:rPr>
            </w:pPr>
          </w:p>
        </w:tc>
        <w:tc>
          <w:tcPr>
            <w:tcW w:w="1679"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42C11246" w14:textId="77777777" w:rsidR="00806A89" w:rsidRPr="00213498" w:rsidRDefault="00806A89" w:rsidP="00242ABF">
            <w:pPr>
              <w:pStyle w:val="NormalWeb"/>
              <w:jc w:val="center"/>
              <w:rPr>
                <w:sz w:val="22"/>
              </w:rPr>
            </w:pPr>
          </w:p>
        </w:tc>
        <w:tc>
          <w:tcPr>
            <w:tcW w:w="1134"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03E6ED90" w14:textId="77777777" w:rsidR="00806A89" w:rsidRPr="00213498" w:rsidRDefault="00806A89" w:rsidP="00242ABF">
            <w:pPr>
              <w:pStyle w:val="NormalWeb"/>
              <w:jc w:val="center"/>
              <w:rPr>
                <w:sz w:val="22"/>
              </w:rPr>
            </w:pPr>
          </w:p>
        </w:tc>
        <w:tc>
          <w:tcPr>
            <w:tcW w:w="1149"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4D345087" w14:textId="77777777" w:rsidR="00806A89" w:rsidRPr="00213498" w:rsidRDefault="00806A89" w:rsidP="00242ABF">
            <w:pPr>
              <w:pStyle w:val="NormalWeb"/>
              <w:jc w:val="center"/>
              <w:rPr>
                <w:sz w:val="22"/>
              </w:rPr>
            </w:pPr>
          </w:p>
        </w:tc>
        <w:tc>
          <w:tcPr>
            <w:tcW w:w="1261"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6B02331E" w14:textId="77777777" w:rsidR="00806A89" w:rsidRPr="00213498" w:rsidRDefault="00806A89" w:rsidP="00242ABF">
            <w:pPr>
              <w:pStyle w:val="NormalWeb"/>
              <w:jc w:val="center"/>
              <w:rPr>
                <w:sz w:val="22"/>
              </w:rPr>
            </w:pPr>
          </w:p>
        </w:tc>
      </w:tr>
      <w:tr w:rsidR="00806A89" w:rsidRPr="00E9532A" w14:paraId="5279AC84" w14:textId="77777777" w:rsidTr="00CE6CBA">
        <w:trPr>
          <w:trHeight w:val="300"/>
        </w:trPr>
        <w:tc>
          <w:tcPr>
            <w:tcW w:w="3155" w:type="dxa"/>
            <w:tcBorders>
              <w:top w:val="dotted" w:sz="4" w:space="0" w:color="auto"/>
              <w:left w:val="single" w:sz="6" w:space="0" w:color="auto"/>
              <w:bottom w:val="dotted" w:sz="4" w:space="0" w:color="auto"/>
              <w:right w:val="single" w:sz="6" w:space="0" w:color="auto"/>
            </w:tcBorders>
            <w:shd w:val="clear" w:color="auto" w:fill="F2F2F2" w:themeFill="background1" w:themeFillShade="F2"/>
          </w:tcPr>
          <w:p w14:paraId="369EF38C" w14:textId="255C0632" w:rsidR="00806A89" w:rsidRPr="00213498" w:rsidRDefault="00806A89" w:rsidP="009D108A">
            <w:pPr>
              <w:pStyle w:val="NormalWeb"/>
              <w:rPr>
                <w:sz w:val="22"/>
              </w:rPr>
            </w:pPr>
          </w:p>
        </w:tc>
        <w:tc>
          <w:tcPr>
            <w:tcW w:w="1262"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0AF20A8B" w14:textId="2EB65EB5" w:rsidR="00806A89" w:rsidRPr="00213498" w:rsidRDefault="00806A89" w:rsidP="00242ABF">
            <w:pPr>
              <w:pStyle w:val="NormalWeb"/>
              <w:jc w:val="center"/>
              <w:rPr>
                <w:sz w:val="22"/>
              </w:rPr>
            </w:pPr>
          </w:p>
        </w:tc>
        <w:tc>
          <w:tcPr>
            <w:tcW w:w="1679"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028B3152" w14:textId="525F57C1" w:rsidR="00806A89" w:rsidRPr="00213498" w:rsidRDefault="00806A89" w:rsidP="00242ABF">
            <w:pPr>
              <w:pStyle w:val="NormalWeb"/>
              <w:jc w:val="center"/>
              <w:rPr>
                <w:sz w:val="22"/>
              </w:rPr>
            </w:pPr>
          </w:p>
        </w:tc>
        <w:tc>
          <w:tcPr>
            <w:tcW w:w="1134"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30EFBA75" w14:textId="0B40DCB2" w:rsidR="00806A89" w:rsidRPr="00213498" w:rsidRDefault="00806A89" w:rsidP="00242ABF">
            <w:pPr>
              <w:pStyle w:val="NormalWeb"/>
              <w:jc w:val="center"/>
              <w:rPr>
                <w:sz w:val="22"/>
              </w:rPr>
            </w:pPr>
          </w:p>
        </w:tc>
        <w:tc>
          <w:tcPr>
            <w:tcW w:w="1149"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77D0DFA9" w14:textId="3B176314" w:rsidR="00806A89" w:rsidRPr="00213498" w:rsidRDefault="00806A89" w:rsidP="00242ABF">
            <w:pPr>
              <w:pStyle w:val="NormalWeb"/>
              <w:jc w:val="center"/>
              <w:rPr>
                <w:sz w:val="22"/>
              </w:rPr>
            </w:pPr>
          </w:p>
        </w:tc>
        <w:tc>
          <w:tcPr>
            <w:tcW w:w="1261"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23216057" w14:textId="6E39D117" w:rsidR="00806A89" w:rsidRPr="00213498" w:rsidRDefault="00806A89" w:rsidP="00242ABF">
            <w:pPr>
              <w:pStyle w:val="NormalWeb"/>
              <w:jc w:val="center"/>
              <w:rPr>
                <w:sz w:val="22"/>
              </w:rPr>
            </w:pPr>
          </w:p>
        </w:tc>
      </w:tr>
      <w:tr w:rsidR="00242ABF" w:rsidRPr="00E9532A" w14:paraId="7380B149" w14:textId="77777777" w:rsidTr="00CE6CBA">
        <w:trPr>
          <w:trHeight w:val="300"/>
        </w:trPr>
        <w:tc>
          <w:tcPr>
            <w:tcW w:w="3155"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20DC25A9" w14:textId="38FB29BB" w:rsidR="00242ABF" w:rsidRPr="00242ABF" w:rsidRDefault="00242ABF" w:rsidP="00242ABF">
            <w:pPr>
              <w:pStyle w:val="NormalWeb"/>
              <w:rPr>
                <w:sz w:val="22"/>
              </w:rPr>
            </w:pPr>
          </w:p>
        </w:tc>
        <w:tc>
          <w:tcPr>
            <w:tcW w:w="1262"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389D98D7" w14:textId="4CBE3B71" w:rsidR="00242ABF" w:rsidRPr="00213498" w:rsidRDefault="00242ABF" w:rsidP="00242ABF">
            <w:pPr>
              <w:pStyle w:val="NormalWeb"/>
              <w:jc w:val="center"/>
              <w:rPr>
                <w:sz w:val="22"/>
              </w:rPr>
            </w:pPr>
          </w:p>
        </w:tc>
        <w:tc>
          <w:tcPr>
            <w:tcW w:w="1679"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10FD3EC9" w14:textId="69430FB3" w:rsidR="00242ABF" w:rsidRPr="00213498" w:rsidRDefault="00242ABF" w:rsidP="00BC248E">
            <w:pPr>
              <w:pStyle w:val="NormalWeb"/>
              <w:jc w:val="center"/>
              <w:rPr>
                <w:sz w:val="22"/>
              </w:rPr>
            </w:pPr>
          </w:p>
        </w:tc>
        <w:tc>
          <w:tcPr>
            <w:tcW w:w="1134"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5E5E4DDB" w14:textId="55E264D4" w:rsidR="00242ABF" w:rsidRPr="00213498" w:rsidRDefault="00242ABF" w:rsidP="00242ABF">
            <w:pPr>
              <w:pStyle w:val="NormalWeb"/>
              <w:jc w:val="center"/>
              <w:rPr>
                <w:sz w:val="22"/>
              </w:rPr>
            </w:pPr>
          </w:p>
        </w:tc>
        <w:tc>
          <w:tcPr>
            <w:tcW w:w="1149"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62DDA42C" w14:textId="31A65A49" w:rsidR="00242ABF" w:rsidRPr="00213498" w:rsidRDefault="00242ABF" w:rsidP="00FA77B5">
            <w:pPr>
              <w:pStyle w:val="NormalWeb"/>
              <w:jc w:val="center"/>
              <w:rPr>
                <w:sz w:val="22"/>
              </w:rPr>
            </w:pPr>
          </w:p>
        </w:tc>
        <w:tc>
          <w:tcPr>
            <w:tcW w:w="1261" w:type="dxa"/>
            <w:tcBorders>
              <w:top w:val="dotted" w:sz="4" w:space="0" w:color="auto"/>
              <w:left w:val="single" w:sz="6" w:space="0" w:color="auto"/>
              <w:bottom w:val="dotted" w:sz="4" w:space="0" w:color="auto"/>
              <w:right w:val="single" w:sz="6" w:space="0" w:color="auto"/>
            </w:tcBorders>
            <w:shd w:val="clear" w:color="auto" w:fill="F2F2F2" w:themeFill="background1" w:themeFillShade="F2"/>
            <w:vAlign w:val="center"/>
          </w:tcPr>
          <w:p w14:paraId="6BF00F1D" w14:textId="566667BB" w:rsidR="00242ABF" w:rsidRPr="00213498" w:rsidRDefault="00242ABF" w:rsidP="00FA77B5">
            <w:pPr>
              <w:pStyle w:val="NormalWeb"/>
              <w:jc w:val="center"/>
              <w:rPr>
                <w:sz w:val="22"/>
              </w:rPr>
            </w:pPr>
          </w:p>
        </w:tc>
      </w:tr>
      <w:tr w:rsidR="00806A89" w:rsidRPr="00E9532A" w14:paraId="73D28844" w14:textId="77777777" w:rsidTr="00CE6CBA">
        <w:trPr>
          <w:trHeight w:val="300"/>
        </w:trPr>
        <w:tc>
          <w:tcPr>
            <w:tcW w:w="3155" w:type="dxa"/>
            <w:tcBorders>
              <w:top w:val="dotted" w:sz="4" w:space="0" w:color="auto"/>
              <w:left w:val="single" w:sz="6" w:space="0" w:color="auto"/>
              <w:bottom w:val="single" w:sz="6" w:space="0" w:color="auto"/>
              <w:right w:val="single" w:sz="6" w:space="0" w:color="auto"/>
            </w:tcBorders>
            <w:shd w:val="clear" w:color="auto" w:fill="F2F2F2" w:themeFill="background1" w:themeFillShade="F2"/>
            <w:vAlign w:val="center"/>
          </w:tcPr>
          <w:p w14:paraId="2B1E3123" w14:textId="0A86E5B1" w:rsidR="00806A89" w:rsidRPr="00242ABF" w:rsidRDefault="00CE6CBA" w:rsidP="00242ABF">
            <w:pPr>
              <w:pStyle w:val="NormalWeb"/>
              <w:rPr>
                <w:sz w:val="22"/>
              </w:rPr>
            </w:pPr>
            <w:r>
              <w:rPr>
                <w:sz w:val="22"/>
              </w:rPr>
              <w:t>Initial Release</w:t>
            </w:r>
          </w:p>
        </w:tc>
        <w:tc>
          <w:tcPr>
            <w:tcW w:w="1262" w:type="dxa"/>
            <w:tcBorders>
              <w:top w:val="dotted" w:sz="4" w:space="0" w:color="auto"/>
              <w:left w:val="single" w:sz="6" w:space="0" w:color="auto"/>
              <w:bottom w:val="single" w:sz="6" w:space="0" w:color="auto"/>
              <w:right w:val="single" w:sz="6" w:space="0" w:color="auto"/>
            </w:tcBorders>
            <w:shd w:val="clear" w:color="auto" w:fill="F2F2F2" w:themeFill="background1" w:themeFillShade="F2"/>
            <w:vAlign w:val="center"/>
          </w:tcPr>
          <w:p w14:paraId="404FC9AE" w14:textId="4A86FD27" w:rsidR="00806A89" w:rsidRPr="00213498" w:rsidRDefault="00CE6CBA" w:rsidP="00242ABF">
            <w:pPr>
              <w:pStyle w:val="NormalWeb"/>
              <w:jc w:val="center"/>
              <w:rPr>
                <w:sz w:val="22"/>
              </w:rPr>
            </w:pPr>
            <w:r>
              <w:rPr>
                <w:sz w:val="22"/>
              </w:rPr>
              <w:t>0</w:t>
            </w:r>
          </w:p>
        </w:tc>
        <w:tc>
          <w:tcPr>
            <w:tcW w:w="1679" w:type="dxa"/>
            <w:tcBorders>
              <w:top w:val="dotted" w:sz="4" w:space="0" w:color="auto"/>
              <w:left w:val="single" w:sz="6" w:space="0" w:color="auto"/>
              <w:bottom w:val="single" w:sz="6" w:space="0" w:color="auto"/>
              <w:right w:val="single" w:sz="6" w:space="0" w:color="auto"/>
            </w:tcBorders>
            <w:shd w:val="clear" w:color="auto" w:fill="F2F2F2" w:themeFill="background1" w:themeFillShade="F2"/>
            <w:vAlign w:val="center"/>
          </w:tcPr>
          <w:p w14:paraId="4FF8FA5E" w14:textId="429B9E45" w:rsidR="00806A89" w:rsidRPr="00213498" w:rsidRDefault="00C32385" w:rsidP="00242ABF">
            <w:pPr>
              <w:pStyle w:val="NormalWeb"/>
              <w:jc w:val="center"/>
              <w:rPr>
                <w:sz w:val="22"/>
              </w:rPr>
            </w:pPr>
            <w:r>
              <w:rPr>
                <w:sz w:val="22"/>
              </w:rPr>
              <w:t>19</w:t>
            </w:r>
            <w:r w:rsidR="00CE6CBA">
              <w:rPr>
                <w:sz w:val="22"/>
              </w:rPr>
              <w:t xml:space="preserve"> </w:t>
            </w:r>
            <w:r>
              <w:rPr>
                <w:sz w:val="22"/>
              </w:rPr>
              <w:t xml:space="preserve">Jan </w:t>
            </w:r>
            <w:r w:rsidR="00CE6CBA">
              <w:rPr>
                <w:sz w:val="22"/>
              </w:rPr>
              <w:t>202</w:t>
            </w:r>
            <w:r>
              <w:rPr>
                <w:sz w:val="22"/>
              </w:rPr>
              <w:t>4</w:t>
            </w:r>
          </w:p>
        </w:tc>
        <w:tc>
          <w:tcPr>
            <w:tcW w:w="1134" w:type="dxa"/>
            <w:tcBorders>
              <w:top w:val="dotted" w:sz="4" w:space="0" w:color="auto"/>
              <w:left w:val="single" w:sz="6" w:space="0" w:color="auto"/>
              <w:bottom w:val="single" w:sz="6" w:space="0" w:color="auto"/>
              <w:right w:val="single" w:sz="6" w:space="0" w:color="auto"/>
            </w:tcBorders>
            <w:shd w:val="clear" w:color="auto" w:fill="F2F2F2" w:themeFill="background1" w:themeFillShade="F2"/>
            <w:vAlign w:val="center"/>
          </w:tcPr>
          <w:p w14:paraId="1DA9C00B" w14:textId="52B9F126" w:rsidR="00806A89" w:rsidRPr="00213498" w:rsidRDefault="00C32385" w:rsidP="00242ABF">
            <w:pPr>
              <w:pStyle w:val="NormalWeb"/>
              <w:jc w:val="center"/>
              <w:rPr>
                <w:sz w:val="22"/>
              </w:rPr>
            </w:pPr>
            <w:r>
              <w:rPr>
                <w:sz w:val="22"/>
              </w:rPr>
              <w:t>GR</w:t>
            </w:r>
          </w:p>
        </w:tc>
        <w:tc>
          <w:tcPr>
            <w:tcW w:w="1149" w:type="dxa"/>
            <w:tcBorders>
              <w:top w:val="dotted" w:sz="4" w:space="0" w:color="auto"/>
              <w:left w:val="single" w:sz="6" w:space="0" w:color="auto"/>
              <w:bottom w:val="single" w:sz="6" w:space="0" w:color="auto"/>
              <w:right w:val="single" w:sz="6" w:space="0" w:color="auto"/>
            </w:tcBorders>
            <w:shd w:val="clear" w:color="auto" w:fill="F2F2F2" w:themeFill="background1" w:themeFillShade="F2"/>
            <w:vAlign w:val="center"/>
          </w:tcPr>
          <w:p w14:paraId="14391BF3" w14:textId="1AAAA30D" w:rsidR="00806A89" w:rsidRPr="00213498" w:rsidRDefault="00806A89" w:rsidP="00242ABF">
            <w:pPr>
              <w:pStyle w:val="NormalWeb"/>
              <w:jc w:val="center"/>
              <w:rPr>
                <w:sz w:val="22"/>
              </w:rPr>
            </w:pPr>
          </w:p>
        </w:tc>
        <w:tc>
          <w:tcPr>
            <w:tcW w:w="1261" w:type="dxa"/>
            <w:tcBorders>
              <w:top w:val="dotted" w:sz="4" w:space="0" w:color="auto"/>
              <w:left w:val="single" w:sz="6" w:space="0" w:color="auto"/>
              <w:bottom w:val="single" w:sz="6" w:space="0" w:color="auto"/>
              <w:right w:val="single" w:sz="6" w:space="0" w:color="auto"/>
            </w:tcBorders>
            <w:shd w:val="clear" w:color="auto" w:fill="F2F2F2" w:themeFill="background1" w:themeFillShade="F2"/>
            <w:vAlign w:val="center"/>
          </w:tcPr>
          <w:p w14:paraId="6DF1E45C" w14:textId="426510A0" w:rsidR="00806A89" w:rsidRPr="00213498" w:rsidRDefault="00806A89" w:rsidP="00242ABF">
            <w:pPr>
              <w:pStyle w:val="NormalWeb"/>
              <w:jc w:val="center"/>
              <w:rPr>
                <w:sz w:val="22"/>
              </w:rPr>
            </w:pPr>
          </w:p>
        </w:tc>
      </w:tr>
      <w:tr w:rsidR="00CD0DB5" w:rsidRPr="00213498" w14:paraId="7D989307" w14:textId="77777777" w:rsidTr="00CE6CBA">
        <w:trPr>
          <w:trHeight w:val="301"/>
        </w:trPr>
        <w:tc>
          <w:tcPr>
            <w:tcW w:w="3155" w:type="dxa"/>
            <w:tcBorders>
              <w:top w:val="single" w:sz="6" w:space="0" w:color="auto"/>
              <w:left w:val="single" w:sz="6" w:space="0" w:color="auto"/>
              <w:bottom w:val="single" w:sz="6" w:space="0" w:color="auto"/>
              <w:right w:val="single" w:sz="6" w:space="0" w:color="auto"/>
            </w:tcBorders>
            <w:shd w:val="clear" w:color="auto" w:fill="1F497D" w:themeFill="text2"/>
          </w:tcPr>
          <w:p w14:paraId="6EC299CD" w14:textId="77A973AC" w:rsidR="00CD0DB5" w:rsidRPr="00213498" w:rsidRDefault="009330B6" w:rsidP="00CE6CBA">
            <w:pPr>
              <w:pStyle w:val="TableParagraph"/>
              <w:jc w:val="center"/>
              <w:rPr>
                <w:b/>
                <w:color w:val="FFFFFF" w:themeColor="background1"/>
                <w:szCs w:val="22"/>
              </w:rPr>
            </w:pPr>
            <w:r w:rsidRPr="00213498">
              <w:rPr>
                <w:b/>
                <w:color w:val="FFFFFF" w:themeColor="background1"/>
                <w:szCs w:val="22"/>
              </w:rPr>
              <w:t>Revision</w:t>
            </w:r>
            <w:r w:rsidR="00CD0DB5" w:rsidRPr="00213498">
              <w:rPr>
                <w:b/>
                <w:color w:val="FFFFFF" w:themeColor="background1"/>
                <w:szCs w:val="22"/>
              </w:rPr>
              <w:t xml:space="preserve"> details</w:t>
            </w:r>
          </w:p>
        </w:tc>
        <w:tc>
          <w:tcPr>
            <w:tcW w:w="1262" w:type="dxa"/>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3A934C7A" w14:textId="61F74B5F" w:rsidR="00CD0DB5" w:rsidRPr="00213498" w:rsidRDefault="00CD0DB5" w:rsidP="00CE6CBA">
            <w:pPr>
              <w:pStyle w:val="TableParagraph"/>
              <w:jc w:val="center"/>
              <w:rPr>
                <w:b/>
                <w:color w:val="FFFFFF" w:themeColor="background1"/>
                <w:szCs w:val="22"/>
              </w:rPr>
            </w:pPr>
            <w:r w:rsidRPr="00213498">
              <w:rPr>
                <w:b/>
                <w:color w:val="FFFFFF" w:themeColor="background1"/>
                <w:szCs w:val="22"/>
              </w:rPr>
              <w:t>REV</w:t>
            </w:r>
          </w:p>
        </w:tc>
        <w:tc>
          <w:tcPr>
            <w:tcW w:w="1679" w:type="dxa"/>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3FE9B9AA" w14:textId="77777777" w:rsidR="00CD0DB5" w:rsidRPr="00213498" w:rsidRDefault="00CD0DB5" w:rsidP="00CE6CBA">
            <w:pPr>
              <w:pStyle w:val="TableParagraph"/>
              <w:jc w:val="center"/>
              <w:rPr>
                <w:b/>
                <w:color w:val="FFFFFF" w:themeColor="background1"/>
                <w:szCs w:val="22"/>
              </w:rPr>
            </w:pPr>
            <w:r w:rsidRPr="00213498">
              <w:rPr>
                <w:b/>
                <w:color w:val="FFFFFF" w:themeColor="background1"/>
                <w:szCs w:val="22"/>
              </w:rPr>
              <w:t>REV. DATE</w:t>
            </w:r>
          </w:p>
        </w:tc>
        <w:tc>
          <w:tcPr>
            <w:tcW w:w="1134" w:type="dxa"/>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04848454" w14:textId="77777777" w:rsidR="00CD0DB5" w:rsidRPr="00213498" w:rsidRDefault="00CD0DB5" w:rsidP="00CE6CBA">
            <w:pPr>
              <w:pStyle w:val="TableParagraph"/>
              <w:jc w:val="center"/>
              <w:rPr>
                <w:b/>
                <w:color w:val="FFFFFF" w:themeColor="background1"/>
                <w:szCs w:val="22"/>
              </w:rPr>
            </w:pPr>
            <w:r w:rsidRPr="00213498">
              <w:rPr>
                <w:b/>
                <w:color w:val="FFFFFF" w:themeColor="background1"/>
                <w:szCs w:val="22"/>
              </w:rPr>
              <w:t>PREP. BY</w:t>
            </w:r>
          </w:p>
        </w:tc>
        <w:tc>
          <w:tcPr>
            <w:tcW w:w="1149" w:type="dxa"/>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6AD54EA0" w14:textId="77777777" w:rsidR="00CD0DB5" w:rsidRPr="00213498" w:rsidRDefault="00CD0DB5" w:rsidP="00CE6CBA">
            <w:pPr>
              <w:pStyle w:val="TableParagraph"/>
              <w:jc w:val="center"/>
              <w:rPr>
                <w:b/>
                <w:color w:val="FFFFFF" w:themeColor="background1"/>
                <w:szCs w:val="22"/>
              </w:rPr>
            </w:pPr>
            <w:r w:rsidRPr="00213498">
              <w:rPr>
                <w:b/>
                <w:color w:val="FFFFFF" w:themeColor="background1"/>
                <w:szCs w:val="22"/>
              </w:rPr>
              <w:t>CHECKED</w:t>
            </w:r>
          </w:p>
        </w:tc>
        <w:tc>
          <w:tcPr>
            <w:tcW w:w="1261" w:type="dxa"/>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14362E3D" w14:textId="77777777" w:rsidR="00CD0DB5" w:rsidRPr="00213498" w:rsidRDefault="00CD0DB5" w:rsidP="00CE6CBA">
            <w:pPr>
              <w:pStyle w:val="TableParagraph"/>
              <w:jc w:val="center"/>
              <w:rPr>
                <w:b/>
                <w:color w:val="FFFFFF" w:themeColor="background1"/>
                <w:szCs w:val="22"/>
              </w:rPr>
            </w:pPr>
            <w:r w:rsidRPr="00213498">
              <w:rPr>
                <w:b/>
                <w:color w:val="FFFFFF" w:themeColor="background1"/>
                <w:szCs w:val="22"/>
              </w:rPr>
              <w:t>APPROVED</w:t>
            </w:r>
          </w:p>
        </w:tc>
      </w:tr>
    </w:tbl>
    <w:p w14:paraId="614D6E93" w14:textId="77777777" w:rsidR="00CD0DB5" w:rsidRDefault="00CD0DB5" w:rsidP="00EA2715">
      <w:pPr>
        <w:pStyle w:val="TOC2"/>
      </w:pPr>
    </w:p>
    <w:p w14:paraId="7297E121" w14:textId="77777777" w:rsidR="00CD0DB5" w:rsidRDefault="00CD0DB5" w:rsidP="00EA2715">
      <w:pPr>
        <w:rPr>
          <w:i/>
          <w:iCs/>
          <w:sz w:val="20"/>
        </w:rPr>
      </w:pPr>
    </w:p>
    <w:p w14:paraId="47A4A620" w14:textId="77777777" w:rsidR="00CD0DB5" w:rsidRDefault="00CD0DB5" w:rsidP="00EA2715">
      <w:pPr>
        <w:rPr>
          <w:i/>
          <w:iCs/>
          <w:sz w:val="20"/>
        </w:rPr>
      </w:pPr>
    </w:p>
    <w:p w14:paraId="1285EC46" w14:textId="77777777" w:rsidR="00CD0DB5" w:rsidRDefault="00CD0DB5" w:rsidP="00CD0DB5">
      <w:pPr>
        <w:ind w:left="0"/>
        <w:rPr>
          <w:i/>
          <w:iCs/>
          <w:sz w:val="20"/>
        </w:rPr>
      </w:pPr>
    </w:p>
    <w:p w14:paraId="6420DACD" w14:textId="5DBABD94" w:rsidR="00EA2715" w:rsidRPr="009366A7" w:rsidRDefault="00EA2715" w:rsidP="009366A7">
      <w:pPr>
        <w:spacing w:line="240" w:lineRule="auto"/>
        <w:ind w:left="0"/>
        <w:rPr>
          <w:i/>
          <w:iCs/>
          <w:sz w:val="20"/>
        </w:rPr>
      </w:pPr>
      <w:r w:rsidRPr="00BE4DE4">
        <w:rPr>
          <w:i/>
          <w:iCs/>
          <w:sz w:val="20"/>
        </w:rPr>
        <w:t>CHANGE DOCUMENT CONTROL</w:t>
      </w:r>
    </w:p>
    <w:p w14:paraId="5B76E175" w14:textId="29DE26E6" w:rsidR="002A02B6" w:rsidRDefault="00CD0DB5" w:rsidP="009366A7">
      <w:pPr>
        <w:autoSpaceDE/>
        <w:autoSpaceDN/>
        <w:adjustRightInd/>
        <w:spacing w:after="200" w:line="240" w:lineRule="auto"/>
        <w:ind w:left="0"/>
        <w:rPr>
          <w:b/>
          <w:bCs/>
          <w:caps/>
          <w:color w:val="0000FF"/>
          <w:sz w:val="24"/>
          <w:szCs w:val="24"/>
          <w:u w:val="single"/>
        </w:rPr>
      </w:pPr>
      <w:r>
        <w:rPr>
          <w:i/>
          <w:iCs/>
          <w:sz w:val="18"/>
          <w:szCs w:val="18"/>
        </w:rPr>
        <w:t xml:space="preserve">Once IC Pro have approved the document, every variation made on the document must be referenced as a change. </w:t>
      </w:r>
      <w:r w:rsidR="002A02B6">
        <w:rPr>
          <w:b/>
          <w:bCs/>
          <w:caps/>
          <w:color w:val="0000FF"/>
          <w:sz w:val="24"/>
          <w:szCs w:val="24"/>
          <w:u w:val="single"/>
        </w:rPr>
        <w:br w:type="page"/>
      </w:r>
    </w:p>
    <w:sdt>
      <w:sdtPr>
        <w:rPr>
          <w:b/>
          <w:bCs/>
          <w:caps/>
          <w:color w:val="0000FF"/>
          <w:sz w:val="24"/>
          <w:szCs w:val="24"/>
          <w:u w:val="single"/>
        </w:rPr>
        <w:id w:val="870080"/>
        <w:docPartObj>
          <w:docPartGallery w:val="Table of Contents"/>
          <w:docPartUnique/>
        </w:docPartObj>
      </w:sdtPr>
      <w:sdtEndPr>
        <w:rPr>
          <w:b w:val="0"/>
          <w:bCs w:val="0"/>
          <w:caps w:val="0"/>
          <w:sz w:val="22"/>
          <w:szCs w:val="20"/>
        </w:rPr>
      </w:sdtEndPr>
      <w:sdtContent>
        <w:p w14:paraId="7AB4306C" w14:textId="77777777" w:rsidR="000F386F" w:rsidRDefault="000F386F" w:rsidP="002A02B6">
          <w:pPr>
            <w:ind w:left="0"/>
            <w:rPr>
              <w:b/>
              <w:sz w:val="28"/>
              <w:szCs w:val="28"/>
            </w:rPr>
          </w:pPr>
          <w:r w:rsidRPr="002A02B6">
            <w:rPr>
              <w:b/>
              <w:sz w:val="28"/>
              <w:szCs w:val="28"/>
            </w:rPr>
            <w:t>Contents</w:t>
          </w:r>
        </w:p>
        <w:p w14:paraId="0161DF70" w14:textId="64C301F4" w:rsidR="0036429F" w:rsidRDefault="0054205B">
          <w:pPr>
            <w:pStyle w:val="TOC1"/>
            <w:tabs>
              <w:tab w:val="left" w:pos="880"/>
              <w:tab w:val="right" w:leader="dot" w:pos="10460"/>
            </w:tabs>
            <w:rPr>
              <w:rFonts w:eastAsiaTheme="minorEastAsia" w:cstheme="minorBidi"/>
              <w:noProof/>
              <w:kern w:val="2"/>
              <w:sz w:val="24"/>
              <w:szCs w:val="24"/>
              <w:lang w:val="en-IN" w:eastAsia="en-IN"/>
              <w14:ligatures w14:val="standardContextual"/>
            </w:rPr>
          </w:pPr>
          <w:r w:rsidRPr="00E9532A">
            <w:rPr>
              <w:sz w:val="24"/>
              <w:szCs w:val="24"/>
            </w:rPr>
            <w:fldChar w:fldCharType="begin"/>
          </w:r>
          <w:r w:rsidR="000F386F" w:rsidRPr="00E9532A">
            <w:rPr>
              <w:sz w:val="24"/>
              <w:szCs w:val="24"/>
            </w:rPr>
            <w:instrText xml:space="preserve"> TOC \o "1-3" \h \z \u </w:instrText>
          </w:r>
          <w:r w:rsidRPr="00E9532A">
            <w:rPr>
              <w:sz w:val="24"/>
              <w:szCs w:val="24"/>
            </w:rPr>
            <w:fldChar w:fldCharType="separate"/>
          </w:r>
          <w:hyperlink w:anchor="_Toc156898986" w:history="1">
            <w:r w:rsidR="0036429F" w:rsidRPr="00E97AB3">
              <w:rPr>
                <w:rStyle w:val="Hyperlink"/>
                <w:noProof/>
              </w:rPr>
              <w:t>1.</w:t>
            </w:r>
            <w:r w:rsidR="0036429F">
              <w:rPr>
                <w:rFonts w:eastAsiaTheme="minorEastAsia" w:cstheme="minorBidi"/>
                <w:noProof/>
                <w:kern w:val="2"/>
                <w:sz w:val="24"/>
                <w:szCs w:val="24"/>
                <w:lang w:val="en-IN" w:eastAsia="en-IN"/>
                <w14:ligatures w14:val="standardContextual"/>
              </w:rPr>
              <w:tab/>
            </w:r>
            <w:r w:rsidR="0036429F" w:rsidRPr="00E97AB3">
              <w:rPr>
                <w:rStyle w:val="Hyperlink"/>
                <w:noProof/>
              </w:rPr>
              <w:t>Introduction</w:t>
            </w:r>
            <w:r w:rsidR="0036429F">
              <w:rPr>
                <w:noProof/>
                <w:webHidden/>
              </w:rPr>
              <w:tab/>
            </w:r>
            <w:r w:rsidR="0036429F">
              <w:rPr>
                <w:noProof/>
                <w:webHidden/>
              </w:rPr>
              <w:fldChar w:fldCharType="begin"/>
            </w:r>
            <w:r w:rsidR="0036429F">
              <w:rPr>
                <w:noProof/>
                <w:webHidden/>
              </w:rPr>
              <w:instrText xml:space="preserve"> PAGEREF _Toc156898986 \h </w:instrText>
            </w:r>
            <w:r w:rsidR="0036429F">
              <w:rPr>
                <w:noProof/>
                <w:webHidden/>
              </w:rPr>
            </w:r>
            <w:r w:rsidR="0036429F">
              <w:rPr>
                <w:noProof/>
                <w:webHidden/>
              </w:rPr>
              <w:fldChar w:fldCharType="separate"/>
            </w:r>
            <w:r w:rsidR="0036429F">
              <w:rPr>
                <w:noProof/>
                <w:webHidden/>
              </w:rPr>
              <w:t>4</w:t>
            </w:r>
            <w:r w:rsidR="0036429F">
              <w:rPr>
                <w:noProof/>
                <w:webHidden/>
              </w:rPr>
              <w:fldChar w:fldCharType="end"/>
            </w:r>
          </w:hyperlink>
        </w:p>
        <w:p w14:paraId="22C58276" w14:textId="330353D5" w:rsidR="0036429F" w:rsidRDefault="0036429F">
          <w:pPr>
            <w:pStyle w:val="TOC2"/>
            <w:tabs>
              <w:tab w:val="left" w:pos="880"/>
              <w:tab w:val="right" w:leader="dot" w:pos="10460"/>
            </w:tabs>
            <w:rPr>
              <w:rFonts w:eastAsiaTheme="minorEastAsia" w:cstheme="minorBidi"/>
              <w:noProof/>
              <w:kern w:val="2"/>
              <w:sz w:val="24"/>
              <w:szCs w:val="24"/>
              <w:lang w:val="en-IN" w:eastAsia="en-IN"/>
              <w14:ligatures w14:val="standardContextual"/>
            </w:rPr>
          </w:pPr>
          <w:hyperlink w:anchor="_Toc156898987" w:history="1">
            <w:r w:rsidRPr="00E97AB3">
              <w:rPr>
                <w:rStyle w:val="Hyperlink"/>
                <w:noProof/>
              </w:rPr>
              <w:t>1.1.</w:t>
            </w:r>
            <w:r>
              <w:rPr>
                <w:rFonts w:eastAsiaTheme="minorEastAsia" w:cstheme="minorBidi"/>
                <w:noProof/>
                <w:kern w:val="2"/>
                <w:sz w:val="24"/>
                <w:szCs w:val="24"/>
                <w:lang w:val="en-IN" w:eastAsia="en-IN"/>
                <w14:ligatures w14:val="standardContextual"/>
              </w:rPr>
              <w:tab/>
            </w:r>
            <w:r w:rsidRPr="00E97AB3">
              <w:rPr>
                <w:rStyle w:val="Hyperlink"/>
                <w:noProof/>
              </w:rPr>
              <w:t>Purpose</w:t>
            </w:r>
            <w:r>
              <w:rPr>
                <w:noProof/>
                <w:webHidden/>
              </w:rPr>
              <w:tab/>
            </w:r>
            <w:r>
              <w:rPr>
                <w:noProof/>
                <w:webHidden/>
              </w:rPr>
              <w:fldChar w:fldCharType="begin"/>
            </w:r>
            <w:r>
              <w:rPr>
                <w:noProof/>
                <w:webHidden/>
              </w:rPr>
              <w:instrText xml:space="preserve"> PAGEREF _Toc156898987 \h </w:instrText>
            </w:r>
            <w:r>
              <w:rPr>
                <w:noProof/>
                <w:webHidden/>
              </w:rPr>
            </w:r>
            <w:r>
              <w:rPr>
                <w:noProof/>
                <w:webHidden/>
              </w:rPr>
              <w:fldChar w:fldCharType="separate"/>
            </w:r>
            <w:r>
              <w:rPr>
                <w:noProof/>
                <w:webHidden/>
              </w:rPr>
              <w:t>4</w:t>
            </w:r>
            <w:r>
              <w:rPr>
                <w:noProof/>
                <w:webHidden/>
              </w:rPr>
              <w:fldChar w:fldCharType="end"/>
            </w:r>
          </w:hyperlink>
        </w:p>
        <w:p w14:paraId="0E2ABA3E" w14:textId="520B69AB" w:rsidR="0036429F" w:rsidRDefault="0036429F">
          <w:pPr>
            <w:pStyle w:val="TOC2"/>
            <w:tabs>
              <w:tab w:val="left" w:pos="880"/>
              <w:tab w:val="right" w:leader="dot" w:pos="10460"/>
            </w:tabs>
            <w:rPr>
              <w:rFonts w:eastAsiaTheme="minorEastAsia" w:cstheme="minorBidi"/>
              <w:noProof/>
              <w:kern w:val="2"/>
              <w:sz w:val="24"/>
              <w:szCs w:val="24"/>
              <w:lang w:val="en-IN" w:eastAsia="en-IN"/>
              <w14:ligatures w14:val="standardContextual"/>
            </w:rPr>
          </w:pPr>
          <w:hyperlink w:anchor="_Toc156898988" w:history="1">
            <w:r w:rsidRPr="00E97AB3">
              <w:rPr>
                <w:rStyle w:val="Hyperlink"/>
                <w:noProof/>
              </w:rPr>
              <w:t>1.2.</w:t>
            </w:r>
            <w:r>
              <w:rPr>
                <w:rFonts w:eastAsiaTheme="minorEastAsia" w:cstheme="minorBidi"/>
                <w:noProof/>
                <w:kern w:val="2"/>
                <w:sz w:val="24"/>
                <w:szCs w:val="24"/>
                <w:lang w:val="en-IN" w:eastAsia="en-IN"/>
                <w14:ligatures w14:val="standardContextual"/>
              </w:rPr>
              <w:tab/>
            </w:r>
            <w:r w:rsidRPr="00E97AB3">
              <w:rPr>
                <w:rStyle w:val="Hyperlink"/>
                <w:noProof/>
              </w:rPr>
              <w:t>Definitions, Acronyms, and Abbreviations</w:t>
            </w:r>
            <w:r>
              <w:rPr>
                <w:noProof/>
                <w:webHidden/>
              </w:rPr>
              <w:tab/>
            </w:r>
            <w:r>
              <w:rPr>
                <w:noProof/>
                <w:webHidden/>
              </w:rPr>
              <w:fldChar w:fldCharType="begin"/>
            </w:r>
            <w:r>
              <w:rPr>
                <w:noProof/>
                <w:webHidden/>
              </w:rPr>
              <w:instrText xml:space="preserve"> PAGEREF _Toc156898988 \h </w:instrText>
            </w:r>
            <w:r>
              <w:rPr>
                <w:noProof/>
                <w:webHidden/>
              </w:rPr>
            </w:r>
            <w:r>
              <w:rPr>
                <w:noProof/>
                <w:webHidden/>
              </w:rPr>
              <w:fldChar w:fldCharType="separate"/>
            </w:r>
            <w:r>
              <w:rPr>
                <w:noProof/>
                <w:webHidden/>
              </w:rPr>
              <w:t>4</w:t>
            </w:r>
            <w:r>
              <w:rPr>
                <w:noProof/>
                <w:webHidden/>
              </w:rPr>
              <w:fldChar w:fldCharType="end"/>
            </w:r>
          </w:hyperlink>
        </w:p>
        <w:p w14:paraId="1837A58B" w14:textId="78EAE51C" w:rsidR="0036429F" w:rsidRDefault="0036429F">
          <w:pPr>
            <w:pStyle w:val="TOC2"/>
            <w:tabs>
              <w:tab w:val="left" w:pos="880"/>
              <w:tab w:val="right" w:leader="dot" w:pos="10460"/>
            </w:tabs>
            <w:rPr>
              <w:rFonts w:eastAsiaTheme="minorEastAsia" w:cstheme="minorBidi"/>
              <w:noProof/>
              <w:kern w:val="2"/>
              <w:sz w:val="24"/>
              <w:szCs w:val="24"/>
              <w:lang w:val="en-IN" w:eastAsia="en-IN"/>
              <w14:ligatures w14:val="standardContextual"/>
            </w:rPr>
          </w:pPr>
          <w:hyperlink w:anchor="_Toc156898989" w:history="1">
            <w:r w:rsidRPr="00E97AB3">
              <w:rPr>
                <w:rStyle w:val="Hyperlink"/>
                <w:noProof/>
              </w:rPr>
              <w:t>1.3.</w:t>
            </w:r>
            <w:r>
              <w:rPr>
                <w:rFonts w:eastAsiaTheme="minorEastAsia" w:cstheme="minorBidi"/>
                <w:noProof/>
                <w:kern w:val="2"/>
                <w:sz w:val="24"/>
                <w:szCs w:val="24"/>
                <w:lang w:val="en-IN" w:eastAsia="en-IN"/>
                <w14:ligatures w14:val="standardContextual"/>
              </w:rPr>
              <w:tab/>
            </w:r>
            <w:r w:rsidRPr="00E97AB3">
              <w:rPr>
                <w:rStyle w:val="Hyperlink"/>
                <w:noProof/>
              </w:rPr>
              <w:t>References</w:t>
            </w:r>
            <w:r>
              <w:rPr>
                <w:noProof/>
                <w:webHidden/>
              </w:rPr>
              <w:tab/>
            </w:r>
            <w:r>
              <w:rPr>
                <w:noProof/>
                <w:webHidden/>
              </w:rPr>
              <w:fldChar w:fldCharType="begin"/>
            </w:r>
            <w:r>
              <w:rPr>
                <w:noProof/>
                <w:webHidden/>
              </w:rPr>
              <w:instrText xml:space="preserve"> PAGEREF _Toc156898989 \h </w:instrText>
            </w:r>
            <w:r>
              <w:rPr>
                <w:noProof/>
                <w:webHidden/>
              </w:rPr>
            </w:r>
            <w:r>
              <w:rPr>
                <w:noProof/>
                <w:webHidden/>
              </w:rPr>
              <w:fldChar w:fldCharType="separate"/>
            </w:r>
            <w:r>
              <w:rPr>
                <w:noProof/>
                <w:webHidden/>
              </w:rPr>
              <w:t>4</w:t>
            </w:r>
            <w:r>
              <w:rPr>
                <w:noProof/>
                <w:webHidden/>
              </w:rPr>
              <w:fldChar w:fldCharType="end"/>
            </w:r>
          </w:hyperlink>
        </w:p>
        <w:p w14:paraId="29D68C7E" w14:textId="6B127566" w:rsidR="0036429F" w:rsidRDefault="0036429F">
          <w:pPr>
            <w:pStyle w:val="TOC1"/>
            <w:tabs>
              <w:tab w:val="left" w:pos="880"/>
              <w:tab w:val="right" w:leader="dot" w:pos="10460"/>
            </w:tabs>
            <w:rPr>
              <w:rFonts w:eastAsiaTheme="minorEastAsia" w:cstheme="minorBidi"/>
              <w:noProof/>
              <w:kern w:val="2"/>
              <w:sz w:val="24"/>
              <w:szCs w:val="24"/>
              <w:lang w:val="en-IN" w:eastAsia="en-IN"/>
              <w14:ligatures w14:val="standardContextual"/>
            </w:rPr>
          </w:pPr>
          <w:hyperlink w:anchor="_Toc156898990" w:history="1">
            <w:r w:rsidRPr="00E97AB3">
              <w:rPr>
                <w:rStyle w:val="Hyperlink"/>
                <w:noProof/>
              </w:rPr>
              <w:t>2.</w:t>
            </w:r>
            <w:r>
              <w:rPr>
                <w:rFonts w:eastAsiaTheme="minorEastAsia" w:cstheme="minorBidi"/>
                <w:noProof/>
                <w:kern w:val="2"/>
                <w:sz w:val="24"/>
                <w:szCs w:val="24"/>
                <w:lang w:val="en-IN" w:eastAsia="en-IN"/>
                <w14:ligatures w14:val="standardContextual"/>
              </w:rPr>
              <w:tab/>
            </w:r>
            <w:r w:rsidRPr="00E97AB3">
              <w:rPr>
                <w:rStyle w:val="Hyperlink"/>
                <w:noProof/>
              </w:rPr>
              <w:t>Group Display Element</w:t>
            </w:r>
            <w:r>
              <w:rPr>
                <w:noProof/>
                <w:webHidden/>
              </w:rPr>
              <w:tab/>
            </w:r>
            <w:r>
              <w:rPr>
                <w:noProof/>
                <w:webHidden/>
              </w:rPr>
              <w:fldChar w:fldCharType="begin"/>
            </w:r>
            <w:r>
              <w:rPr>
                <w:noProof/>
                <w:webHidden/>
              </w:rPr>
              <w:instrText xml:space="preserve"> PAGEREF _Toc156898990 \h </w:instrText>
            </w:r>
            <w:r>
              <w:rPr>
                <w:noProof/>
                <w:webHidden/>
              </w:rPr>
            </w:r>
            <w:r>
              <w:rPr>
                <w:noProof/>
                <w:webHidden/>
              </w:rPr>
              <w:fldChar w:fldCharType="separate"/>
            </w:r>
            <w:r>
              <w:rPr>
                <w:noProof/>
                <w:webHidden/>
              </w:rPr>
              <w:t>6</w:t>
            </w:r>
            <w:r>
              <w:rPr>
                <w:noProof/>
                <w:webHidden/>
              </w:rPr>
              <w:fldChar w:fldCharType="end"/>
            </w:r>
          </w:hyperlink>
        </w:p>
        <w:p w14:paraId="26D88871" w14:textId="2CC5FBA5" w:rsidR="0036429F" w:rsidRDefault="0036429F">
          <w:pPr>
            <w:pStyle w:val="TOC1"/>
            <w:tabs>
              <w:tab w:val="left" w:pos="880"/>
              <w:tab w:val="right" w:leader="dot" w:pos="10460"/>
            </w:tabs>
            <w:rPr>
              <w:rFonts w:eastAsiaTheme="minorEastAsia" w:cstheme="minorBidi"/>
              <w:noProof/>
              <w:kern w:val="2"/>
              <w:sz w:val="24"/>
              <w:szCs w:val="24"/>
              <w:lang w:val="en-IN" w:eastAsia="en-IN"/>
              <w14:ligatures w14:val="standardContextual"/>
            </w:rPr>
          </w:pPr>
          <w:hyperlink w:anchor="_Toc156898991" w:history="1">
            <w:r w:rsidRPr="00E97AB3">
              <w:rPr>
                <w:rStyle w:val="Hyperlink"/>
                <w:noProof/>
              </w:rPr>
              <w:t>3.</w:t>
            </w:r>
            <w:r>
              <w:rPr>
                <w:rFonts w:eastAsiaTheme="minorEastAsia" w:cstheme="minorBidi"/>
                <w:noProof/>
                <w:kern w:val="2"/>
                <w:sz w:val="24"/>
                <w:szCs w:val="24"/>
                <w:lang w:val="en-IN" w:eastAsia="en-IN"/>
                <w14:ligatures w14:val="standardContextual"/>
              </w:rPr>
              <w:tab/>
            </w:r>
            <w:r w:rsidRPr="00E97AB3">
              <w:rPr>
                <w:rStyle w:val="Hyperlink"/>
                <w:noProof/>
              </w:rPr>
              <w:t>Steps to configure Group Display</w:t>
            </w:r>
            <w:r>
              <w:rPr>
                <w:noProof/>
                <w:webHidden/>
              </w:rPr>
              <w:tab/>
            </w:r>
            <w:r>
              <w:rPr>
                <w:noProof/>
                <w:webHidden/>
              </w:rPr>
              <w:fldChar w:fldCharType="begin"/>
            </w:r>
            <w:r>
              <w:rPr>
                <w:noProof/>
                <w:webHidden/>
              </w:rPr>
              <w:instrText xml:space="preserve"> PAGEREF _Toc156898991 \h </w:instrText>
            </w:r>
            <w:r>
              <w:rPr>
                <w:noProof/>
                <w:webHidden/>
              </w:rPr>
            </w:r>
            <w:r>
              <w:rPr>
                <w:noProof/>
                <w:webHidden/>
              </w:rPr>
              <w:fldChar w:fldCharType="separate"/>
            </w:r>
            <w:r>
              <w:rPr>
                <w:noProof/>
                <w:webHidden/>
              </w:rPr>
              <w:t>6</w:t>
            </w:r>
            <w:r>
              <w:rPr>
                <w:noProof/>
                <w:webHidden/>
              </w:rPr>
              <w:fldChar w:fldCharType="end"/>
            </w:r>
          </w:hyperlink>
        </w:p>
        <w:p w14:paraId="5BF71DE5" w14:textId="1F4F8A57" w:rsidR="0036429F" w:rsidRDefault="0036429F">
          <w:pPr>
            <w:pStyle w:val="TOC2"/>
            <w:tabs>
              <w:tab w:val="left" w:pos="880"/>
              <w:tab w:val="right" w:leader="dot" w:pos="10460"/>
            </w:tabs>
            <w:rPr>
              <w:rFonts w:eastAsiaTheme="minorEastAsia" w:cstheme="minorBidi"/>
              <w:noProof/>
              <w:kern w:val="2"/>
              <w:sz w:val="24"/>
              <w:szCs w:val="24"/>
              <w:lang w:val="en-IN" w:eastAsia="en-IN"/>
              <w14:ligatures w14:val="standardContextual"/>
            </w:rPr>
          </w:pPr>
          <w:hyperlink w:anchor="_Toc156898992" w:history="1">
            <w:r w:rsidRPr="00E97AB3">
              <w:rPr>
                <w:rStyle w:val="Hyperlink"/>
                <w:noProof/>
              </w:rPr>
              <w:t>3.1.</w:t>
            </w:r>
            <w:r>
              <w:rPr>
                <w:rFonts w:eastAsiaTheme="minorEastAsia" w:cstheme="minorBidi"/>
                <w:noProof/>
                <w:kern w:val="2"/>
                <w:sz w:val="24"/>
                <w:szCs w:val="24"/>
                <w:lang w:val="en-IN" w:eastAsia="en-IN"/>
                <w14:ligatures w14:val="standardContextual"/>
              </w:rPr>
              <w:tab/>
            </w:r>
            <w:r w:rsidRPr="00E97AB3">
              <w:rPr>
                <w:rStyle w:val="Hyperlink"/>
                <w:noProof/>
              </w:rPr>
              <w:t>INSERTING GROUP DISPLAY</w:t>
            </w:r>
            <w:r>
              <w:rPr>
                <w:noProof/>
                <w:webHidden/>
              </w:rPr>
              <w:tab/>
            </w:r>
            <w:r>
              <w:rPr>
                <w:noProof/>
                <w:webHidden/>
              </w:rPr>
              <w:fldChar w:fldCharType="begin"/>
            </w:r>
            <w:r>
              <w:rPr>
                <w:noProof/>
                <w:webHidden/>
              </w:rPr>
              <w:instrText xml:space="preserve"> PAGEREF _Toc156898992 \h </w:instrText>
            </w:r>
            <w:r>
              <w:rPr>
                <w:noProof/>
                <w:webHidden/>
              </w:rPr>
            </w:r>
            <w:r>
              <w:rPr>
                <w:noProof/>
                <w:webHidden/>
              </w:rPr>
              <w:fldChar w:fldCharType="separate"/>
            </w:r>
            <w:r>
              <w:rPr>
                <w:noProof/>
                <w:webHidden/>
              </w:rPr>
              <w:t>6</w:t>
            </w:r>
            <w:r>
              <w:rPr>
                <w:noProof/>
                <w:webHidden/>
              </w:rPr>
              <w:fldChar w:fldCharType="end"/>
            </w:r>
          </w:hyperlink>
        </w:p>
        <w:p w14:paraId="3242BD49" w14:textId="1F27A883" w:rsidR="0036429F" w:rsidRDefault="0036429F">
          <w:pPr>
            <w:pStyle w:val="TOC2"/>
            <w:tabs>
              <w:tab w:val="left" w:pos="880"/>
              <w:tab w:val="right" w:leader="dot" w:pos="10460"/>
            </w:tabs>
            <w:rPr>
              <w:rFonts w:eastAsiaTheme="minorEastAsia" w:cstheme="minorBidi"/>
              <w:noProof/>
              <w:kern w:val="2"/>
              <w:sz w:val="24"/>
              <w:szCs w:val="24"/>
              <w:lang w:val="en-IN" w:eastAsia="en-IN"/>
              <w14:ligatures w14:val="standardContextual"/>
            </w:rPr>
          </w:pPr>
          <w:hyperlink w:anchor="_Toc156898993" w:history="1">
            <w:r w:rsidRPr="00E97AB3">
              <w:rPr>
                <w:rStyle w:val="Hyperlink"/>
                <w:noProof/>
              </w:rPr>
              <w:t>3.2.</w:t>
            </w:r>
            <w:r>
              <w:rPr>
                <w:rFonts w:eastAsiaTheme="minorEastAsia" w:cstheme="minorBidi"/>
                <w:noProof/>
                <w:kern w:val="2"/>
                <w:sz w:val="24"/>
                <w:szCs w:val="24"/>
                <w:lang w:val="en-IN" w:eastAsia="en-IN"/>
                <w14:ligatures w14:val="standardContextual"/>
              </w:rPr>
              <w:tab/>
            </w:r>
            <w:r w:rsidRPr="00E97AB3">
              <w:rPr>
                <w:rStyle w:val="Hyperlink"/>
                <w:noProof/>
              </w:rPr>
              <w:t>DEFAULT SETTINGS OF GROUP DISPLAY</w:t>
            </w:r>
            <w:r>
              <w:rPr>
                <w:noProof/>
                <w:webHidden/>
              </w:rPr>
              <w:tab/>
            </w:r>
            <w:r>
              <w:rPr>
                <w:noProof/>
                <w:webHidden/>
              </w:rPr>
              <w:fldChar w:fldCharType="begin"/>
            </w:r>
            <w:r>
              <w:rPr>
                <w:noProof/>
                <w:webHidden/>
              </w:rPr>
              <w:instrText xml:space="preserve"> PAGEREF _Toc156898993 \h </w:instrText>
            </w:r>
            <w:r>
              <w:rPr>
                <w:noProof/>
                <w:webHidden/>
              </w:rPr>
            </w:r>
            <w:r>
              <w:rPr>
                <w:noProof/>
                <w:webHidden/>
              </w:rPr>
              <w:fldChar w:fldCharType="separate"/>
            </w:r>
            <w:r>
              <w:rPr>
                <w:noProof/>
                <w:webHidden/>
              </w:rPr>
              <w:t>7</w:t>
            </w:r>
            <w:r>
              <w:rPr>
                <w:noProof/>
                <w:webHidden/>
              </w:rPr>
              <w:fldChar w:fldCharType="end"/>
            </w:r>
          </w:hyperlink>
        </w:p>
        <w:p w14:paraId="456468A5" w14:textId="30B286E5" w:rsidR="0036429F" w:rsidRDefault="0036429F">
          <w:pPr>
            <w:pStyle w:val="TOC2"/>
            <w:tabs>
              <w:tab w:val="left" w:pos="880"/>
              <w:tab w:val="right" w:leader="dot" w:pos="10460"/>
            </w:tabs>
            <w:rPr>
              <w:rFonts w:eastAsiaTheme="minorEastAsia" w:cstheme="minorBidi"/>
              <w:noProof/>
              <w:kern w:val="2"/>
              <w:sz w:val="24"/>
              <w:szCs w:val="24"/>
              <w:lang w:val="en-IN" w:eastAsia="en-IN"/>
              <w14:ligatures w14:val="standardContextual"/>
            </w:rPr>
          </w:pPr>
          <w:hyperlink w:anchor="_Toc156898994" w:history="1">
            <w:r w:rsidRPr="00E97AB3">
              <w:rPr>
                <w:rStyle w:val="Hyperlink"/>
                <w:noProof/>
              </w:rPr>
              <w:t>3.3.</w:t>
            </w:r>
            <w:r>
              <w:rPr>
                <w:rFonts w:eastAsiaTheme="minorEastAsia" w:cstheme="minorBidi"/>
                <w:noProof/>
                <w:kern w:val="2"/>
                <w:sz w:val="24"/>
                <w:szCs w:val="24"/>
                <w:lang w:val="en-IN" w:eastAsia="en-IN"/>
                <w14:ligatures w14:val="standardContextual"/>
              </w:rPr>
              <w:tab/>
            </w:r>
            <w:r w:rsidRPr="00E97AB3">
              <w:rPr>
                <w:rStyle w:val="Hyperlink"/>
                <w:noProof/>
                <w:shd w:val="clear" w:color="auto" w:fill="FFFFFF"/>
              </w:rPr>
              <w:t>OBJECT PROPERTIES</w:t>
            </w:r>
            <w:r>
              <w:rPr>
                <w:noProof/>
                <w:webHidden/>
              </w:rPr>
              <w:tab/>
            </w:r>
            <w:r>
              <w:rPr>
                <w:noProof/>
                <w:webHidden/>
              </w:rPr>
              <w:fldChar w:fldCharType="begin"/>
            </w:r>
            <w:r>
              <w:rPr>
                <w:noProof/>
                <w:webHidden/>
              </w:rPr>
              <w:instrText xml:space="preserve"> PAGEREF _Toc156898994 \h </w:instrText>
            </w:r>
            <w:r>
              <w:rPr>
                <w:noProof/>
                <w:webHidden/>
              </w:rPr>
            </w:r>
            <w:r>
              <w:rPr>
                <w:noProof/>
                <w:webHidden/>
              </w:rPr>
              <w:fldChar w:fldCharType="separate"/>
            </w:r>
            <w:r>
              <w:rPr>
                <w:noProof/>
                <w:webHidden/>
              </w:rPr>
              <w:t>9</w:t>
            </w:r>
            <w:r>
              <w:rPr>
                <w:noProof/>
                <w:webHidden/>
              </w:rPr>
              <w:fldChar w:fldCharType="end"/>
            </w:r>
          </w:hyperlink>
        </w:p>
        <w:p w14:paraId="380F5497" w14:textId="4DAF6461" w:rsidR="0036429F" w:rsidRDefault="0036429F">
          <w:pPr>
            <w:pStyle w:val="TOC1"/>
            <w:tabs>
              <w:tab w:val="left" w:pos="880"/>
              <w:tab w:val="right" w:leader="dot" w:pos="10460"/>
            </w:tabs>
            <w:rPr>
              <w:rFonts w:eastAsiaTheme="minorEastAsia" w:cstheme="minorBidi"/>
              <w:noProof/>
              <w:kern w:val="2"/>
              <w:sz w:val="24"/>
              <w:szCs w:val="24"/>
              <w:lang w:val="en-IN" w:eastAsia="en-IN"/>
              <w14:ligatures w14:val="standardContextual"/>
            </w:rPr>
          </w:pPr>
          <w:hyperlink w:anchor="_Toc156898995" w:history="1">
            <w:r w:rsidRPr="00E97AB3">
              <w:rPr>
                <w:rStyle w:val="Hyperlink"/>
                <w:noProof/>
              </w:rPr>
              <w:t>4.</w:t>
            </w:r>
            <w:r>
              <w:rPr>
                <w:rFonts w:eastAsiaTheme="minorEastAsia" w:cstheme="minorBidi"/>
                <w:noProof/>
                <w:kern w:val="2"/>
                <w:sz w:val="24"/>
                <w:szCs w:val="24"/>
                <w:lang w:val="en-IN" w:eastAsia="en-IN"/>
                <w14:ligatures w14:val="standardContextual"/>
              </w:rPr>
              <w:tab/>
            </w:r>
            <w:r w:rsidRPr="00E97AB3">
              <w:rPr>
                <w:rStyle w:val="Hyperlink"/>
                <w:noProof/>
              </w:rPr>
              <w:t>Settings to reflect the Group display in the Overview section.</w:t>
            </w:r>
            <w:r>
              <w:rPr>
                <w:noProof/>
                <w:webHidden/>
              </w:rPr>
              <w:tab/>
            </w:r>
            <w:r>
              <w:rPr>
                <w:noProof/>
                <w:webHidden/>
              </w:rPr>
              <w:fldChar w:fldCharType="begin"/>
            </w:r>
            <w:r>
              <w:rPr>
                <w:noProof/>
                <w:webHidden/>
              </w:rPr>
              <w:instrText xml:space="preserve"> PAGEREF _Toc156898995 \h </w:instrText>
            </w:r>
            <w:r>
              <w:rPr>
                <w:noProof/>
                <w:webHidden/>
              </w:rPr>
            </w:r>
            <w:r>
              <w:rPr>
                <w:noProof/>
                <w:webHidden/>
              </w:rPr>
              <w:fldChar w:fldCharType="separate"/>
            </w:r>
            <w:r>
              <w:rPr>
                <w:noProof/>
                <w:webHidden/>
              </w:rPr>
              <w:t>11</w:t>
            </w:r>
            <w:r>
              <w:rPr>
                <w:noProof/>
                <w:webHidden/>
              </w:rPr>
              <w:fldChar w:fldCharType="end"/>
            </w:r>
          </w:hyperlink>
        </w:p>
        <w:p w14:paraId="3F2CE5BE" w14:textId="5A57F3B2" w:rsidR="0036429F" w:rsidRDefault="0036429F">
          <w:pPr>
            <w:pStyle w:val="TOC1"/>
            <w:tabs>
              <w:tab w:val="left" w:pos="880"/>
              <w:tab w:val="right" w:leader="dot" w:pos="10460"/>
            </w:tabs>
            <w:rPr>
              <w:rFonts w:eastAsiaTheme="minorEastAsia" w:cstheme="minorBidi"/>
              <w:noProof/>
              <w:kern w:val="2"/>
              <w:sz w:val="24"/>
              <w:szCs w:val="24"/>
              <w:lang w:val="en-IN" w:eastAsia="en-IN"/>
              <w14:ligatures w14:val="standardContextual"/>
            </w:rPr>
          </w:pPr>
          <w:hyperlink w:anchor="_Toc156898996" w:history="1">
            <w:r w:rsidRPr="00E97AB3">
              <w:rPr>
                <w:rStyle w:val="Hyperlink"/>
                <w:noProof/>
              </w:rPr>
              <w:t>5.</w:t>
            </w:r>
            <w:r>
              <w:rPr>
                <w:rFonts w:eastAsiaTheme="minorEastAsia" w:cstheme="minorBidi"/>
                <w:noProof/>
                <w:kern w:val="2"/>
                <w:sz w:val="24"/>
                <w:szCs w:val="24"/>
                <w:lang w:val="en-IN" w:eastAsia="en-IN"/>
                <w14:ligatures w14:val="standardContextual"/>
              </w:rPr>
              <w:tab/>
            </w:r>
            <w:r w:rsidRPr="00E97AB3">
              <w:rPr>
                <w:rStyle w:val="Hyperlink"/>
                <w:noProof/>
              </w:rPr>
              <w:t>Group value /Event State Tag Details</w:t>
            </w:r>
            <w:r>
              <w:rPr>
                <w:noProof/>
                <w:webHidden/>
              </w:rPr>
              <w:tab/>
            </w:r>
            <w:r>
              <w:rPr>
                <w:noProof/>
                <w:webHidden/>
              </w:rPr>
              <w:fldChar w:fldCharType="begin"/>
            </w:r>
            <w:r>
              <w:rPr>
                <w:noProof/>
                <w:webHidden/>
              </w:rPr>
              <w:instrText xml:space="preserve"> PAGEREF _Toc156898996 \h </w:instrText>
            </w:r>
            <w:r>
              <w:rPr>
                <w:noProof/>
                <w:webHidden/>
              </w:rPr>
            </w:r>
            <w:r>
              <w:rPr>
                <w:noProof/>
                <w:webHidden/>
              </w:rPr>
              <w:fldChar w:fldCharType="separate"/>
            </w:r>
            <w:r>
              <w:rPr>
                <w:noProof/>
                <w:webHidden/>
              </w:rPr>
              <w:t>12</w:t>
            </w:r>
            <w:r>
              <w:rPr>
                <w:noProof/>
                <w:webHidden/>
              </w:rPr>
              <w:fldChar w:fldCharType="end"/>
            </w:r>
          </w:hyperlink>
        </w:p>
        <w:p w14:paraId="5DE5AC38" w14:textId="38768F67" w:rsidR="000F386F" w:rsidRPr="009153C4" w:rsidRDefault="0054205B" w:rsidP="000F386F">
          <w:pPr>
            <w:rPr>
              <w:rFonts w:eastAsiaTheme="minorEastAsia" w:cstheme="minorBidi"/>
              <w:noProof/>
              <w:szCs w:val="22"/>
            </w:rPr>
          </w:pPr>
          <w:r w:rsidRPr="00E9532A">
            <w:fldChar w:fldCharType="end"/>
          </w:r>
        </w:p>
      </w:sdtContent>
    </w:sdt>
    <w:p w14:paraId="4F0CC8DE" w14:textId="77777777" w:rsidR="000F386F" w:rsidRDefault="000F386F" w:rsidP="000F386F">
      <w:r>
        <w:br w:type="page"/>
      </w:r>
    </w:p>
    <w:p w14:paraId="3882D566" w14:textId="77777777" w:rsidR="00D83B18" w:rsidRDefault="00D83B18" w:rsidP="00EA5B49">
      <w:pPr>
        <w:pStyle w:val="Heading1"/>
      </w:pPr>
      <w:bookmarkStart w:id="0" w:name="_Toc156898986"/>
      <w:r w:rsidRPr="00D95647">
        <w:lastRenderedPageBreak/>
        <w:t>Introduction</w:t>
      </w:r>
      <w:bookmarkEnd w:id="0"/>
    </w:p>
    <w:p w14:paraId="0E418159" w14:textId="77777777" w:rsidR="00643050" w:rsidRPr="00643050" w:rsidRDefault="00643050" w:rsidP="00643050"/>
    <w:p w14:paraId="020BFE44" w14:textId="77777777" w:rsidR="000F386F" w:rsidRDefault="00D83B18" w:rsidP="005E55DD">
      <w:pPr>
        <w:pStyle w:val="Heading2"/>
      </w:pPr>
      <w:bookmarkStart w:id="1" w:name="_Toc156898987"/>
      <w:r w:rsidRPr="005E55DD">
        <w:t>Purpose</w:t>
      </w:r>
      <w:bookmarkEnd w:id="1"/>
    </w:p>
    <w:p w14:paraId="21261C65" w14:textId="77777777" w:rsidR="00643050" w:rsidRPr="00643050" w:rsidRDefault="00643050" w:rsidP="002F6B45"/>
    <w:p w14:paraId="59C43B85" w14:textId="3B92B7B9" w:rsidR="00BE0D8F" w:rsidRDefault="000A2DA7" w:rsidP="00643050">
      <w:pPr>
        <w:shd w:val="clear" w:color="auto" w:fill="FFFFFF"/>
        <w:ind w:left="419"/>
        <w:jc w:val="both"/>
        <w:rPr>
          <w:bCs/>
          <w:szCs w:val="22"/>
        </w:rPr>
      </w:pPr>
      <w:r>
        <w:rPr>
          <w:bCs/>
          <w:szCs w:val="22"/>
        </w:rPr>
        <w:t>T</w:t>
      </w:r>
      <w:r w:rsidR="00502D87">
        <w:rPr>
          <w:bCs/>
          <w:szCs w:val="22"/>
        </w:rPr>
        <w:t xml:space="preserve">his document </w:t>
      </w:r>
      <w:r>
        <w:rPr>
          <w:bCs/>
          <w:szCs w:val="22"/>
        </w:rPr>
        <w:t>will</w:t>
      </w:r>
      <w:r w:rsidR="00502D87">
        <w:rPr>
          <w:bCs/>
          <w:szCs w:val="22"/>
        </w:rPr>
        <w:t xml:space="preserve"> </w:t>
      </w:r>
      <w:r>
        <w:rPr>
          <w:bCs/>
          <w:szCs w:val="22"/>
        </w:rPr>
        <w:t xml:space="preserve">brief the procedure to activate </w:t>
      </w:r>
      <w:r w:rsidR="00B35103">
        <w:rPr>
          <w:bCs/>
          <w:szCs w:val="22"/>
        </w:rPr>
        <w:t xml:space="preserve">the status button </w:t>
      </w:r>
      <w:r>
        <w:rPr>
          <w:bCs/>
          <w:szCs w:val="22"/>
        </w:rPr>
        <w:t>present in the overview area of the screen.</w:t>
      </w:r>
    </w:p>
    <w:p w14:paraId="5CA46EC1" w14:textId="643C4B29" w:rsidR="000A2DA7" w:rsidRDefault="000A2DA7" w:rsidP="00643050">
      <w:pPr>
        <w:shd w:val="clear" w:color="auto" w:fill="FFFFFF"/>
        <w:ind w:left="419"/>
        <w:jc w:val="both"/>
        <w:rPr>
          <w:bCs/>
          <w:szCs w:val="22"/>
        </w:rPr>
      </w:pPr>
      <w:r>
        <w:rPr>
          <w:bCs/>
          <w:noProof/>
          <w:szCs w:val="22"/>
        </w:rPr>
        <w:drawing>
          <wp:inline distT="0" distB="0" distL="0" distR="0" wp14:anchorId="781C4932" wp14:editId="0F6AEB0F">
            <wp:extent cx="5924550" cy="1460500"/>
            <wp:effectExtent l="19050" t="19050" r="0" b="6350"/>
            <wp:docPr id="2006520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20836"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24550" cy="1460500"/>
                    </a:xfrm>
                    <a:prstGeom prst="rect">
                      <a:avLst/>
                    </a:prstGeom>
                    <a:ln>
                      <a:solidFill>
                        <a:schemeClr val="tx1"/>
                      </a:solidFill>
                    </a:ln>
                  </pic:spPr>
                </pic:pic>
              </a:graphicData>
            </a:graphic>
          </wp:inline>
        </w:drawing>
      </w:r>
    </w:p>
    <w:p w14:paraId="59AFEBE4" w14:textId="77777777" w:rsidR="00BE0D8F" w:rsidRPr="00643050" w:rsidRDefault="00BE0D8F" w:rsidP="00643050">
      <w:pPr>
        <w:shd w:val="clear" w:color="auto" w:fill="FFFFFF"/>
        <w:ind w:left="419"/>
        <w:jc w:val="both"/>
        <w:rPr>
          <w:bCs/>
          <w:szCs w:val="22"/>
        </w:rPr>
      </w:pPr>
    </w:p>
    <w:p w14:paraId="751A84EC" w14:textId="77777777" w:rsidR="002F6B45" w:rsidRDefault="002F6B45" w:rsidP="002F6B45"/>
    <w:p w14:paraId="39986930" w14:textId="0773CE9D" w:rsidR="00623F49" w:rsidRPr="00B1304C" w:rsidRDefault="00623F49" w:rsidP="00B1304C">
      <w:pPr>
        <w:pStyle w:val="Heading2"/>
      </w:pPr>
      <w:bookmarkStart w:id="2" w:name="_Toc334094078"/>
      <w:bookmarkStart w:id="3" w:name="_Toc306274093"/>
      <w:bookmarkStart w:id="4" w:name="_Toc156898988"/>
      <w:r>
        <w:t>Definitions, Acronyms, and Abbreviations</w:t>
      </w:r>
      <w:bookmarkEnd w:id="2"/>
      <w:bookmarkEnd w:id="4"/>
      <w:r w:rsidRPr="00623F49">
        <w:rPr>
          <w:rFonts w:ascii="Times New Roman" w:hAnsi="Times New Roman"/>
        </w:rPr>
        <w:t xml:space="preserve"> </w:t>
      </w:r>
    </w:p>
    <w:p w14:paraId="270817A1" w14:textId="77777777" w:rsidR="00623F49" w:rsidRDefault="00623F49" w:rsidP="00BA7D3E"/>
    <w:p w14:paraId="7C7F3002" w14:textId="77777777" w:rsidR="00623F49" w:rsidRDefault="00623F49" w:rsidP="00623F49">
      <w:pPr>
        <w:shd w:val="clear" w:color="auto" w:fill="FFFFFF"/>
        <w:ind w:left="432"/>
        <w:jc w:val="both"/>
        <w:rPr>
          <w:bCs/>
          <w:szCs w:val="22"/>
        </w:rPr>
      </w:pPr>
      <w:r w:rsidRPr="00623F49">
        <w:rPr>
          <w:bCs/>
          <w:szCs w:val="22"/>
        </w:rPr>
        <w:t>This section provides the definitions of all terms, acronyms, and abbreviations required to properly interpret this document:</w:t>
      </w:r>
    </w:p>
    <w:p w14:paraId="3661C998" w14:textId="77777777" w:rsidR="00C22D54" w:rsidRPr="00623F49" w:rsidRDefault="00C22D54" w:rsidP="00623F49">
      <w:pPr>
        <w:shd w:val="clear" w:color="auto" w:fill="FFFFFF"/>
        <w:ind w:left="432"/>
        <w:jc w:val="both"/>
        <w:rPr>
          <w:bCs/>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4"/>
        <w:gridCol w:w="6899"/>
      </w:tblGrid>
      <w:tr w:rsidR="00C22D54" w:rsidRPr="00852A6F" w14:paraId="1E117C5D" w14:textId="77777777" w:rsidTr="00AA06EE">
        <w:trPr>
          <w:trHeight w:val="340"/>
          <w:tblHeader/>
          <w:jc w:val="center"/>
        </w:trPr>
        <w:tc>
          <w:tcPr>
            <w:tcW w:w="1794" w:type="dxa"/>
            <w:shd w:val="clear" w:color="auto" w:fill="D9D9D9" w:themeFill="background1" w:themeFillShade="D9"/>
            <w:vAlign w:val="center"/>
          </w:tcPr>
          <w:p w14:paraId="607F9246" w14:textId="77777777" w:rsidR="00C22D54" w:rsidRPr="00852A6F" w:rsidRDefault="00C22D54" w:rsidP="00C22D54">
            <w:pPr>
              <w:jc w:val="both"/>
              <w:rPr>
                <w:b/>
                <w:szCs w:val="22"/>
              </w:rPr>
            </w:pPr>
            <w:r w:rsidRPr="00852A6F">
              <w:rPr>
                <w:b/>
                <w:szCs w:val="22"/>
              </w:rPr>
              <w:t>Acronym/</w:t>
            </w:r>
          </w:p>
          <w:p w14:paraId="191B8144" w14:textId="77777777" w:rsidR="00C22D54" w:rsidRPr="00852A6F" w:rsidRDefault="00C22D54" w:rsidP="00C22D54">
            <w:pPr>
              <w:jc w:val="both"/>
              <w:rPr>
                <w:b/>
                <w:szCs w:val="22"/>
              </w:rPr>
            </w:pPr>
            <w:r w:rsidRPr="00852A6F">
              <w:rPr>
                <w:b/>
                <w:szCs w:val="22"/>
              </w:rPr>
              <w:t>Abbreviation</w:t>
            </w:r>
          </w:p>
        </w:tc>
        <w:tc>
          <w:tcPr>
            <w:tcW w:w="6899" w:type="dxa"/>
            <w:shd w:val="clear" w:color="auto" w:fill="D9D9D9" w:themeFill="background1" w:themeFillShade="D9"/>
            <w:vAlign w:val="center"/>
          </w:tcPr>
          <w:p w14:paraId="4F3ACE84" w14:textId="77777777" w:rsidR="00C22D54" w:rsidRPr="00852A6F" w:rsidRDefault="00C22D54" w:rsidP="00C22D54">
            <w:pPr>
              <w:jc w:val="both"/>
              <w:rPr>
                <w:b/>
                <w:szCs w:val="22"/>
              </w:rPr>
            </w:pPr>
            <w:r w:rsidRPr="00852A6F">
              <w:rPr>
                <w:b/>
                <w:szCs w:val="22"/>
              </w:rPr>
              <w:t>Definition</w:t>
            </w:r>
          </w:p>
        </w:tc>
      </w:tr>
      <w:tr w:rsidR="00C74ABE" w:rsidRPr="00852A6F" w14:paraId="67A8DFB2" w14:textId="77777777" w:rsidTr="00AA06EE">
        <w:trPr>
          <w:trHeight w:val="340"/>
          <w:jc w:val="center"/>
        </w:trPr>
        <w:tc>
          <w:tcPr>
            <w:tcW w:w="1794" w:type="dxa"/>
            <w:vAlign w:val="center"/>
          </w:tcPr>
          <w:p w14:paraId="565C13A0" w14:textId="34F5EDBE" w:rsidR="00C74ABE" w:rsidRPr="00852A6F" w:rsidRDefault="00522BD3" w:rsidP="00C22D54">
            <w:pPr>
              <w:jc w:val="both"/>
              <w:rPr>
                <w:szCs w:val="22"/>
              </w:rPr>
            </w:pPr>
            <w:r>
              <w:rPr>
                <w:szCs w:val="22"/>
              </w:rPr>
              <w:t>GD</w:t>
            </w:r>
          </w:p>
        </w:tc>
        <w:tc>
          <w:tcPr>
            <w:tcW w:w="6899" w:type="dxa"/>
            <w:vAlign w:val="center"/>
          </w:tcPr>
          <w:p w14:paraId="2569D1F8" w14:textId="1557C648" w:rsidR="00C74ABE" w:rsidRPr="00852A6F" w:rsidRDefault="00522BD3" w:rsidP="00C22D54">
            <w:pPr>
              <w:rPr>
                <w:szCs w:val="22"/>
              </w:rPr>
            </w:pPr>
            <w:r>
              <w:rPr>
                <w:szCs w:val="22"/>
              </w:rPr>
              <w:t>Group Display</w:t>
            </w:r>
          </w:p>
        </w:tc>
      </w:tr>
    </w:tbl>
    <w:p w14:paraId="2D1DE97C" w14:textId="77777777" w:rsidR="00B1304C" w:rsidRDefault="00B1304C" w:rsidP="00B1304C">
      <w:pPr>
        <w:autoSpaceDE/>
        <w:autoSpaceDN/>
        <w:adjustRightInd/>
        <w:spacing w:after="200"/>
        <w:ind w:left="0"/>
      </w:pPr>
      <w:bookmarkStart w:id="5" w:name="_Toc334094079"/>
    </w:p>
    <w:p w14:paraId="2BA4BCB9" w14:textId="780276D1" w:rsidR="00BA7D3E" w:rsidRDefault="00BA7D3E" w:rsidP="00B1304C">
      <w:pPr>
        <w:pStyle w:val="Heading2"/>
      </w:pPr>
      <w:bookmarkStart w:id="6" w:name="_Toc156898989"/>
      <w:r w:rsidRPr="00BA7D3E">
        <w:t>References</w:t>
      </w:r>
      <w:bookmarkEnd w:id="5"/>
      <w:bookmarkEnd w:id="6"/>
    </w:p>
    <w:p w14:paraId="69E8C0D9" w14:textId="77777777" w:rsidR="00BA7D3E" w:rsidRDefault="00BA7D3E" w:rsidP="00007773"/>
    <w:p w14:paraId="65FE00AD" w14:textId="12DBD4A0" w:rsidR="00852A6F" w:rsidRDefault="0036429F" w:rsidP="0036429F">
      <w:pPr>
        <w:pStyle w:val="ListParagraph"/>
        <w:numPr>
          <w:ilvl w:val="0"/>
          <w:numId w:val="20"/>
        </w:numPr>
        <w:autoSpaceDE/>
        <w:autoSpaceDN/>
        <w:adjustRightInd/>
        <w:spacing w:after="200"/>
        <w:rPr>
          <w:sz w:val="18"/>
          <w:szCs w:val="18"/>
        </w:rPr>
      </w:pPr>
      <w:hyperlink r:id="rId10" w:history="1">
        <w:r w:rsidRPr="0036429F">
          <w:rPr>
            <w:rStyle w:val="Hyperlink"/>
            <w:sz w:val="18"/>
            <w:szCs w:val="18"/>
          </w:rPr>
          <w:t>How can you have alarms displayed in the process picture with the smart object "Gr... - ID: 17778440 - Industry Support Siemens</w:t>
        </w:r>
      </w:hyperlink>
    </w:p>
    <w:p w14:paraId="746FD59C" w14:textId="601FBBD9" w:rsidR="0036429F" w:rsidRDefault="0036429F" w:rsidP="0036429F">
      <w:pPr>
        <w:pStyle w:val="ListParagraph"/>
        <w:numPr>
          <w:ilvl w:val="0"/>
          <w:numId w:val="20"/>
        </w:numPr>
        <w:autoSpaceDE/>
        <w:autoSpaceDN/>
        <w:adjustRightInd/>
        <w:spacing w:after="200"/>
        <w:rPr>
          <w:sz w:val="18"/>
          <w:szCs w:val="18"/>
        </w:rPr>
      </w:pPr>
      <w:hyperlink r:id="rId11" w:history="1">
        <w:r w:rsidRPr="0036429F">
          <w:rPr>
            <w:rStyle w:val="Hyperlink"/>
            <w:sz w:val="18"/>
            <w:szCs w:val="18"/>
          </w:rPr>
          <w:t>How to configure group display option presented in the @Overview area? - 266107 - Industry Support Siemens</w:t>
        </w:r>
      </w:hyperlink>
    </w:p>
    <w:p w14:paraId="7386E165" w14:textId="0BC99022" w:rsidR="009A0245" w:rsidRDefault="009A0245" w:rsidP="0036429F">
      <w:pPr>
        <w:pStyle w:val="ListParagraph"/>
        <w:numPr>
          <w:ilvl w:val="0"/>
          <w:numId w:val="20"/>
        </w:numPr>
        <w:autoSpaceDE/>
        <w:autoSpaceDN/>
        <w:adjustRightInd/>
        <w:spacing w:after="200"/>
        <w:rPr>
          <w:sz w:val="18"/>
          <w:szCs w:val="18"/>
        </w:rPr>
      </w:pPr>
      <w:hyperlink r:id="rId12" w:history="1">
        <w:r w:rsidRPr="00CD3C88">
          <w:rPr>
            <w:rStyle w:val="Hyperlink"/>
            <w:sz w:val="18"/>
            <w:szCs w:val="18"/>
          </w:rPr>
          <w:t>https://support.industry.siemens.com/cs/mdm/109746340?c=93480196363&amp;lc=el-GR</w:t>
        </w:r>
      </w:hyperlink>
    </w:p>
    <w:p w14:paraId="168D2B98" w14:textId="77777777" w:rsidR="009A0245" w:rsidRDefault="009A0245" w:rsidP="009A0245">
      <w:pPr>
        <w:pStyle w:val="ListParagraph"/>
        <w:autoSpaceDE/>
        <w:autoSpaceDN/>
        <w:adjustRightInd/>
        <w:spacing w:after="200"/>
        <w:ind w:left="360"/>
        <w:rPr>
          <w:sz w:val="18"/>
          <w:szCs w:val="18"/>
        </w:rPr>
      </w:pPr>
    </w:p>
    <w:p w14:paraId="5BAA7A14" w14:textId="77777777" w:rsidR="0036429F" w:rsidRPr="009A0245" w:rsidRDefault="0036429F" w:rsidP="009A0245">
      <w:pPr>
        <w:autoSpaceDE/>
        <w:autoSpaceDN/>
        <w:adjustRightInd/>
        <w:spacing w:after="200"/>
        <w:ind w:left="0"/>
        <w:rPr>
          <w:sz w:val="18"/>
          <w:szCs w:val="18"/>
        </w:rPr>
      </w:pPr>
    </w:p>
    <w:bookmarkEnd w:id="3"/>
    <w:p w14:paraId="0D877C58" w14:textId="650BC264" w:rsidR="00595175" w:rsidRPr="00F17371" w:rsidRDefault="00595175" w:rsidP="00F17371">
      <w:pPr>
        <w:ind w:left="0"/>
        <w:rPr>
          <w:b/>
          <w:bCs/>
          <w:u w:val="single"/>
        </w:rPr>
      </w:pPr>
    </w:p>
    <w:p w14:paraId="77FDD93C" w14:textId="0E2B9A92" w:rsidR="00595175" w:rsidRDefault="00595175" w:rsidP="00CF15FE">
      <w:pPr>
        <w:pStyle w:val="ListParagraph"/>
        <w:rPr>
          <w:rStyle w:val="Strong"/>
          <w:b w:val="0"/>
          <w:bCs w:val="0"/>
          <w:color w:val="333333"/>
          <w:szCs w:val="22"/>
          <w:shd w:val="clear" w:color="auto" w:fill="FFFFFF"/>
        </w:rPr>
      </w:pPr>
      <w:r w:rsidRPr="00595175">
        <w:rPr>
          <w:rStyle w:val="Strong"/>
          <w:b w:val="0"/>
          <w:bCs w:val="0"/>
          <w:color w:val="333333"/>
          <w:szCs w:val="22"/>
          <w:shd w:val="clear" w:color="auto" w:fill="FFFFFF"/>
        </w:rPr>
        <w:t xml:space="preserve">To make </w:t>
      </w:r>
      <w:r w:rsidR="00BB1BFC">
        <w:rPr>
          <w:rStyle w:val="Strong"/>
          <w:b w:val="0"/>
          <w:bCs w:val="0"/>
          <w:color w:val="333333"/>
          <w:szCs w:val="22"/>
          <w:shd w:val="clear" w:color="auto" w:fill="FFFFFF"/>
        </w:rPr>
        <w:t>the</w:t>
      </w:r>
      <w:r w:rsidRPr="00595175">
        <w:rPr>
          <w:rStyle w:val="Strong"/>
          <w:b w:val="0"/>
          <w:bCs w:val="0"/>
          <w:color w:val="333333"/>
          <w:szCs w:val="22"/>
          <w:shd w:val="clear" w:color="auto" w:fill="FFFFFF"/>
        </w:rPr>
        <w:t xml:space="preserve"> group displays on </w:t>
      </w:r>
      <w:r w:rsidR="00916AAD" w:rsidRPr="00595175">
        <w:rPr>
          <w:rStyle w:val="Strong"/>
          <w:b w:val="0"/>
          <w:bCs w:val="0"/>
          <w:color w:val="333333"/>
          <w:szCs w:val="22"/>
          <w:shd w:val="clear" w:color="auto" w:fill="FFFFFF"/>
        </w:rPr>
        <w:t>the overview</w:t>
      </w:r>
      <w:r w:rsidRPr="00595175">
        <w:rPr>
          <w:rStyle w:val="Strong"/>
          <w:b w:val="0"/>
          <w:bCs w:val="0"/>
          <w:color w:val="333333"/>
          <w:szCs w:val="22"/>
          <w:shd w:val="clear" w:color="auto" w:fill="FFFFFF"/>
        </w:rPr>
        <w:t xml:space="preserve"> area </w:t>
      </w:r>
      <w:r w:rsidR="00F8501E" w:rsidRPr="00595175">
        <w:rPr>
          <w:rStyle w:val="Strong"/>
          <w:b w:val="0"/>
          <w:bCs w:val="0"/>
          <w:color w:val="333333"/>
          <w:szCs w:val="22"/>
          <w:shd w:val="clear" w:color="auto" w:fill="FFFFFF"/>
        </w:rPr>
        <w:t>work</w:t>
      </w:r>
      <w:r w:rsidRPr="00595175">
        <w:rPr>
          <w:rStyle w:val="Strong"/>
          <w:b w:val="0"/>
          <w:bCs w:val="0"/>
          <w:color w:val="333333"/>
          <w:szCs w:val="22"/>
          <w:shd w:val="clear" w:color="auto" w:fill="FFFFFF"/>
        </w:rPr>
        <w:t xml:space="preserve">, you </w:t>
      </w:r>
      <w:r w:rsidR="00F8501E" w:rsidRPr="00595175">
        <w:rPr>
          <w:rStyle w:val="Strong"/>
          <w:b w:val="0"/>
          <w:bCs w:val="0"/>
          <w:color w:val="333333"/>
          <w:szCs w:val="22"/>
          <w:shd w:val="clear" w:color="auto" w:fill="FFFFFF"/>
        </w:rPr>
        <w:t>must</w:t>
      </w:r>
      <w:r w:rsidRPr="00595175">
        <w:rPr>
          <w:rStyle w:val="Strong"/>
          <w:b w:val="0"/>
          <w:bCs w:val="0"/>
          <w:color w:val="333333"/>
          <w:szCs w:val="22"/>
          <w:shd w:val="clear" w:color="auto" w:fill="FFFFFF"/>
        </w:rPr>
        <w:t xml:space="preserve"> put additional group display elements in </w:t>
      </w:r>
      <w:r w:rsidRPr="00595175">
        <w:rPr>
          <w:rStyle w:val="Strong"/>
          <w:b w:val="0"/>
          <w:bCs w:val="0"/>
          <w:color w:val="333333"/>
          <w:szCs w:val="22"/>
          <w:u w:val="single"/>
          <w:shd w:val="clear" w:color="auto" w:fill="FFFFFF"/>
        </w:rPr>
        <w:t>your pdl process picture,</w:t>
      </w:r>
      <w:r w:rsidRPr="00595175">
        <w:rPr>
          <w:rStyle w:val="Strong"/>
          <w:b w:val="0"/>
          <w:bCs w:val="0"/>
          <w:color w:val="333333"/>
          <w:szCs w:val="22"/>
          <w:shd w:val="clear" w:color="auto" w:fill="FFFFFF"/>
        </w:rPr>
        <w:t> for each item in your screen for which you want to be reflected on group display on overview area.</w:t>
      </w:r>
    </w:p>
    <w:p w14:paraId="0D34182F" w14:textId="4F5FAA15" w:rsidR="00522BD3" w:rsidRDefault="00522BD3" w:rsidP="00CF15FE">
      <w:pPr>
        <w:pStyle w:val="ListParagraph"/>
        <w:rPr>
          <w:color w:val="333333"/>
          <w:szCs w:val="22"/>
          <w:shd w:val="clear" w:color="auto" w:fill="FFFFFF"/>
        </w:rPr>
      </w:pPr>
      <w:r>
        <w:rPr>
          <w:color w:val="333333"/>
          <w:szCs w:val="22"/>
          <w:shd w:val="clear" w:color="auto" w:fill="FFFFFF"/>
        </w:rPr>
        <w:t xml:space="preserve">For example, </w:t>
      </w:r>
      <w:r w:rsidR="00916AAD">
        <w:rPr>
          <w:color w:val="333333"/>
          <w:szCs w:val="22"/>
          <w:shd w:val="clear" w:color="auto" w:fill="FFFFFF"/>
        </w:rPr>
        <w:t>if</w:t>
      </w:r>
      <w:r>
        <w:rPr>
          <w:color w:val="333333"/>
          <w:szCs w:val="22"/>
          <w:shd w:val="clear" w:color="auto" w:fill="FFFFFF"/>
        </w:rPr>
        <w:t xml:space="preserve"> there are multiple </w:t>
      </w:r>
      <w:r w:rsidR="00F8501E">
        <w:rPr>
          <w:color w:val="333333"/>
          <w:szCs w:val="22"/>
          <w:shd w:val="clear" w:color="auto" w:fill="FFFFFF"/>
        </w:rPr>
        <w:t>transmitters</w:t>
      </w:r>
      <w:r>
        <w:rPr>
          <w:color w:val="333333"/>
          <w:szCs w:val="22"/>
          <w:shd w:val="clear" w:color="auto" w:fill="FFFFFF"/>
        </w:rPr>
        <w:t xml:space="preserve"> in a screen then </w:t>
      </w:r>
      <w:r w:rsidR="00595175" w:rsidRPr="00595175">
        <w:rPr>
          <w:rStyle w:val="Strong"/>
          <w:b w:val="0"/>
          <w:bCs w:val="0"/>
          <w:i/>
          <w:iCs/>
          <w:color w:val="333333"/>
          <w:szCs w:val="22"/>
          <w:shd w:val="clear" w:color="auto" w:fill="FFFFFF"/>
        </w:rPr>
        <w:t xml:space="preserve">one </w:t>
      </w:r>
      <w:r w:rsidR="00595175" w:rsidRPr="00595175">
        <w:rPr>
          <w:rStyle w:val="Strong"/>
          <w:b w:val="0"/>
          <w:bCs w:val="0"/>
          <w:color w:val="333333"/>
          <w:szCs w:val="22"/>
          <w:shd w:val="clear" w:color="auto" w:fill="FFFFFF"/>
        </w:rPr>
        <w:t>group display for each transmitter</w:t>
      </w:r>
      <w:r>
        <w:rPr>
          <w:rStyle w:val="Strong"/>
          <w:b w:val="0"/>
          <w:bCs w:val="0"/>
          <w:color w:val="333333"/>
          <w:szCs w:val="22"/>
          <w:shd w:val="clear" w:color="auto" w:fill="FFFFFF"/>
        </w:rPr>
        <w:t xml:space="preserve"> </w:t>
      </w:r>
      <w:r w:rsidR="00F8501E">
        <w:rPr>
          <w:rStyle w:val="Strong"/>
          <w:b w:val="0"/>
          <w:bCs w:val="0"/>
          <w:color w:val="333333"/>
          <w:szCs w:val="22"/>
          <w:shd w:val="clear" w:color="auto" w:fill="FFFFFF"/>
        </w:rPr>
        <w:t>must</w:t>
      </w:r>
      <w:r>
        <w:rPr>
          <w:rStyle w:val="Strong"/>
          <w:b w:val="0"/>
          <w:bCs w:val="0"/>
          <w:color w:val="333333"/>
          <w:szCs w:val="22"/>
          <w:shd w:val="clear" w:color="auto" w:fill="FFFFFF"/>
        </w:rPr>
        <w:t xml:space="preserve"> be inserted</w:t>
      </w:r>
      <w:r w:rsidR="00595175" w:rsidRPr="00595175">
        <w:rPr>
          <w:rStyle w:val="Strong"/>
          <w:b w:val="0"/>
          <w:bCs w:val="0"/>
          <w:color w:val="333333"/>
          <w:szCs w:val="22"/>
          <w:shd w:val="clear" w:color="auto" w:fill="FFFFFF"/>
        </w:rPr>
        <w:t xml:space="preserve"> </w:t>
      </w:r>
      <w:r>
        <w:rPr>
          <w:rStyle w:val="Strong"/>
          <w:b w:val="0"/>
          <w:bCs w:val="0"/>
          <w:color w:val="333333"/>
          <w:szCs w:val="22"/>
          <w:shd w:val="clear" w:color="auto" w:fill="FFFFFF"/>
        </w:rPr>
        <w:t xml:space="preserve">in the same </w:t>
      </w:r>
      <w:r w:rsidRPr="00595175">
        <w:rPr>
          <w:rStyle w:val="Strong"/>
          <w:b w:val="0"/>
          <w:bCs w:val="0"/>
          <w:color w:val="333333"/>
          <w:szCs w:val="22"/>
          <w:shd w:val="clear" w:color="auto" w:fill="FFFFFF"/>
        </w:rPr>
        <w:t>picture</w:t>
      </w:r>
      <w:r>
        <w:rPr>
          <w:rStyle w:val="Strong"/>
          <w:b w:val="0"/>
          <w:bCs w:val="0"/>
          <w:color w:val="333333"/>
          <w:szCs w:val="22"/>
          <w:shd w:val="clear" w:color="auto" w:fill="FFFFFF"/>
        </w:rPr>
        <w:t>.</w:t>
      </w:r>
      <w:r w:rsidR="00595175" w:rsidRPr="00595175">
        <w:rPr>
          <w:b/>
          <w:bCs/>
          <w:color w:val="333333"/>
          <w:szCs w:val="22"/>
          <w:shd w:val="clear" w:color="auto" w:fill="FFFFFF"/>
        </w:rPr>
        <w:t> </w:t>
      </w:r>
      <w:r>
        <w:rPr>
          <w:rStyle w:val="Strong"/>
          <w:b w:val="0"/>
          <w:bCs w:val="0"/>
          <w:color w:val="333333"/>
          <w:szCs w:val="22"/>
          <w:shd w:val="clear" w:color="auto" w:fill="FFFFFF"/>
        </w:rPr>
        <w:t>A</w:t>
      </w:r>
      <w:r w:rsidR="00595175" w:rsidRPr="00595175">
        <w:rPr>
          <w:rStyle w:val="Strong"/>
          <w:b w:val="0"/>
          <w:bCs w:val="0"/>
          <w:color w:val="333333"/>
          <w:szCs w:val="22"/>
          <w:shd w:val="clear" w:color="auto" w:fill="FFFFFF"/>
        </w:rPr>
        <w:t xml:space="preserve">dd a tag for </w:t>
      </w:r>
      <w:r>
        <w:rPr>
          <w:rStyle w:val="Strong"/>
          <w:b w:val="0"/>
          <w:bCs w:val="0"/>
          <w:color w:val="333333"/>
          <w:szCs w:val="22"/>
          <w:shd w:val="clear" w:color="auto" w:fill="FFFFFF"/>
        </w:rPr>
        <w:t>dynamization!!</w:t>
      </w:r>
      <w:r w:rsidR="00595175" w:rsidRPr="00595175">
        <w:rPr>
          <w:color w:val="333333"/>
          <w:szCs w:val="22"/>
          <w:shd w:val="clear" w:color="auto" w:fill="FFFFFF"/>
        </w:rPr>
        <w:t xml:space="preserve"> </w:t>
      </w:r>
    </w:p>
    <w:p w14:paraId="65A77FCA" w14:textId="77777777" w:rsidR="00916AAD" w:rsidRDefault="00916AAD" w:rsidP="00CF15FE">
      <w:pPr>
        <w:pStyle w:val="ListParagraph"/>
        <w:rPr>
          <w:color w:val="333333"/>
          <w:szCs w:val="22"/>
          <w:shd w:val="clear" w:color="auto" w:fill="FFFFFF"/>
        </w:rPr>
      </w:pPr>
    </w:p>
    <w:p w14:paraId="13EA1412" w14:textId="69F16914" w:rsidR="00595175" w:rsidRDefault="00522BD3" w:rsidP="00CF15FE">
      <w:pPr>
        <w:pStyle w:val="ListParagraph"/>
        <w:rPr>
          <w:color w:val="333333"/>
          <w:szCs w:val="22"/>
          <w:shd w:val="clear" w:color="auto" w:fill="FFFFFF"/>
        </w:rPr>
      </w:pPr>
      <w:r>
        <w:rPr>
          <w:i/>
          <w:iCs/>
          <w:color w:val="333333"/>
          <w:szCs w:val="22"/>
          <w:shd w:val="clear" w:color="auto" w:fill="FFFFFF"/>
        </w:rPr>
        <w:t xml:space="preserve">NOTE: If separate </w:t>
      </w:r>
      <w:r w:rsidR="00595175" w:rsidRPr="00595175">
        <w:rPr>
          <w:rStyle w:val="Strong"/>
          <w:b w:val="0"/>
          <w:bCs w:val="0"/>
          <w:i/>
          <w:iCs/>
          <w:color w:val="333333"/>
          <w:szCs w:val="22"/>
          <w:shd w:val="clear" w:color="auto" w:fill="FFFFFF"/>
        </w:rPr>
        <w:t>gro</w:t>
      </w:r>
      <w:r>
        <w:rPr>
          <w:rStyle w:val="Strong"/>
          <w:b w:val="0"/>
          <w:bCs w:val="0"/>
          <w:i/>
          <w:iCs/>
          <w:color w:val="333333"/>
          <w:szCs w:val="22"/>
          <w:shd w:val="clear" w:color="auto" w:fill="FFFFFF"/>
        </w:rPr>
        <w:t>up</w:t>
      </w:r>
      <w:r w:rsidR="00595175" w:rsidRPr="00595175">
        <w:rPr>
          <w:rStyle w:val="Strong"/>
          <w:b w:val="0"/>
          <w:bCs w:val="0"/>
          <w:i/>
          <w:iCs/>
          <w:color w:val="333333"/>
          <w:szCs w:val="22"/>
          <w:shd w:val="clear" w:color="auto" w:fill="FFFFFF"/>
        </w:rPr>
        <w:t xml:space="preserve"> displays</w:t>
      </w:r>
      <w:r>
        <w:rPr>
          <w:rStyle w:val="Strong"/>
          <w:b w:val="0"/>
          <w:bCs w:val="0"/>
          <w:i/>
          <w:iCs/>
          <w:color w:val="333333"/>
          <w:szCs w:val="22"/>
          <w:shd w:val="clear" w:color="auto" w:fill="FFFFFF"/>
        </w:rPr>
        <w:t xml:space="preserve"> in screen is not desired then make the GD element</w:t>
      </w:r>
      <w:r w:rsidR="00595175" w:rsidRPr="00595175">
        <w:rPr>
          <w:rStyle w:val="Strong"/>
          <w:b w:val="0"/>
          <w:bCs w:val="0"/>
          <w:i/>
          <w:iCs/>
          <w:color w:val="333333"/>
          <w:szCs w:val="22"/>
          <w:shd w:val="clear" w:color="auto" w:fill="FFFFFF"/>
        </w:rPr>
        <w:t xml:space="preserve"> invisible</w:t>
      </w:r>
      <w:r w:rsidR="00916AAD">
        <w:rPr>
          <w:rStyle w:val="Strong"/>
          <w:b w:val="0"/>
          <w:bCs w:val="0"/>
          <w:i/>
          <w:iCs/>
          <w:color w:val="333333"/>
          <w:szCs w:val="22"/>
          <w:shd w:val="clear" w:color="auto" w:fill="FFFFFF"/>
        </w:rPr>
        <w:t xml:space="preserve"> after configuration</w:t>
      </w:r>
      <w:r w:rsidR="00595175" w:rsidRPr="00595175">
        <w:rPr>
          <w:rStyle w:val="Strong"/>
          <w:b w:val="0"/>
          <w:bCs w:val="0"/>
          <w:i/>
          <w:iCs/>
          <w:color w:val="333333"/>
          <w:szCs w:val="22"/>
          <w:shd w:val="clear" w:color="auto" w:fill="FFFFFF"/>
        </w:rPr>
        <w:t>!</w:t>
      </w:r>
      <w:r w:rsidR="00595175" w:rsidRPr="00595175">
        <w:rPr>
          <w:rStyle w:val="Strong"/>
          <w:i/>
          <w:iCs/>
          <w:color w:val="333333"/>
          <w:szCs w:val="22"/>
          <w:shd w:val="clear" w:color="auto" w:fill="FFFFFF"/>
        </w:rPr>
        <w:t> </w:t>
      </w:r>
      <w:r w:rsidR="00595175" w:rsidRPr="00595175">
        <w:rPr>
          <w:color w:val="333333"/>
          <w:szCs w:val="22"/>
          <w:shd w:val="clear" w:color="auto" w:fill="FFFFFF"/>
        </w:rPr>
        <w:t>(by properties</w:t>
      </w:r>
      <w:r w:rsidR="00916AAD">
        <w:rPr>
          <w:color w:val="333333"/>
          <w:szCs w:val="22"/>
          <w:shd w:val="clear" w:color="auto" w:fill="FFFFFF"/>
        </w:rPr>
        <w:t>, Set Display -Off</w:t>
      </w:r>
      <w:r w:rsidR="00595175" w:rsidRPr="00595175">
        <w:rPr>
          <w:color w:val="333333"/>
          <w:szCs w:val="22"/>
          <w:shd w:val="clear" w:color="auto" w:fill="FFFFFF"/>
        </w:rPr>
        <w:t>)</w:t>
      </w:r>
      <w:r w:rsidR="00916AAD">
        <w:rPr>
          <w:color w:val="333333"/>
          <w:szCs w:val="22"/>
          <w:shd w:val="clear" w:color="auto" w:fill="FFFFFF"/>
        </w:rPr>
        <w:t>.</w:t>
      </w:r>
    </w:p>
    <w:p w14:paraId="18920854" w14:textId="77777777" w:rsidR="00F8501E" w:rsidRPr="00595175" w:rsidRDefault="00F8501E" w:rsidP="00CF15FE">
      <w:pPr>
        <w:pStyle w:val="ListParagraph"/>
        <w:rPr>
          <w:szCs w:val="22"/>
        </w:rPr>
      </w:pPr>
    </w:p>
    <w:p w14:paraId="532AA302" w14:textId="77777777" w:rsidR="00CF15FE" w:rsidRDefault="00CF15FE" w:rsidP="00CF15FE">
      <w:pPr>
        <w:pStyle w:val="ListParagraph"/>
      </w:pPr>
    </w:p>
    <w:p w14:paraId="6ADD7C15" w14:textId="77777777" w:rsidR="000C76A4" w:rsidRDefault="000C76A4" w:rsidP="00CF15FE">
      <w:pPr>
        <w:pStyle w:val="ListParagraph"/>
      </w:pPr>
    </w:p>
    <w:p w14:paraId="5EBCC474" w14:textId="77777777" w:rsidR="000C76A4" w:rsidRDefault="000C76A4">
      <w:pPr>
        <w:autoSpaceDE/>
        <w:autoSpaceDN/>
        <w:adjustRightInd/>
        <w:spacing w:after="200"/>
        <w:ind w:left="0"/>
        <w:rPr>
          <w:b/>
          <w:color w:val="1F497D" w:themeColor="text2"/>
          <w:sz w:val="28"/>
          <w:szCs w:val="28"/>
        </w:rPr>
      </w:pPr>
      <w:r>
        <w:br w:type="page"/>
      </w:r>
    </w:p>
    <w:p w14:paraId="6049857A" w14:textId="73DC1FCC" w:rsidR="00916AAD" w:rsidRDefault="00916AAD" w:rsidP="00916AAD">
      <w:pPr>
        <w:pStyle w:val="Heading1"/>
      </w:pPr>
      <w:bookmarkStart w:id="7" w:name="_Toc156898990"/>
      <w:r>
        <w:lastRenderedPageBreak/>
        <w:t>Group Display Element</w:t>
      </w:r>
      <w:bookmarkEnd w:id="7"/>
      <w:r w:rsidRPr="00CF15FE">
        <w:t xml:space="preserve"> </w:t>
      </w:r>
    </w:p>
    <w:p w14:paraId="1DBBCD98" w14:textId="3CC542A5" w:rsidR="00222CD6" w:rsidRDefault="00222CD6" w:rsidP="00222CD6">
      <w:r>
        <w:t>The group display enables the current states of certain message types to be displayed by hierarchy. Using group display, it is possible for example to implement a quick change to represent an error source.</w:t>
      </w:r>
    </w:p>
    <w:p w14:paraId="0C7BCA2F" w14:textId="77777777" w:rsidR="00222CD6" w:rsidRDefault="00222CD6" w:rsidP="003D0DDC">
      <w:pPr>
        <w:rPr>
          <w:color w:val="000000"/>
          <w:szCs w:val="22"/>
          <w:shd w:val="clear" w:color="auto" w:fill="FFFFFF"/>
        </w:rPr>
      </w:pPr>
    </w:p>
    <w:p w14:paraId="0ACBA576" w14:textId="636E7A72" w:rsidR="003D0DDC" w:rsidRDefault="003D0DDC" w:rsidP="003D0DDC">
      <w:pPr>
        <w:rPr>
          <w:color w:val="000000"/>
          <w:szCs w:val="22"/>
          <w:shd w:val="clear" w:color="auto" w:fill="FFFFFF"/>
        </w:rPr>
      </w:pPr>
      <w:r w:rsidRPr="003D0DDC">
        <w:rPr>
          <w:color w:val="000000"/>
          <w:szCs w:val="22"/>
          <w:shd w:val="clear" w:color="auto" w:fill="FFFFFF"/>
        </w:rPr>
        <w:t xml:space="preserve">The smart object 'Group Display' permits you to display in a collected graphical form the alarm and message status of an object and the message statuses of measuring points from lower-level process pictures. </w:t>
      </w:r>
    </w:p>
    <w:p w14:paraId="02DEF696" w14:textId="77777777" w:rsidR="003D0DDC" w:rsidRPr="003D0DDC" w:rsidRDefault="003D0DDC" w:rsidP="003D0DDC">
      <w:pPr>
        <w:rPr>
          <w:szCs w:val="22"/>
        </w:rPr>
      </w:pPr>
    </w:p>
    <w:p w14:paraId="347D09D2" w14:textId="2BB33E71" w:rsidR="003576C6" w:rsidRDefault="003576C6" w:rsidP="003576C6">
      <w:pPr>
        <w:pStyle w:val="Heading1"/>
      </w:pPr>
      <w:bookmarkStart w:id="8" w:name="_Toc156898991"/>
      <w:r>
        <w:t>Steps to configure Group Display</w:t>
      </w:r>
      <w:bookmarkEnd w:id="8"/>
    </w:p>
    <w:p w14:paraId="7D02E433" w14:textId="77777777" w:rsidR="00C4311A" w:rsidRDefault="00C4311A" w:rsidP="00C4311A"/>
    <w:p w14:paraId="65E49A44" w14:textId="257D468D" w:rsidR="00C4311A" w:rsidRDefault="00C4311A" w:rsidP="00C4311A">
      <w:pPr>
        <w:rPr>
          <w:rStyle w:val="Strong"/>
          <w:rFonts w:ascii="Arial" w:hAnsi="Arial" w:cs="Arial"/>
          <w:i/>
          <w:iCs/>
          <w:color w:val="333333"/>
          <w:sz w:val="18"/>
          <w:szCs w:val="18"/>
          <w:shd w:val="clear" w:color="auto" w:fill="FFFFFF"/>
        </w:rPr>
      </w:pPr>
      <w:r w:rsidRPr="00C4311A">
        <w:rPr>
          <w:rStyle w:val="Strong"/>
          <w:rFonts w:ascii="Arial" w:hAnsi="Arial" w:cs="Arial"/>
          <w:b w:val="0"/>
          <w:bCs w:val="0"/>
          <w:i/>
          <w:iCs/>
          <w:color w:val="333333"/>
          <w:sz w:val="18"/>
          <w:szCs w:val="18"/>
          <w:shd w:val="clear" w:color="auto" w:fill="FFFFFF"/>
        </w:rPr>
        <w:t xml:space="preserve">Note: </w:t>
      </w:r>
      <w:r w:rsidR="00B1304C" w:rsidRPr="00C4311A">
        <w:rPr>
          <w:rStyle w:val="Strong"/>
          <w:rFonts w:ascii="Arial" w:hAnsi="Arial" w:cs="Arial"/>
          <w:b w:val="0"/>
          <w:bCs w:val="0"/>
          <w:i/>
          <w:iCs/>
          <w:color w:val="333333"/>
          <w:sz w:val="18"/>
          <w:szCs w:val="18"/>
          <w:shd w:val="clear" w:color="auto" w:fill="FFFFFF"/>
        </w:rPr>
        <w:t>To</w:t>
      </w:r>
      <w:r w:rsidRPr="00C4311A">
        <w:rPr>
          <w:rStyle w:val="Strong"/>
          <w:rFonts w:ascii="Arial" w:hAnsi="Arial" w:cs="Arial"/>
          <w:b w:val="0"/>
          <w:bCs w:val="0"/>
          <w:i/>
          <w:iCs/>
          <w:color w:val="333333"/>
          <w:sz w:val="18"/>
          <w:szCs w:val="18"/>
          <w:shd w:val="clear" w:color="auto" w:fill="FFFFFF"/>
        </w:rPr>
        <w:t xml:space="preserve"> make the group displays on overview area working, you have to put additional group display elements in your pdl process picture, </w:t>
      </w:r>
      <w:r w:rsidRPr="00C4311A">
        <w:rPr>
          <w:rStyle w:val="Strong"/>
          <w:rFonts w:ascii="Arial" w:hAnsi="Arial" w:cs="Arial"/>
          <w:i/>
          <w:iCs/>
          <w:color w:val="333333"/>
          <w:sz w:val="18"/>
          <w:szCs w:val="18"/>
          <w:shd w:val="clear" w:color="auto" w:fill="FFFFFF"/>
        </w:rPr>
        <w:t>for each item</w:t>
      </w:r>
      <w:r w:rsidRPr="00C4311A">
        <w:rPr>
          <w:rStyle w:val="Strong"/>
          <w:rFonts w:ascii="Arial" w:hAnsi="Arial" w:cs="Arial"/>
          <w:b w:val="0"/>
          <w:bCs w:val="0"/>
          <w:i/>
          <w:iCs/>
          <w:color w:val="333333"/>
          <w:sz w:val="18"/>
          <w:szCs w:val="18"/>
          <w:shd w:val="clear" w:color="auto" w:fill="FFFFFF"/>
        </w:rPr>
        <w:t xml:space="preserve"> in your screen, for which you want to be reflected on group display on overview area</w:t>
      </w:r>
      <w:r>
        <w:rPr>
          <w:rStyle w:val="Strong"/>
          <w:rFonts w:ascii="Arial" w:hAnsi="Arial" w:cs="Arial"/>
          <w:i/>
          <w:iCs/>
          <w:color w:val="333333"/>
          <w:sz w:val="18"/>
          <w:szCs w:val="18"/>
          <w:shd w:val="clear" w:color="auto" w:fill="FFFFFF"/>
        </w:rPr>
        <w:t>.</w:t>
      </w:r>
    </w:p>
    <w:p w14:paraId="21E06C6D" w14:textId="77777777" w:rsidR="00B1304C" w:rsidRPr="00C4311A" w:rsidRDefault="00B1304C" w:rsidP="00C4311A"/>
    <w:p w14:paraId="4795A6AC" w14:textId="501BC018" w:rsidR="003576C6" w:rsidRPr="0058509D" w:rsidRDefault="0058509D" w:rsidP="0058509D">
      <w:pPr>
        <w:pStyle w:val="Heading2"/>
        <w:rPr>
          <w:sz w:val="22"/>
          <w:szCs w:val="22"/>
        </w:rPr>
      </w:pPr>
      <w:bookmarkStart w:id="9" w:name="_Toc156898992"/>
      <w:r w:rsidRPr="0058509D">
        <w:rPr>
          <w:sz w:val="22"/>
          <w:szCs w:val="22"/>
        </w:rPr>
        <w:t>INSERTING GROUP DISPLAY</w:t>
      </w:r>
      <w:bookmarkEnd w:id="9"/>
    </w:p>
    <w:p w14:paraId="4D8352BF" w14:textId="77777777" w:rsidR="00222CD6" w:rsidRPr="00222CD6" w:rsidRDefault="00222CD6" w:rsidP="00222CD6">
      <w:pPr>
        <w:numPr>
          <w:ilvl w:val="0"/>
          <w:numId w:val="13"/>
        </w:numPr>
        <w:autoSpaceDE/>
        <w:autoSpaceDN/>
        <w:adjustRightInd/>
        <w:spacing w:before="100" w:beforeAutospacing="1" w:after="100" w:afterAutospacing="1" w:line="240" w:lineRule="auto"/>
        <w:rPr>
          <w:rFonts w:eastAsia="Times New Roman"/>
          <w:szCs w:val="22"/>
          <w:lang w:val="en-IN" w:eastAsia="en-IN"/>
        </w:rPr>
      </w:pPr>
      <w:r w:rsidRPr="00222CD6">
        <w:rPr>
          <w:rFonts w:eastAsia="Times New Roman"/>
          <w:szCs w:val="22"/>
          <w:lang w:val="en-IN" w:eastAsia="en-IN"/>
        </w:rPr>
        <w:t>Open the picture in which you want to insert a group display.</w:t>
      </w:r>
    </w:p>
    <w:p w14:paraId="420A550F" w14:textId="77777777" w:rsidR="00222CD6" w:rsidRPr="00222CD6" w:rsidRDefault="00222CD6" w:rsidP="00222CD6">
      <w:pPr>
        <w:numPr>
          <w:ilvl w:val="0"/>
          <w:numId w:val="13"/>
        </w:numPr>
        <w:autoSpaceDE/>
        <w:autoSpaceDN/>
        <w:adjustRightInd/>
        <w:spacing w:before="100" w:beforeAutospacing="1" w:after="100" w:afterAutospacing="1" w:line="240" w:lineRule="auto"/>
        <w:rPr>
          <w:rFonts w:eastAsia="Times New Roman"/>
          <w:szCs w:val="22"/>
          <w:lang w:val="en-IN" w:eastAsia="en-IN"/>
        </w:rPr>
      </w:pPr>
      <w:r w:rsidRPr="00222CD6">
        <w:rPr>
          <w:rFonts w:eastAsia="Times New Roman"/>
          <w:szCs w:val="22"/>
          <w:lang w:val="en-IN" w:eastAsia="en-IN"/>
        </w:rPr>
        <w:t>Click the "Group Display" smart object in the "Standard" selection window.</w:t>
      </w:r>
    </w:p>
    <w:p w14:paraId="216DFAF7" w14:textId="77777777" w:rsidR="00222CD6" w:rsidRPr="00222CD6" w:rsidRDefault="00222CD6" w:rsidP="00222CD6">
      <w:pPr>
        <w:numPr>
          <w:ilvl w:val="0"/>
          <w:numId w:val="13"/>
        </w:numPr>
        <w:autoSpaceDE/>
        <w:autoSpaceDN/>
        <w:adjustRightInd/>
        <w:spacing w:before="100" w:beforeAutospacing="1" w:after="100" w:afterAutospacing="1" w:line="240" w:lineRule="auto"/>
        <w:rPr>
          <w:rFonts w:eastAsia="Times New Roman"/>
          <w:szCs w:val="22"/>
          <w:lang w:val="en-IN" w:eastAsia="en-IN"/>
        </w:rPr>
      </w:pPr>
      <w:r w:rsidRPr="00222CD6">
        <w:rPr>
          <w:rFonts w:eastAsia="Times New Roman"/>
          <w:szCs w:val="22"/>
          <w:lang w:val="en-IN" w:eastAsia="en-IN"/>
        </w:rPr>
        <w:t>Keeping the left mouse button pressed, drag the object in the desired area of the picture to the desired size.</w:t>
      </w:r>
    </w:p>
    <w:p w14:paraId="13419965" w14:textId="77777777" w:rsidR="00222CD6" w:rsidRPr="00222CD6" w:rsidRDefault="00222CD6" w:rsidP="00222CD6">
      <w:pPr>
        <w:autoSpaceDE/>
        <w:autoSpaceDN/>
        <w:adjustRightInd/>
        <w:spacing w:before="100" w:beforeAutospacing="1" w:after="100" w:afterAutospacing="1" w:line="240" w:lineRule="auto"/>
        <w:ind w:left="720"/>
        <w:rPr>
          <w:rFonts w:eastAsia="Times New Roman"/>
          <w:szCs w:val="22"/>
          <w:lang w:val="en-IN" w:eastAsia="en-IN"/>
        </w:rPr>
      </w:pPr>
      <w:r w:rsidRPr="00222CD6">
        <w:rPr>
          <w:rFonts w:eastAsia="Times New Roman"/>
          <w:szCs w:val="22"/>
          <w:lang w:val="en-IN" w:eastAsia="en-IN"/>
        </w:rPr>
        <w:t>When you release the mouse button, the object is inserted at the corresponding location in the picture.</w:t>
      </w:r>
    </w:p>
    <w:p w14:paraId="6FAA1A5B" w14:textId="56A66BFE" w:rsidR="00222CD6" w:rsidRPr="00222CD6" w:rsidRDefault="00222CD6" w:rsidP="00222CD6">
      <w:pPr>
        <w:rPr>
          <w:szCs w:val="22"/>
        </w:rPr>
      </w:pPr>
      <w:r w:rsidRPr="00222CD6">
        <w:rPr>
          <w:rFonts w:eastAsia="Times New Roman"/>
          <w:szCs w:val="22"/>
          <w:lang w:val="en-IN" w:eastAsia="en-IN"/>
        </w:rPr>
        <w:t>If you keep the &lt;SHIFT&gt; key pressed while inserting, you create a "Group Display" object in the shape of a square.</w:t>
      </w:r>
    </w:p>
    <w:p w14:paraId="25BC6C8E" w14:textId="76EA466D" w:rsidR="00CF15FE" w:rsidRDefault="00916AAD" w:rsidP="000C76A4">
      <w:pPr>
        <w:ind w:left="0"/>
        <w:jc w:val="center"/>
      </w:pPr>
      <w:r>
        <w:rPr>
          <w:noProof/>
        </w:rPr>
        <w:lastRenderedPageBreak/>
        <w:drawing>
          <wp:inline distT="0" distB="0" distL="0" distR="0" wp14:anchorId="1E33FCD4" wp14:editId="0B8FC162">
            <wp:extent cx="2091296" cy="5495925"/>
            <wp:effectExtent l="19050" t="19050" r="4445" b="0"/>
            <wp:docPr id="163912458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24586" name="Picture 2"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01152" cy="5521827"/>
                    </a:xfrm>
                    <a:prstGeom prst="rect">
                      <a:avLst/>
                    </a:prstGeom>
                    <a:ln>
                      <a:solidFill>
                        <a:schemeClr val="tx1"/>
                      </a:solidFill>
                    </a:ln>
                  </pic:spPr>
                </pic:pic>
              </a:graphicData>
            </a:graphic>
          </wp:inline>
        </w:drawing>
      </w:r>
    </w:p>
    <w:p w14:paraId="2762E01B" w14:textId="77777777" w:rsidR="00B1304C" w:rsidRDefault="00B1304C" w:rsidP="000C76A4">
      <w:pPr>
        <w:ind w:left="0"/>
        <w:jc w:val="center"/>
      </w:pPr>
    </w:p>
    <w:p w14:paraId="740F40AB" w14:textId="44350C96" w:rsidR="005B1FC1" w:rsidRPr="0058509D" w:rsidRDefault="0058509D" w:rsidP="0058509D">
      <w:pPr>
        <w:pStyle w:val="Heading2"/>
        <w:rPr>
          <w:sz w:val="22"/>
          <w:szCs w:val="22"/>
        </w:rPr>
      </w:pPr>
      <w:bookmarkStart w:id="10" w:name="_Toc156898993"/>
      <w:r w:rsidRPr="0058509D">
        <w:rPr>
          <w:sz w:val="22"/>
          <w:szCs w:val="22"/>
        </w:rPr>
        <w:t>DEFAULT SETTINGS OF GROUP DISPLAY</w:t>
      </w:r>
      <w:bookmarkEnd w:id="10"/>
    </w:p>
    <w:p w14:paraId="6E5CE73B" w14:textId="10583C2B" w:rsidR="005B1FC1" w:rsidRPr="005B1FC1" w:rsidRDefault="005B1FC1" w:rsidP="005B1FC1">
      <w:pPr>
        <w:pStyle w:val="ListParagraph"/>
        <w:numPr>
          <w:ilvl w:val="0"/>
          <w:numId w:val="14"/>
        </w:numPr>
        <w:rPr>
          <w:b/>
          <w:bCs/>
        </w:rPr>
      </w:pPr>
      <w:r>
        <w:t>If you insert a picture into the group display, the group display will have five buttons.</w:t>
      </w:r>
    </w:p>
    <w:p w14:paraId="4E7BC847" w14:textId="5C1BF8B5" w:rsidR="005B1FC1" w:rsidRDefault="005B1FC1" w:rsidP="005B1FC1">
      <w:pPr>
        <w:pStyle w:val="ListParagraph"/>
        <w:numPr>
          <w:ilvl w:val="0"/>
          <w:numId w:val="14"/>
        </w:numPr>
      </w:pPr>
      <w:r>
        <w:t>11 message types and their respective colors and texts are assigned to those five buttons.</w:t>
      </w:r>
    </w:p>
    <w:p w14:paraId="348861CA" w14:textId="52E79244" w:rsidR="005B1FC1" w:rsidRPr="00524B8E" w:rsidRDefault="005B1FC1" w:rsidP="005B1FC1">
      <w:pPr>
        <w:pStyle w:val="ListParagraph"/>
        <w:numPr>
          <w:ilvl w:val="0"/>
          <w:numId w:val="14"/>
        </w:numPr>
        <w:rPr>
          <w:b/>
          <w:bCs/>
        </w:rPr>
      </w:pPr>
      <w:r>
        <w:t>The default settings of graphic objects are changed by using the property dialog (right mouse button) of the default object selected in the "Standard" selection window.</w:t>
      </w:r>
    </w:p>
    <w:p w14:paraId="16EE3711" w14:textId="77777777" w:rsidR="00524B8E" w:rsidRPr="00524B8E" w:rsidRDefault="00524B8E" w:rsidP="00524B8E">
      <w:pPr>
        <w:rPr>
          <w:b/>
          <w:bCs/>
        </w:rPr>
      </w:pPr>
    </w:p>
    <w:p w14:paraId="0E556C91" w14:textId="77777777" w:rsidR="005B1FC1" w:rsidRDefault="005B1FC1" w:rsidP="000C76A4">
      <w:pPr>
        <w:ind w:left="0"/>
        <w:jc w:val="center"/>
      </w:pPr>
    </w:p>
    <w:p w14:paraId="3313CAF0" w14:textId="77777777" w:rsidR="00305A56" w:rsidRDefault="00305A56" w:rsidP="00CC00DD">
      <w:pPr>
        <w:ind w:left="0"/>
      </w:pPr>
    </w:p>
    <w:p w14:paraId="3574383A" w14:textId="77777777" w:rsidR="00305A56" w:rsidRPr="005B1FC1" w:rsidRDefault="00305A56" w:rsidP="00CC00DD">
      <w:pPr>
        <w:ind w:left="0"/>
      </w:pPr>
    </w:p>
    <w:p w14:paraId="4C43F8C7" w14:textId="77777777" w:rsidR="003576C6" w:rsidRDefault="003576C6">
      <w:pPr>
        <w:autoSpaceDE/>
        <w:autoSpaceDN/>
        <w:adjustRightInd/>
        <w:spacing w:after="200"/>
        <w:ind w:left="0"/>
        <w:rPr>
          <w:szCs w:val="22"/>
          <w:u w:val="single"/>
        </w:rPr>
      </w:pPr>
      <w:r>
        <w:rPr>
          <w:szCs w:val="22"/>
          <w:u w:val="single"/>
        </w:rPr>
        <w:br w:type="page"/>
      </w:r>
    </w:p>
    <w:p w14:paraId="2F6362A4" w14:textId="79846965" w:rsidR="003B6DBF" w:rsidRDefault="003B6DBF" w:rsidP="003B6DBF">
      <w:pPr>
        <w:autoSpaceDE/>
        <w:autoSpaceDN/>
        <w:adjustRightInd/>
        <w:spacing w:after="200"/>
        <w:rPr>
          <w:color w:val="333333"/>
          <w:szCs w:val="22"/>
          <w:shd w:val="clear" w:color="auto" w:fill="FFFFFF"/>
        </w:rPr>
      </w:pPr>
      <w:r>
        <w:rPr>
          <w:szCs w:val="22"/>
        </w:rPr>
        <w:lastRenderedPageBreak/>
        <w:t>Right Click on the element added in the screen and open “</w:t>
      </w:r>
      <w:r w:rsidRPr="003B6DBF">
        <w:rPr>
          <w:b/>
          <w:bCs/>
          <w:szCs w:val="22"/>
        </w:rPr>
        <w:t>Object Properties</w:t>
      </w:r>
      <w:r>
        <w:rPr>
          <w:szCs w:val="22"/>
        </w:rPr>
        <w:t>”</w:t>
      </w:r>
      <w:r w:rsidR="004630F0">
        <w:rPr>
          <w:szCs w:val="22"/>
        </w:rPr>
        <w:t>.</w:t>
      </w:r>
    </w:p>
    <w:p w14:paraId="0B03E48B" w14:textId="78291BCD" w:rsidR="003B6DBF" w:rsidRDefault="003B6DBF" w:rsidP="003B6DBF">
      <w:pPr>
        <w:autoSpaceDE/>
        <w:autoSpaceDN/>
        <w:adjustRightInd/>
        <w:spacing w:after="200"/>
        <w:jc w:val="center"/>
        <w:rPr>
          <w:b/>
          <w:bCs/>
          <w:szCs w:val="22"/>
          <w:u w:val="single"/>
        </w:rPr>
      </w:pPr>
      <w:r>
        <w:rPr>
          <w:b/>
          <w:bCs/>
          <w:noProof/>
          <w:szCs w:val="22"/>
          <w:u w:val="single"/>
        </w:rPr>
        <w:drawing>
          <wp:inline distT="0" distB="0" distL="0" distR="0" wp14:anchorId="5C1C9144" wp14:editId="73CCCD7D">
            <wp:extent cx="2619375" cy="2588193"/>
            <wp:effectExtent l="19050" t="19050" r="0" b="3175"/>
            <wp:docPr id="725408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08163"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27851" cy="2596568"/>
                    </a:xfrm>
                    <a:prstGeom prst="rect">
                      <a:avLst/>
                    </a:prstGeom>
                    <a:ln>
                      <a:solidFill>
                        <a:schemeClr val="tx1"/>
                      </a:solidFill>
                    </a:ln>
                  </pic:spPr>
                </pic:pic>
              </a:graphicData>
            </a:graphic>
          </wp:inline>
        </w:drawing>
      </w:r>
    </w:p>
    <w:p w14:paraId="74231801" w14:textId="670ACE14" w:rsidR="004630F0" w:rsidRPr="0058509D" w:rsidRDefault="0058509D" w:rsidP="0058509D">
      <w:pPr>
        <w:pStyle w:val="Heading2"/>
        <w:rPr>
          <w:sz w:val="22"/>
          <w:szCs w:val="22"/>
          <w:shd w:val="clear" w:color="auto" w:fill="FFFFFF"/>
        </w:rPr>
      </w:pPr>
      <w:bookmarkStart w:id="11" w:name="_Toc156898994"/>
      <w:r w:rsidRPr="0058509D">
        <w:rPr>
          <w:sz w:val="22"/>
          <w:szCs w:val="22"/>
          <w:shd w:val="clear" w:color="auto" w:fill="FFFFFF"/>
        </w:rPr>
        <w:t>OBJECT PROPERTIES</w:t>
      </w:r>
      <w:bookmarkEnd w:id="11"/>
    </w:p>
    <w:p w14:paraId="20BCCBD5" w14:textId="77777777" w:rsidR="008872D1" w:rsidRDefault="004630F0" w:rsidP="004630F0">
      <w:pPr>
        <w:autoSpaceDE/>
        <w:autoSpaceDN/>
        <w:adjustRightInd/>
        <w:spacing w:after="200"/>
        <w:ind w:left="360"/>
        <w:rPr>
          <w:szCs w:val="22"/>
        </w:rPr>
      </w:pPr>
      <w:r w:rsidRPr="004630F0">
        <w:rPr>
          <w:b/>
          <w:bCs/>
          <w:szCs w:val="22"/>
          <w:u w:val="single"/>
        </w:rPr>
        <w:t>TAG LINKING:</w:t>
      </w:r>
      <w:r w:rsidRPr="004630F0">
        <w:rPr>
          <w:b/>
          <w:bCs/>
          <w:szCs w:val="22"/>
        </w:rPr>
        <w:t xml:space="preserve"> </w:t>
      </w:r>
      <w:r w:rsidR="00DB23CC">
        <w:t>while connecting group display with a tag you assign individual bits on a need basis.</w:t>
      </w:r>
      <w:r w:rsidR="003576C6" w:rsidRPr="004630F0">
        <w:rPr>
          <w:szCs w:val="22"/>
        </w:rPr>
        <w:t xml:space="preserve"> </w:t>
      </w:r>
    </w:p>
    <w:p w14:paraId="74D9316E" w14:textId="367FBB47" w:rsidR="00F8501E" w:rsidRDefault="003576C6" w:rsidP="004630F0">
      <w:pPr>
        <w:autoSpaceDE/>
        <w:autoSpaceDN/>
        <w:adjustRightInd/>
        <w:spacing w:after="200"/>
        <w:ind w:left="360"/>
        <w:rPr>
          <w:color w:val="333333"/>
          <w:szCs w:val="22"/>
          <w:shd w:val="clear" w:color="auto" w:fill="FFFFFF"/>
        </w:rPr>
      </w:pPr>
      <w:r w:rsidRPr="004630F0">
        <w:rPr>
          <w:color w:val="333333"/>
          <w:szCs w:val="22"/>
          <w:shd w:val="clear" w:color="auto" w:fill="FFFFFF"/>
        </w:rPr>
        <w:t>(</w:t>
      </w:r>
      <w:r w:rsidR="008872D1">
        <w:rPr>
          <w:color w:val="333333"/>
          <w:szCs w:val="22"/>
          <w:shd w:val="clear" w:color="auto" w:fill="FFFFFF"/>
        </w:rPr>
        <w:t>Set Start</w:t>
      </w:r>
      <w:r w:rsidRPr="004630F0">
        <w:rPr>
          <w:color w:val="333333"/>
          <w:szCs w:val="22"/>
          <w:shd w:val="clear" w:color="auto" w:fill="FFFFFF"/>
        </w:rPr>
        <w:t xml:space="preserve"> value of tag </w:t>
      </w:r>
      <w:r w:rsidR="008872D1">
        <w:t xml:space="preserve">65535 (0x0000FFFF) </w:t>
      </w:r>
      <w:r w:rsidRPr="004630F0">
        <w:rPr>
          <w:color w:val="333333"/>
          <w:szCs w:val="22"/>
          <w:shd w:val="clear" w:color="auto" w:fill="FFFFFF"/>
        </w:rPr>
        <w:t>means no alarms, everything OK.</w:t>
      </w:r>
      <w:r w:rsidR="008872D1" w:rsidRPr="008872D1">
        <w:t xml:space="preserve"> </w:t>
      </w:r>
      <w:r w:rsidR="008872D1">
        <w:t>In this manner, you can ensure that at the start - from the view of the group display - there are no unacknowledged messages</w:t>
      </w:r>
      <w:r w:rsidR="008872D1">
        <w:rPr>
          <w:color w:val="333333"/>
          <w:szCs w:val="22"/>
          <w:shd w:val="clear" w:color="auto" w:fill="FFFFFF"/>
        </w:rPr>
        <w:t>)</w:t>
      </w:r>
    </w:p>
    <w:p w14:paraId="409B12D5" w14:textId="7D207030" w:rsidR="008872D1" w:rsidRPr="008872D1" w:rsidRDefault="008872D1" w:rsidP="008872D1">
      <w:pPr>
        <w:pStyle w:val="ListParagraph"/>
        <w:numPr>
          <w:ilvl w:val="0"/>
          <w:numId w:val="15"/>
        </w:numPr>
        <w:autoSpaceDE/>
        <w:autoSpaceDN/>
        <w:adjustRightInd/>
        <w:spacing w:after="200"/>
        <w:rPr>
          <w:color w:val="333333"/>
          <w:szCs w:val="22"/>
          <w:shd w:val="clear" w:color="auto" w:fill="FFFFFF"/>
        </w:rPr>
      </w:pPr>
      <w:r>
        <w:t>Open the group display shortcut menu and select "Properties".</w:t>
      </w:r>
    </w:p>
    <w:p w14:paraId="30B2B04B" w14:textId="526F9157" w:rsidR="008872D1" w:rsidRPr="008872D1" w:rsidRDefault="008872D1" w:rsidP="008872D1">
      <w:pPr>
        <w:pStyle w:val="ListParagraph"/>
        <w:numPr>
          <w:ilvl w:val="0"/>
          <w:numId w:val="15"/>
        </w:numPr>
        <w:autoSpaceDE/>
        <w:autoSpaceDN/>
        <w:adjustRightInd/>
        <w:spacing w:after="200"/>
        <w:rPr>
          <w:color w:val="333333"/>
          <w:szCs w:val="22"/>
          <w:shd w:val="clear" w:color="auto" w:fill="FFFFFF"/>
        </w:rPr>
      </w:pPr>
      <w:r>
        <w:t>Select "Miscellaneous" in the "Properties" tab.</w:t>
      </w:r>
    </w:p>
    <w:p w14:paraId="147DD8D4" w14:textId="17021CD6" w:rsidR="008872D1" w:rsidRPr="008872D1" w:rsidRDefault="008872D1" w:rsidP="008872D1">
      <w:pPr>
        <w:pStyle w:val="ListParagraph"/>
        <w:numPr>
          <w:ilvl w:val="0"/>
          <w:numId w:val="15"/>
        </w:numPr>
        <w:autoSpaceDE/>
        <w:autoSpaceDN/>
        <w:adjustRightInd/>
        <w:spacing w:after="200"/>
        <w:rPr>
          <w:color w:val="333333"/>
          <w:szCs w:val="22"/>
          <w:shd w:val="clear" w:color="auto" w:fill="FFFFFF"/>
        </w:rPr>
      </w:pPr>
      <w:r>
        <w:t>Open the shortcut menu in the "Group value" line, "Dynamic" column and select "Tag...". The tag must be a signed 32-bit variable.</w:t>
      </w:r>
    </w:p>
    <w:p w14:paraId="21C5EC1E" w14:textId="77777777" w:rsidR="004630F0" w:rsidRDefault="004630F0" w:rsidP="004630F0">
      <w:pPr>
        <w:autoSpaceDE/>
        <w:autoSpaceDN/>
        <w:adjustRightInd/>
        <w:spacing w:after="200"/>
      </w:pPr>
      <w:r>
        <w:rPr>
          <w:noProof/>
        </w:rPr>
        <w:drawing>
          <wp:inline distT="0" distB="0" distL="0" distR="0" wp14:anchorId="42B55CCE" wp14:editId="1A3E377B">
            <wp:extent cx="6124754" cy="2564558"/>
            <wp:effectExtent l="19050" t="19050" r="0" b="7620"/>
            <wp:docPr id="17251079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07955" name="Picture 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38567" cy="2570342"/>
                    </a:xfrm>
                    <a:prstGeom prst="rect">
                      <a:avLst/>
                    </a:prstGeom>
                    <a:ln>
                      <a:solidFill>
                        <a:schemeClr val="tx1"/>
                      </a:solidFill>
                    </a:ln>
                  </pic:spPr>
                </pic:pic>
              </a:graphicData>
            </a:graphic>
          </wp:inline>
        </w:drawing>
      </w:r>
    </w:p>
    <w:p w14:paraId="1F9151A3" w14:textId="77777777" w:rsidR="00524B8E" w:rsidRDefault="004630F0" w:rsidP="00524B8E">
      <w:pPr>
        <w:ind w:left="0"/>
      </w:pPr>
      <w:r>
        <w:rPr>
          <w:b/>
          <w:bCs/>
          <w:szCs w:val="22"/>
          <w:u w:val="single"/>
        </w:rPr>
        <w:t>MESSAGE TYPES</w:t>
      </w:r>
      <w:r w:rsidRPr="004630F0">
        <w:rPr>
          <w:b/>
          <w:bCs/>
          <w:szCs w:val="22"/>
          <w:u w:val="single"/>
        </w:rPr>
        <w:t>:</w:t>
      </w:r>
      <w:r>
        <w:rPr>
          <w:b/>
          <w:bCs/>
          <w:szCs w:val="22"/>
        </w:rPr>
        <w:t xml:space="preserve"> </w:t>
      </w:r>
      <w:r w:rsidRPr="004630F0">
        <w:rPr>
          <w:szCs w:val="22"/>
        </w:rPr>
        <w:t xml:space="preserve"> </w:t>
      </w:r>
      <w:r w:rsidR="008872D1">
        <w:t xml:space="preserve">The "Message Types" property group contains attributes with which you can set the display of messages depending on the 16 message types. </w:t>
      </w:r>
    </w:p>
    <w:p w14:paraId="1E2548B3" w14:textId="1EA887F6" w:rsidR="008872D1" w:rsidRDefault="008872D1" w:rsidP="008872D1">
      <w:pPr>
        <w:autoSpaceDE/>
        <w:autoSpaceDN/>
        <w:adjustRightInd/>
        <w:spacing w:after="200"/>
      </w:pPr>
    </w:p>
    <w:p w14:paraId="2EE06540" w14:textId="7D0CFF78" w:rsidR="00BB1BFC" w:rsidRDefault="008872D1" w:rsidP="008872D1">
      <w:pPr>
        <w:autoSpaceDE/>
        <w:autoSpaceDN/>
        <w:adjustRightInd/>
        <w:spacing w:after="200"/>
      </w:pPr>
      <w:r>
        <w:lastRenderedPageBreak/>
        <w:t xml:space="preserve">For example, each message type may be visualized by an </w:t>
      </w:r>
      <w:r w:rsidRPr="00916DD6">
        <w:rPr>
          <w:b/>
          <w:bCs/>
        </w:rPr>
        <w:t>appropriate label</w:t>
      </w:r>
      <w:r w:rsidR="00916DD6">
        <w:rPr>
          <w:b/>
          <w:bCs/>
        </w:rPr>
        <w:t xml:space="preserve"> </w:t>
      </w:r>
      <w:r w:rsidR="00916DD6">
        <w:t>(“Display text”)</w:t>
      </w:r>
      <w:r>
        <w:t xml:space="preserve"> and by </w:t>
      </w:r>
      <w:r w:rsidRPr="00916DD6">
        <w:rPr>
          <w:b/>
          <w:bCs/>
        </w:rPr>
        <w:t>color changes</w:t>
      </w:r>
      <w:r>
        <w:t xml:space="preserve"> of the button.</w:t>
      </w:r>
    </w:p>
    <w:p w14:paraId="41098E4F" w14:textId="7FCF22B7" w:rsidR="008872D1" w:rsidRDefault="00916DD6" w:rsidP="00916DD6">
      <w:pPr>
        <w:autoSpaceDE/>
        <w:autoSpaceDN/>
        <w:adjustRightInd/>
        <w:spacing w:after="200"/>
      </w:pPr>
      <w:r w:rsidRPr="00916DD6">
        <w:rPr>
          <w:noProof/>
        </w:rPr>
        <w:drawing>
          <wp:inline distT="0" distB="0" distL="0" distR="0" wp14:anchorId="4873C57C" wp14:editId="2FEBD750">
            <wp:extent cx="6105704" cy="3615055"/>
            <wp:effectExtent l="19050" t="19050" r="9525" b="4445"/>
            <wp:docPr id="2077688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88867" name="Picture 1" descr="A screenshot of a computer&#10;&#10;Description automatically generated"/>
                    <pic:cNvPicPr/>
                  </pic:nvPicPr>
                  <pic:blipFill>
                    <a:blip r:embed="rId16"/>
                    <a:stretch>
                      <a:fillRect/>
                    </a:stretch>
                  </pic:blipFill>
                  <pic:spPr>
                    <a:xfrm>
                      <a:off x="0" y="0"/>
                      <a:ext cx="6121167" cy="3624211"/>
                    </a:xfrm>
                    <a:prstGeom prst="rect">
                      <a:avLst/>
                    </a:prstGeom>
                    <a:ln>
                      <a:solidFill>
                        <a:schemeClr val="tx1"/>
                      </a:solidFill>
                    </a:ln>
                  </pic:spPr>
                </pic:pic>
              </a:graphicData>
            </a:graphic>
          </wp:inline>
        </w:drawing>
      </w:r>
    </w:p>
    <w:p w14:paraId="05D5ACB0" w14:textId="692E0D85" w:rsidR="00916DD6" w:rsidRDefault="00916DD6" w:rsidP="00916DD6">
      <w:pPr>
        <w:autoSpaceDE/>
        <w:autoSpaceDN/>
        <w:adjustRightInd/>
        <w:spacing w:after="200"/>
      </w:pPr>
      <w:r>
        <w:t xml:space="preserve">These default configurations can be modified for each </w:t>
      </w:r>
      <w:r w:rsidR="00524B8E">
        <w:t>bit</w:t>
      </w:r>
      <w:r>
        <w:t xml:space="preserve"> if required.</w:t>
      </w:r>
      <w:r w:rsidR="0014359D">
        <w:t xml:space="preserve"> This can be done by double clicking on the message type in “Attributes”</w:t>
      </w:r>
      <w:r>
        <w:t xml:space="preserve"> </w:t>
      </w:r>
      <w:r w:rsidR="0014359D">
        <w:t>and selecting the desired bit.</w:t>
      </w:r>
    </w:p>
    <w:p w14:paraId="163CF469" w14:textId="43C5C156" w:rsidR="00916DD6" w:rsidRDefault="00916DD6" w:rsidP="00916DD6">
      <w:pPr>
        <w:autoSpaceDE/>
        <w:autoSpaceDN/>
        <w:adjustRightInd/>
        <w:spacing w:after="200"/>
        <w:ind w:left="0"/>
      </w:pPr>
      <w:r>
        <w:t xml:space="preserve">    </w:t>
      </w:r>
      <w:r>
        <w:rPr>
          <w:noProof/>
        </w:rPr>
        <w:drawing>
          <wp:inline distT="0" distB="0" distL="0" distR="0" wp14:anchorId="64788A3D" wp14:editId="534E3707">
            <wp:extent cx="6131405" cy="3529605"/>
            <wp:effectExtent l="19050" t="19050" r="3175" b="0"/>
            <wp:docPr id="4534895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89503" name="Picture 3"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60878" cy="3546572"/>
                    </a:xfrm>
                    <a:prstGeom prst="rect">
                      <a:avLst/>
                    </a:prstGeom>
                    <a:ln>
                      <a:solidFill>
                        <a:schemeClr val="tx1"/>
                      </a:solidFill>
                    </a:ln>
                  </pic:spPr>
                </pic:pic>
              </a:graphicData>
            </a:graphic>
          </wp:inline>
        </w:drawing>
      </w:r>
    </w:p>
    <w:p w14:paraId="781F7C77" w14:textId="77777777" w:rsidR="00CB652C" w:rsidRDefault="00CB652C" w:rsidP="00916DD6">
      <w:pPr>
        <w:autoSpaceDE/>
        <w:autoSpaceDN/>
        <w:adjustRightInd/>
        <w:spacing w:after="200"/>
        <w:ind w:left="0"/>
      </w:pPr>
    </w:p>
    <w:p w14:paraId="733D1ADE" w14:textId="3C9EB4D0" w:rsidR="0014359D" w:rsidRDefault="0014359D" w:rsidP="00916DD6">
      <w:pPr>
        <w:autoSpaceDE/>
        <w:autoSpaceDN/>
        <w:adjustRightInd/>
        <w:spacing w:after="200"/>
        <w:ind w:left="0"/>
      </w:pPr>
      <w:r>
        <w:rPr>
          <w:b/>
          <w:bCs/>
          <w:szCs w:val="22"/>
          <w:u w:val="single"/>
        </w:rPr>
        <w:t>BUTTON ASSIGNMENTS</w:t>
      </w:r>
      <w:r w:rsidRPr="004630F0">
        <w:rPr>
          <w:b/>
          <w:bCs/>
          <w:szCs w:val="22"/>
          <w:u w:val="single"/>
        </w:rPr>
        <w:t>:</w:t>
      </w:r>
      <w:r>
        <w:rPr>
          <w:b/>
          <w:bCs/>
          <w:szCs w:val="22"/>
        </w:rPr>
        <w:t xml:space="preserve"> </w:t>
      </w:r>
      <w:r w:rsidRPr="004630F0">
        <w:rPr>
          <w:szCs w:val="22"/>
        </w:rPr>
        <w:t xml:space="preserve"> </w:t>
      </w:r>
      <w:r>
        <w:t xml:space="preserve">In the "Assignment" object property of the group display you assign message types to the buttons. </w:t>
      </w:r>
    </w:p>
    <w:p w14:paraId="2B4FD9D1" w14:textId="7583D309" w:rsidR="008872D1" w:rsidRDefault="00EC49AD" w:rsidP="00EC49AD">
      <w:pPr>
        <w:autoSpaceDE/>
        <w:autoSpaceDN/>
        <w:adjustRightInd/>
        <w:spacing w:after="200"/>
        <w:ind w:left="0"/>
      </w:pPr>
      <w:r>
        <w:rPr>
          <w:noProof/>
        </w:rPr>
        <w:drawing>
          <wp:inline distT="0" distB="0" distL="0" distR="0" wp14:anchorId="5D43FF0C" wp14:editId="74EA3446">
            <wp:extent cx="6461185" cy="1745816"/>
            <wp:effectExtent l="19050" t="19050" r="0" b="6985"/>
            <wp:docPr id="121505831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58312" name="Picture 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505161" cy="1757698"/>
                    </a:xfrm>
                    <a:prstGeom prst="rect">
                      <a:avLst/>
                    </a:prstGeom>
                    <a:ln>
                      <a:solidFill>
                        <a:schemeClr val="tx1"/>
                      </a:solidFill>
                    </a:ln>
                  </pic:spPr>
                </pic:pic>
              </a:graphicData>
            </a:graphic>
          </wp:inline>
        </w:drawing>
      </w:r>
    </w:p>
    <w:p w14:paraId="61472CDD" w14:textId="67161A4D" w:rsidR="00EC49AD" w:rsidRDefault="00EC49AD" w:rsidP="00EC49AD">
      <w:pPr>
        <w:autoSpaceDE/>
        <w:autoSpaceDN/>
        <w:adjustRightInd/>
        <w:spacing w:after="200"/>
        <w:ind w:left="0"/>
      </w:pPr>
      <w:r>
        <w:t>Numbers highlighted in the above picture represent the bits of the Group value tag to be assigned to the respective button.</w:t>
      </w:r>
    </w:p>
    <w:p w14:paraId="065658DD" w14:textId="1BAB2D57" w:rsidR="00EC49AD" w:rsidRDefault="00EC49AD" w:rsidP="00EC49AD">
      <w:pPr>
        <w:ind w:left="0"/>
      </w:pPr>
      <w:r>
        <w:t>Up to eight buttons permit display and operation of messages. 5 buttons are configured by default.</w:t>
      </w:r>
    </w:p>
    <w:p w14:paraId="0E5C9C84" w14:textId="6C25EF33" w:rsidR="00EC49AD" w:rsidRDefault="00EC49AD" w:rsidP="00EC49AD">
      <w:pPr>
        <w:ind w:left="0"/>
      </w:pPr>
      <w:r>
        <w:t>You can change the assignment and can configure three additional buttons.</w:t>
      </w:r>
    </w:p>
    <w:p w14:paraId="49A9C207" w14:textId="77777777" w:rsidR="00CB652C" w:rsidRDefault="00CB652C" w:rsidP="00CB652C">
      <w:pPr>
        <w:ind w:left="0"/>
      </w:pPr>
    </w:p>
    <w:tbl>
      <w:tblPr>
        <w:tblStyle w:val="TableGrid"/>
        <w:tblW w:w="0" w:type="auto"/>
        <w:tblLook w:val="04A0" w:firstRow="1" w:lastRow="0" w:firstColumn="1" w:lastColumn="0" w:noHBand="0" w:noVBand="1"/>
      </w:tblPr>
      <w:tblGrid>
        <w:gridCol w:w="3562"/>
        <w:gridCol w:w="3350"/>
        <w:gridCol w:w="3402"/>
      </w:tblGrid>
      <w:tr w:rsidR="00CB652C" w14:paraId="0A3756E7" w14:textId="77777777" w:rsidTr="00AD50A4">
        <w:tc>
          <w:tcPr>
            <w:tcW w:w="3562" w:type="dxa"/>
          </w:tcPr>
          <w:p w14:paraId="10857597" w14:textId="77777777" w:rsidR="00CB652C" w:rsidRPr="00305A56" w:rsidRDefault="00CB652C" w:rsidP="00AD50A4">
            <w:pPr>
              <w:pStyle w:val="ptablelb"/>
              <w:rPr>
                <w:rFonts w:asciiTheme="minorHAnsi" w:hAnsiTheme="minorHAnsi" w:cstheme="minorHAnsi"/>
                <w:b/>
                <w:bCs/>
              </w:rPr>
            </w:pPr>
            <w:bookmarkStart w:id="12" w:name="136715285643_74d160a3-d825-64e0-a2bc-d40"/>
            <w:r w:rsidRPr="00305A56">
              <w:rPr>
                <w:rFonts w:asciiTheme="minorHAnsi" w:hAnsiTheme="minorHAnsi" w:cstheme="minorHAnsi"/>
                <w:b/>
                <w:bCs/>
              </w:rPr>
              <w:t>Bit in double word</w:t>
            </w:r>
            <w:bookmarkEnd w:id="12"/>
          </w:p>
        </w:tc>
        <w:tc>
          <w:tcPr>
            <w:tcW w:w="3350" w:type="dxa"/>
          </w:tcPr>
          <w:p w14:paraId="6AFCDCAC" w14:textId="77777777" w:rsidR="00CB652C" w:rsidRPr="00305A56" w:rsidRDefault="00CB652C" w:rsidP="00AD50A4">
            <w:pPr>
              <w:ind w:left="0"/>
              <w:rPr>
                <w:sz w:val="24"/>
                <w:szCs w:val="24"/>
              </w:rPr>
            </w:pPr>
            <w:r w:rsidRPr="00305A56">
              <w:rPr>
                <w:b/>
                <w:bCs/>
                <w:sz w:val="24"/>
                <w:szCs w:val="24"/>
              </w:rPr>
              <w:t>Message class</w:t>
            </w:r>
          </w:p>
        </w:tc>
        <w:tc>
          <w:tcPr>
            <w:tcW w:w="3402" w:type="dxa"/>
          </w:tcPr>
          <w:p w14:paraId="01AAA2E2" w14:textId="77777777" w:rsidR="00CB652C" w:rsidRPr="00305A56" w:rsidRDefault="00CB652C" w:rsidP="00AD50A4">
            <w:pPr>
              <w:ind w:left="0"/>
              <w:rPr>
                <w:sz w:val="24"/>
                <w:szCs w:val="24"/>
              </w:rPr>
            </w:pPr>
            <w:r w:rsidRPr="00305A56">
              <w:rPr>
                <w:b/>
                <w:bCs/>
                <w:sz w:val="24"/>
                <w:szCs w:val="24"/>
              </w:rPr>
              <w:t>Message type</w:t>
            </w:r>
          </w:p>
        </w:tc>
      </w:tr>
      <w:tr w:rsidR="00CB652C" w14:paraId="6B9BABE1" w14:textId="77777777" w:rsidTr="00AD50A4">
        <w:tc>
          <w:tcPr>
            <w:tcW w:w="3562" w:type="dxa"/>
          </w:tcPr>
          <w:p w14:paraId="080D8223" w14:textId="77777777" w:rsidR="00CB652C" w:rsidRDefault="00CB652C" w:rsidP="00AD50A4">
            <w:pPr>
              <w:ind w:left="0"/>
            </w:pPr>
            <w:r>
              <w:t>Bit 31 (MS bit)</w:t>
            </w:r>
          </w:p>
        </w:tc>
        <w:tc>
          <w:tcPr>
            <w:tcW w:w="3350" w:type="dxa"/>
          </w:tcPr>
          <w:p w14:paraId="09463540" w14:textId="77777777" w:rsidR="00CB652C" w:rsidRDefault="00CB652C" w:rsidP="00AD50A4">
            <w:pPr>
              <w:ind w:left="0"/>
            </w:pPr>
            <w:r>
              <w:t>Alarm</w:t>
            </w:r>
          </w:p>
        </w:tc>
        <w:tc>
          <w:tcPr>
            <w:tcW w:w="3402" w:type="dxa"/>
          </w:tcPr>
          <w:p w14:paraId="657599D7" w14:textId="77777777" w:rsidR="00CB652C" w:rsidRDefault="00CB652C" w:rsidP="00AD50A4">
            <w:pPr>
              <w:ind w:left="0"/>
            </w:pPr>
            <w:r>
              <w:t>AH</w:t>
            </w:r>
          </w:p>
        </w:tc>
      </w:tr>
      <w:tr w:rsidR="00CB652C" w14:paraId="0539C5A1" w14:textId="77777777" w:rsidTr="00AD50A4">
        <w:tc>
          <w:tcPr>
            <w:tcW w:w="3562" w:type="dxa"/>
          </w:tcPr>
          <w:p w14:paraId="4E1DBF0A" w14:textId="77777777" w:rsidR="00CB652C" w:rsidRDefault="00CB652C" w:rsidP="00AD50A4">
            <w:pPr>
              <w:ind w:left="0"/>
            </w:pPr>
            <w:r>
              <w:t>Bit 30</w:t>
            </w:r>
          </w:p>
        </w:tc>
        <w:tc>
          <w:tcPr>
            <w:tcW w:w="3350" w:type="dxa"/>
          </w:tcPr>
          <w:p w14:paraId="6636B67A" w14:textId="77777777" w:rsidR="00CB652C" w:rsidRDefault="00CB652C" w:rsidP="00AD50A4">
            <w:pPr>
              <w:ind w:left="0"/>
            </w:pPr>
            <w:r>
              <w:t>Alarm</w:t>
            </w:r>
          </w:p>
        </w:tc>
        <w:tc>
          <w:tcPr>
            <w:tcW w:w="3402" w:type="dxa"/>
          </w:tcPr>
          <w:p w14:paraId="5C0349F9" w14:textId="77777777" w:rsidR="00CB652C" w:rsidRDefault="00CB652C" w:rsidP="00AD50A4">
            <w:pPr>
              <w:ind w:left="0"/>
            </w:pPr>
            <w:r>
              <w:t>AL</w:t>
            </w:r>
          </w:p>
        </w:tc>
      </w:tr>
      <w:tr w:rsidR="00CB652C" w14:paraId="00AEB3B6" w14:textId="77777777" w:rsidTr="00AD50A4">
        <w:tc>
          <w:tcPr>
            <w:tcW w:w="3562" w:type="dxa"/>
          </w:tcPr>
          <w:p w14:paraId="145F61BF" w14:textId="77777777" w:rsidR="00CB652C" w:rsidRDefault="00CB652C" w:rsidP="00AD50A4">
            <w:pPr>
              <w:ind w:left="0"/>
            </w:pPr>
            <w:r>
              <w:t>Bit 29</w:t>
            </w:r>
          </w:p>
        </w:tc>
        <w:tc>
          <w:tcPr>
            <w:tcW w:w="3350" w:type="dxa"/>
          </w:tcPr>
          <w:p w14:paraId="2A358EF7" w14:textId="77777777" w:rsidR="00CB652C" w:rsidRDefault="00CB652C" w:rsidP="00AD50A4">
            <w:pPr>
              <w:ind w:left="0"/>
            </w:pPr>
            <w:r>
              <w:t>Warning</w:t>
            </w:r>
          </w:p>
        </w:tc>
        <w:tc>
          <w:tcPr>
            <w:tcW w:w="3402" w:type="dxa"/>
          </w:tcPr>
          <w:p w14:paraId="63BA6482" w14:textId="77777777" w:rsidR="00CB652C" w:rsidRDefault="00CB652C" w:rsidP="00AD50A4">
            <w:pPr>
              <w:ind w:left="0"/>
            </w:pPr>
            <w:r>
              <w:t>WH</w:t>
            </w:r>
          </w:p>
        </w:tc>
      </w:tr>
      <w:tr w:rsidR="00CB652C" w14:paraId="66816F43" w14:textId="77777777" w:rsidTr="00AD50A4">
        <w:tc>
          <w:tcPr>
            <w:tcW w:w="3562" w:type="dxa"/>
          </w:tcPr>
          <w:p w14:paraId="4930F07C" w14:textId="77777777" w:rsidR="00CB652C" w:rsidRDefault="00CB652C" w:rsidP="00AD50A4">
            <w:pPr>
              <w:ind w:left="0"/>
            </w:pPr>
            <w:r>
              <w:t>Bit 28</w:t>
            </w:r>
          </w:p>
        </w:tc>
        <w:tc>
          <w:tcPr>
            <w:tcW w:w="3350" w:type="dxa"/>
          </w:tcPr>
          <w:p w14:paraId="758694B2" w14:textId="77777777" w:rsidR="00CB652C" w:rsidRDefault="00CB652C" w:rsidP="00AD50A4">
            <w:pPr>
              <w:ind w:left="0"/>
            </w:pPr>
            <w:r>
              <w:t>Warning</w:t>
            </w:r>
          </w:p>
        </w:tc>
        <w:tc>
          <w:tcPr>
            <w:tcW w:w="3402" w:type="dxa"/>
          </w:tcPr>
          <w:p w14:paraId="47035930" w14:textId="77777777" w:rsidR="00CB652C" w:rsidRDefault="00CB652C" w:rsidP="00AD50A4">
            <w:pPr>
              <w:ind w:left="0"/>
            </w:pPr>
            <w:r>
              <w:t>WL</w:t>
            </w:r>
          </w:p>
        </w:tc>
      </w:tr>
      <w:tr w:rsidR="00CB652C" w14:paraId="5FB8BB76" w14:textId="77777777" w:rsidTr="00AD50A4">
        <w:tc>
          <w:tcPr>
            <w:tcW w:w="3562" w:type="dxa"/>
          </w:tcPr>
          <w:p w14:paraId="0E963B9A" w14:textId="77777777" w:rsidR="00CB652C" w:rsidRDefault="00CB652C" w:rsidP="00AD50A4">
            <w:pPr>
              <w:ind w:left="0"/>
            </w:pPr>
            <w:r>
              <w:t>Bit 27</w:t>
            </w:r>
          </w:p>
        </w:tc>
        <w:tc>
          <w:tcPr>
            <w:tcW w:w="3350" w:type="dxa"/>
          </w:tcPr>
          <w:p w14:paraId="347949C1" w14:textId="77777777" w:rsidR="00CB652C" w:rsidRDefault="00CB652C" w:rsidP="00AD50A4">
            <w:pPr>
              <w:ind w:left="0"/>
            </w:pPr>
            <w:r>
              <w:t>Tolerance</w:t>
            </w:r>
          </w:p>
        </w:tc>
        <w:tc>
          <w:tcPr>
            <w:tcW w:w="3402" w:type="dxa"/>
          </w:tcPr>
          <w:p w14:paraId="2C0F3D8B" w14:textId="77777777" w:rsidR="00CB652C" w:rsidRDefault="00CB652C" w:rsidP="00AD50A4">
            <w:pPr>
              <w:ind w:left="0"/>
            </w:pPr>
            <w:r>
              <w:t>TH</w:t>
            </w:r>
          </w:p>
        </w:tc>
      </w:tr>
      <w:tr w:rsidR="00CB652C" w14:paraId="28E6C0A5" w14:textId="77777777" w:rsidTr="00AD50A4">
        <w:tc>
          <w:tcPr>
            <w:tcW w:w="3562" w:type="dxa"/>
          </w:tcPr>
          <w:p w14:paraId="4CFC8006" w14:textId="77777777" w:rsidR="00CB652C" w:rsidRDefault="00CB652C" w:rsidP="00AD50A4">
            <w:pPr>
              <w:ind w:left="0"/>
            </w:pPr>
            <w:r>
              <w:t>Bit 26</w:t>
            </w:r>
          </w:p>
        </w:tc>
        <w:tc>
          <w:tcPr>
            <w:tcW w:w="3350" w:type="dxa"/>
          </w:tcPr>
          <w:p w14:paraId="0DC83E13" w14:textId="77777777" w:rsidR="00CB652C" w:rsidRDefault="00CB652C" w:rsidP="00AD50A4">
            <w:pPr>
              <w:ind w:left="0"/>
            </w:pPr>
            <w:r>
              <w:t>Tolerance</w:t>
            </w:r>
          </w:p>
        </w:tc>
        <w:tc>
          <w:tcPr>
            <w:tcW w:w="3402" w:type="dxa"/>
          </w:tcPr>
          <w:p w14:paraId="560214DA" w14:textId="77777777" w:rsidR="00CB652C" w:rsidRDefault="00CB652C" w:rsidP="00AD50A4">
            <w:pPr>
              <w:ind w:left="0"/>
            </w:pPr>
            <w:r>
              <w:t>TL</w:t>
            </w:r>
          </w:p>
        </w:tc>
      </w:tr>
      <w:tr w:rsidR="00CB652C" w14:paraId="76E2D4B7" w14:textId="77777777" w:rsidTr="00AD50A4">
        <w:tc>
          <w:tcPr>
            <w:tcW w:w="3562" w:type="dxa"/>
          </w:tcPr>
          <w:p w14:paraId="37793E6D" w14:textId="77777777" w:rsidR="00CB652C" w:rsidRDefault="00CB652C" w:rsidP="00AD50A4">
            <w:pPr>
              <w:ind w:left="0"/>
            </w:pPr>
            <w:r>
              <w:t>Bit 25</w:t>
            </w:r>
          </w:p>
        </w:tc>
        <w:tc>
          <w:tcPr>
            <w:tcW w:w="3350" w:type="dxa"/>
          </w:tcPr>
          <w:p w14:paraId="415CB630" w14:textId="77777777" w:rsidR="00CB652C" w:rsidRDefault="00CB652C" w:rsidP="00AD50A4">
            <w:pPr>
              <w:ind w:left="0"/>
            </w:pPr>
            <w:r>
              <w:t>AS Process control message</w:t>
            </w:r>
          </w:p>
        </w:tc>
        <w:tc>
          <w:tcPr>
            <w:tcW w:w="3402" w:type="dxa"/>
          </w:tcPr>
          <w:p w14:paraId="1CC61A12" w14:textId="77777777" w:rsidR="00CB652C" w:rsidRDefault="00CB652C" w:rsidP="00AD50A4">
            <w:pPr>
              <w:ind w:left="0"/>
            </w:pPr>
            <w:r>
              <w:t>Fault</w:t>
            </w:r>
          </w:p>
        </w:tc>
      </w:tr>
      <w:tr w:rsidR="00CB652C" w14:paraId="0FDAF575" w14:textId="77777777" w:rsidTr="00AD50A4">
        <w:tc>
          <w:tcPr>
            <w:tcW w:w="3562" w:type="dxa"/>
          </w:tcPr>
          <w:p w14:paraId="770768D0" w14:textId="77777777" w:rsidR="00CB652C" w:rsidRDefault="00CB652C" w:rsidP="00AD50A4">
            <w:pPr>
              <w:ind w:left="0"/>
            </w:pPr>
            <w:r>
              <w:t>Bit 24</w:t>
            </w:r>
          </w:p>
        </w:tc>
        <w:tc>
          <w:tcPr>
            <w:tcW w:w="3350" w:type="dxa"/>
          </w:tcPr>
          <w:p w14:paraId="724CE8F9" w14:textId="77777777" w:rsidR="00CB652C" w:rsidRDefault="00CB652C" w:rsidP="00AD50A4">
            <w:pPr>
              <w:ind w:left="0"/>
            </w:pPr>
            <w:r>
              <w:t>AS Process control message</w:t>
            </w:r>
          </w:p>
        </w:tc>
        <w:tc>
          <w:tcPr>
            <w:tcW w:w="3402" w:type="dxa"/>
          </w:tcPr>
          <w:p w14:paraId="0B928A94" w14:textId="77777777" w:rsidR="00CB652C" w:rsidRDefault="00CB652C" w:rsidP="00AD50A4">
            <w:pPr>
              <w:ind w:left="0"/>
            </w:pPr>
            <w:r>
              <w:t>Error</w:t>
            </w:r>
          </w:p>
        </w:tc>
      </w:tr>
      <w:tr w:rsidR="00CB652C" w14:paraId="43951A6B" w14:textId="77777777" w:rsidTr="00AD50A4">
        <w:tc>
          <w:tcPr>
            <w:tcW w:w="3562" w:type="dxa"/>
          </w:tcPr>
          <w:p w14:paraId="5E074AFD" w14:textId="77777777" w:rsidR="00CB652C" w:rsidRDefault="00CB652C" w:rsidP="00AD50A4">
            <w:pPr>
              <w:ind w:left="0"/>
            </w:pPr>
            <w:r>
              <w:t>Bit 23</w:t>
            </w:r>
          </w:p>
        </w:tc>
        <w:tc>
          <w:tcPr>
            <w:tcW w:w="3350" w:type="dxa"/>
          </w:tcPr>
          <w:p w14:paraId="58D4C2AC" w14:textId="77777777" w:rsidR="00CB652C" w:rsidRDefault="00CB652C" w:rsidP="00AD50A4">
            <w:pPr>
              <w:ind w:left="0"/>
            </w:pPr>
            <w:r>
              <w:t>Maintenance request</w:t>
            </w:r>
          </w:p>
        </w:tc>
        <w:tc>
          <w:tcPr>
            <w:tcW w:w="3402" w:type="dxa"/>
          </w:tcPr>
          <w:p w14:paraId="753D1680" w14:textId="77777777" w:rsidR="00CB652C" w:rsidRDefault="00CB652C" w:rsidP="00AD50A4">
            <w:pPr>
              <w:ind w:left="0"/>
            </w:pPr>
            <w:r>
              <w:t>Maintenance request</w:t>
            </w:r>
          </w:p>
        </w:tc>
      </w:tr>
      <w:tr w:rsidR="00CB652C" w14:paraId="549943D1" w14:textId="77777777" w:rsidTr="00AD50A4">
        <w:tc>
          <w:tcPr>
            <w:tcW w:w="3562" w:type="dxa"/>
          </w:tcPr>
          <w:p w14:paraId="4A2366B1" w14:textId="77777777" w:rsidR="00CB652C" w:rsidRDefault="00CB652C" w:rsidP="00AD50A4">
            <w:pPr>
              <w:ind w:left="0"/>
            </w:pPr>
            <w:r>
              <w:t>Bit 22</w:t>
            </w:r>
          </w:p>
        </w:tc>
        <w:tc>
          <w:tcPr>
            <w:tcW w:w="3350" w:type="dxa"/>
          </w:tcPr>
          <w:p w14:paraId="4B277CC0" w14:textId="77777777" w:rsidR="00CB652C" w:rsidRDefault="00CB652C" w:rsidP="00AD50A4">
            <w:pPr>
              <w:ind w:left="0"/>
            </w:pPr>
            <w:r>
              <w:t>Process message</w:t>
            </w:r>
          </w:p>
        </w:tc>
        <w:tc>
          <w:tcPr>
            <w:tcW w:w="3402" w:type="dxa"/>
          </w:tcPr>
          <w:p w14:paraId="44E9B388" w14:textId="77777777" w:rsidR="00CB652C" w:rsidRDefault="00CB652C" w:rsidP="00AD50A4">
            <w:pPr>
              <w:ind w:left="0"/>
            </w:pPr>
            <w:r>
              <w:t>PM</w:t>
            </w:r>
          </w:p>
        </w:tc>
      </w:tr>
      <w:tr w:rsidR="00CB652C" w14:paraId="35AC67E2" w14:textId="77777777" w:rsidTr="00AD50A4">
        <w:tc>
          <w:tcPr>
            <w:tcW w:w="3562" w:type="dxa"/>
          </w:tcPr>
          <w:p w14:paraId="16CB99D8" w14:textId="77777777" w:rsidR="00CB652C" w:rsidRDefault="00CB652C" w:rsidP="00AD50A4">
            <w:pPr>
              <w:ind w:left="0"/>
            </w:pPr>
            <w:r>
              <w:t>Bit 21</w:t>
            </w:r>
          </w:p>
        </w:tc>
        <w:tc>
          <w:tcPr>
            <w:tcW w:w="3350" w:type="dxa"/>
          </w:tcPr>
          <w:p w14:paraId="1BD9C30C" w14:textId="77777777" w:rsidR="00CB652C" w:rsidRDefault="00CB652C" w:rsidP="00AD50A4">
            <w:pPr>
              <w:ind w:left="0"/>
            </w:pPr>
            <w:r>
              <w:t>Not assigned</w:t>
            </w:r>
          </w:p>
        </w:tc>
        <w:tc>
          <w:tcPr>
            <w:tcW w:w="3402" w:type="dxa"/>
          </w:tcPr>
          <w:p w14:paraId="0C1C5318" w14:textId="77777777" w:rsidR="00CB652C" w:rsidRDefault="00CB652C" w:rsidP="00AD50A4">
            <w:pPr>
              <w:ind w:left="0"/>
            </w:pPr>
            <w:r>
              <w:t>Not assigned</w:t>
            </w:r>
          </w:p>
        </w:tc>
      </w:tr>
      <w:tr w:rsidR="00CB652C" w14:paraId="1AD86FCD" w14:textId="77777777" w:rsidTr="00AD50A4">
        <w:tc>
          <w:tcPr>
            <w:tcW w:w="3562" w:type="dxa"/>
          </w:tcPr>
          <w:p w14:paraId="321A0A5E" w14:textId="77777777" w:rsidR="00CB652C" w:rsidRDefault="00CB652C" w:rsidP="00AD50A4">
            <w:pPr>
              <w:ind w:left="0"/>
            </w:pPr>
            <w:r>
              <w:t>Bit 20</w:t>
            </w:r>
          </w:p>
        </w:tc>
        <w:tc>
          <w:tcPr>
            <w:tcW w:w="3350" w:type="dxa"/>
          </w:tcPr>
          <w:p w14:paraId="2C0C73A5" w14:textId="77777777" w:rsidR="00CB652C" w:rsidRDefault="00CB652C" w:rsidP="00AD50A4">
            <w:pPr>
              <w:ind w:left="0"/>
            </w:pPr>
            <w:r>
              <w:t>Operator request</w:t>
            </w:r>
          </w:p>
        </w:tc>
        <w:tc>
          <w:tcPr>
            <w:tcW w:w="3402" w:type="dxa"/>
          </w:tcPr>
          <w:p w14:paraId="74BD3CF5" w14:textId="77777777" w:rsidR="00CB652C" w:rsidRDefault="00CB652C" w:rsidP="00AD50A4">
            <w:pPr>
              <w:ind w:left="0"/>
            </w:pPr>
            <w:r>
              <w:t>OR</w:t>
            </w:r>
          </w:p>
        </w:tc>
      </w:tr>
      <w:tr w:rsidR="00CB652C" w14:paraId="6C4D9B23" w14:textId="77777777" w:rsidTr="00AD50A4">
        <w:tc>
          <w:tcPr>
            <w:tcW w:w="3562" w:type="dxa"/>
          </w:tcPr>
          <w:p w14:paraId="7C45DB6B" w14:textId="77777777" w:rsidR="00CB652C" w:rsidRDefault="00CB652C" w:rsidP="00AD50A4">
            <w:pPr>
              <w:ind w:left="0"/>
            </w:pPr>
            <w:r>
              <w:t>Bit 19</w:t>
            </w:r>
          </w:p>
        </w:tc>
        <w:tc>
          <w:tcPr>
            <w:tcW w:w="3350" w:type="dxa"/>
          </w:tcPr>
          <w:p w14:paraId="1EFF90CF" w14:textId="77777777" w:rsidR="00CB652C" w:rsidRDefault="00CB652C" w:rsidP="00AD50A4">
            <w:pPr>
              <w:ind w:left="0"/>
            </w:pPr>
            <w:r>
              <w:t>Operator message</w:t>
            </w:r>
          </w:p>
        </w:tc>
        <w:tc>
          <w:tcPr>
            <w:tcW w:w="3402" w:type="dxa"/>
          </w:tcPr>
          <w:p w14:paraId="4D630F45" w14:textId="77777777" w:rsidR="00CB652C" w:rsidRDefault="00CB652C" w:rsidP="00AD50A4">
            <w:pPr>
              <w:ind w:left="0"/>
            </w:pPr>
            <w:r>
              <w:t>OM</w:t>
            </w:r>
          </w:p>
        </w:tc>
      </w:tr>
      <w:tr w:rsidR="00CB652C" w14:paraId="607052B1" w14:textId="77777777" w:rsidTr="00AD50A4">
        <w:tc>
          <w:tcPr>
            <w:tcW w:w="3562" w:type="dxa"/>
          </w:tcPr>
          <w:p w14:paraId="78457C15" w14:textId="77777777" w:rsidR="00CB652C" w:rsidRDefault="00CB652C" w:rsidP="00AD50A4">
            <w:pPr>
              <w:ind w:left="0"/>
            </w:pPr>
            <w:r>
              <w:t>Bit 18</w:t>
            </w:r>
          </w:p>
        </w:tc>
        <w:tc>
          <w:tcPr>
            <w:tcW w:w="3350" w:type="dxa"/>
          </w:tcPr>
          <w:p w14:paraId="1CB620E6" w14:textId="77777777" w:rsidR="00CB652C" w:rsidRDefault="00CB652C" w:rsidP="00AD50A4">
            <w:pPr>
              <w:ind w:left="0"/>
            </w:pPr>
            <w:r>
              <w:t>Status message</w:t>
            </w:r>
          </w:p>
        </w:tc>
        <w:tc>
          <w:tcPr>
            <w:tcW w:w="3402" w:type="dxa"/>
          </w:tcPr>
          <w:p w14:paraId="1218E75B" w14:textId="77777777" w:rsidR="00CB652C" w:rsidRDefault="00CB652C" w:rsidP="00AD50A4">
            <w:pPr>
              <w:ind w:left="0"/>
            </w:pPr>
            <w:r>
              <w:t>Automation system (AS) status</w:t>
            </w:r>
          </w:p>
        </w:tc>
      </w:tr>
      <w:tr w:rsidR="00CB652C" w14:paraId="41D8960C" w14:textId="77777777" w:rsidTr="00AD50A4">
        <w:tc>
          <w:tcPr>
            <w:tcW w:w="3562" w:type="dxa"/>
          </w:tcPr>
          <w:p w14:paraId="502138D3" w14:textId="77777777" w:rsidR="00CB652C" w:rsidRDefault="00CB652C" w:rsidP="00AD50A4">
            <w:pPr>
              <w:ind w:left="0"/>
            </w:pPr>
            <w:r>
              <w:t>Bit 17</w:t>
            </w:r>
          </w:p>
        </w:tc>
        <w:tc>
          <w:tcPr>
            <w:tcW w:w="3350" w:type="dxa"/>
          </w:tcPr>
          <w:p w14:paraId="258DDF67" w14:textId="77777777" w:rsidR="00CB652C" w:rsidRDefault="00CB652C" w:rsidP="00AD50A4">
            <w:pPr>
              <w:ind w:left="0"/>
            </w:pPr>
            <w:r>
              <w:t>Status message</w:t>
            </w:r>
          </w:p>
        </w:tc>
        <w:tc>
          <w:tcPr>
            <w:tcW w:w="3402" w:type="dxa"/>
          </w:tcPr>
          <w:p w14:paraId="4EC049B5" w14:textId="77777777" w:rsidR="00CB652C" w:rsidRDefault="00CB652C" w:rsidP="00AD50A4">
            <w:pPr>
              <w:ind w:left="0"/>
            </w:pPr>
            <w:r>
              <w:t>Status OS</w:t>
            </w:r>
          </w:p>
        </w:tc>
      </w:tr>
      <w:tr w:rsidR="00CB652C" w14:paraId="76AA2349" w14:textId="77777777" w:rsidTr="00AD50A4">
        <w:tc>
          <w:tcPr>
            <w:tcW w:w="3562" w:type="dxa"/>
          </w:tcPr>
          <w:p w14:paraId="2D01166A" w14:textId="77777777" w:rsidR="00CB652C" w:rsidRDefault="00CB652C" w:rsidP="00AD50A4">
            <w:pPr>
              <w:ind w:left="0"/>
            </w:pPr>
            <w:r>
              <w:t>Bit 16</w:t>
            </w:r>
          </w:p>
        </w:tc>
        <w:tc>
          <w:tcPr>
            <w:tcW w:w="3350" w:type="dxa"/>
          </w:tcPr>
          <w:p w14:paraId="1DC5A1FF" w14:textId="77777777" w:rsidR="00CB652C" w:rsidRDefault="00CB652C" w:rsidP="00AD50A4">
            <w:pPr>
              <w:ind w:left="0"/>
            </w:pPr>
            <w:r>
              <w:t>Measuring point locked</w:t>
            </w:r>
          </w:p>
        </w:tc>
        <w:tc>
          <w:tcPr>
            <w:tcW w:w="3402" w:type="dxa"/>
          </w:tcPr>
          <w:p w14:paraId="41E48409" w14:textId="77777777" w:rsidR="00CB652C" w:rsidRDefault="00CB652C" w:rsidP="00AD50A4">
            <w:pPr>
              <w:ind w:left="0"/>
            </w:pPr>
            <w:r>
              <w:t>X</w:t>
            </w:r>
          </w:p>
        </w:tc>
      </w:tr>
    </w:tbl>
    <w:p w14:paraId="78189570" w14:textId="77777777" w:rsidR="00CB652C" w:rsidRDefault="00CB652C" w:rsidP="00CB652C">
      <w:pPr>
        <w:ind w:left="0"/>
      </w:pPr>
    </w:p>
    <w:p w14:paraId="6229D582" w14:textId="77777777" w:rsidR="00CB652C" w:rsidRDefault="00CB652C" w:rsidP="00CB652C">
      <w:pPr>
        <w:ind w:left="0"/>
      </w:pPr>
    </w:p>
    <w:p w14:paraId="79F0C4C0" w14:textId="2894396B" w:rsidR="00CB652C" w:rsidRPr="00524B8E" w:rsidRDefault="00CB652C" w:rsidP="00CB652C">
      <w:pPr>
        <w:ind w:left="0"/>
      </w:pPr>
      <w:r>
        <w:rPr>
          <w:b/>
          <w:bCs/>
          <w:i/>
          <w:iCs/>
        </w:rPr>
        <w:t xml:space="preserve">    </w:t>
      </w:r>
      <w:r w:rsidRPr="00524B8E">
        <w:rPr>
          <w:b/>
          <w:bCs/>
          <w:i/>
          <w:iCs/>
        </w:rPr>
        <w:t>Note:</w:t>
      </w:r>
      <w:r>
        <w:rPr>
          <w:b/>
          <w:bCs/>
          <w:i/>
          <w:iCs/>
        </w:rPr>
        <w:t xml:space="preserve"> </w:t>
      </w:r>
      <w:r>
        <w:rPr>
          <w:color w:val="333333"/>
          <w:szCs w:val="22"/>
          <w:shd w:val="clear" w:color="auto" w:fill="FFFFFF"/>
        </w:rPr>
        <w:t>Detailed m</w:t>
      </w:r>
      <w:r w:rsidRPr="00524B8E">
        <w:rPr>
          <w:color w:val="333333"/>
          <w:szCs w:val="22"/>
          <w:shd w:val="clear" w:color="auto" w:fill="FFFFFF"/>
        </w:rPr>
        <w:t xml:space="preserve">eaning of bits in this DW is explained in </w:t>
      </w:r>
      <w:r w:rsidRPr="00524B8E">
        <w:rPr>
          <w:color w:val="333333"/>
          <w:szCs w:val="22"/>
          <w:shd w:val="clear" w:color="auto" w:fill="FFFFFF"/>
        </w:rPr>
        <w:t>the help</w:t>
      </w:r>
      <w:r>
        <w:rPr>
          <w:color w:val="333333"/>
          <w:szCs w:val="22"/>
          <w:shd w:val="clear" w:color="auto" w:fill="FFFFFF"/>
        </w:rPr>
        <w:t xml:space="preserve"> section of the software</w:t>
      </w:r>
      <w:r w:rsidRPr="00524B8E">
        <w:rPr>
          <w:color w:val="333333"/>
          <w:szCs w:val="22"/>
          <w:shd w:val="clear" w:color="auto" w:fill="FFFFFF"/>
        </w:rPr>
        <w:t>.</w:t>
      </w:r>
    </w:p>
    <w:p w14:paraId="10AE1ABC" w14:textId="77777777" w:rsidR="00524B8E" w:rsidRDefault="00524B8E" w:rsidP="00EC49AD">
      <w:pPr>
        <w:ind w:left="0"/>
      </w:pPr>
    </w:p>
    <w:p w14:paraId="14C22AEB" w14:textId="16394453" w:rsidR="00524B8E" w:rsidRDefault="00524B8E" w:rsidP="00524B8E">
      <w:pPr>
        <w:pStyle w:val="Heading1"/>
      </w:pPr>
      <w:bookmarkStart w:id="13" w:name="_Toc156898995"/>
      <w:r>
        <w:t xml:space="preserve">Settings to reflect the Group display in the Overview </w:t>
      </w:r>
      <w:r w:rsidR="0074489A">
        <w:t>section.</w:t>
      </w:r>
      <w:bookmarkEnd w:id="13"/>
      <w:r>
        <w:t xml:space="preserve"> </w:t>
      </w:r>
    </w:p>
    <w:p w14:paraId="1081E238" w14:textId="74CA27F5" w:rsidR="0074489A" w:rsidRDefault="0074489A" w:rsidP="0074489A">
      <w:pPr>
        <w:pStyle w:val="ListParagraph"/>
        <w:numPr>
          <w:ilvl w:val="0"/>
          <w:numId w:val="16"/>
        </w:numPr>
      </w:pPr>
      <w:r>
        <w:t xml:space="preserve">Go to, OS Project Editor </w:t>
      </w:r>
      <w:r>
        <w:sym w:font="Wingdings" w:char="F0E0"/>
      </w:r>
      <w:r>
        <w:t xml:space="preserve"> Message Display </w:t>
      </w:r>
      <w:r>
        <w:sym w:font="Wingdings" w:char="F0E0"/>
      </w:r>
      <w:r>
        <w:t xml:space="preserve"> “</w:t>
      </w:r>
      <w:r>
        <w:rPr>
          <w:b/>
          <w:bCs/>
        </w:rPr>
        <w:t xml:space="preserve">Enable” </w:t>
      </w:r>
      <w:r>
        <w:t>Group Display Hierarchy</w:t>
      </w:r>
    </w:p>
    <w:p w14:paraId="1E7A3B99" w14:textId="74919805" w:rsidR="0074489A" w:rsidRDefault="0074489A" w:rsidP="0074489A">
      <w:r>
        <w:rPr>
          <w:noProof/>
        </w:rPr>
        <w:lastRenderedPageBreak/>
        <w:drawing>
          <wp:inline distT="0" distB="0" distL="0" distR="0" wp14:anchorId="0F973799" wp14:editId="62FCD370">
            <wp:extent cx="5907297" cy="3938197"/>
            <wp:effectExtent l="19050" t="19050" r="0" b="5715"/>
            <wp:docPr id="46707282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72824" name="Picture 5"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6484" cy="3964322"/>
                    </a:xfrm>
                    <a:prstGeom prst="rect">
                      <a:avLst/>
                    </a:prstGeom>
                    <a:ln>
                      <a:solidFill>
                        <a:schemeClr val="tx1"/>
                      </a:solidFill>
                    </a:ln>
                  </pic:spPr>
                </pic:pic>
              </a:graphicData>
            </a:graphic>
          </wp:inline>
        </w:drawing>
      </w:r>
    </w:p>
    <w:p w14:paraId="68C07257" w14:textId="77777777" w:rsidR="0074489A" w:rsidRDefault="0074489A" w:rsidP="0074489A"/>
    <w:p w14:paraId="2EFBE33F" w14:textId="50ACF9CD" w:rsidR="0074489A" w:rsidRDefault="00661087" w:rsidP="0074489A">
      <w:pPr>
        <w:pStyle w:val="ListParagraph"/>
        <w:numPr>
          <w:ilvl w:val="0"/>
          <w:numId w:val="16"/>
        </w:numPr>
      </w:pPr>
      <w:r>
        <w:t xml:space="preserve">Run Picture Tree </w:t>
      </w:r>
      <w:r>
        <w:sym w:font="Wingdings" w:char="F0E0"/>
      </w:r>
      <w:r>
        <w:t xml:space="preserve"> “</w:t>
      </w:r>
      <w:r w:rsidRPr="00661087">
        <w:rPr>
          <w:b/>
          <w:bCs/>
        </w:rPr>
        <w:t>Enable</w:t>
      </w:r>
      <w:r>
        <w:t xml:space="preserve">” Completely Recalculate Group Display Hierarchy When Saving </w:t>
      </w:r>
      <w:r>
        <w:sym w:font="Wingdings" w:char="F0E0"/>
      </w:r>
      <w:r>
        <w:t xml:space="preserve"> </w:t>
      </w:r>
      <w:r w:rsidR="00D07F9A">
        <w:t xml:space="preserve">Save. </w:t>
      </w:r>
    </w:p>
    <w:p w14:paraId="336BA967" w14:textId="11FA2304" w:rsidR="0074489A" w:rsidRDefault="00661087" w:rsidP="00661087">
      <w:pPr>
        <w:ind w:left="0"/>
        <w:rPr>
          <w:noProof/>
        </w:rPr>
      </w:pPr>
      <w:r>
        <w:t xml:space="preserve">  </w:t>
      </w:r>
      <w:r>
        <w:rPr>
          <w:noProof/>
        </w:rPr>
        <w:t xml:space="preserve">  </w:t>
      </w:r>
      <w:r>
        <w:rPr>
          <w:noProof/>
        </w:rPr>
        <w:drawing>
          <wp:inline distT="0" distB="0" distL="0" distR="0" wp14:anchorId="0794D817" wp14:editId="599D2A9C">
            <wp:extent cx="6116128" cy="1791026"/>
            <wp:effectExtent l="19050" t="19050" r="0" b="0"/>
            <wp:docPr id="32336733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67335" name="Picture 6"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69464" cy="1806645"/>
                    </a:xfrm>
                    <a:prstGeom prst="rect">
                      <a:avLst/>
                    </a:prstGeom>
                    <a:ln>
                      <a:solidFill>
                        <a:schemeClr val="tx1"/>
                      </a:solidFill>
                    </a:ln>
                  </pic:spPr>
                </pic:pic>
              </a:graphicData>
            </a:graphic>
          </wp:inline>
        </w:drawing>
      </w:r>
    </w:p>
    <w:p w14:paraId="133C8DA0" w14:textId="77777777" w:rsidR="00C4311A" w:rsidRPr="00524B8E" w:rsidRDefault="00C4311A" w:rsidP="00661087">
      <w:pPr>
        <w:ind w:left="0"/>
      </w:pPr>
    </w:p>
    <w:p w14:paraId="22B6403F" w14:textId="38EF6E8E" w:rsidR="00EC49AD" w:rsidRPr="00C4311A" w:rsidRDefault="00D07F9A" w:rsidP="00EC49AD">
      <w:pPr>
        <w:autoSpaceDE/>
        <w:autoSpaceDN/>
        <w:adjustRightInd/>
        <w:spacing w:after="200"/>
        <w:ind w:left="0"/>
        <w:rPr>
          <w:rFonts w:ascii="Arial" w:hAnsi="Arial" w:cs="Arial"/>
          <w:b/>
          <w:bCs/>
          <w:i/>
          <w:iCs/>
          <w:sz w:val="18"/>
          <w:szCs w:val="18"/>
        </w:rPr>
      </w:pPr>
      <w:r w:rsidRPr="00C4311A">
        <w:rPr>
          <w:rFonts w:ascii="Arial" w:hAnsi="Arial" w:cs="Arial"/>
          <w:b/>
          <w:bCs/>
          <w:i/>
          <w:iCs/>
          <w:sz w:val="18"/>
          <w:szCs w:val="18"/>
        </w:rPr>
        <w:t xml:space="preserve">Note: Picture tree </w:t>
      </w:r>
      <w:r w:rsidR="00803871" w:rsidRPr="00C4311A">
        <w:rPr>
          <w:rFonts w:ascii="Arial" w:hAnsi="Arial" w:cs="Arial"/>
          <w:b/>
          <w:bCs/>
          <w:i/>
          <w:iCs/>
          <w:sz w:val="18"/>
          <w:szCs w:val="18"/>
        </w:rPr>
        <w:t>must</w:t>
      </w:r>
      <w:r w:rsidRPr="00C4311A">
        <w:rPr>
          <w:rFonts w:ascii="Arial" w:hAnsi="Arial" w:cs="Arial"/>
          <w:b/>
          <w:bCs/>
          <w:i/>
          <w:iCs/>
          <w:sz w:val="18"/>
          <w:szCs w:val="18"/>
        </w:rPr>
        <w:t xml:space="preserve"> be saved each time any modification in the Group display</w:t>
      </w:r>
      <w:r w:rsidR="00803871" w:rsidRPr="00C4311A">
        <w:rPr>
          <w:rFonts w:ascii="Arial" w:hAnsi="Arial" w:cs="Arial"/>
          <w:b/>
          <w:bCs/>
          <w:i/>
          <w:iCs/>
          <w:sz w:val="18"/>
          <w:szCs w:val="18"/>
        </w:rPr>
        <w:t xml:space="preserve"> is done</w:t>
      </w:r>
      <w:r w:rsidRPr="00C4311A">
        <w:rPr>
          <w:rFonts w:ascii="Arial" w:hAnsi="Arial" w:cs="Arial"/>
          <w:b/>
          <w:bCs/>
          <w:i/>
          <w:iCs/>
          <w:sz w:val="18"/>
          <w:szCs w:val="18"/>
        </w:rPr>
        <w:t>.</w:t>
      </w:r>
      <w:r w:rsidR="00803871" w:rsidRPr="00C4311A">
        <w:rPr>
          <w:rFonts w:ascii="Arial" w:hAnsi="Arial" w:cs="Arial"/>
          <w:b/>
          <w:bCs/>
          <w:i/>
          <w:iCs/>
          <w:sz w:val="18"/>
          <w:szCs w:val="18"/>
        </w:rPr>
        <w:t xml:space="preserve"> Else the modification done may not get reflected in the overview area.</w:t>
      </w:r>
      <w:r w:rsidRPr="00C4311A">
        <w:rPr>
          <w:rFonts w:ascii="Arial" w:hAnsi="Arial" w:cs="Arial"/>
          <w:b/>
          <w:bCs/>
          <w:i/>
          <w:iCs/>
          <w:sz w:val="18"/>
          <w:szCs w:val="18"/>
        </w:rPr>
        <w:t xml:space="preserve"> </w:t>
      </w:r>
    </w:p>
    <w:p w14:paraId="0ED0D97A" w14:textId="77777777" w:rsidR="00803871" w:rsidRDefault="00803871" w:rsidP="00EC49AD">
      <w:pPr>
        <w:autoSpaceDE/>
        <w:autoSpaceDN/>
        <w:adjustRightInd/>
        <w:spacing w:after="200"/>
        <w:ind w:left="0"/>
        <w:rPr>
          <w:b/>
          <w:bCs/>
          <w:i/>
          <w:iCs/>
        </w:rPr>
      </w:pPr>
    </w:p>
    <w:p w14:paraId="2EE91A85" w14:textId="19F8CF02" w:rsidR="00803871" w:rsidRDefault="0077593B" w:rsidP="002768E1">
      <w:pPr>
        <w:pStyle w:val="Heading1"/>
      </w:pPr>
      <w:bookmarkStart w:id="14" w:name="_Toc156898996"/>
      <w:r>
        <w:t xml:space="preserve">Group value </w:t>
      </w:r>
      <w:r w:rsidR="00CE6CD4">
        <w:t xml:space="preserve">/Event State </w:t>
      </w:r>
      <w:r w:rsidR="002768E1">
        <w:t>Tag Details</w:t>
      </w:r>
      <w:bookmarkEnd w:id="14"/>
    </w:p>
    <w:p w14:paraId="5B7EA381" w14:textId="76D228FA" w:rsidR="002768E1" w:rsidRDefault="002768E1" w:rsidP="002768E1">
      <w:pPr>
        <w:rPr>
          <w:szCs w:val="22"/>
        </w:rPr>
      </w:pPr>
      <w:r w:rsidRPr="002768E1">
        <w:rPr>
          <w:color w:val="333333"/>
          <w:szCs w:val="22"/>
          <w:shd w:val="clear" w:color="auto" w:fill="FFFFFF"/>
        </w:rPr>
        <w:t>To provide a group display with the necessary information, you can use the </w:t>
      </w:r>
      <w:r w:rsidRPr="002768E1">
        <w:rPr>
          <w:rStyle w:val="Strong"/>
          <w:color w:val="333333"/>
          <w:szCs w:val="22"/>
          <w:bdr w:val="none" w:sz="0" w:space="0" w:color="auto" w:frame="1"/>
          <w:shd w:val="clear" w:color="auto" w:fill="FFFFFF"/>
        </w:rPr>
        <w:t>status tag</w:t>
      </w:r>
      <w:r w:rsidRPr="002768E1">
        <w:rPr>
          <w:color w:val="333333"/>
          <w:szCs w:val="22"/>
          <w:shd w:val="clear" w:color="auto" w:fill="FFFFFF"/>
        </w:rPr>
        <w:t> of a message</w:t>
      </w:r>
      <w:r w:rsidR="00BE2E72">
        <w:rPr>
          <w:color w:val="333333"/>
          <w:szCs w:val="22"/>
          <w:shd w:val="clear" w:color="auto" w:fill="FFFFFF"/>
        </w:rPr>
        <w:t xml:space="preserve"> (status tag given in alarm section)</w:t>
      </w:r>
      <w:r w:rsidRPr="002768E1">
        <w:rPr>
          <w:color w:val="333333"/>
          <w:szCs w:val="22"/>
          <w:shd w:val="clear" w:color="auto" w:fill="FFFFFF"/>
        </w:rPr>
        <w:t>. At Runtime the status tag contains the message status (message arrived, gone, acknowledged). However, the format of the status tag does not match that of the group display and must be changed accordingly.</w:t>
      </w:r>
      <w:r w:rsidRPr="002768E1">
        <w:rPr>
          <w:szCs w:val="22"/>
        </w:rPr>
        <w:t> </w:t>
      </w:r>
    </w:p>
    <w:p w14:paraId="1D83E53C" w14:textId="77777777" w:rsidR="002768E1" w:rsidRDefault="002768E1" w:rsidP="002768E1">
      <w:pPr>
        <w:rPr>
          <w:szCs w:val="22"/>
        </w:rPr>
      </w:pPr>
    </w:p>
    <w:p w14:paraId="0F50A169" w14:textId="77777777" w:rsidR="00CE6CD4" w:rsidRDefault="002768E1" w:rsidP="00EC49AD">
      <w:pPr>
        <w:autoSpaceDE/>
        <w:autoSpaceDN/>
        <w:adjustRightInd/>
        <w:spacing w:after="200"/>
        <w:ind w:left="0"/>
        <w:rPr>
          <w:color w:val="333333"/>
          <w:szCs w:val="22"/>
          <w:shd w:val="clear" w:color="auto" w:fill="FFFFFF"/>
        </w:rPr>
      </w:pPr>
      <w:r w:rsidRPr="002768E1">
        <w:rPr>
          <w:color w:val="333333"/>
          <w:szCs w:val="22"/>
          <w:shd w:val="clear" w:color="auto" w:fill="FFFFFF"/>
        </w:rPr>
        <w:lastRenderedPageBreak/>
        <w:t xml:space="preserve">The following figure shows the data format for the group display compared with the format of the status tag of a message. </w:t>
      </w:r>
    </w:p>
    <w:p w14:paraId="74BA76E8" w14:textId="09F8B828" w:rsidR="00EC49AD" w:rsidRPr="00CE6CD4" w:rsidRDefault="00CE6CD4" w:rsidP="00EC49AD">
      <w:pPr>
        <w:autoSpaceDE/>
        <w:autoSpaceDN/>
        <w:adjustRightInd/>
        <w:spacing w:after="200"/>
        <w:ind w:left="0"/>
        <w:rPr>
          <w:i/>
          <w:iCs/>
          <w:szCs w:val="22"/>
        </w:rPr>
      </w:pPr>
      <w:r w:rsidRPr="00CE6CD4">
        <w:rPr>
          <w:b/>
          <w:bCs/>
          <w:i/>
          <w:iCs/>
          <w:color w:val="333333"/>
          <w:szCs w:val="22"/>
          <w:shd w:val="clear" w:color="auto" w:fill="FFFFFF"/>
        </w:rPr>
        <w:t>Note</w:t>
      </w:r>
      <w:r w:rsidRPr="00CE6CD4">
        <w:rPr>
          <w:i/>
          <w:iCs/>
          <w:color w:val="333333"/>
          <w:szCs w:val="22"/>
          <w:shd w:val="clear" w:color="auto" w:fill="FFFFFF"/>
        </w:rPr>
        <w:t>:</w:t>
      </w:r>
      <w:r>
        <w:rPr>
          <w:i/>
          <w:iCs/>
          <w:color w:val="333333"/>
          <w:szCs w:val="22"/>
          <w:shd w:val="clear" w:color="auto" w:fill="FFFFFF"/>
        </w:rPr>
        <w:t xml:space="preserve"> </w:t>
      </w:r>
      <w:r w:rsidR="002768E1" w:rsidRPr="00CE6CD4">
        <w:rPr>
          <w:i/>
          <w:iCs/>
          <w:color w:val="333333"/>
          <w:szCs w:val="22"/>
          <w:shd w:val="clear" w:color="auto" w:fill="FFFFFF"/>
        </w:rPr>
        <w:t>You must use an "Unsigned 32-bit value" for the status tag and a "Signed 32-bit value" for the group display tag.</w:t>
      </w:r>
    </w:p>
    <w:p w14:paraId="6A9DB1A8" w14:textId="71291F51" w:rsidR="00EC49AD" w:rsidRDefault="002768E1" w:rsidP="002768E1">
      <w:pPr>
        <w:autoSpaceDE/>
        <w:autoSpaceDN/>
        <w:adjustRightInd/>
        <w:spacing w:after="200"/>
        <w:ind w:left="0"/>
        <w:jc w:val="center"/>
      </w:pPr>
      <w:r w:rsidRPr="002768E1">
        <w:rPr>
          <w:noProof/>
        </w:rPr>
        <w:drawing>
          <wp:inline distT="0" distB="0" distL="0" distR="0" wp14:anchorId="51A3491B" wp14:editId="6333EF83">
            <wp:extent cx="6161096" cy="3543660"/>
            <wp:effectExtent l="19050" t="19050" r="0" b="0"/>
            <wp:docPr id="865669135" name="Picture 1" descr="A diagram of a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69135" name="Picture 1" descr="A diagram of a message&#10;&#10;Description automatically generated with medium confidence"/>
                    <pic:cNvPicPr/>
                  </pic:nvPicPr>
                  <pic:blipFill>
                    <a:blip r:embed="rId21"/>
                    <a:stretch>
                      <a:fillRect/>
                    </a:stretch>
                  </pic:blipFill>
                  <pic:spPr>
                    <a:xfrm>
                      <a:off x="0" y="0"/>
                      <a:ext cx="6175431" cy="3551905"/>
                    </a:xfrm>
                    <a:prstGeom prst="rect">
                      <a:avLst/>
                    </a:prstGeom>
                    <a:ln>
                      <a:solidFill>
                        <a:schemeClr val="tx1"/>
                      </a:solidFill>
                    </a:ln>
                  </pic:spPr>
                </pic:pic>
              </a:graphicData>
            </a:graphic>
          </wp:inline>
        </w:drawing>
      </w:r>
    </w:p>
    <w:p w14:paraId="75B185E2" w14:textId="30B259D5" w:rsidR="00CE6CD4" w:rsidRDefault="00CE6CD4" w:rsidP="00CE6CD4">
      <w:pPr>
        <w:autoSpaceDE/>
        <w:autoSpaceDN/>
        <w:adjustRightInd/>
        <w:spacing w:after="200"/>
        <w:ind w:left="0"/>
        <w:rPr>
          <w:b/>
          <w:bCs/>
          <w:u w:val="single"/>
        </w:rPr>
      </w:pPr>
      <w:r w:rsidRPr="00CE6CD4">
        <w:rPr>
          <w:b/>
          <w:bCs/>
          <w:u w:val="single"/>
        </w:rPr>
        <w:t xml:space="preserve">STATUS TAG </w:t>
      </w:r>
      <w:r>
        <w:rPr>
          <w:b/>
          <w:bCs/>
          <w:u w:val="single"/>
        </w:rPr>
        <w:t>to</w:t>
      </w:r>
      <w:r w:rsidRPr="00CE6CD4">
        <w:rPr>
          <w:b/>
          <w:bCs/>
          <w:u w:val="single"/>
        </w:rPr>
        <w:t xml:space="preserve"> EVENT </w:t>
      </w:r>
      <w:r>
        <w:rPr>
          <w:b/>
          <w:bCs/>
          <w:u w:val="single"/>
        </w:rPr>
        <w:t xml:space="preserve">STATE </w:t>
      </w:r>
      <w:r w:rsidRPr="00CE6CD4">
        <w:rPr>
          <w:b/>
          <w:bCs/>
          <w:u w:val="single"/>
        </w:rPr>
        <w:t>TA</w:t>
      </w:r>
      <w:r w:rsidR="009A406A">
        <w:rPr>
          <w:b/>
          <w:bCs/>
          <w:u w:val="single"/>
        </w:rPr>
        <w:t xml:space="preserve">G </w:t>
      </w:r>
      <w:r w:rsidRPr="00CE6CD4">
        <w:rPr>
          <w:b/>
          <w:bCs/>
          <w:u w:val="single"/>
        </w:rPr>
        <w:t>CONVERTION</w:t>
      </w:r>
      <w:r>
        <w:rPr>
          <w:b/>
          <w:bCs/>
          <w:u w:val="single"/>
        </w:rPr>
        <w:t>:</w:t>
      </w:r>
    </w:p>
    <w:p w14:paraId="321BB828" w14:textId="4281B76E" w:rsidR="00CE6CD4" w:rsidRDefault="00CE6CD4" w:rsidP="00CE6CD4">
      <w:pPr>
        <w:autoSpaceDE/>
        <w:autoSpaceDN/>
        <w:adjustRightInd/>
        <w:spacing w:after="200"/>
        <w:ind w:left="0"/>
        <w:rPr>
          <w:b/>
          <w:bCs/>
        </w:rPr>
      </w:pPr>
      <w:r w:rsidRPr="00E70467">
        <w:rPr>
          <w:b/>
          <w:bCs/>
        </w:rPr>
        <w:t xml:space="preserve">Consider a transmitter with Status tag TT1_ST </w:t>
      </w:r>
      <w:r w:rsidR="009A406A" w:rsidRPr="00E70467">
        <w:rPr>
          <w:b/>
          <w:bCs/>
        </w:rPr>
        <w:t xml:space="preserve">(Unsigned 32 bit) </w:t>
      </w:r>
      <w:r w:rsidRPr="00E70467">
        <w:rPr>
          <w:b/>
          <w:bCs/>
        </w:rPr>
        <w:t>and Event State tag (</w:t>
      </w:r>
      <w:r w:rsidR="009A406A" w:rsidRPr="00E70467">
        <w:rPr>
          <w:b/>
          <w:bCs/>
        </w:rPr>
        <w:t>Signed 32 bit</w:t>
      </w:r>
      <w:r w:rsidRPr="00E70467">
        <w:rPr>
          <w:b/>
          <w:bCs/>
        </w:rPr>
        <w:t>)</w:t>
      </w:r>
      <w:r w:rsidR="009A406A" w:rsidRPr="00E70467">
        <w:rPr>
          <w:b/>
          <w:bCs/>
        </w:rPr>
        <w:t xml:space="preserve"> </w:t>
      </w:r>
      <w:r w:rsidRPr="00E70467">
        <w:rPr>
          <w:b/>
          <w:bCs/>
        </w:rPr>
        <w:t>as TT1_ET.</w:t>
      </w:r>
    </w:p>
    <w:p w14:paraId="02DB04D6" w14:textId="7E5BB074" w:rsidR="00E70467" w:rsidRPr="00E70467" w:rsidRDefault="00E70467" w:rsidP="00CE6CD4">
      <w:pPr>
        <w:autoSpaceDE/>
        <w:autoSpaceDN/>
        <w:adjustRightInd/>
        <w:spacing w:after="200"/>
        <w:ind w:left="0"/>
        <w:rPr>
          <w:u w:val="single"/>
        </w:rPr>
      </w:pPr>
      <w:r w:rsidRPr="00E70467">
        <w:rPr>
          <w:u w:val="single"/>
        </w:rPr>
        <w:t>STATUS TAG</w:t>
      </w:r>
    </w:p>
    <w:p w14:paraId="232266B1" w14:textId="77777777" w:rsidR="009A406A" w:rsidRDefault="0077593B" w:rsidP="009A406A">
      <w:pPr>
        <w:autoSpaceDE/>
        <w:autoSpaceDN/>
        <w:adjustRightInd/>
        <w:spacing w:after="200"/>
        <w:ind w:left="0"/>
      </w:pPr>
      <w:r w:rsidRPr="0077593B">
        <w:rPr>
          <w:noProof/>
        </w:rPr>
        <w:drawing>
          <wp:inline distT="0" distB="0" distL="0" distR="0" wp14:anchorId="440DB8A2" wp14:editId="4881CBC2">
            <wp:extent cx="6468014" cy="1937985"/>
            <wp:effectExtent l="19050" t="19050" r="0" b="5715"/>
            <wp:docPr id="2127953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53420" name="Picture 1" descr="A screenshot of a computer&#10;&#10;Description automatically generated"/>
                    <pic:cNvPicPr/>
                  </pic:nvPicPr>
                  <pic:blipFill>
                    <a:blip r:embed="rId22"/>
                    <a:stretch>
                      <a:fillRect/>
                    </a:stretch>
                  </pic:blipFill>
                  <pic:spPr>
                    <a:xfrm>
                      <a:off x="0" y="0"/>
                      <a:ext cx="6489093" cy="1944301"/>
                    </a:xfrm>
                    <a:prstGeom prst="rect">
                      <a:avLst/>
                    </a:prstGeom>
                    <a:ln>
                      <a:solidFill>
                        <a:schemeClr val="tx1"/>
                      </a:solidFill>
                    </a:ln>
                  </pic:spPr>
                </pic:pic>
              </a:graphicData>
            </a:graphic>
          </wp:inline>
        </w:drawing>
      </w:r>
    </w:p>
    <w:p w14:paraId="7BC68BBE" w14:textId="69E7FC35" w:rsidR="009A406A" w:rsidRDefault="00E70467" w:rsidP="009A406A">
      <w:pPr>
        <w:autoSpaceDE/>
        <w:autoSpaceDN/>
        <w:adjustRightInd/>
        <w:spacing w:after="200"/>
        <w:ind w:left="0"/>
      </w:pPr>
      <w:r w:rsidRPr="00E70467">
        <w:rPr>
          <w:u w:val="single"/>
        </w:rPr>
        <w:lastRenderedPageBreak/>
        <w:t>EVENT STATE TAG</w:t>
      </w:r>
      <w:r w:rsidR="006243EF">
        <w:rPr>
          <w:noProof/>
        </w:rPr>
        <w:drawing>
          <wp:inline distT="0" distB="0" distL="0" distR="0" wp14:anchorId="156E4512" wp14:editId="425C7032">
            <wp:extent cx="6528399" cy="3870325"/>
            <wp:effectExtent l="19050" t="19050" r="6350" b="0"/>
            <wp:docPr id="201433815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38155" name="Picture 7"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533620" cy="3873421"/>
                    </a:xfrm>
                    <a:prstGeom prst="rect">
                      <a:avLst/>
                    </a:prstGeom>
                    <a:ln>
                      <a:solidFill>
                        <a:schemeClr val="tx1"/>
                      </a:solidFill>
                    </a:ln>
                  </pic:spPr>
                </pic:pic>
              </a:graphicData>
            </a:graphic>
          </wp:inline>
        </w:drawing>
      </w:r>
    </w:p>
    <w:p w14:paraId="6BD8ECA3" w14:textId="4FA810AB" w:rsidR="00EC49AD" w:rsidRPr="009A406A" w:rsidRDefault="00E70467" w:rsidP="009A406A">
      <w:pPr>
        <w:autoSpaceDE/>
        <w:autoSpaceDN/>
        <w:adjustRightInd/>
        <w:spacing w:after="200"/>
        <w:ind w:left="0"/>
        <w:rPr>
          <w:u w:val="single"/>
        </w:rPr>
      </w:pPr>
      <w:r w:rsidRPr="00E70467">
        <w:rPr>
          <w:b/>
          <w:bCs/>
          <w:u w:val="single"/>
        </w:rPr>
        <w:t>METHOD 1:</w:t>
      </w:r>
      <w:r>
        <w:rPr>
          <w:u w:val="single"/>
        </w:rPr>
        <w:t xml:space="preserve"> </w:t>
      </w:r>
      <w:r w:rsidR="009A406A" w:rsidRPr="00E70467">
        <w:t>SATUS TAG to EVENT STATE TAG (Group Value Tag) conversion by scripting in WinCC</w:t>
      </w:r>
      <w:r w:rsidR="009A406A" w:rsidRPr="009A406A">
        <w:rPr>
          <w:noProof/>
        </w:rPr>
        <w:drawing>
          <wp:inline distT="0" distB="0" distL="0" distR="0" wp14:anchorId="25BAD414" wp14:editId="16988EC4">
            <wp:extent cx="6544743" cy="3802452"/>
            <wp:effectExtent l="19050" t="19050" r="8890" b="7620"/>
            <wp:docPr id="9802154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15430" name="Picture 1" descr="A screenshot of a computer program&#10;&#10;Description automatically generated"/>
                    <pic:cNvPicPr/>
                  </pic:nvPicPr>
                  <pic:blipFill>
                    <a:blip r:embed="rId24"/>
                    <a:stretch>
                      <a:fillRect/>
                    </a:stretch>
                  </pic:blipFill>
                  <pic:spPr>
                    <a:xfrm>
                      <a:off x="0" y="0"/>
                      <a:ext cx="6547805" cy="3804231"/>
                    </a:xfrm>
                    <a:prstGeom prst="rect">
                      <a:avLst/>
                    </a:prstGeom>
                    <a:ln>
                      <a:solidFill>
                        <a:schemeClr val="tx1"/>
                      </a:solidFill>
                    </a:ln>
                  </pic:spPr>
                </pic:pic>
              </a:graphicData>
            </a:graphic>
          </wp:inline>
        </w:drawing>
      </w:r>
    </w:p>
    <w:p w14:paraId="4DFD4ED8" w14:textId="49F5A481" w:rsidR="0050067C" w:rsidRDefault="006243EF" w:rsidP="006243EF">
      <w:pPr>
        <w:autoSpaceDE/>
        <w:autoSpaceDN/>
        <w:adjustRightInd/>
        <w:spacing w:after="200"/>
        <w:ind w:left="0"/>
      </w:pPr>
      <w:r>
        <w:lastRenderedPageBreak/>
        <w:t xml:space="preserve">In the above script </w:t>
      </w:r>
      <w:r w:rsidR="00E70467">
        <w:t>lower word (status info) and higher word (acknowledgement info) of the Status tag TT1_ST are swapped, ack information is inverted to obtain the Event state tag (TT1_ET).</w:t>
      </w:r>
    </w:p>
    <w:p w14:paraId="3CED39FB" w14:textId="2787D9A3" w:rsidR="00136B52" w:rsidRDefault="00E70467" w:rsidP="00136B52">
      <w:pPr>
        <w:autoSpaceDE/>
        <w:autoSpaceDN/>
        <w:adjustRightInd/>
        <w:spacing w:after="200"/>
        <w:ind w:left="0"/>
        <w:rPr>
          <w:rStyle w:val="Strong"/>
          <w:b w:val="0"/>
          <w:bCs w:val="0"/>
          <w:szCs w:val="22"/>
          <w:bdr w:val="none" w:sz="0" w:space="0" w:color="auto" w:frame="1"/>
          <w:shd w:val="clear" w:color="auto" w:fill="FFFFFF"/>
        </w:rPr>
      </w:pPr>
      <w:r w:rsidRPr="00E70467">
        <w:rPr>
          <w:b/>
          <w:bCs/>
          <w:u w:val="single"/>
        </w:rPr>
        <w:t xml:space="preserve">METHOD </w:t>
      </w:r>
      <w:r w:rsidR="00136B52">
        <w:rPr>
          <w:b/>
          <w:bCs/>
          <w:u w:val="single"/>
        </w:rPr>
        <w:t>2</w:t>
      </w:r>
      <w:r w:rsidR="00136B52" w:rsidRPr="00E70467">
        <w:rPr>
          <w:b/>
          <w:bCs/>
          <w:u w:val="single"/>
        </w:rPr>
        <w:t>:</w:t>
      </w:r>
      <w:r w:rsidR="00136B52">
        <w:rPr>
          <w:u w:val="single"/>
        </w:rPr>
        <w:t xml:space="preserve"> </w:t>
      </w:r>
      <w:r w:rsidR="00136B52" w:rsidRPr="00E70467">
        <w:rPr>
          <w:rStyle w:val="Strong"/>
          <w:b w:val="0"/>
          <w:bCs w:val="0"/>
          <w:szCs w:val="22"/>
          <w:bdr w:val="none" w:sz="0" w:space="0" w:color="auto" w:frame="1"/>
          <w:shd w:val="clear" w:color="auto" w:fill="FFFFFF"/>
        </w:rPr>
        <w:t>CHANGE THE FORMAT OF THE STATUS TAG TO THE FORMAT OF THE GROUP VALUE</w:t>
      </w:r>
      <w:r w:rsidR="00136B52">
        <w:rPr>
          <w:rStyle w:val="Strong"/>
          <w:b w:val="0"/>
          <w:bCs w:val="0"/>
          <w:szCs w:val="22"/>
          <w:bdr w:val="none" w:sz="0" w:space="0" w:color="auto" w:frame="1"/>
          <w:shd w:val="clear" w:color="auto" w:fill="FFFFFF"/>
        </w:rPr>
        <w:t xml:space="preserve"> IN CONTROLLER</w:t>
      </w:r>
    </w:p>
    <w:p w14:paraId="73D61CF6" w14:textId="77777777" w:rsidR="00136B52" w:rsidRDefault="00136B52" w:rsidP="00136B52">
      <w:pPr>
        <w:pStyle w:val="ListParagraph"/>
        <w:numPr>
          <w:ilvl w:val="0"/>
          <w:numId w:val="17"/>
        </w:numPr>
        <w:autoSpaceDE/>
        <w:autoSpaceDN/>
        <w:adjustRightInd/>
        <w:spacing w:after="200"/>
        <w:rPr>
          <w:rStyle w:val="Strong"/>
          <w:b w:val="0"/>
          <w:bCs w:val="0"/>
          <w:szCs w:val="22"/>
          <w:bdr w:val="none" w:sz="0" w:space="0" w:color="auto" w:frame="1"/>
          <w:shd w:val="clear" w:color="auto" w:fill="FFFFFF"/>
        </w:rPr>
      </w:pPr>
      <w:r>
        <w:rPr>
          <w:rStyle w:val="Strong"/>
          <w:b w:val="0"/>
          <w:bCs w:val="0"/>
          <w:szCs w:val="22"/>
          <w:bdr w:val="none" w:sz="0" w:space="0" w:color="auto" w:frame="1"/>
          <w:shd w:val="clear" w:color="auto" w:fill="FFFFFF"/>
        </w:rPr>
        <w:t xml:space="preserve">Create 2 data blocks, one for Status tag and the other for Event tag. </w:t>
      </w:r>
    </w:p>
    <w:p w14:paraId="5A9033B0" w14:textId="0EF0FE3F" w:rsidR="00136B52" w:rsidRDefault="00136B52" w:rsidP="00136B52">
      <w:pPr>
        <w:pStyle w:val="ListParagraph"/>
        <w:numPr>
          <w:ilvl w:val="0"/>
          <w:numId w:val="17"/>
        </w:numPr>
        <w:autoSpaceDE/>
        <w:autoSpaceDN/>
        <w:adjustRightInd/>
        <w:spacing w:after="200"/>
        <w:rPr>
          <w:rStyle w:val="Strong"/>
          <w:b w:val="0"/>
          <w:bCs w:val="0"/>
          <w:szCs w:val="22"/>
          <w:bdr w:val="none" w:sz="0" w:space="0" w:color="auto" w:frame="1"/>
          <w:shd w:val="clear" w:color="auto" w:fill="FFFFFF"/>
        </w:rPr>
      </w:pPr>
      <w:r>
        <w:rPr>
          <w:rStyle w:val="Strong"/>
          <w:b w:val="0"/>
          <w:bCs w:val="0"/>
          <w:szCs w:val="22"/>
          <w:bdr w:val="none" w:sz="0" w:space="0" w:color="auto" w:frame="1"/>
          <w:shd w:val="clear" w:color="auto" w:fill="FFFFFF"/>
        </w:rPr>
        <w:t xml:space="preserve">Add </w:t>
      </w:r>
      <w:r w:rsidR="009A0245">
        <w:rPr>
          <w:rStyle w:val="Strong"/>
          <w:b w:val="0"/>
          <w:bCs w:val="0"/>
          <w:szCs w:val="22"/>
          <w:bdr w:val="none" w:sz="0" w:space="0" w:color="auto" w:frame="1"/>
          <w:shd w:val="clear" w:color="auto" w:fill="FFFFFF"/>
        </w:rPr>
        <w:t xml:space="preserve">tags </w:t>
      </w:r>
      <w:r>
        <w:rPr>
          <w:rStyle w:val="Strong"/>
          <w:b w:val="0"/>
          <w:bCs w:val="0"/>
          <w:szCs w:val="22"/>
          <w:bdr w:val="none" w:sz="0" w:space="0" w:color="auto" w:frame="1"/>
          <w:shd w:val="clear" w:color="auto" w:fill="FFFFFF"/>
        </w:rPr>
        <w:t xml:space="preserve">for each Group Display elements such that the </w:t>
      </w:r>
      <w:r w:rsidRPr="00BF11F4">
        <w:rPr>
          <w:rStyle w:val="Strong"/>
          <w:szCs w:val="22"/>
          <w:bdr w:val="none" w:sz="0" w:space="0" w:color="auto" w:frame="1"/>
          <w:shd w:val="clear" w:color="auto" w:fill="FFFFFF"/>
        </w:rPr>
        <w:t>offset</w:t>
      </w:r>
      <w:r>
        <w:rPr>
          <w:rStyle w:val="Strong"/>
          <w:b w:val="0"/>
          <w:bCs w:val="0"/>
          <w:szCs w:val="22"/>
          <w:bdr w:val="none" w:sz="0" w:space="0" w:color="auto" w:frame="1"/>
          <w:shd w:val="clear" w:color="auto" w:fill="FFFFFF"/>
        </w:rPr>
        <w:t xml:space="preserve"> for an element </w:t>
      </w:r>
      <w:r w:rsidR="00BF11F4">
        <w:rPr>
          <w:rStyle w:val="Strong"/>
          <w:b w:val="0"/>
          <w:bCs w:val="0"/>
          <w:szCs w:val="22"/>
          <w:bdr w:val="none" w:sz="0" w:space="0" w:color="auto" w:frame="1"/>
          <w:shd w:val="clear" w:color="auto" w:fill="FFFFFF"/>
        </w:rPr>
        <w:t xml:space="preserve">(Ex: TT1) </w:t>
      </w:r>
      <w:r>
        <w:rPr>
          <w:rStyle w:val="Strong"/>
          <w:b w:val="0"/>
          <w:bCs w:val="0"/>
          <w:szCs w:val="22"/>
          <w:bdr w:val="none" w:sz="0" w:space="0" w:color="auto" w:frame="1"/>
          <w:shd w:val="clear" w:color="auto" w:fill="FFFFFF"/>
        </w:rPr>
        <w:t>in both the DB remains same.</w:t>
      </w:r>
    </w:p>
    <w:p w14:paraId="4927E369" w14:textId="3520F5F4" w:rsidR="006442F2" w:rsidRDefault="006442F2" w:rsidP="006442F2">
      <w:pPr>
        <w:autoSpaceDE/>
        <w:autoSpaceDN/>
        <w:adjustRightInd/>
        <w:spacing w:after="200"/>
        <w:ind w:left="0"/>
        <w:rPr>
          <w:rStyle w:val="Strong"/>
          <w:b w:val="0"/>
          <w:bCs w:val="0"/>
          <w:szCs w:val="22"/>
          <w:bdr w:val="none" w:sz="0" w:space="0" w:color="auto" w:frame="1"/>
          <w:shd w:val="clear" w:color="auto" w:fill="FFFFFF"/>
        </w:rPr>
      </w:pPr>
      <w:r>
        <w:rPr>
          <w:noProof/>
          <w:szCs w:val="22"/>
          <w:bdr w:val="none" w:sz="0" w:space="0" w:color="auto" w:frame="1"/>
          <w:shd w:val="clear" w:color="auto" w:fill="FFFFFF"/>
        </w:rPr>
        <w:drawing>
          <wp:inline distT="0" distB="0" distL="0" distR="0" wp14:anchorId="4C885C0B" wp14:editId="64DEBFBC">
            <wp:extent cx="6476641" cy="2180531"/>
            <wp:effectExtent l="19050" t="19050" r="635" b="0"/>
            <wp:docPr id="71378822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88229" name="Picture 8"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83067" cy="2182695"/>
                    </a:xfrm>
                    <a:prstGeom prst="rect">
                      <a:avLst/>
                    </a:prstGeom>
                    <a:ln>
                      <a:solidFill>
                        <a:schemeClr val="tx1"/>
                      </a:solidFill>
                    </a:ln>
                  </pic:spPr>
                </pic:pic>
              </a:graphicData>
            </a:graphic>
          </wp:inline>
        </w:drawing>
      </w:r>
    </w:p>
    <w:p w14:paraId="58871506" w14:textId="7EBBF695" w:rsidR="00BF11F4" w:rsidRPr="00BF11F4" w:rsidRDefault="00BF11F4" w:rsidP="00BF11F4">
      <w:pPr>
        <w:pStyle w:val="ListParagraph"/>
        <w:numPr>
          <w:ilvl w:val="0"/>
          <w:numId w:val="18"/>
        </w:numPr>
        <w:autoSpaceDE/>
        <w:autoSpaceDN/>
        <w:adjustRightInd/>
        <w:spacing w:after="200"/>
        <w:rPr>
          <w:rStyle w:val="Strong"/>
          <w:b w:val="0"/>
          <w:bCs w:val="0"/>
          <w:szCs w:val="22"/>
          <w:bdr w:val="none" w:sz="0" w:space="0" w:color="auto" w:frame="1"/>
          <w:shd w:val="clear" w:color="auto" w:fill="FFFFFF"/>
        </w:rPr>
      </w:pPr>
      <w:r>
        <w:rPr>
          <w:rStyle w:val="Strong"/>
          <w:b w:val="0"/>
          <w:bCs w:val="0"/>
          <w:szCs w:val="22"/>
          <w:bdr w:val="none" w:sz="0" w:space="0" w:color="auto" w:frame="1"/>
          <w:shd w:val="clear" w:color="auto" w:fill="FFFFFF"/>
        </w:rPr>
        <w:t>Create FC with below script</w:t>
      </w:r>
    </w:p>
    <w:p w14:paraId="3B895C31" w14:textId="3AE86A9D" w:rsidR="00136B52" w:rsidRDefault="00B24125" w:rsidP="006442F2">
      <w:pPr>
        <w:autoSpaceDE/>
        <w:autoSpaceDN/>
        <w:adjustRightInd/>
        <w:spacing w:after="200"/>
        <w:ind w:left="0"/>
        <w:rPr>
          <w:rStyle w:val="Strong"/>
          <w:b w:val="0"/>
          <w:bCs w:val="0"/>
          <w:szCs w:val="22"/>
          <w:bdr w:val="none" w:sz="0" w:space="0" w:color="auto" w:frame="1"/>
          <w:shd w:val="clear" w:color="auto" w:fill="FFFFFF"/>
        </w:rPr>
      </w:pPr>
      <w:r w:rsidRPr="00B24125">
        <w:rPr>
          <w:rStyle w:val="Strong"/>
          <w:b w:val="0"/>
          <w:bCs w:val="0"/>
          <w:noProof/>
          <w:szCs w:val="22"/>
          <w:bdr w:val="none" w:sz="0" w:space="0" w:color="auto" w:frame="1"/>
          <w:shd w:val="clear" w:color="auto" w:fill="FFFFFF"/>
        </w:rPr>
        <w:drawing>
          <wp:inline distT="0" distB="0" distL="0" distR="0" wp14:anchorId="014ECD39" wp14:editId="49BE2CB6">
            <wp:extent cx="6559633" cy="3988407"/>
            <wp:effectExtent l="19050" t="19050" r="0" b="0"/>
            <wp:docPr id="485073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73871" name="Picture 1" descr="A screenshot of a computer&#10;&#10;Description automatically generated"/>
                    <pic:cNvPicPr/>
                  </pic:nvPicPr>
                  <pic:blipFill>
                    <a:blip r:embed="rId26"/>
                    <a:stretch>
                      <a:fillRect/>
                    </a:stretch>
                  </pic:blipFill>
                  <pic:spPr>
                    <a:xfrm>
                      <a:off x="0" y="0"/>
                      <a:ext cx="6564668" cy="3991468"/>
                    </a:xfrm>
                    <a:prstGeom prst="rect">
                      <a:avLst/>
                    </a:prstGeom>
                    <a:ln>
                      <a:solidFill>
                        <a:schemeClr val="tx1"/>
                      </a:solidFill>
                    </a:ln>
                  </pic:spPr>
                </pic:pic>
              </a:graphicData>
            </a:graphic>
          </wp:inline>
        </w:drawing>
      </w:r>
    </w:p>
    <w:p w14:paraId="698AB761" w14:textId="01E88A45" w:rsidR="00136B52" w:rsidRDefault="00B24125" w:rsidP="00B24125">
      <w:pPr>
        <w:autoSpaceDE/>
        <w:autoSpaceDN/>
        <w:adjustRightInd/>
        <w:spacing w:after="200"/>
        <w:ind w:left="0"/>
        <w:jc w:val="center"/>
        <w:rPr>
          <w:rStyle w:val="Strong"/>
          <w:b w:val="0"/>
          <w:bCs w:val="0"/>
          <w:szCs w:val="22"/>
          <w:bdr w:val="none" w:sz="0" w:space="0" w:color="auto" w:frame="1"/>
          <w:shd w:val="clear" w:color="auto" w:fill="FFFFFF"/>
        </w:rPr>
      </w:pPr>
      <w:r w:rsidRPr="00B24125">
        <w:rPr>
          <w:rStyle w:val="Strong"/>
          <w:b w:val="0"/>
          <w:bCs w:val="0"/>
          <w:noProof/>
          <w:szCs w:val="22"/>
          <w:bdr w:val="none" w:sz="0" w:space="0" w:color="auto" w:frame="1"/>
          <w:shd w:val="clear" w:color="auto" w:fill="FFFFFF"/>
        </w:rPr>
        <w:lastRenderedPageBreak/>
        <w:drawing>
          <wp:inline distT="0" distB="0" distL="0" distR="0" wp14:anchorId="510D2499" wp14:editId="211586E6">
            <wp:extent cx="5792008" cy="3077004"/>
            <wp:effectExtent l="19050" t="19050" r="0" b="9525"/>
            <wp:docPr id="14912899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89981" name="Picture 1" descr="A screenshot of a computer code&#10;&#10;Description automatically generated"/>
                    <pic:cNvPicPr/>
                  </pic:nvPicPr>
                  <pic:blipFill>
                    <a:blip r:embed="rId27"/>
                    <a:stretch>
                      <a:fillRect/>
                    </a:stretch>
                  </pic:blipFill>
                  <pic:spPr>
                    <a:xfrm>
                      <a:off x="0" y="0"/>
                      <a:ext cx="5792008" cy="3077004"/>
                    </a:xfrm>
                    <a:prstGeom prst="rect">
                      <a:avLst/>
                    </a:prstGeom>
                    <a:ln>
                      <a:solidFill>
                        <a:schemeClr val="tx1"/>
                      </a:solidFill>
                    </a:ln>
                  </pic:spPr>
                </pic:pic>
              </a:graphicData>
            </a:graphic>
          </wp:inline>
        </w:drawing>
      </w:r>
    </w:p>
    <w:p w14:paraId="53F0D35F" w14:textId="2C36D1A0" w:rsidR="00B24125" w:rsidRDefault="00B24125" w:rsidP="00B24125">
      <w:pPr>
        <w:pStyle w:val="ListParagraph"/>
        <w:numPr>
          <w:ilvl w:val="0"/>
          <w:numId w:val="18"/>
        </w:numPr>
        <w:autoSpaceDE/>
        <w:autoSpaceDN/>
        <w:adjustRightInd/>
        <w:spacing w:after="200"/>
        <w:rPr>
          <w:rStyle w:val="Strong"/>
          <w:b w:val="0"/>
          <w:bCs w:val="0"/>
          <w:szCs w:val="22"/>
          <w:bdr w:val="none" w:sz="0" w:space="0" w:color="auto" w:frame="1"/>
          <w:shd w:val="clear" w:color="auto" w:fill="FFFFFF"/>
        </w:rPr>
      </w:pPr>
      <w:r>
        <w:rPr>
          <w:rStyle w:val="Strong"/>
          <w:b w:val="0"/>
          <w:bCs w:val="0"/>
          <w:szCs w:val="22"/>
          <w:bdr w:val="none" w:sz="0" w:space="0" w:color="auto" w:frame="1"/>
          <w:shd w:val="clear" w:color="auto" w:fill="FFFFFF"/>
        </w:rPr>
        <w:t>Here n refers to byte offset in the DB.</w:t>
      </w:r>
    </w:p>
    <w:p w14:paraId="090885C6" w14:textId="1DD48F82" w:rsidR="00B24125" w:rsidRDefault="00B24125" w:rsidP="00B24125">
      <w:pPr>
        <w:pStyle w:val="ListParagraph"/>
        <w:numPr>
          <w:ilvl w:val="0"/>
          <w:numId w:val="18"/>
        </w:numPr>
        <w:autoSpaceDE/>
        <w:autoSpaceDN/>
        <w:adjustRightInd/>
        <w:spacing w:after="200"/>
        <w:rPr>
          <w:rStyle w:val="Strong"/>
          <w:b w:val="0"/>
          <w:bCs w:val="0"/>
          <w:szCs w:val="22"/>
          <w:bdr w:val="none" w:sz="0" w:space="0" w:color="auto" w:frame="1"/>
          <w:shd w:val="clear" w:color="auto" w:fill="FFFFFF"/>
        </w:rPr>
      </w:pPr>
      <w:r>
        <w:rPr>
          <w:rStyle w:val="Strong"/>
          <w:b w:val="0"/>
          <w:bCs w:val="0"/>
          <w:szCs w:val="22"/>
          <w:bdr w:val="none" w:sz="0" w:space="0" w:color="auto" w:frame="1"/>
          <w:shd w:val="clear" w:color="auto" w:fill="FFFFFF"/>
        </w:rPr>
        <w:t>PEEK: Read Function</w:t>
      </w:r>
    </w:p>
    <w:p w14:paraId="4978A0CE" w14:textId="0FDF3331" w:rsidR="00B24125" w:rsidRPr="00B24125" w:rsidRDefault="00B24125" w:rsidP="00B24125">
      <w:pPr>
        <w:pStyle w:val="ListParagraph"/>
        <w:numPr>
          <w:ilvl w:val="0"/>
          <w:numId w:val="18"/>
        </w:numPr>
        <w:autoSpaceDE/>
        <w:autoSpaceDN/>
        <w:adjustRightInd/>
        <w:spacing w:after="200"/>
        <w:rPr>
          <w:rStyle w:val="Strong"/>
          <w:b w:val="0"/>
          <w:bCs w:val="0"/>
          <w:szCs w:val="22"/>
          <w:bdr w:val="none" w:sz="0" w:space="0" w:color="auto" w:frame="1"/>
          <w:shd w:val="clear" w:color="auto" w:fill="FFFFFF"/>
        </w:rPr>
      </w:pPr>
      <w:r>
        <w:rPr>
          <w:rStyle w:val="Strong"/>
          <w:b w:val="0"/>
          <w:bCs w:val="0"/>
          <w:szCs w:val="22"/>
          <w:bdr w:val="none" w:sz="0" w:space="0" w:color="auto" w:frame="1"/>
          <w:shd w:val="clear" w:color="auto" w:fill="FFFFFF"/>
        </w:rPr>
        <w:t>POKE: Write Function</w:t>
      </w:r>
    </w:p>
    <w:p w14:paraId="6FEF3207" w14:textId="77777777" w:rsidR="006442F2" w:rsidRPr="006442F2" w:rsidRDefault="006442F2" w:rsidP="006442F2">
      <w:pPr>
        <w:autoSpaceDE/>
        <w:autoSpaceDN/>
        <w:adjustRightInd/>
        <w:spacing w:after="200"/>
        <w:ind w:left="0"/>
        <w:rPr>
          <w:rStyle w:val="Strong"/>
          <w:b w:val="0"/>
          <w:bCs w:val="0"/>
          <w:szCs w:val="22"/>
          <w:bdr w:val="none" w:sz="0" w:space="0" w:color="auto" w:frame="1"/>
          <w:shd w:val="clear" w:color="auto" w:fill="FFFFFF"/>
        </w:rPr>
      </w:pPr>
    </w:p>
    <w:p w14:paraId="67B55E46" w14:textId="77777777" w:rsidR="00E70467" w:rsidRDefault="00E70467" w:rsidP="006243EF">
      <w:pPr>
        <w:autoSpaceDE/>
        <w:autoSpaceDN/>
        <w:adjustRightInd/>
        <w:spacing w:after="200"/>
        <w:ind w:left="0"/>
      </w:pPr>
    </w:p>
    <w:p w14:paraId="193C6F5C" w14:textId="77777777" w:rsidR="00BB1BFC" w:rsidRDefault="00BB1BFC" w:rsidP="000C76A4">
      <w:pPr>
        <w:ind w:left="0"/>
        <w:jc w:val="center"/>
      </w:pPr>
    </w:p>
    <w:p w14:paraId="23CFE2E1" w14:textId="77777777" w:rsidR="00BB1BFC" w:rsidRDefault="00BB1BFC" w:rsidP="000C76A4">
      <w:pPr>
        <w:ind w:left="0"/>
        <w:jc w:val="center"/>
      </w:pPr>
    </w:p>
    <w:p w14:paraId="790A4ADF" w14:textId="00BBA7B6" w:rsidR="00CF15FE" w:rsidRDefault="00CF15FE" w:rsidP="00CF15FE">
      <w:pPr>
        <w:pStyle w:val="ListParagraph"/>
        <w:ind w:left="1440"/>
      </w:pPr>
    </w:p>
    <w:sectPr w:rsidR="00CF15FE" w:rsidSect="00C32047">
      <w:headerReference w:type="even" r:id="rId28"/>
      <w:headerReference w:type="default" r:id="rId29"/>
      <w:footerReference w:type="even" r:id="rId30"/>
      <w:footerReference w:type="default" r:id="rId31"/>
      <w:headerReference w:type="first" r:id="rId32"/>
      <w:footerReference w:type="first" r:id="rId33"/>
      <w:pgSz w:w="11910" w:h="16840"/>
      <w:pgMar w:top="1140" w:right="580" w:bottom="800" w:left="860" w:header="369" w:footer="612" w:gutter="0"/>
      <w:pgBorders w:offsetFrom="page">
        <w:top w:val="single" w:sz="4" w:space="1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10BB1" w14:textId="77777777" w:rsidR="00C32047" w:rsidRDefault="00C32047">
      <w:pPr>
        <w:spacing w:line="240" w:lineRule="auto"/>
      </w:pPr>
      <w:r>
        <w:separator/>
      </w:r>
    </w:p>
  </w:endnote>
  <w:endnote w:type="continuationSeparator" w:id="0">
    <w:p w14:paraId="0621FD4E" w14:textId="77777777" w:rsidR="00C32047" w:rsidRDefault="00C320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Myriad Pro Light">
    <w:altName w:val="Arial"/>
    <w:charset w:val="00"/>
    <w:family w:val="swiss"/>
    <w:pitch w:val="default"/>
    <w:sig w:usb0="00000000"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Arial 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A5EE4" w14:textId="77777777" w:rsidR="0061185C" w:rsidRDefault="006118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808080" w:themeColor="background1" w:themeShade="80"/>
      </w:rPr>
      <w:id w:val="254240353"/>
      <w:docPartObj>
        <w:docPartGallery w:val="Page Numbers (Bottom of Page)"/>
        <w:docPartUnique/>
      </w:docPartObj>
    </w:sdtPr>
    <w:sdtEndPr>
      <w:rPr>
        <w:spacing w:val="60"/>
      </w:rPr>
    </w:sdtEndPr>
    <w:sdtContent>
      <w:p w14:paraId="4FA51498" w14:textId="77777777" w:rsidR="00831D22" w:rsidRPr="00A1444E" w:rsidRDefault="00831D22" w:rsidP="004933EC">
        <w:pPr>
          <w:pBdr>
            <w:top w:val="single" w:sz="4" w:space="1" w:color="D9D9D9" w:themeColor="background1" w:themeShade="D9"/>
          </w:pBdr>
          <w:tabs>
            <w:tab w:val="right" w:pos="10065"/>
          </w:tabs>
          <w:ind w:left="-709" w:right="-705"/>
          <w:jc w:val="center"/>
          <w:rPr>
            <w:b/>
            <w:color w:val="808080" w:themeColor="background1" w:themeShade="80"/>
          </w:rPr>
        </w:pPr>
        <w:r w:rsidRPr="00A1444E">
          <w:rPr>
            <w:color w:val="808080" w:themeColor="background1" w:themeShade="80"/>
            <w:spacing w:val="60"/>
          </w:rPr>
          <w:t>Page</w:t>
        </w:r>
        <w:r w:rsidR="0054205B" w:rsidRPr="00A1444E">
          <w:rPr>
            <w:color w:val="808080" w:themeColor="background1" w:themeShade="80"/>
          </w:rPr>
          <w:fldChar w:fldCharType="begin"/>
        </w:r>
        <w:r w:rsidRPr="00A1444E">
          <w:rPr>
            <w:color w:val="808080" w:themeColor="background1" w:themeShade="80"/>
          </w:rPr>
          <w:instrText xml:space="preserve"> PAGE   \* MERGEFORMAT </w:instrText>
        </w:r>
        <w:r w:rsidR="0054205B" w:rsidRPr="00A1444E">
          <w:rPr>
            <w:color w:val="808080" w:themeColor="background1" w:themeShade="80"/>
          </w:rPr>
          <w:fldChar w:fldCharType="separate"/>
        </w:r>
        <w:r w:rsidR="0003295F">
          <w:rPr>
            <w:noProof/>
            <w:color w:val="808080" w:themeColor="background1" w:themeShade="80"/>
          </w:rPr>
          <w:t>1</w:t>
        </w:r>
        <w:r w:rsidR="0054205B" w:rsidRPr="00A1444E">
          <w:rPr>
            <w:color w:val="808080" w:themeColor="background1" w:themeShade="80"/>
          </w:rPr>
          <w:fldChar w:fldCharType="end"/>
        </w:r>
        <w:r w:rsidRPr="00A1444E">
          <w:rPr>
            <w:color w:val="808080" w:themeColor="background1" w:themeShade="80"/>
          </w:rPr>
          <w:t xml:space="preserve"> </w:t>
        </w:r>
        <w:r>
          <w:rPr>
            <w:color w:val="808080" w:themeColor="background1" w:themeShade="80"/>
            <w:spacing w:val="60"/>
          </w:rPr>
          <w:t xml:space="preserve"> </w:t>
        </w:r>
        <w:r w:rsidRPr="00A1444E">
          <w:rPr>
            <w:color w:val="808080" w:themeColor="background1" w:themeShade="80"/>
            <w:spacing w:val="60"/>
          </w:rPr>
          <w:t>Of</w:t>
        </w:r>
        <w:r w:rsidRPr="00A1444E">
          <w:rPr>
            <w:color w:val="808080" w:themeColor="background1" w:themeShade="80"/>
          </w:rPr>
          <w:t xml:space="preserve"> </w:t>
        </w:r>
        <w:fldSimple w:instr=" NUMPAGES   \* MERGEFORMAT ">
          <w:r w:rsidR="0003295F" w:rsidRPr="0003295F">
            <w:rPr>
              <w:noProof/>
              <w:color w:val="808080" w:themeColor="background1" w:themeShade="80"/>
            </w:rPr>
            <w:t>77</w:t>
          </w:r>
        </w:fldSimple>
      </w:p>
    </w:sdtContent>
  </w:sdt>
  <w:p w14:paraId="0B13E729" w14:textId="77777777" w:rsidR="00831D22" w:rsidRPr="00D6031B" w:rsidRDefault="00831D22" w:rsidP="00D6031B"/>
  <w:p w14:paraId="1597BE81" w14:textId="77777777" w:rsidR="00831D22" w:rsidRDefault="00831D2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235F4" w14:textId="77777777" w:rsidR="0061185C" w:rsidRDefault="006118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B33CB" w14:textId="77777777" w:rsidR="00C32047" w:rsidRDefault="00C32047">
      <w:pPr>
        <w:spacing w:line="240" w:lineRule="auto"/>
      </w:pPr>
      <w:r>
        <w:separator/>
      </w:r>
    </w:p>
  </w:footnote>
  <w:footnote w:type="continuationSeparator" w:id="0">
    <w:p w14:paraId="6F326120" w14:textId="77777777" w:rsidR="00C32047" w:rsidRDefault="00C3204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CA911" w14:textId="77777777" w:rsidR="0061185C" w:rsidRDefault="006118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74" w:type="dxa"/>
      <w:tblInd w:w="-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43" w:type="dxa"/>
        <w:right w:w="0" w:type="dxa"/>
      </w:tblCellMar>
      <w:tblLook w:val="04A0" w:firstRow="1" w:lastRow="0" w:firstColumn="1" w:lastColumn="0" w:noHBand="0" w:noVBand="1"/>
    </w:tblPr>
    <w:tblGrid>
      <w:gridCol w:w="2552"/>
      <w:gridCol w:w="4961"/>
      <w:gridCol w:w="3261"/>
    </w:tblGrid>
    <w:tr w:rsidR="00831D22" w14:paraId="2884FA6D" w14:textId="77777777" w:rsidTr="00CF15FE">
      <w:trPr>
        <w:trHeight w:val="1163"/>
      </w:trPr>
      <w:tc>
        <w:tcPr>
          <w:tcW w:w="2552" w:type="dxa"/>
          <w:vAlign w:val="center"/>
        </w:tcPr>
        <w:p w14:paraId="3482514B" w14:textId="7E7AF1AA" w:rsidR="00831D22" w:rsidRDefault="006B309F" w:rsidP="00D6031B">
          <w:pPr>
            <w:pStyle w:val="TOC2"/>
            <w:ind w:left="-43"/>
            <w:jc w:val="center"/>
          </w:pPr>
          <w:r>
            <w:object w:dxaOrig="2235" w:dyaOrig="825" w14:anchorId="65DD86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8pt;height:41.3pt">
                <v:imagedata r:id="rId1" o:title=""/>
              </v:shape>
              <o:OLEObject Type="Embed" ProgID="PBrush" ShapeID="_x0000_i1025" DrawAspect="Content" ObjectID="_1767513029" r:id="rId2"/>
            </w:object>
          </w:r>
        </w:p>
      </w:tc>
      <w:tc>
        <w:tcPr>
          <w:tcW w:w="4961" w:type="dxa"/>
          <w:vAlign w:val="center"/>
        </w:tcPr>
        <w:p w14:paraId="067580CB" w14:textId="3907D1BE" w:rsidR="00831D22" w:rsidRPr="00D95647" w:rsidRDefault="00B7265C" w:rsidP="006A5C1A">
          <w:pPr>
            <w:pStyle w:val="TOC2"/>
            <w:rPr>
              <w:b/>
              <w:sz w:val="32"/>
              <w:szCs w:val="32"/>
            </w:rPr>
          </w:pPr>
          <w:r>
            <w:rPr>
              <w:b/>
              <w:sz w:val="28"/>
              <w:szCs w:val="28"/>
            </w:rPr>
            <w:t xml:space="preserve">                </w:t>
          </w:r>
          <w:r w:rsidR="00C32385">
            <w:rPr>
              <w:b/>
              <w:sz w:val="28"/>
              <w:szCs w:val="28"/>
            </w:rPr>
            <w:t>WinCC GROUP DISPLAY</w:t>
          </w:r>
        </w:p>
      </w:tc>
      <w:tc>
        <w:tcPr>
          <w:tcW w:w="3261" w:type="dxa"/>
          <w:vAlign w:val="center"/>
        </w:tcPr>
        <w:p w14:paraId="64DA975A" w14:textId="515C833A" w:rsidR="00831D22" w:rsidRDefault="00584B31" w:rsidP="007B502B">
          <w:pPr>
            <w:pStyle w:val="TOC2"/>
            <w:ind w:left="0"/>
            <w:rPr>
              <w:rFonts w:ascii="Calibri" w:hAnsi="Calibri" w:cs="Calibri"/>
            </w:rPr>
          </w:pPr>
          <w:r>
            <w:rPr>
              <w:rFonts w:ascii="Calibri" w:hAnsi="Calibri" w:cs="Calibri"/>
            </w:rPr>
            <w:t xml:space="preserve">Doc Number  </w:t>
          </w:r>
          <w:r w:rsidR="002E3BB1">
            <w:rPr>
              <w:rFonts w:ascii="Calibri" w:hAnsi="Calibri" w:cs="Calibri"/>
            </w:rPr>
            <w:t xml:space="preserve"> :</w:t>
          </w:r>
          <w:r>
            <w:rPr>
              <w:rFonts w:ascii="Calibri" w:hAnsi="Calibri" w:cs="Calibri"/>
            </w:rPr>
            <w:t xml:space="preserve"> ICP-</w:t>
          </w:r>
          <w:r w:rsidR="00CE6CBA">
            <w:rPr>
              <w:rFonts w:ascii="Calibri" w:hAnsi="Calibri" w:cs="Calibri"/>
            </w:rPr>
            <w:t>PCS</w:t>
          </w:r>
          <w:r>
            <w:rPr>
              <w:rFonts w:ascii="Calibri" w:hAnsi="Calibri" w:cs="Calibri"/>
            </w:rPr>
            <w:t>-</w:t>
          </w:r>
          <w:r w:rsidR="00CE6CBA">
            <w:rPr>
              <w:rFonts w:ascii="Calibri" w:hAnsi="Calibri" w:cs="Calibri"/>
            </w:rPr>
            <w:t>INTERNAL</w:t>
          </w:r>
        </w:p>
        <w:p w14:paraId="30ED4CF6" w14:textId="3A6992AE" w:rsidR="00831D22" w:rsidRPr="00357048" w:rsidRDefault="00831D22" w:rsidP="007B502B">
          <w:pPr>
            <w:pStyle w:val="TOC2"/>
            <w:ind w:left="0"/>
            <w:rPr>
              <w:rFonts w:ascii="Calibri" w:hAnsi="Calibri" w:cs="Calibri"/>
            </w:rPr>
          </w:pPr>
          <w:r>
            <w:rPr>
              <w:rFonts w:ascii="Calibri" w:hAnsi="Calibri" w:cs="Calibri"/>
            </w:rPr>
            <w:t xml:space="preserve">Revision         </w:t>
          </w:r>
          <w:r w:rsidR="002E3BB1">
            <w:rPr>
              <w:rFonts w:ascii="Calibri" w:hAnsi="Calibri" w:cs="Calibri"/>
            </w:rPr>
            <w:t xml:space="preserve"> :</w:t>
          </w:r>
          <w:r>
            <w:rPr>
              <w:rFonts w:ascii="Calibri" w:hAnsi="Calibri" w:cs="Calibri"/>
            </w:rPr>
            <w:t xml:space="preserve">  </w:t>
          </w:r>
          <w:r w:rsidR="00CF15FE">
            <w:rPr>
              <w:rFonts w:ascii="Calibri" w:hAnsi="Calibri" w:cs="Calibri"/>
            </w:rPr>
            <w:t>0</w:t>
          </w:r>
        </w:p>
        <w:p w14:paraId="1AAE371C" w14:textId="101D1B3D" w:rsidR="00831D22" w:rsidRPr="00D6031B" w:rsidRDefault="0068550B" w:rsidP="007B502B">
          <w:pPr>
            <w:pStyle w:val="TOC2"/>
            <w:ind w:left="0"/>
            <w:rPr>
              <w:sz w:val="20"/>
            </w:rPr>
          </w:pPr>
          <w:r>
            <w:rPr>
              <w:rFonts w:ascii="Calibri" w:hAnsi="Calibri" w:cs="Calibri"/>
            </w:rPr>
            <w:t xml:space="preserve">Last </w:t>
          </w:r>
          <w:r w:rsidR="002E3BB1">
            <w:rPr>
              <w:rFonts w:ascii="Calibri" w:hAnsi="Calibri" w:cs="Calibri"/>
            </w:rPr>
            <w:t>Modified :</w:t>
          </w:r>
          <w:r>
            <w:rPr>
              <w:rFonts w:ascii="Calibri" w:hAnsi="Calibri" w:cs="Calibri"/>
            </w:rPr>
            <w:t xml:space="preserve"> </w:t>
          </w:r>
          <w:r w:rsidR="0061185C">
            <w:rPr>
              <w:rFonts w:ascii="Calibri" w:hAnsi="Calibri" w:cs="Calibri"/>
            </w:rPr>
            <w:t>23</w:t>
          </w:r>
          <w:r w:rsidR="00831D22">
            <w:rPr>
              <w:rFonts w:ascii="Calibri" w:hAnsi="Calibri" w:cs="Calibri"/>
            </w:rPr>
            <w:t xml:space="preserve"> </w:t>
          </w:r>
          <w:r w:rsidR="00C32385">
            <w:rPr>
              <w:rFonts w:ascii="Calibri" w:hAnsi="Calibri" w:cs="Calibri"/>
            </w:rPr>
            <w:t>JAN</w:t>
          </w:r>
          <w:r w:rsidR="00831D22">
            <w:rPr>
              <w:rFonts w:ascii="Calibri" w:hAnsi="Calibri" w:cs="Calibri"/>
            </w:rPr>
            <w:t xml:space="preserve"> 202</w:t>
          </w:r>
          <w:r w:rsidR="00C32385">
            <w:rPr>
              <w:rFonts w:ascii="Calibri" w:hAnsi="Calibri" w:cs="Calibri"/>
            </w:rPr>
            <w:t>4</w:t>
          </w:r>
        </w:p>
      </w:tc>
    </w:tr>
  </w:tbl>
  <w:p w14:paraId="1087E57E" w14:textId="77777777" w:rsidR="00831D22" w:rsidRDefault="00831D22" w:rsidP="00007773">
    <w:pPr>
      <w:ind w:left="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E7FF2" w14:textId="77777777" w:rsidR="0061185C" w:rsidRDefault="006118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E80E8A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C3ABA"/>
    <w:multiLevelType w:val="multilevel"/>
    <w:tmpl w:val="67E65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805A26"/>
    <w:multiLevelType w:val="hybridMultilevel"/>
    <w:tmpl w:val="E03E4BBC"/>
    <w:lvl w:ilvl="0" w:tplc="B4AA8780">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3" w15:restartNumberingAfterBreak="0">
    <w:nsid w:val="12E33C04"/>
    <w:multiLevelType w:val="multilevel"/>
    <w:tmpl w:val="50622E00"/>
    <w:name w:val="FMCBulletBodyTemplate"/>
    <w:lvl w:ilvl="0">
      <w:start w:val="1"/>
      <w:numFmt w:val="bullet"/>
      <w:lvlRestart w:val="0"/>
      <w:pStyle w:val="FMCBullet-Bodytext"/>
      <w:lvlText w:val=""/>
      <w:lvlJc w:val="left"/>
      <w:pPr>
        <w:tabs>
          <w:tab w:val="num" w:pos="1368"/>
        </w:tabs>
        <w:ind w:left="1368" w:hanging="360"/>
      </w:pPr>
      <w:rPr>
        <w:rFonts w:ascii="Symbol" w:hAnsi="Symbol" w:hint="default"/>
      </w:rPr>
    </w:lvl>
    <w:lvl w:ilvl="1">
      <w:start w:val="1"/>
      <w:numFmt w:val="bullet"/>
      <w:lvlText w:val=""/>
      <w:lvlJc w:val="left"/>
      <w:pPr>
        <w:tabs>
          <w:tab w:val="num" w:pos="1800"/>
        </w:tabs>
        <w:ind w:left="1800" w:hanging="432"/>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Symbol" w:hAnsi="Symbol" w:hint="default"/>
      </w:rPr>
    </w:lvl>
    <w:lvl w:ilvl="6">
      <w:start w:val="1"/>
      <w:numFmt w:val="bullet"/>
      <w:lvlText w:val=""/>
      <w:lvlJc w:val="left"/>
      <w:pPr>
        <w:tabs>
          <w:tab w:val="num" w:pos="3240"/>
        </w:tabs>
        <w:ind w:left="3240" w:hanging="360"/>
      </w:pPr>
      <w:rPr>
        <w:rFonts w:ascii="Symbol" w:hAnsi="Symbol"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 w15:restartNumberingAfterBreak="0">
    <w:nsid w:val="152B4F17"/>
    <w:multiLevelType w:val="hybridMultilevel"/>
    <w:tmpl w:val="C4F21C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DD6F0B"/>
    <w:multiLevelType w:val="multilevel"/>
    <w:tmpl w:val="732E3B2E"/>
    <w:lvl w:ilvl="0">
      <w:start w:val="1"/>
      <w:numFmt w:val="decimal"/>
      <w:lvlText w:val="%1.0"/>
      <w:lvlJc w:val="left"/>
      <w:pPr>
        <w:tabs>
          <w:tab w:val="num" w:pos="1008"/>
        </w:tabs>
        <w:ind w:left="1008" w:hanging="1008"/>
      </w:pPr>
      <w:rPr>
        <w:rFonts w:hint="default"/>
      </w:rPr>
    </w:lvl>
    <w:lvl w:ilvl="1">
      <w:start w:val="1"/>
      <w:numFmt w:val="decimal"/>
      <w:lvlText w:val="%1.%2"/>
      <w:lvlJc w:val="left"/>
      <w:pPr>
        <w:tabs>
          <w:tab w:val="num" w:pos="1008"/>
        </w:tabs>
        <w:ind w:left="1008" w:hanging="1008"/>
      </w:pPr>
      <w:rPr>
        <w:rFonts w:hint="default"/>
      </w:rPr>
    </w:lvl>
    <w:lvl w:ilvl="2">
      <w:start w:val="1"/>
      <w:numFmt w:val="decimal"/>
      <w:pStyle w:val="WHeading3"/>
      <w:lvlText w:val="1.%1.%2"/>
      <w:lvlJc w:val="left"/>
      <w:pPr>
        <w:tabs>
          <w:tab w:val="num" w:pos="1008"/>
        </w:tabs>
        <w:ind w:left="1008" w:hanging="1008"/>
      </w:pPr>
      <w:rPr>
        <w:rFonts w:hint="default"/>
      </w:rPr>
    </w:lvl>
    <w:lvl w:ilvl="3">
      <w:start w:val="1"/>
      <w:numFmt w:val="decimal"/>
      <w:lvlText w:val="%1.%2.%3.%4"/>
      <w:lvlJc w:val="left"/>
      <w:pPr>
        <w:tabs>
          <w:tab w:val="num" w:pos="1008"/>
        </w:tabs>
        <w:ind w:left="1008" w:hanging="1008"/>
      </w:pPr>
      <w:rPr>
        <w:rFonts w:hint="default"/>
      </w:rPr>
    </w:lvl>
    <w:lvl w:ilvl="4">
      <w:start w:val="1"/>
      <w:numFmt w:val="decimal"/>
      <w:lvlRestart w:val="3"/>
      <w:pStyle w:val="WHeading2"/>
      <w:lvlText w:val="%1.%2.%3."/>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A5C6CC8"/>
    <w:multiLevelType w:val="hybridMultilevel"/>
    <w:tmpl w:val="F62EE7C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7834EA"/>
    <w:multiLevelType w:val="hybridMultilevel"/>
    <w:tmpl w:val="61E2AB9A"/>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8" w15:restartNumberingAfterBreak="0">
    <w:nsid w:val="1D696FCD"/>
    <w:multiLevelType w:val="hybridMultilevel"/>
    <w:tmpl w:val="18BC47FC"/>
    <w:lvl w:ilvl="0" w:tplc="15A47C92">
      <w:start w:val="1"/>
      <w:numFmt w:val="decimal"/>
      <w:lvlText w:val="%1."/>
      <w:lvlJc w:val="left"/>
      <w:pPr>
        <w:ind w:left="720" w:hanging="360"/>
      </w:pPr>
      <w:rPr>
        <w:rFonts w:hint="default"/>
        <w:b/>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EF384F"/>
    <w:multiLevelType w:val="hybridMultilevel"/>
    <w:tmpl w:val="837456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D67BDA"/>
    <w:multiLevelType w:val="hybridMultilevel"/>
    <w:tmpl w:val="61788DD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11" w15:restartNumberingAfterBreak="0">
    <w:nsid w:val="2A27572A"/>
    <w:multiLevelType w:val="hybridMultilevel"/>
    <w:tmpl w:val="762AB4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17E5AA6"/>
    <w:multiLevelType w:val="multilevel"/>
    <w:tmpl w:val="F0CC47FE"/>
    <w:lvl w:ilvl="0">
      <w:start w:val="1"/>
      <w:numFmt w:val="decimal"/>
      <w:pStyle w:val="HeadingS1"/>
      <w:lvlText w:val="%1"/>
      <w:lvlJc w:val="left"/>
      <w:pPr>
        <w:tabs>
          <w:tab w:val="num" w:pos="2052"/>
        </w:tabs>
        <w:ind w:left="2052" w:hanging="432"/>
      </w:pPr>
    </w:lvl>
    <w:lvl w:ilvl="1">
      <w:start w:val="1"/>
      <w:numFmt w:val="decimal"/>
      <w:pStyle w:val="HeadingS1"/>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S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35DF6314"/>
    <w:multiLevelType w:val="multilevel"/>
    <w:tmpl w:val="619E624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A4B00FF"/>
    <w:multiLevelType w:val="hybridMultilevel"/>
    <w:tmpl w:val="688067E2"/>
    <w:lvl w:ilvl="0" w:tplc="DFCE6970">
      <w:start w:val="1"/>
      <w:numFmt w:val="bullet"/>
      <w:pStyle w:val="Aufzbei125"/>
      <w:lvlText w:val=""/>
      <w:lvlJc w:val="left"/>
      <w:pPr>
        <w:ind w:left="1170"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15" w15:restartNumberingAfterBreak="0">
    <w:nsid w:val="3C09642A"/>
    <w:multiLevelType w:val="multilevel"/>
    <w:tmpl w:val="2E60992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D6728E4"/>
    <w:multiLevelType w:val="hybridMultilevel"/>
    <w:tmpl w:val="DE805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01A4158"/>
    <w:multiLevelType w:val="hybridMultilevel"/>
    <w:tmpl w:val="6C50B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6797DB9"/>
    <w:multiLevelType w:val="hybridMultilevel"/>
    <w:tmpl w:val="D666931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082734C"/>
    <w:multiLevelType w:val="hybridMultilevel"/>
    <w:tmpl w:val="E6D069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091506099">
    <w:abstractNumId w:val="15"/>
  </w:num>
  <w:num w:numId="2" w16cid:durableId="511070510">
    <w:abstractNumId w:val="14"/>
  </w:num>
  <w:num w:numId="3" w16cid:durableId="1426726699">
    <w:abstractNumId w:val="0"/>
  </w:num>
  <w:num w:numId="4" w16cid:durableId="850073265">
    <w:abstractNumId w:val="3"/>
  </w:num>
  <w:num w:numId="5" w16cid:durableId="800852705">
    <w:abstractNumId w:val="5"/>
  </w:num>
  <w:num w:numId="6" w16cid:durableId="1498419147">
    <w:abstractNumId w:val="12"/>
  </w:num>
  <w:num w:numId="7" w16cid:durableId="1146629102">
    <w:abstractNumId w:val="10"/>
  </w:num>
  <w:num w:numId="8" w16cid:durableId="1960258322">
    <w:abstractNumId w:val="18"/>
  </w:num>
  <w:num w:numId="9" w16cid:durableId="304697811">
    <w:abstractNumId w:val="11"/>
  </w:num>
  <w:num w:numId="10" w16cid:durableId="688265017">
    <w:abstractNumId w:val="4"/>
  </w:num>
  <w:num w:numId="11" w16cid:durableId="539781964">
    <w:abstractNumId w:val="7"/>
  </w:num>
  <w:num w:numId="12" w16cid:durableId="2022538662">
    <w:abstractNumId w:val="8"/>
  </w:num>
  <w:num w:numId="13" w16cid:durableId="1067923350">
    <w:abstractNumId w:val="1"/>
  </w:num>
  <w:num w:numId="14" w16cid:durableId="1734036573">
    <w:abstractNumId w:val="17"/>
  </w:num>
  <w:num w:numId="15" w16cid:durableId="2133668306">
    <w:abstractNumId w:val="19"/>
  </w:num>
  <w:num w:numId="16" w16cid:durableId="343897177">
    <w:abstractNumId w:val="2"/>
  </w:num>
  <w:num w:numId="17" w16cid:durableId="1618487450">
    <w:abstractNumId w:val="16"/>
  </w:num>
  <w:num w:numId="18" w16cid:durableId="253052496">
    <w:abstractNumId w:val="9"/>
  </w:num>
  <w:num w:numId="19" w16cid:durableId="2120104697">
    <w:abstractNumId w:val="13"/>
  </w:num>
  <w:num w:numId="20" w16cid:durableId="2108384392">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40B90"/>
    <w:rsid w:val="00001C75"/>
    <w:rsid w:val="00004FC2"/>
    <w:rsid w:val="00005FA7"/>
    <w:rsid w:val="00006E8F"/>
    <w:rsid w:val="00007773"/>
    <w:rsid w:val="000079BC"/>
    <w:rsid w:val="000143AA"/>
    <w:rsid w:val="00015A13"/>
    <w:rsid w:val="00016285"/>
    <w:rsid w:val="0001776E"/>
    <w:rsid w:val="00020E20"/>
    <w:rsid w:val="000211A5"/>
    <w:rsid w:val="00021BA1"/>
    <w:rsid w:val="000228FA"/>
    <w:rsid w:val="00022F98"/>
    <w:rsid w:val="0002327A"/>
    <w:rsid w:val="000246F9"/>
    <w:rsid w:val="00025109"/>
    <w:rsid w:val="00026436"/>
    <w:rsid w:val="000264C6"/>
    <w:rsid w:val="00026C45"/>
    <w:rsid w:val="0002726F"/>
    <w:rsid w:val="000302DA"/>
    <w:rsid w:val="000310B0"/>
    <w:rsid w:val="0003295F"/>
    <w:rsid w:val="00033A9F"/>
    <w:rsid w:val="00033B04"/>
    <w:rsid w:val="00036C34"/>
    <w:rsid w:val="00037CA0"/>
    <w:rsid w:val="00037D10"/>
    <w:rsid w:val="0004079A"/>
    <w:rsid w:val="00041782"/>
    <w:rsid w:val="00042B26"/>
    <w:rsid w:val="00043FDE"/>
    <w:rsid w:val="00044164"/>
    <w:rsid w:val="000459FA"/>
    <w:rsid w:val="00045A1C"/>
    <w:rsid w:val="000467B6"/>
    <w:rsid w:val="00050382"/>
    <w:rsid w:val="000523FB"/>
    <w:rsid w:val="00053138"/>
    <w:rsid w:val="000539CE"/>
    <w:rsid w:val="00054F14"/>
    <w:rsid w:val="00055BB0"/>
    <w:rsid w:val="000571FF"/>
    <w:rsid w:val="000572EA"/>
    <w:rsid w:val="0005766E"/>
    <w:rsid w:val="00057770"/>
    <w:rsid w:val="00061D9A"/>
    <w:rsid w:val="0006344B"/>
    <w:rsid w:val="00063474"/>
    <w:rsid w:val="0006663E"/>
    <w:rsid w:val="00066E3A"/>
    <w:rsid w:val="00074AC7"/>
    <w:rsid w:val="00074D78"/>
    <w:rsid w:val="000750E3"/>
    <w:rsid w:val="00075808"/>
    <w:rsid w:val="00076CE3"/>
    <w:rsid w:val="000773E2"/>
    <w:rsid w:val="0007774A"/>
    <w:rsid w:val="00080498"/>
    <w:rsid w:val="0008053C"/>
    <w:rsid w:val="000811A0"/>
    <w:rsid w:val="000832AC"/>
    <w:rsid w:val="00083752"/>
    <w:rsid w:val="0008471F"/>
    <w:rsid w:val="00084C7E"/>
    <w:rsid w:val="00085E2D"/>
    <w:rsid w:val="000872A8"/>
    <w:rsid w:val="0009093F"/>
    <w:rsid w:val="000913F0"/>
    <w:rsid w:val="00092C18"/>
    <w:rsid w:val="00092C38"/>
    <w:rsid w:val="00093DE3"/>
    <w:rsid w:val="00094840"/>
    <w:rsid w:val="00094BD5"/>
    <w:rsid w:val="00096479"/>
    <w:rsid w:val="0009664B"/>
    <w:rsid w:val="000972C6"/>
    <w:rsid w:val="000A2DA7"/>
    <w:rsid w:val="000A3557"/>
    <w:rsid w:val="000A3C4D"/>
    <w:rsid w:val="000A60DE"/>
    <w:rsid w:val="000A7048"/>
    <w:rsid w:val="000A7E9B"/>
    <w:rsid w:val="000B2883"/>
    <w:rsid w:val="000B2F67"/>
    <w:rsid w:val="000B3E5B"/>
    <w:rsid w:val="000B4871"/>
    <w:rsid w:val="000B5EF1"/>
    <w:rsid w:val="000B63A9"/>
    <w:rsid w:val="000C0BFD"/>
    <w:rsid w:val="000C17B3"/>
    <w:rsid w:val="000C1D98"/>
    <w:rsid w:val="000C2822"/>
    <w:rsid w:val="000C337C"/>
    <w:rsid w:val="000C3723"/>
    <w:rsid w:val="000C42D3"/>
    <w:rsid w:val="000C5835"/>
    <w:rsid w:val="000C5874"/>
    <w:rsid w:val="000C76A4"/>
    <w:rsid w:val="000D144E"/>
    <w:rsid w:val="000D3614"/>
    <w:rsid w:val="000D38E4"/>
    <w:rsid w:val="000D3955"/>
    <w:rsid w:val="000D5602"/>
    <w:rsid w:val="000D5D17"/>
    <w:rsid w:val="000D7872"/>
    <w:rsid w:val="000D794D"/>
    <w:rsid w:val="000D7EFE"/>
    <w:rsid w:val="000D7F31"/>
    <w:rsid w:val="000E1204"/>
    <w:rsid w:val="000E1537"/>
    <w:rsid w:val="000E28C8"/>
    <w:rsid w:val="000E2F1A"/>
    <w:rsid w:val="000E3CB3"/>
    <w:rsid w:val="000E50A9"/>
    <w:rsid w:val="000E5408"/>
    <w:rsid w:val="000E6773"/>
    <w:rsid w:val="000E6D31"/>
    <w:rsid w:val="000E7493"/>
    <w:rsid w:val="000F1CE8"/>
    <w:rsid w:val="000F27A2"/>
    <w:rsid w:val="000F2B3B"/>
    <w:rsid w:val="000F2CA9"/>
    <w:rsid w:val="000F33EA"/>
    <w:rsid w:val="000F3740"/>
    <w:rsid w:val="000F386F"/>
    <w:rsid w:val="000F4823"/>
    <w:rsid w:val="000F64F0"/>
    <w:rsid w:val="000F672C"/>
    <w:rsid w:val="000F721C"/>
    <w:rsid w:val="001001FA"/>
    <w:rsid w:val="00101DE6"/>
    <w:rsid w:val="00102200"/>
    <w:rsid w:val="00102726"/>
    <w:rsid w:val="00103FE1"/>
    <w:rsid w:val="001045B6"/>
    <w:rsid w:val="00106158"/>
    <w:rsid w:val="001112E7"/>
    <w:rsid w:val="001121A7"/>
    <w:rsid w:val="00112ACF"/>
    <w:rsid w:val="00114110"/>
    <w:rsid w:val="00114192"/>
    <w:rsid w:val="00114238"/>
    <w:rsid w:val="00114335"/>
    <w:rsid w:val="0011519F"/>
    <w:rsid w:val="001154ED"/>
    <w:rsid w:val="00115C5F"/>
    <w:rsid w:val="0011662E"/>
    <w:rsid w:val="001210A1"/>
    <w:rsid w:val="001210C2"/>
    <w:rsid w:val="00121D00"/>
    <w:rsid w:val="0012365F"/>
    <w:rsid w:val="001242F1"/>
    <w:rsid w:val="001258E1"/>
    <w:rsid w:val="00125EBE"/>
    <w:rsid w:val="001269F0"/>
    <w:rsid w:val="0012741B"/>
    <w:rsid w:val="00134051"/>
    <w:rsid w:val="0013518D"/>
    <w:rsid w:val="001365F1"/>
    <w:rsid w:val="00136B52"/>
    <w:rsid w:val="00136E59"/>
    <w:rsid w:val="001377DC"/>
    <w:rsid w:val="00140351"/>
    <w:rsid w:val="00140DD9"/>
    <w:rsid w:val="001417BE"/>
    <w:rsid w:val="00142952"/>
    <w:rsid w:val="0014335C"/>
    <w:rsid w:val="0014359D"/>
    <w:rsid w:val="00147283"/>
    <w:rsid w:val="0014742E"/>
    <w:rsid w:val="00147B75"/>
    <w:rsid w:val="00153037"/>
    <w:rsid w:val="001537FE"/>
    <w:rsid w:val="00155F17"/>
    <w:rsid w:val="00156DA4"/>
    <w:rsid w:val="0015736F"/>
    <w:rsid w:val="00157A79"/>
    <w:rsid w:val="00160F67"/>
    <w:rsid w:val="00161687"/>
    <w:rsid w:val="00161801"/>
    <w:rsid w:val="00163086"/>
    <w:rsid w:val="00165009"/>
    <w:rsid w:val="00165E3B"/>
    <w:rsid w:val="00166192"/>
    <w:rsid w:val="001667FF"/>
    <w:rsid w:val="0017004D"/>
    <w:rsid w:val="001714CE"/>
    <w:rsid w:val="00172678"/>
    <w:rsid w:val="001733BC"/>
    <w:rsid w:val="00173447"/>
    <w:rsid w:val="00173E3D"/>
    <w:rsid w:val="00173F86"/>
    <w:rsid w:val="001756E5"/>
    <w:rsid w:val="001772D1"/>
    <w:rsid w:val="0017753E"/>
    <w:rsid w:val="00181F7C"/>
    <w:rsid w:val="00182511"/>
    <w:rsid w:val="00182B63"/>
    <w:rsid w:val="00182E8C"/>
    <w:rsid w:val="00183ABB"/>
    <w:rsid w:val="00183B53"/>
    <w:rsid w:val="00183B71"/>
    <w:rsid w:val="00185606"/>
    <w:rsid w:val="001857EB"/>
    <w:rsid w:val="0018648F"/>
    <w:rsid w:val="00187117"/>
    <w:rsid w:val="001871DE"/>
    <w:rsid w:val="001914D0"/>
    <w:rsid w:val="00192FB6"/>
    <w:rsid w:val="0019324E"/>
    <w:rsid w:val="00193ECB"/>
    <w:rsid w:val="00193ECE"/>
    <w:rsid w:val="00194E7C"/>
    <w:rsid w:val="0019539C"/>
    <w:rsid w:val="001960E5"/>
    <w:rsid w:val="001966AA"/>
    <w:rsid w:val="001A18CD"/>
    <w:rsid w:val="001A22E9"/>
    <w:rsid w:val="001A2977"/>
    <w:rsid w:val="001A4002"/>
    <w:rsid w:val="001A6C47"/>
    <w:rsid w:val="001A7B81"/>
    <w:rsid w:val="001B1D8A"/>
    <w:rsid w:val="001B3A01"/>
    <w:rsid w:val="001B5577"/>
    <w:rsid w:val="001C1C8C"/>
    <w:rsid w:val="001C324C"/>
    <w:rsid w:val="001C485E"/>
    <w:rsid w:val="001C4AE3"/>
    <w:rsid w:val="001C5063"/>
    <w:rsid w:val="001C5610"/>
    <w:rsid w:val="001C654E"/>
    <w:rsid w:val="001C686D"/>
    <w:rsid w:val="001C7DE8"/>
    <w:rsid w:val="001D1CED"/>
    <w:rsid w:val="001D2A16"/>
    <w:rsid w:val="001D3A2E"/>
    <w:rsid w:val="001D3BB2"/>
    <w:rsid w:val="001D4C68"/>
    <w:rsid w:val="001D5677"/>
    <w:rsid w:val="001D5F5E"/>
    <w:rsid w:val="001E18DE"/>
    <w:rsid w:val="001E262F"/>
    <w:rsid w:val="001E2B22"/>
    <w:rsid w:val="001E348A"/>
    <w:rsid w:val="001E4CDF"/>
    <w:rsid w:val="001E6749"/>
    <w:rsid w:val="001E6980"/>
    <w:rsid w:val="001E6F7A"/>
    <w:rsid w:val="001E76EA"/>
    <w:rsid w:val="001E7CD9"/>
    <w:rsid w:val="001F0A27"/>
    <w:rsid w:val="001F0BC5"/>
    <w:rsid w:val="001F1072"/>
    <w:rsid w:val="001F119E"/>
    <w:rsid w:val="001F19F4"/>
    <w:rsid w:val="001F3732"/>
    <w:rsid w:val="001F3AFD"/>
    <w:rsid w:val="001F61D9"/>
    <w:rsid w:val="001F689B"/>
    <w:rsid w:val="001F7120"/>
    <w:rsid w:val="001F72E8"/>
    <w:rsid w:val="00200A80"/>
    <w:rsid w:val="00202A5C"/>
    <w:rsid w:val="00203E03"/>
    <w:rsid w:val="00205394"/>
    <w:rsid w:val="0020665C"/>
    <w:rsid w:val="00206B8B"/>
    <w:rsid w:val="00207955"/>
    <w:rsid w:val="00210CD1"/>
    <w:rsid w:val="00210DBC"/>
    <w:rsid w:val="00211BFA"/>
    <w:rsid w:val="002135AC"/>
    <w:rsid w:val="00214B15"/>
    <w:rsid w:val="00214B9A"/>
    <w:rsid w:val="00217DC8"/>
    <w:rsid w:val="0022062C"/>
    <w:rsid w:val="00220BC2"/>
    <w:rsid w:val="0022207E"/>
    <w:rsid w:val="00222CD6"/>
    <w:rsid w:val="00222CEE"/>
    <w:rsid w:val="00224225"/>
    <w:rsid w:val="002259A5"/>
    <w:rsid w:val="002264B2"/>
    <w:rsid w:val="00226B4D"/>
    <w:rsid w:val="00226DA4"/>
    <w:rsid w:val="00226E8C"/>
    <w:rsid w:val="00232C9A"/>
    <w:rsid w:val="00233A4C"/>
    <w:rsid w:val="00234093"/>
    <w:rsid w:val="00234385"/>
    <w:rsid w:val="00234573"/>
    <w:rsid w:val="002349B2"/>
    <w:rsid w:val="00236779"/>
    <w:rsid w:val="00240197"/>
    <w:rsid w:val="00240DF4"/>
    <w:rsid w:val="00242773"/>
    <w:rsid w:val="00242ABF"/>
    <w:rsid w:val="00242CEA"/>
    <w:rsid w:val="0024363A"/>
    <w:rsid w:val="00243CF7"/>
    <w:rsid w:val="00244BDB"/>
    <w:rsid w:val="00244FEE"/>
    <w:rsid w:val="00245E66"/>
    <w:rsid w:val="00247AC4"/>
    <w:rsid w:val="00247C04"/>
    <w:rsid w:val="002516BE"/>
    <w:rsid w:val="00253088"/>
    <w:rsid w:val="002552A7"/>
    <w:rsid w:val="00256198"/>
    <w:rsid w:val="002571F5"/>
    <w:rsid w:val="0025791A"/>
    <w:rsid w:val="00257A65"/>
    <w:rsid w:val="00260D6B"/>
    <w:rsid w:val="00261D98"/>
    <w:rsid w:val="00261FAF"/>
    <w:rsid w:val="00263516"/>
    <w:rsid w:val="0026459B"/>
    <w:rsid w:val="0027050D"/>
    <w:rsid w:val="00271389"/>
    <w:rsid w:val="00272B34"/>
    <w:rsid w:val="00273127"/>
    <w:rsid w:val="0027351B"/>
    <w:rsid w:val="002752DC"/>
    <w:rsid w:val="002768E1"/>
    <w:rsid w:val="00276C5D"/>
    <w:rsid w:val="00277395"/>
    <w:rsid w:val="002820CC"/>
    <w:rsid w:val="00286CBD"/>
    <w:rsid w:val="00287253"/>
    <w:rsid w:val="00290014"/>
    <w:rsid w:val="0029070C"/>
    <w:rsid w:val="00291B50"/>
    <w:rsid w:val="00291C42"/>
    <w:rsid w:val="00291F22"/>
    <w:rsid w:val="00292262"/>
    <w:rsid w:val="00292393"/>
    <w:rsid w:val="00292F53"/>
    <w:rsid w:val="00296023"/>
    <w:rsid w:val="002968A8"/>
    <w:rsid w:val="002968D8"/>
    <w:rsid w:val="00297500"/>
    <w:rsid w:val="00297A50"/>
    <w:rsid w:val="002A02B6"/>
    <w:rsid w:val="002A0E99"/>
    <w:rsid w:val="002A111E"/>
    <w:rsid w:val="002A2042"/>
    <w:rsid w:val="002A31D0"/>
    <w:rsid w:val="002A5162"/>
    <w:rsid w:val="002A58AF"/>
    <w:rsid w:val="002A6CE4"/>
    <w:rsid w:val="002A77AB"/>
    <w:rsid w:val="002A79E9"/>
    <w:rsid w:val="002A7DB0"/>
    <w:rsid w:val="002B0144"/>
    <w:rsid w:val="002B030F"/>
    <w:rsid w:val="002B548D"/>
    <w:rsid w:val="002B5CD1"/>
    <w:rsid w:val="002C05E6"/>
    <w:rsid w:val="002C1794"/>
    <w:rsid w:val="002C1EBD"/>
    <w:rsid w:val="002C306B"/>
    <w:rsid w:val="002C43E3"/>
    <w:rsid w:val="002C6C9B"/>
    <w:rsid w:val="002C72B2"/>
    <w:rsid w:val="002D1218"/>
    <w:rsid w:val="002D4A4D"/>
    <w:rsid w:val="002D5552"/>
    <w:rsid w:val="002D5D37"/>
    <w:rsid w:val="002D63CE"/>
    <w:rsid w:val="002D7B68"/>
    <w:rsid w:val="002E060A"/>
    <w:rsid w:val="002E0E4F"/>
    <w:rsid w:val="002E2A3B"/>
    <w:rsid w:val="002E2C3B"/>
    <w:rsid w:val="002E3208"/>
    <w:rsid w:val="002E384A"/>
    <w:rsid w:val="002E3BB1"/>
    <w:rsid w:val="002E3BEA"/>
    <w:rsid w:val="002E46B4"/>
    <w:rsid w:val="002E57CC"/>
    <w:rsid w:val="002E5BDD"/>
    <w:rsid w:val="002E65A1"/>
    <w:rsid w:val="002E737F"/>
    <w:rsid w:val="002F1C4E"/>
    <w:rsid w:val="002F2693"/>
    <w:rsid w:val="002F41E5"/>
    <w:rsid w:val="002F4747"/>
    <w:rsid w:val="002F5DA9"/>
    <w:rsid w:val="002F652E"/>
    <w:rsid w:val="002F69E6"/>
    <w:rsid w:val="002F6B45"/>
    <w:rsid w:val="002F6E03"/>
    <w:rsid w:val="002F772C"/>
    <w:rsid w:val="00301975"/>
    <w:rsid w:val="00301B51"/>
    <w:rsid w:val="003021D5"/>
    <w:rsid w:val="0030296C"/>
    <w:rsid w:val="00305A56"/>
    <w:rsid w:val="00306A8D"/>
    <w:rsid w:val="0031131C"/>
    <w:rsid w:val="00311C10"/>
    <w:rsid w:val="00313FA8"/>
    <w:rsid w:val="00314052"/>
    <w:rsid w:val="00314127"/>
    <w:rsid w:val="003141DB"/>
    <w:rsid w:val="00314B8A"/>
    <w:rsid w:val="003172DD"/>
    <w:rsid w:val="00321675"/>
    <w:rsid w:val="00322305"/>
    <w:rsid w:val="0032366C"/>
    <w:rsid w:val="00324E41"/>
    <w:rsid w:val="00325427"/>
    <w:rsid w:val="00326459"/>
    <w:rsid w:val="00327B3C"/>
    <w:rsid w:val="0033008D"/>
    <w:rsid w:val="00333E58"/>
    <w:rsid w:val="003377BE"/>
    <w:rsid w:val="00340529"/>
    <w:rsid w:val="0034052A"/>
    <w:rsid w:val="00340B90"/>
    <w:rsid w:val="00340ED7"/>
    <w:rsid w:val="00341B48"/>
    <w:rsid w:val="00343D63"/>
    <w:rsid w:val="00343F70"/>
    <w:rsid w:val="00344A1F"/>
    <w:rsid w:val="00345478"/>
    <w:rsid w:val="00346A5E"/>
    <w:rsid w:val="00346AC4"/>
    <w:rsid w:val="003474FE"/>
    <w:rsid w:val="003513B9"/>
    <w:rsid w:val="0035166B"/>
    <w:rsid w:val="003521B9"/>
    <w:rsid w:val="003526AA"/>
    <w:rsid w:val="00352EE8"/>
    <w:rsid w:val="00353CBE"/>
    <w:rsid w:val="003568F3"/>
    <w:rsid w:val="00357048"/>
    <w:rsid w:val="003576C6"/>
    <w:rsid w:val="0036018B"/>
    <w:rsid w:val="00361329"/>
    <w:rsid w:val="00361C2F"/>
    <w:rsid w:val="0036307C"/>
    <w:rsid w:val="003638A7"/>
    <w:rsid w:val="00363EE5"/>
    <w:rsid w:val="0036429F"/>
    <w:rsid w:val="00365584"/>
    <w:rsid w:val="00365CC7"/>
    <w:rsid w:val="00366A03"/>
    <w:rsid w:val="00366F6B"/>
    <w:rsid w:val="003673AD"/>
    <w:rsid w:val="00370010"/>
    <w:rsid w:val="003716C1"/>
    <w:rsid w:val="0037360C"/>
    <w:rsid w:val="00373C66"/>
    <w:rsid w:val="003756B1"/>
    <w:rsid w:val="00376142"/>
    <w:rsid w:val="00377362"/>
    <w:rsid w:val="00381A07"/>
    <w:rsid w:val="00381EDE"/>
    <w:rsid w:val="00382001"/>
    <w:rsid w:val="003827A3"/>
    <w:rsid w:val="00383F2A"/>
    <w:rsid w:val="00385F5F"/>
    <w:rsid w:val="0038698B"/>
    <w:rsid w:val="003932A7"/>
    <w:rsid w:val="003940DD"/>
    <w:rsid w:val="00394947"/>
    <w:rsid w:val="00394F90"/>
    <w:rsid w:val="00396E14"/>
    <w:rsid w:val="00397CAD"/>
    <w:rsid w:val="00397F3C"/>
    <w:rsid w:val="003A0049"/>
    <w:rsid w:val="003A01AD"/>
    <w:rsid w:val="003A1439"/>
    <w:rsid w:val="003A1F30"/>
    <w:rsid w:val="003A2548"/>
    <w:rsid w:val="003A3C52"/>
    <w:rsid w:val="003A4567"/>
    <w:rsid w:val="003A4C99"/>
    <w:rsid w:val="003A4EDA"/>
    <w:rsid w:val="003A54C7"/>
    <w:rsid w:val="003A6630"/>
    <w:rsid w:val="003A71DF"/>
    <w:rsid w:val="003A7977"/>
    <w:rsid w:val="003A7CAC"/>
    <w:rsid w:val="003B13A0"/>
    <w:rsid w:val="003B2B1D"/>
    <w:rsid w:val="003B2E96"/>
    <w:rsid w:val="003B32B7"/>
    <w:rsid w:val="003B4723"/>
    <w:rsid w:val="003B6DBF"/>
    <w:rsid w:val="003B73BC"/>
    <w:rsid w:val="003B79FF"/>
    <w:rsid w:val="003C0087"/>
    <w:rsid w:val="003C3057"/>
    <w:rsid w:val="003C4D88"/>
    <w:rsid w:val="003C5C98"/>
    <w:rsid w:val="003C6AB2"/>
    <w:rsid w:val="003C7B70"/>
    <w:rsid w:val="003D077E"/>
    <w:rsid w:val="003D0DDC"/>
    <w:rsid w:val="003D2FBE"/>
    <w:rsid w:val="003D3153"/>
    <w:rsid w:val="003D36D6"/>
    <w:rsid w:val="003D4896"/>
    <w:rsid w:val="003D59EE"/>
    <w:rsid w:val="003D6344"/>
    <w:rsid w:val="003D6D38"/>
    <w:rsid w:val="003E0A23"/>
    <w:rsid w:val="003E0C23"/>
    <w:rsid w:val="003E3528"/>
    <w:rsid w:val="003E5C46"/>
    <w:rsid w:val="003E6635"/>
    <w:rsid w:val="003E7B81"/>
    <w:rsid w:val="003F055D"/>
    <w:rsid w:val="003F0AD6"/>
    <w:rsid w:val="003F1137"/>
    <w:rsid w:val="003F247E"/>
    <w:rsid w:val="003F2701"/>
    <w:rsid w:val="003F296F"/>
    <w:rsid w:val="003F2CFC"/>
    <w:rsid w:val="003F2D88"/>
    <w:rsid w:val="003F2DD7"/>
    <w:rsid w:val="003F59C2"/>
    <w:rsid w:val="003F63F9"/>
    <w:rsid w:val="003F6528"/>
    <w:rsid w:val="00402C86"/>
    <w:rsid w:val="0040444B"/>
    <w:rsid w:val="0040572E"/>
    <w:rsid w:val="00405755"/>
    <w:rsid w:val="00405A7E"/>
    <w:rsid w:val="00406401"/>
    <w:rsid w:val="00406AAF"/>
    <w:rsid w:val="00406AFD"/>
    <w:rsid w:val="004118CD"/>
    <w:rsid w:val="00413E86"/>
    <w:rsid w:val="00416B46"/>
    <w:rsid w:val="00421BDF"/>
    <w:rsid w:val="00421D80"/>
    <w:rsid w:val="00422E81"/>
    <w:rsid w:val="004231D9"/>
    <w:rsid w:val="004241CA"/>
    <w:rsid w:val="00424B2B"/>
    <w:rsid w:val="00424BF4"/>
    <w:rsid w:val="0042745E"/>
    <w:rsid w:val="00432CF8"/>
    <w:rsid w:val="00434441"/>
    <w:rsid w:val="0043611F"/>
    <w:rsid w:val="004405A8"/>
    <w:rsid w:val="00442858"/>
    <w:rsid w:val="00442D33"/>
    <w:rsid w:val="00443573"/>
    <w:rsid w:val="004454AC"/>
    <w:rsid w:val="004458FE"/>
    <w:rsid w:val="0044617F"/>
    <w:rsid w:val="0044657D"/>
    <w:rsid w:val="00446938"/>
    <w:rsid w:val="00450EB5"/>
    <w:rsid w:val="0045188A"/>
    <w:rsid w:val="00451E95"/>
    <w:rsid w:val="00453DF6"/>
    <w:rsid w:val="0045577E"/>
    <w:rsid w:val="004606FC"/>
    <w:rsid w:val="00461682"/>
    <w:rsid w:val="00462DDE"/>
    <w:rsid w:val="00462F2B"/>
    <w:rsid w:val="004630F0"/>
    <w:rsid w:val="004638B8"/>
    <w:rsid w:val="00464468"/>
    <w:rsid w:val="004645DB"/>
    <w:rsid w:val="004646C7"/>
    <w:rsid w:val="004646F1"/>
    <w:rsid w:val="00465345"/>
    <w:rsid w:val="00466EBD"/>
    <w:rsid w:val="00471F6D"/>
    <w:rsid w:val="00472FA7"/>
    <w:rsid w:val="00473F71"/>
    <w:rsid w:val="004741B0"/>
    <w:rsid w:val="00474B0B"/>
    <w:rsid w:val="00480825"/>
    <w:rsid w:val="00481148"/>
    <w:rsid w:val="0048221B"/>
    <w:rsid w:val="004847D1"/>
    <w:rsid w:val="004848DC"/>
    <w:rsid w:val="00486AAF"/>
    <w:rsid w:val="00487CDE"/>
    <w:rsid w:val="004910A8"/>
    <w:rsid w:val="004933DB"/>
    <w:rsid w:val="004933EC"/>
    <w:rsid w:val="00496D19"/>
    <w:rsid w:val="004975C8"/>
    <w:rsid w:val="004A163D"/>
    <w:rsid w:val="004A4123"/>
    <w:rsid w:val="004A47A8"/>
    <w:rsid w:val="004A4E50"/>
    <w:rsid w:val="004A5C87"/>
    <w:rsid w:val="004B0199"/>
    <w:rsid w:val="004B0348"/>
    <w:rsid w:val="004B04BA"/>
    <w:rsid w:val="004B1E20"/>
    <w:rsid w:val="004B2BD6"/>
    <w:rsid w:val="004B464F"/>
    <w:rsid w:val="004B4B2F"/>
    <w:rsid w:val="004B62A8"/>
    <w:rsid w:val="004B71EF"/>
    <w:rsid w:val="004C1676"/>
    <w:rsid w:val="004C1BE9"/>
    <w:rsid w:val="004C2E0D"/>
    <w:rsid w:val="004C30F1"/>
    <w:rsid w:val="004C3AD1"/>
    <w:rsid w:val="004C554A"/>
    <w:rsid w:val="004C59DF"/>
    <w:rsid w:val="004C6DD8"/>
    <w:rsid w:val="004D0347"/>
    <w:rsid w:val="004D0899"/>
    <w:rsid w:val="004D670D"/>
    <w:rsid w:val="004D6729"/>
    <w:rsid w:val="004D7BA0"/>
    <w:rsid w:val="004E2864"/>
    <w:rsid w:val="004E5551"/>
    <w:rsid w:val="004E5A84"/>
    <w:rsid w:val="004E660A"/>
    <w:rsid w:val="004E6C67"/>
    <w:rsid w:val="004E6FCC"/>
    <w:rsid w:val="004E7D66"/>
    <w:rsid w:val="004F1C23"/>
    <w:rsid w:val="004F32CB"/>
    <w:rsid w:val="004F337E"/>
    <w:rsid w:val="004F3B2E"/>
    <w:rsid w:val="004F3DB5"/>
    <w:rsid w:val="004F4A47"/>
    <w:rsid w:val="004F5117"/>
    <w:rsid w:val="004F60F7"/>
    <w:rsid w:val="004F7C33"/>
    <w:rsid w:val="0050067C"/>
    <w:rsid w:val="00501652"/>
    <w:rsid w:val="00501B8E"/>
    <w:rsid w:val="00502D87"/>
    <w:rsid w:val="00504363"/>
    <w:rsid w:val="005049FE"/>
    <w:rsid w:val="00504A57"/>
    <w:rsid w:val="00511930"/>
    <w:rsid w:val="00512B7C"/>
    <w:rsid w:val="00512F41"/>
    <w:rsid w:val="005144C9"/>
    <w:rsid w:val="00514732"/>
    <w:rsid w:val="00515784"/>
    <w:rsid w:val="00517D3C"/>
    <w:rsid w:val="00520F2E"/>
    <w:rsid w:val="0052255C"/>
    <w:rsid w:val="0052281D"/>
    <w:rsid w:val="00522BD3"/>
    <w:rsid w:val="00522E05"/>
    <w:rsid w:val="00523442"/>
    <w:rsid w:val="00523FCC"/>
    <w:rsid w:val="00524B70"/>
    <w:rsid w:val="00524B8E"/>
    <w:rsid w:val="005256C1"/>
    <w:rsid w:val="00526AF9"/>
    <w:rsid w:val="005320BD"/>
    <w:rsid w:val="00532386"/>
    <w:rsid w:val="00532CF0"/>
    <w:rsid w:val="00532F81"/>
    <w:rsid w:val="005334FC"/>
    <w:rsid w:val="005335EF"/>
    <w:rsid w:val="00533783"/>
    <w:rsid w:val="005365B7"/>
    <w:rsid w:val="005372BA"/>
    <w:rsid w:val="0054205B"/>
    <w:rsid w:val="00543F85"/>
    <w:rsid w:val="00544A22"/>
    <w:rsid w:val="005466DC"/>
    <w:rsid w:val="0055168A"/>
    <w:rsid w:val="0055283A"/>
    <w:rsid w:val="005549DF"/>
    <w:rsid w:val="005569D5"/>
    <w:rsid w:val="00556D7A"/>
    <w:rsid w:val="00557C30"/>
    <w:rsid w:val="00562A82"/>
    <w:rsid w:val="00562C27"/>
    <w:rsid w:val="00564F1B"/>
    <w:rsid w:val="00566152"/>
    <w:rsid w:val="005664CB"/>
    <w:rsid w:val="00567398"/>
    <w:rsid w:val="00567F55"/>
    <w:rsid w:val="0057144D"/>
    <w:rsid w:val="00571AFE"/>
    <w:rsid w:val="00576C23"/>
    <w:rsid w:val="005771B3"/>
    <w:rsid w:val="00577A2F"/>
    <w:rsid w:val="00577ACB"/>
    <w:rsid w:val="00580BA5"/>
    <w:rsid w:val="005814A8"/>
    <w:rsid w:val="0058209B"/>
    <w:rsid w:val="00584714"/>
    <w:rsid w:val="00584B31"/>
    <w:rsid w:val="00584B3F"/>
    <w:rsid w:val="0058509D"/>
    <w:rsid w:val="00585536"/>
    <w:rsid w:val="00586F07"/>
    <w:rsid w:val="0059006D"/>
    <w:rsid w:val="005902C4"/>
    <w:rsid w:val="00590BB1"/>
    <w:rsid w:val="005911E7"/>
    <w:rsid w:val="00591436"/>
    <w:rsid w:val="00591A96"/>
    <w:rsid w:val="0059456A"/>
    <w:rsid w:val="00595175"/>
    <w:rsid w:val="00595A3C"/>
    <w:rsid w:val="005A0261"/>
    <w:rsid w:val="005A2595"/>
    <w:rsid w:val="005A4D0C"/>
    <w:rsid w:val="005A612E"/>
    <w:rsid w:val="005A633D"/>
    <w:rsid w:val="005A794C"/>
    <w:rsid w:val="005B04D6"/>
    <w:rsid w:val="005B12B2"/>
    <w:rsid w:val="005B1F22"/>
    <w:rsid w:val="005B1FC1"/>
    <w:rsid w:val="005B3032"/>
    <w:rsid w:val="005B42C3"/>
    <w:rsid w:val="005B536F"/>
    <w:rsid w:val="005B5644"/>
    <w:rsid w:val="005B77DF"/>
    <w:rsid w:val="005C36B2"/>
    <w:rsid w:val="005C3DD0"/>
    <w:rsid w:val="005C4C3B"/>
    <w:rsid w:val="005C4F82"/>
    <w:rsid w:val="005C5238"/>
    <w:rsid w:val="005C625B"/>
    <w:rsid w:val="005C6279"/>
    <w:rsid w:val="005C68B3"/>
    <w:rsid w:val="005C7225"/>
    <w:rsid w:val="005D08A9"/>
    <w:rsid w:val="005D09A0"/>
    <w:rsid w:val="005D1247"/>
    <w:rsid w:val="005D4A29"/>
    <w:rsid w:val="005D5921"/>
    <w:rsid w:val="005D6AC0"/>
    <w:rsid w:val="005D791F"/>
    <w:rsid w:val="005E215E"/>
    <w:rsid w:val="005E2191"/>
    <w:rsid w:val="005E2A68"/>
    <w:rsid w:val="005E2B78"/>
    <w:rsid w:val="005E3668"/>
    <w:rsid w:val="005E3BC0"/>
    <w:rsid w:val="005E4262"/>
    <w:rsid w:val="005E55DD"/>
    <w:rsid w:val="005E5CA7"/>
    <w:rsid w:val="005E6629"/>
    <w:rsid w:val="005E7958"/>
    <w:rsid w:val="005F13BE"/>
    <w:rsid w:val="005F2E8C"/>
    <w:rsid w:val="005F3599"/>
    <w:rsid w:val="005F42F8"/>
    <w:rsid w:val="005F5AD5"/>
    <w:rsid w:val="005F5BA2"/>
    <w:rsid w:val="005F65A5"/>
    <w:rsid w:val="00600B63"/>
    <w:rsid w:val="00600C2D"/>
    <w:rsid w:val="0060221E"/>
    <w:rsid w:val="006043DE"/>
    <w:rsid w:val="006044A4"/>
    <w:rsid w:val="00604A0F"/>
    <w:rsid w:val="0060512C"/>
    <w:rsid w:val="00606A8D"/>
    <w:rsid w:val="00610C78"/>
    <w:rsid w:val="0061185C"/>
    <w:rsid w:val="00614BC1"/>
    <w:rsid w:val="0061505B"/>
    <w:rsid w:val="00616461"/>
    <w:rsid w:val="006173F0"/>
    <w:rsid w:val="00617E68"/>
    <w:rsid w:val="00621669"/>
    <w:rsid w:val="00621C34"/>
    <w:rsid w:val="00621CE8"/>
    <w:rsid w:val="00621E76"/>
    <w:rsid w:val="00621F78"/>
    <w:rsid w:val="00621F90"/>
    <w:rsid w:val="00623ADD"/>
    <w:rsid w:val="00623BEE"/>
    <w:rsid w:val="00623CFA"/>
    <w:rsid w:val="00623DC8"/>
    <w:rsid w:val="00623F49"/>
    <w:rsid w:val="006243EF"/>
    <w:rsid w:val="0062516A"/>
    <w:rsid w:val="0062531E"/>
    <w:rsid w:val="00626877"/>
    <w:rsid w:val="0062787A"/>
    <w:rsid w:val="00630381"/>
    <w:rsid w:val="00631E3F"/>
    <w:rsid w:val="00632D06"/>
    <w:rsid w:val="00632DE7"/>
    <w:rsid w:val="00633F40"/>
    <w:rsid w:val="00634C0C"/>
    <w:rsid w:val="00634EAD"/>
    <w:rsid w:val="0063517D"/>
    <w:rsid w:val="00635AFC"/>
    <w:rsid w:val="00636D78"/>
    <w:rsid w:val="00640CCC"/>
    <w:rsid w:val="006415F3"/>
    <w:rsid w:val="00641F26"/>
    <w:rsid w:val="00643050"/>
    <w:rsid w:val="006442F2"/>
    <w:rsid w:val="00646802"/>
    <w:rsid w:val="00650BC8"/>
    <w:rsid w:val="00651414"/>
    <w:rsid w:val="0065421C"/>
    <w:rsid w:val="00655009"/>
    <w:rsid w:val="00655D4B"/>
    <w:rsid w:val="006575D9"/>
    <w:rsid w:val="00661087"/>
    <w:rsid w:val="0066118F"/>
    <w:rsid w:val="00662077"/>
    <w:rsid w:val="00662305"/>
    <w:rsid w:val="00667329"/>
    <w:rsid w:val="00667E90"/>
    <w:rsid w:val="0067153C"/>
    <w:rsid w:val="006726AD"/>
    <w:rsid w:val="00673245"/>
    <w:rsid w:val="00676220"/>
    <w:rsid w:val="006766A9"/>
    <w:rsid w:val="00676F0B"/>
    <w:rsid w:val="00677A3D"/>
    <w:rsid w:val="00677E14"/>
    <w:rsid w:val="00677F92"/>
    <w:rsid w:val="0068163A"/>
    <w:rsid w:val="0068186B"/>
    <w:rsid w:val="0068539F"/>
    <w:rsid w:val="0068550B"/>
    <w:rsid w:val="006865F8"/>
    <w:rsid w:val="0069234F"/>
    <w:rsid w:val="0069247A"/>
    <w:rsid w:val="006933A8"/>
    <w:rsid w:val="00694294"/>
    <w:rsid w:val="0069762B"/>
    <w:rsid w:val="006A113B"/>
    <w:rsid w:val="006A26B7"/>
    <w:rsid w:val="006A426A"/>
    <w:rsid w:val="006A5C1A"/>
    <w:rsid w:val="006A658D"/>
    <w:rsid w:val="006A69A2"/>
    <w:rsid w:val="006A76C0"/>
    <w:rsid w:val="006A7782"/>
    <w:rsid w:val="006B034C"/>
    <w:rsid w:val="006B0F5C"/>
    <w:rsid w:val="006B309F"/>
    <w:rsid w:val="006B3197"/>
    <w:rsid w:val="006B3DF9"/>
    <w:rsid w:val="006B4645"/>
    <w:rsid w:val="006B75D3"/>
    <w:rsid w:val="006C09DB"/>
    <w:rsid w:val="006C2852"/>
    <w:rsid w:val="006C379B"/>
    <w:rsid w:val="006C5D63"/>
    <w:rsid w:val="006C6356"/>
    <w:rsid w:val="006C653E"/>
    <w:rsid w:val="006C6CAB"/>
    <w:rsid w:val="006D049C"/>
    <w:rsid w:val="006D1253"/>
    <w:rsid w:val="006D13EC"/>
    <w:rsid w:val="006D1C7D"/>
    <w:rsid w:val="006D24F5"/>
    <w:rsid w:val="006D5130"/>
    <w:rsid w:val="006D54A9"/>
    <w:rsid w:val="006D72B7"/>
    <w:rsid w:val="006D730B"/>
    <w:rsid w:val="006D73B3"/>
    <w:rsid w:val="006E3978"/>
    <w:rsid w:val="006E398E"/>
    <w:rsid w:val="006E4809"/>
    <w:rsid w:val="006E4F97"/>
    <w:rsid w:val="006E6899"/>
    <w:rsid w:val="006E7057"/>
    <w:rsid w:val="006E7295"/>
    <w:rsid w:val="006F02F5"/>
    <w:rsid w:val="006F074C"/>
    <w:rsid w:val="006F0B68"/>
    <w:rsid w:val="006F0C60"/>
    <w:rsid w:val="006F34DE"/>
    <w:rsid w:val="006F39CE"/>
    <w:rsid w:val="006F4A8F"/>
    <w:rsid w:val="006F5EEE"/>
    <w:rsid w:val="006F614F"/>
    <w:rsid w:val="006F72D1"/>
    <w:rsid w:val="0070300A"/>
    <w:rsid w:val="007039EF"/>
    <w:rsid w:val="00704B03"/>
    <w:rsid w:val="007061B1"/>
    <w:rsid w:val="00710871"/>
    <w:rsid w:val="00710E52"/>
    <w:rsid w:val="0071112F"/>
    <w:rsid w:val="00711F9B"/>
    <w:rsid w:val="0071543D"/>
    <w:rsid w:val="00716941"/>
    <w:rsid w:val="00720CBB"/>
    <w:rsid w:val="007226E5"/>
    <w:rsid w:val="00722FC4"/>
    <w:rsid w:val="00726062"/>
    <w:rsid w:val="00726B35"/>
    <w:rsid w:val="00726CFC"/>
    <w:rsid w:val="00727D0B"/>
    <w:rsid w:val="00730430"/>
    <w:rsid w:val="007316C3"/>
    <w:rsid w:val="00731900"/>
    <w:rsid w:val="00733A8D"/>
    <w:rsid w:val="00733D34"/>
    <w:rsid w:val="007347B4"/>
    <w:rsid w:val="007354C4"/>
    <w:rsid w:val="00735EA6"/>
    <w:rsid w:val="007373F8"/>
    <w:rsid w:val="007418E7"/>
    <w:rsid w:val="00742506"/>
    <w:rsid w:val="0074489A"/>
    <w:rsid w:val="00745808"/>
    <w:rsid w:val="00747FBD"/>
    <w:rsid w:val="00751CEB"/>
    <w:rsid w:val="00751D36"/>
    <w:rsid w:val="00752502"/>
    <w:rsid w:val="00752708"/>
    <w:rsid w:val="007559C4"/>
    <w:rsid w:val="00757681"/>
    <w:rsid w:val="00757BD7"/>
    <w:rsid w:val="007605D7"/>
    <w:rsid w:val="00760641"/>
    <w:rsid w:val="007608E4"/>
    <w:rsid w:val="007612AC"/>
    <w:rsid w:val="007613D4"/>
    <w:rsid w:val="00761DD3"/>
    <w:rsid w:val="00763136"/>
    <w:rsid w:val="0076337D"/>
    <w:rsid w:val="007643DD"/>
    <w:rsid w:val="00764B7F"/>
    <w:rsid w:val="007657A6"/>
    <w:rsid w:val="00765941"/>
    <w:rsid w:val="00765C83"/>
    <w:rsid w:val="0076688E"/>
    <w:rsid w:val="007671EE"/>
    <w:rsid w:val="00771DD1"/>
    <w:rsid w:val="007720F3"/>
    <w:rsid w:val="00772E66"/>
    <w:rsid w:val="00774973"/>
    <w:rsid w:val="0077593B"/>
    <w:rsid w:val="00775D09"/>
    <w:rsid w:val="00776AD0"/>
    <w:rsid w:val="007800E6"/>
    <w:rsid w:val="00780C5A"/>
    <w:rsid w:val="00781ED6"/>
    <w:rsid w:val="00784668"/>
    <w:rsid w:val="00784B91"/>
    <w:rsid w:val="00785066"/>
    <w:rsid w:val="00785254"/>
    <w:rsid w:val="007861A0"/>
    <w:rsid w:val="00787AE0"/>
    <w:rsid w:val="00787F46"/>
    <w:rsid w:val="00787F85"/>
    <w:rsid w:val="007904C1"/>
    <w:rsid w:val="00790506"/>
    <w:rsid w:val="00790970"/>
    <w:rsid w:val="0079255E"/>
    <w:rsid w:val="00793448"/>
    <w:rsid w:val="00796367"/>
    <w:rsid w:val="00796AE9"/>
    <w:rsid w:val="00797BD6"/>
    <w:rsid w:val="00797D7E"/>
    <w:rsid w:val="007A0601"/>
    <w:rsid w:val="007A27EA"/>
    <w:rsid w:val="007A28A1"/>
    <w:rsid w:val="007A317E"/>
    <w:rsid w:val="007A3840"/>
    <w:rsid w:val="007A531C"/>
    <w:rsid w:val="007A5A3B"/>
    <w:rsid w:val="007A5F7C"/>
    <w:rsid w:val="007A6001"/>
    <w:rsid w:val="007A758B"/>
    <w:rsid w:val="007A7DD1"/>
    <w:rsid w:val="007B0C85"/>
    <w:rsid w:val="007B4CE9"/>
    <w:rsid w:val="007B502B"/>
    <w:rsid w:val="007B666A"/>
    <w:rsid w:val="007B7C35"/>
    <w:rsid w:val="007C0686"/>
    <w:rsid w:val="007C06EC"/>
    <w:rsid w:val="007C1F80"/>
    <w:rsid w:val="007C4827"/>
    <w:rsid w:val="007C5885"/>
    <w:rsid w:val="007C7269"/>
    <w:rsid w:val="007C7B94"/>
    <w:rsid w:val="007C7F28"/>
    <w:rsid w:val="007D0047"/>
    <w:rsid w:val="007D06E4"/>
    <w:rsid w:val="007D0B98"/>
    <w:rsid w:val="007D20B0"/>
    <w:rsid w:val="007D3B46"/>
    <w:rsid w:val="007D481C"/>
    <w:rsid w:val="007D4A59"/>
    <w:rsid w:val="007D5075"/>
    <w:rsid w:val="007D6547"/>
    <w:rsid w:val="007D6C4D"/>
    <w:rsid w:val="007D6E53"/>
    <w:rsid w:val="007D73A1"/>
    <w:rsid w:val="007D7CE4"/>
    <w:rsid w:val="007D7ED8"/>
    <w:rsid w:val="007E02F5"/>
    <w:rsid w:val="007E05CB"/>
    <w:rsid w:val="007E0E48"/>
    <w:rsid w:val="007E1414"/>
    <w:rsid w:val="007E321A"/>
    <w:rsid w:val="007E38D3"/>
    <w:rsid w:val="007E5CB1"/>
    <w:rsid w:val="007E6F59"/>
    <w:rsid w:val="007E7F1D"/>
    <w:rsid w:val="007F05CA"/>
    <w:rsid w:val="007F24D8"/>
    <w:rsid w:val="007F3102"/>
    <w:rsid w:val="007F4651"/>
    <w:rsid w:val="007F546F"/>
    <w:rsid w:val="007F5BB4"/>
    <w:rsid w:val="007F6428"/>
    <w:rsid w:val="007F65E5"/>
    <w:rsid w:val="007F68A3"/>
    <w:rsid w:val="007F7183"/>
    <w:rsid w:val="007F72E7"/>
    <w:rsid w:val="00803871"/>
    <w:rsid w:val="00804A1C"/>
    <w:rsid w:val="008067D1"/>
    <w:rsid w:val="00806A89"/>
    <w:rsid w:val="008103EF"/>
    <w:rsid w:val="00810A54"/>
    <w:rsid w:val="0081187D"/>
    <w:rsid w:val="00812EA0"/>
    <w:rsid w:val="008134D5"/>
    <w:rsid w:val="008136AB"/>
    <w:rsid w:val="00813EC6"/>
    <w:rsid w:val="00814201"/>
    <w:rsid w:val="00814429"/>
    <w:rsid w:val="00814DE0"/>
    <w:rsid w:val="008169FD"/>
    <w:rsid w:val="00816B42"/>
    <w:rsid w:val="008205A3"/>
    <w:rsid w:val="008209DF"/>
    <w:rsid w:val="00822626"/>
    <w:rsid w:val="00822D7E"/>
    <w:rsid w:val="008243F5"/>
    <w:rsid w:val="00824DCA"/>
    <w:rsid w:val="00825430"/>
    <w:rsid w:val="00826989"/>
    <w:rsid w:val="00827801"/>
    <w:rsid w:val="00831D22"/>
    <w:rsid w:val="008320CC"/>
    <w:rsid w:val="00832EBF"/>
    <w:rsid w:val="0083317D"/>
    <w:rsid w:val="0083406D"/>
    <w:rsid w:val="008367BD"/>
    <w:rsid w:val="0084224D"/>
    <w:rsid w:val="00842FED"/>
    <w:rsid w:val="008431D4"/>
    <w:rsid w:val="00843427"/>
    <w:rsid w:val="00844695"/>
    <w:rsid w:val="008448A6"/>
    <w:rsid w:val="00845473"/>
    <w:rsid w:val="0084569F"/>
    <w:rsid w:val="00845D79"/>
    <w:rsid w:val="00846CC6"/>
    <w:rsid w:val="00846E23"/>
    <w:rsid w:val="0085054C"/>
    <w:rsid w:val="0085065F"/>
    <w:rsid w:val="00851003"/>
    <w:rsid w:val="00851BE8"/>
    <w:rsid w:val="008526AB"/>
    <w:rsid w:val="00852A6F"/>
    <w:rsid w:val="008536AB"/>
    <w:rsid w:val="00853E06"/>
    <w:rsid w:val="008540EF"/>
    <w:rsid w:val="008557C6"/>
    <w:rsid w:val="00857468"/>
    <w:rsid w:val="00857972"/>
    <w:rsid w:val="00857F94"/>
    <w:rsid w:val="0086050A"/>
    <w:rsid w:val="00860628"/>
    <w:rsid w:val="0086095D"/>
    <w:rsid w:val="008610BD"/>
    <w:rsid w:val="0086144F"/>
    <w:rsid w:val="00861D9A"/>
    <w:rsid w:val="00862BBE"/>
    <w:rsid w:val="0086300B"/>
    <w:rsid w:val="00863CA6"/>
    <w:rsid w:val="00866734"/>
    <w:rsid w:val="008719F5"/>
    <w:rsid w:val="00871C40"/>
    <w:rsid w:val="00876891"/>
    <w:rsid w:val="00876B21"/>
    <w:rsid w:val="008772E4"/>
    <w:rsid w:val="00877425"/>
    <w:rsid w:val="0088054B"/>
    <w:rsid w:val="00880606"/>
    <w:rsid w:val="00881D78"/>
    <w:rsid w:val="00884A15"/>
    <w:rsid w:val="00884E28"/>
    <w:rsid w:val="00886890"/>
    <w:rsid w:val="008872D1"/>
    <w:rsid w:val="008873C1"/>
    <w:rsid w:val="008917B6"/>
    <w:rsid w:val="00893FC9"/>
    <w:rsid w:val="0089434C"/>
    <w:rsid w:val="008A0741"/>
    <w:rsid w:val="008A363E"/>
    <w:rsid w:val="008A4114"/>
    <w:rsid w:val="008A53BF"/>
    <w:rsid w:val="008A568D"/>
    <w:rsid w:val="008B0E1B"/>
    <w:rsid w:val="008B1227"/>
    <w:rsid w:val="008B30FB"/>
    <w:rsid w:val="008B3F6E"/>
    <w:rsid w:val="008B4C4B"/>
    <w:rsid w:val="008B58EE"/>
    <w:rsid w:val="008B5C12"/>
    <w:rsid w:val="008C0A36"/>
    <w:rsid w:val="008C115D"/>
    <w:rsid w:val="008C2238"/>
    <w:rsid w:val="008C2EF0"/>
    <w:rsid w:val="008C3707"/>
    <w:rsid w:val="008C392A"/>
    <w:rsid w:val="008C61E8"/>
    <w:rsid w:val="008C647E"/>
    <w:rsid w:val="008C6AF3"/>
    <w:rsid w:val="008D0BA8"/>
    <w:rsid w:val="008D21A4"/>
    <w:rsid w:val="008D33AB"/>
    <w:rsid w:val="008D342B"/>
    <w:rsid w:val="008D34AE"/>
    <w:rsid w:val="008D668C"/>
    <w:rsid w:val="008D761B"/>
    <w:rsid w:val="008D7692"/>
    <w:rsid w:val="008E1A91"/>
    <w:rsid w:val="008E1E82"/>
    <w:rsid w:val="008E56D4"/>
    <w:rsid w:val="008E5884"/>
    <w:rsid w:val="008E5AD7"/>
    <w:rsid w:val="008E663D"/>
    <w:rsid w:val="008E676B"/>
    <w:rsid w:val="008E6EBC"/>
    <w:rsid w:val="008E7AAD"/>
    <w:rsid w:val="008E7DD5"/>
    <w:rsid w:val="008F0250"/>
    <w:rsid w:val="008F0A77"/>
    <w:rsid w:val="008F34E1"/>
    <w:rsid w:val="008F3746"/>
    <w:rsid w:val="008F4385"/>
    <w:rsid w:val="008F5C52"/>
    <w:rsid w:val="008F5DA6"/>
    <w:rsid w:val="008F6D38"/>
    <w:rsid w:val="008F7F95"/>
    <w:rsid w:val="0090000F"/>
    <w:rsid w:val="00900AA5"/>
    <w:rsid w:val="00900B8B"/>
    <w:rsid w:val="00902B4B"/>
    <w:rsid w:val="00902D3A"/>
    <w:rsid w:val="00903AFB"/>
    <w:rsid w:val="00903B1F"/>
    <w:rsid w:val="00903C4B"/>
    <w:rsid w:val="0090501B"/>
    <w:rsid w:val="009052CD"/>
    <w:rsid w:val="0090557C"/>
    <w:rsid w:val="00907D57"/>
    <w:rsid w:val="00911FAF"/>
    <w:rsid w:val="009128A4"/>
    <w:rsid w:val="00912978"/>
    <w:rsid w:val="00914F85"/>
    <w:rsid w:val="00916AAD"/>
    <w:rsid w:val="00916DD6"/>
    <w:rsid w:val="009230EF"/>
    <w:rsid w:val="00923AAC"/>
    <w:rsid w:val="00923AC8"/>
    <w:rsid w:val="00923BBF"/>
    <w:rsid w:val="00925848"/>
    <w:rsid w:val="00925E92"/>
    <w:rsid w:val="00926E23"/>
    <w:rsid w:val="00927214"/>
    <w:rsid w:val="00927BE1"/>
    <w:rsid w:val="00930117"/>
    <w:rsid w:val="00930473"/>
    <w:rsid w:val="009308DA"/>
    <w:rsid w:val="00930C3A"/>
    <w:rsid w:val="009330B6"/>
    <w:rsid w:val="009341B9"/>
    <w:rsid w:val="00934B77"/>
    <w:rsid w:val="009366A7"/>
    <w:rsid w:val="00937BF5"/>
    <w:rsid w:val="00937F77"/>
    <w:rsid w:val="00942275"/>
    <w:rsid w:val="00943012"/>
    <w:rsid w:val="00944357"/>
    <w:rsid w:val="0094553D"/>
    <w:rsid w:val="00945B30"/>
    <w:rsid w:val="009460B6"/>
    <w:rsid w:val="00946CF7"/>
    <w:rsid w:val="009473BC"/>
    <w:rsid w:val="009528D5"/>
    <w:rsid w:val="00952FD2"/>
    <w:rsid w:val="00954367"/>
    <w:rsid w:val="00954581"/>
    <w:rsid w:val="00954B4A"/>
    <w:rsid w:val="009604B2"/>
    <w:rsid w:val="00961D66"/>
    <w:rsid w:val="00961F3F"/>
    <w:rsid w:val="00964E91"/>
    <w:rsid w:val="00966DB4"/>
    <w:rsid w:val="00966EB5"/>
    <w:rsid w:val="00967A1C"/>
    <w:rsid w:val="00970437"/>
    <w:rsid w:val="009736D0"/>
    <w:rsid w:val="00974014"/>
    <w:rsid w:val="0097455B"/>
    <w:rsid w:val="00975198"/>
    <w:rsid w:val="0097669C"/>
    <w:rsid w:val="00981B26"/>
    <w:rsid w:val="00982F5B"/>
    <w:rsid w:val="0098539E"/>
    <w:rsid w:val="009876D6"/>
    <w:rsid w:val="00987FD1"/>
    <w:rsid w:val="0099051F"/>
    <w:rsid w:val="00990F37"/>
    <w:rsid w:val="00991A87"/>
    <w:rsid w:val="009924C2"/>
    <w:rsid w:val="00994AEE"/>
    <w:rsid w:val="00996087"/>
    <w:rsid w:val="009966D7"/>
    <w:rsid w:val="009970BD"/>
    <w:rsid w:val="009972FE"/>
    <w:rsid w:val="009A0245"/>
    <w:rsid w:val="009A0FF0"/>
    <w:rsid w:val="009A2D8A"/>
    <w:rsid w:val="009A406A"/>
    <w:rsid w:val="009A507B"/>
    <w:rsid w:val="009A6106"/>
    <w:rsid w:val="009A703E"/>
    <w:rsid w:val="009A7652"/>
    <w:rsid w:val="009B0D2F"/>
    <w:rsid w:val="009B3D21"/>
    <w:rsid w:val="009B4B9E"/>
    <w:rsid w:val="009B53D5"/>
    <w:rsid w:val="009B63D6"/>
    <w:rsid w:val="009B799D"/>
    <w:rsid w:val="009C01AF"/>
    <w:rsid w:val="009C0B14"/>
    <w:rsid w:val="009C2774"/>
    <w:rsid w:val="009C3192"/>
    <w:rsid w:val="009C3745"/>
    <w:rsid w:val="009C4739"/>
    <w:rsid w:val="009C4AC8"/>
    <w:rsid w:val="009C538A"/>
    <w:rsid w:val="009C57A1"/>
    <w:rsid w:val="009C5C09"/>
    <w:rsid w:val="009C65F7"/>
    <w:rsid w:val="009C668B"/>
    <w:rsid w:val="009C7A4F"/>
    <w:rsid w:val="009D0B62"/>
    <w:rsid w:val="009D108A"/>
    <w:rsid w:val="009D23E5"/>
    <w:rsid w:val="009D3BBC"/>
    <w:rsid w:val="009D3E15"/>
    <w:rsid w:val="009D5590"/>
    <w:rsid w:val="009D7158"/>
    <w:rsid w:val="009E17C6"/>
    <w:rsid w:val="009E2EEC"/>
    <w:rsid w:val="009E4FBA"/>
    <w:rsid w:val="009E5C5D"/>
    <w:rsid w:val="009E5FC2"/>
    <w:rsid w:val="009F0505"/>
    <w:rsid w:val="009F0B45"/>
    <w:rsid w:val="009F150D"/>
    <w:rsid w:val="009F34F0"/>
    <w:rsid w:val="009F4687"/>
    <w:rsid w:val="009F5B0C"/>
    <w:rsid w:val="009F60B0"/>
    <w:rsid w:val="009F6146"/>
    <w:rsid w:val="00A00837"/>
    <w:rsid w:val="00A0236E"/>
    <w:rsid w:val="00A02D83"/>
    <w:rsid w:val="00A03548"/>
    <w:rsid w:val="00A03AD2"/>
    <w:rsid w:val="00A043A7"/>
    <w:rsid w:val="00A05EBC"/>
    <w:rsid w:val="00A1152C"/>
    <w:rsid w:val="00A122E4"/>
    <w:rsid w:val="00A12485"/>
    <w:rsid w:val="00A1444E"/>
    <w:rsid w:val="00A17B5E"/>
    <w:rsid w:val="00A20629"/>
    <w:rsid w:val="00A20DDF"/>
    <w:rsid w:val="00A2139E"/>
    <w:rsid w:val="00A214A0"/>
    <w:rsid w:val="00A214D3"/>
    <w:rsid w:val="00A21EE7"/>
    <w:rsid w:val="00A23664"/>
    <w:rsid w:val="00A23E08"/>
    <w:rsid w:val="00A24024"/>
    <w:rsid w:val="00A2413A"/>
    <w:rsid w:val="00A24868"/>
    <w:rsid w:val="00A30D86"/>
    <w:rsid w:val="00A31866"/>
    <w:rsid w:val="00A321F9"/>
    <w:rsid w:val="00A32D92"/>
    <w:rsid w:val="00A33C54"/>
    <w:rsid w:val="00A33D23"/>
    <w:rsid w:val="00A34EE3"/>
    <w:rsid w:val="00A36A0C"/>
    <w:rsid w:val="00A4004A"/>
    <w:rsid w:val="00A408A6"/>
    <w:rsid w:val="00A41110"/>
    <w:rsid w:val="00A417F9"/>
    <w:rsid w:val="00A42051"/>
    <w:rsid w:val="00A42069"/>
    <w:rsid w:val="00A42D21"/>
    <w:rsid w:val="00A44163"/>
    <w:rsid w:val="00A452EA"/>
    <w:rsid w:val="00A4540A"/>
    <w:rsid w:val="00A4787D"/>
    <w:rsid w:val="00A50565"/>
    <w:rsid w:val="00A5217C"/>
    <w:rsid w:val="00A52695"/>
    <w:rsid w:val="00A5475B"/>
    <w:rsid w:val="00A554FC"/>
    <w:rsid w:val="00A56FBF"/>
    <w:rsid w:val="00A6066F"/>
    <w:rsid w:val="00A60DA9"/>
    <w:rsid w:val="00A6355A"/>
    <w:rsid w:val="00A64549"/>
    <w:rsid w:val="00A6772D"/>
    <w:rsid w:val="00A67CD1"/>
    <w:rsid w:val="00A700F8"/>
    <w:rsid w:val="00A70FDA"/>
    <w:rsid w:val="00A72DF4"/>
    <w:rsid w:val="00A73455"/>
    <w:rsid w:val="00A742B8"/>
    <w:rsid w:val="00A74BFF"/>
    <w:rsid w:val="00A766BE"/>
    <w:rsid w:val="00A7728A"/>
    <w:rsid w:val="00A77F8E"/>
    <w:rsid w:val="00A80AEC"/>
    <w:rsid w:val="00A81AD5"/>
    <w:rsid w:val="00A8221F"/>
    <w:rsid w:val="00A822A1"/>
    <w:rsid w:val="00A8232A"/>
    <w:rsid w:val="00A831F6"/>
    <w:rsid w:val="00A846AF"/>
    <w:rsid w:val="00A8646A"/>
    <w:rsid w:val="00A87936"/>
    <w:rsid w:val="00A93CF0"/>
    <w:rsid w:val="00A940F0"/>
    <w:rsid w:val="00A95244"/>
    <w:rsid w:val="00A9679D"/>
    <w:rsid w:val="00AA06EE"/>
    <w:rsid w:val="00AA0E51"/>
    <w:rsid w:val="00AA2A55"/>
    <w:rsid w:val="00AA495F"/>
    <w:rsid w:val="00AA54BF"/>
    <w:rsid w:val="00AA5E76"/>
    <w:rsid w:val="00AA6319"/>
    <w:rsid w:val="00AA6404"/>
    <w:rsid w:val="00AA79E0"/>
    <w:rsid w:val="00AB0209"/>
    <w:rsid w:val="00AB0474"/>
    <w:rsid w:val="00AB1044"/>
    <w:rsid w:val="00AB2AD7"/>
    <w:rsid w:val="00AB4D19"/>
    <w:rsid w:val="00AB52FF"/>
    <w:rsid w:val="00AB576D"/>
    <w:rsid w:val="00AB7F0D"/>
    <w:rsid w:val="00AC24F4"/>
    <w:rsid w:val="00AC258D"/>
    <w:rsid w:val="00AC2753"/>
    <w:rsid w:val="00AC3191"/>
    <w:rsid w:val="00AC4CBB"/>
    <w:rsid w:val="00AC5879"/>
    <w:rsid w:val="00AC5EF9"/>
    <w:rsid w:val="00AC6100"/>
    <w:rsid w:val="00AC6712"/>
    <w:rsid w:val="00AC67E0"/>
    <w:rsid w:val="00AC6E3B"/>
    <w:rsid w:val="00AD02D4"/>
    <w:rsid w:val="00AD0343"/>
    <w:rsid w:val="00AD04E5"/>
    <w:rsid w:val="00AD0C58"/>
    <w:rsid w:val="00AD2092"/>
    <w:rsid w:val="00AD2363"/>
    <w:rsid w:val="00AD2946"/>
    <w:rsid w:val="00AD4B4C"/>
    <w:rsid w:val="00AD4FC7"/>
    <w:rsid w:val="00AD5D8A"/>
    <w:rsid w:val="00AD6E22"/>
    <w:rsid w:val="00AD7333"/>
    <w:rsid w:val="00AE1CC3"/>
    <w:rsid w:val="00AE22AD"/>
    <w:rsid w:val="00AE262A"/>
    <w:rsid w:val="00AE3D3E"/>
    <w:rsid w:val="00AE41D1"/>
    <w:rsid w:val="00AE5D23"/>
    <w:rsid w:val="00AE5D45"/>
    <w:rsid w:val="00AE6FA1"/>
    <w:rsid w:val="00AE74C7"/>
    <w:rsid w:val="00AF028D"/>
    <w:rsid w:val="00AF05DA"/>
    <w:rsid w:val="00AF41DF"/>
    <w:rsid w:val="00AF4B0F"/>
    <w:rsid w:val="00AF4BFB"/>
    <w:rsid w:val="00AF62DF"/>
    <w:rsid w:val="00AF62EA"/>
    <w:rsid w:val="00AF63E2"/>
    <w:rsid w:val="00AF7327"/>
    <w:rsid w:val="00AF7EB3"/>
    <w:rsid w:val="00B01238"/>
    <w:rsid w:val="00B01D71"/>
    <w:rsid w:val="00B02269"/>
    <w:rsid w:val="00B0279D"/>
    <w:rsid w:val="00B04A3E"/>
    <w:rsid w:val="00B04E44"/>
    <w:rsid w:val="00B06CBB"/>
    <w:rsid w:val="00B06E04"/>
    <w:rsid w:val="00B102E4"/>
    <w:rsid w:val="00B12FB3"/>
    <w:rsid w:val="00B1304C"/>
    <w:rsid w:val="00B144D7"/>
    <w:rsid w:val="00B14B2E"/>
    <w:rsid w:val="00B1504F"/>
    <w:rsid w:val="00B1633E"/>
    <w:rsid w:val="00B17348"/>
    <w:rsid w:val="00B17E40"/>
    <w:rsid w:val="00B2046C"/>
    <w:rsid w:val="00B20876"/>
    <w:rsid w:val="00B21911"/>
    <w:rsid w:val="00B21F40"/>
    <w:rsid w:val="00B2208A"/>
    <w:rsid w:val="00B233FD"/>
    <w:rsid w:val="00B23D67"/>
    <w:rsid w:val="00B24125"/>
    <w:rsid w:val="00B248A0"/>
    <w:rsid w:val="00B25D1E"/>
    <w:rsid w:val="00B262F4"/>
    <w:rsid w:val="00B31E01"/>
    <w:rsid w:val="00B330A4"/>
    <w:rsid w:val="00B3366E"/>
    <w:rsid w:val="00B35103"/>
    <w:rsid w:val="00B35255"/>
    <w:rsid w:val="00B375CA"/>
    <w:rsid w:val="00B42245"/>
    <w:rsid w:val="00B43029"/>
    <w:rsid w:val="00B4356C"/>
    <w:rsid w:val="00B4372E"/>
    <w:rsid w:val="00B44A2B"/>
    <w:rsid w:val="00B45041"/>
    <w:rsid w:val="00B45DD0"/>
    <w:rsid w:val="00B505AE"/>
    <w:rsid w:val="00B5110A"/>
    <w:rsid w:val="00B51757"/>
    <w:rsid w:val="00B520DD"/>
    <w:rsid w:val="00B52CB0"/>
    <w:rsid w:val="00B52D85"/>
    <w:rsid w:val="00B546C9"/>
    <w:rsid w:val="00B54FD6"/>
    <w:rsid w:val="00B551CD"/>
    <w:rsid w:val="00B57713"/>
    <w:rsid w:val="00B61421"/>
    <w:rsid w:val="00B62B61"/>
    <w:rsid w:val="00B64107"/>
    <w:rsid w:val="00B6418C"/>
    <w:rsid w:val="00B6552A"/>
    <w:rsid w:val="00B66816"/>
    <w:rsid w:val="00B7265C"/>
    <w:rsid w:val="00B7359D"/>
    <w:rsid w:val="00B73607"/>
    <w:rsid w:val="00B73616"/>
    <w:rsid w:val="00B7412C"/>
    <w:rsid w:val="00B74438"/>
    <w:rsid w:val="00B747D1"/>
    <w:rsid w:val="00B74CBC"/>
    <w:rsid w:val="00B75779"/>
    <w:rsid w:val="00B7579C"/>
    <w:rsid w:val="00B80F86"/>
    <w:rsid w:val="00B8187B"/>
    <w:rsid w:val="00B81F56"/>
    <w:rsid w:val="00B835DA"/>
    <w:rsid w:val="00B84274"/>
    <w:rsid w:val="00B84675"/>
    <w:rsid w:val="00B856B9"/>
    <w:rsid w:val="00B85D08"/>
    <w:rsid w:val="00B860E0"/>
    <w:rsid w:val="00B86404"/>
    <w:rsid w:val="00B8714A"/>
    <w:rsid w:val="00B873DE"/>
    <w:rsid w:val="00B8786A"/>
    <w:rsid w:val="00B87CE0"/>
    <w:rsid w:val="00B914C2"/>
    <w:rsid w:val="00B92FB0"/>
    <w:rsid w:val="00B93631"/>
    <w:rsid w:val="00B94CB1"/>
    <w:rsid w:val="00B96F66"/>
    <w:rsid w:val="00BA03BC"/>
    <w:rsid w:val="00BA2382"/>
    <w:rsid w:val="00BA25D0"/>
    <w:rsid w:val="00BA3749"/>
    <w:rsid w:val="00BA3A9D"/>
    <w:rsid w:val="00BA4277"/>
    <w:rsid w:val="00BA430B"/>
    <w:rsid w:val="00BA4623"/>
    <w:rsid w:val="00BA4FF9"/>
    <w:rsid w:val="00BA73A1"/>
    <w:rsid w:val="00BA7B6A"/>
    <w:rsid w:val="00BA7D3E"/>
    <w:rsid w:val="00BB0E25"/>
    <w:rsid w:val="00BB1BFC"/>
    <w:rsid w:val="00BB2ABB"/>
    <w:rsid w:val="00BB4504"/>
    <w:rsid w:val="00BB47FF"/>
    <w:rsid w:val="00BC0A00"/>
    <w:rsid w:val="00BC0C21"/>
    <w:rsid w:val="00BC101A"/>
    <w:rsid w:val="00BC16A9"/>
    <w:rsid w:val="00BC1C6E"/>
    <w:rsid w:val="00BC244B"/>
    <w:rsid w:val="00BC248E"/>
    <w:rsid w:val="00BC3C93"/>
    <w:rsid w:val="00BC5096"/>
    <w:rsid w:val="00BC51B2"/>
    <w:rsid w:val="00BD15F4"/>
    <w:rsid w:val="00BD2921"/>
    <w:rsid w:val="00BD29FB"/>
    <w:rsid w:val="00BD3172"/>
    <w:rsid w:val="00BD40E3"/>
    <w:rsid w:val="00BD60A2"/>
    <w:rsid w:val="00BD7FA5"/>
    <w:rsid w:val="00BE06CE"/>
    <w:rsid w:val="00BE0B2E"/>
    <w:rsid w:val="00BE0D8F"/>
    <w:rsid w:val="00BE276B"/>
    <w:rsid w:val="00BE2DF1"/>
    <w:rsid w:val="00BE2E72"/>
    <w:rsid w:val="00BE327C"/>
    <w:rsid w:val="00BE36F8"/>
    <w:rsid w:val="00BE4E66"/>
    <w:rsid w:val="00BE57B3"/>
    <w:rsid w:val="00BE58E9"/>
    <w:rsid w:val="00BE5A30"/>
    <w:rsid w:val="00BE62B0"/>
    <w:rsid w:val="00BE6411"/>
    <w:rsid w:val="00BE6E84"/>
    <w:rsid w:val="00BE7F1C"/>
    <w:rsid w:val="00BE7FF3"/>
    <w:rsid w:val="00BF0061"/>
    <w:rsid w:val="00BF11F4"/>
    <w:rsid w:val="00BF228C"/>
    <w:rsid w:val="00BF3955"/>
    <w:rsid w:val="00BF6FE4"/>
    <w:rsid w:val="00BF758D"/>
    <w:rsid w:val="00C002CD"/>
    <w:rsid w:val="00C032A7"/>
    <w:rsid w:val="00C034A3"/>
    <w:rsid w:val="00C05E99"/>
    <w:rsid w:val="00C07D7C"/>
    <w:rsid w:val="00C100AC"/>
    <w:rsid w:val="00C11E6F"/>
    <w:rsid w:val="00C12217"/>
    <w:rsid w:val="00C12D1B"/>
    <w:rsid w:val="00C1390A"/>
    <w:rsid w:val="00C13949"/>
    <w:rsid w:val="00C13B64"/>
    <w:rsid w:val="00C1432E"/>
    <w:rsid w:val="00C157EE"/>
    <w:rsid w:val="00C158EA"/>
    <w:rsid w:val="00C15BDB"/>
    <w:rsid w:val="00C1613A"/>
    <w:rsid w:val="00C172F6"/>
    <w:rsid w:val="00C22D54"/>
    <w:rsid w:val="00C23E77"/>
    <w:rsid w:val="00C26505"/>
    <w:rsid w:val="00C26854"/>
    <w:rsid w:val="00C305B8"/>
    <w:rsid w:val="00C31492"/>
    <w:rsid w:val="00C31DBB"/>
    <w:rsid w:val="00C32047"/>
    <w:rsid w:val="00C32096"/>
    <w:rsid w:val="00C32385"/>
    <w:rsid w:val="00C345D2"/>
    <w:rsid w:val="00C354E1"/>
    <w:rsid w:val="00C35A4A"/>
    <w:rsid w:val="00C35C0D"/>
    <w:rsid w:val="00C375A8"/>
    <w:rsid w:val="00C40898"/>
    <w:rsid w:val="00C4091F"/>
    <w:rsid w:val="00C42105"/>
    <w:rsid w:val="00C42810"/>
    <w:rsid w:val="00C430CD"/>
    <w:rsid w:val="00C4311A"/>
    <w:rsid w:val="00C43416"/>
    <w:rsid w:val="00C4362A"/>
    <w:rsid w:val="00C43DE1"/>
    <w:rsid w:val="00C46B0D"/>
    <w:rsid w:val="00C51628"/>
    <w:rsid w:val="00C51C30"/>
    <w:rsid w:val="00C52B86"/>
    <w:rsid w:val="00C533D1"/>
    <w:rsid w:val="00C534A5"/>
    <w:rsid w:val="00C53CF0"/>
    <w:rsid w:val="00C542BD"/>
    <w:rsid w:val="00C544D5"/>
    <w:rsid w:val="00C546FC"/>
    <w:rsid w:val="00C54BCA"/>
    <w:rsid w:val="00C60CE4"/>
    <w:rsid w:val="00C61332"/>
    <w:rsid w:val="00C62338"/>
    <w:rsid w:val="00C62ED6"/>
    <w:rsid w:val="00C67818"/>
    <w:rsid w:val="00C67EB9"/>
    <w:rsid w:val="00C704A3"/>
    <w:rsid w:val="00C7132B"/>
    <w:rsid w:val="00C73307"/>
    <w:rsid w:val="00C74813"/>
    <w:rsid w:val="00C74ABE"/>
    <w:rsid w:val="00C75AC5"/>
    <w:rsid w:val="00C762AC"/>
    <w:rsid w:val="00C807F5"/>
    <w:rsid w:val="00C81214"/>
    <w:rsid w:val="00C814DB"/>
    <w:rsid w:val="00C81B4A"/>
    <w:rsid w:val="00C82796"/>
    <w:rsid w:val="00C859C6"/>
    <w:rsid w:val="00C90344"/>
    <w:rsid w:val="00C90D15"/>
    <w:rsid w:val="00C91C1D"/>
    <w:rsid w:val="00C92602"/>
    <w:rsid w:val="00C9385E"/>
    <w:rsid w:val="00C94592"/>
    <w:rsid w:val="00C95915"/>
    <w:rsid w:val="00C95E63"/>
    <w:rsid w:val="00C96265"/>
    <w:rsid w:val="00C962E1"/>
    <w:rsid w:val="00C96A2D"/>
    <w:rsid w:val="00C9753C"/>
    <w:rsid w:val="00C9787B"/>
    <w:rsid w:val="00C97DF6"/>
    <w:rsid w:val="00CA0029"/>
    <w:rsid w:val="00CA022E"/>
    <w:rsid w:val="00CA04E5"/>
    <w:rsid w:val="00CA0A32"/>
    <w:rsid w:val="00CA0F8C"/>
    <w:rsid w:val="00CA133C"/>
    <w:rsid w:val="00CA1472"/>
    <w:rsid w:val="00CA2BC2"/>
    <w:rsid w:val="00CA42CC"/>
    <w:rsid w:val="00CA4358"/>
    <w:rsid w:val="00CA66E3"/>
    <w:rsid w:val="00CA6D16"/>
    <w:rsid w:val="00CA7E60"/>
    <w:rsid w:val="00CB0B31"/>
    <w:rsid w:val="00CB1F7F"/>
    <w:rsid w:val="00CB23E7"/>
    <w:rsid w:val="00CB3451"/>
    <w:rsid w:val="00CB652C"/>
    <w:rsid w:val="00CC00DD"/>
    <w:rsid w:val="00CC02D1"/>
    <w:rsid w:val="00CC14E9"/>
    <w:rsid w:val="00CC1FD7"/>
    <w:rsid w:val="00CC2127"/>
    <w:rsid w:val="00CC25C1"/>
    <w:rsid w:val="00CC4B40"/>
    <w:rsid w:val="00CC54AA"/>
    <w:rsid w:val="00CC5B2E"/>
    <w:rsid w:val="00CC5F0D"/>
    <w:rsid w:val="00CC72CE"/>
    <w:rsid w:val="00CD0DB5"/>
    <w:rsid w:val="00CD12C9"/>
    <w:rsid w:val="00CD1404"/>
    <w:rsid w:val="00CD15EE"/>
    <w:rsid w:val="00CD1691"/>
    <w:rsid w:val="00CD4264"/>
    <w:rsid w:val="00CD4A04"/>
    <w:rsid w:val="00CD597B"/>
    <w:rsid w:val="00CD7F9D"/>
    <w:rsid w:val="00CE0164"/>
    <w:rsid w:val="00CE109B"/>
    <w:rsid w:val="00CE1A66"/>
    <w:rsid w:val="00CE38EE"/>
    <w:rsid w:val="00CE3C56"/>
    <w:rsid w:val="00CE502F"/>
    <w:rsid w:val="00CE5048"/>
    <w:rsid w:val="00CE5673"/>
    <w:rsid w:val="00CE6CBA"/>
    <w:rsid w:val="00CE6CD4"/>
    <w:rsid w:val="00CE7133"/>
    <w:rsid w:val="00CF0E79"/>
    <w:rsid w:val="00CF15FE"/>
    <w:rsid w:val="00CF1B91"/>
    <w:rsid w:val="00CF2033"/>
    <w:rsid w:val="00CF2AB4"/>
    <w:rsid w:val="00CF4A51"/>
    <w:rsid w:val="00CF589B"/>
    <w:rsid w:val="00CF59BD"/>
    <w:rsid w:val="00CF6B39"/>
    <w:rsid w:val="00CF7B8D"/>
    <w:rsid w:val="00CF7F00"/>
    <w:rsid w:val="00D01BD0"/>
    <w:rsid w:val="00D03E6D"/>
    <w:rsid w:val="00D05CBE"/>
    <w:rsid w:val="00D0611A"/>
    <w:rsid w:val="00D06DE1"/>
    <w:rsid w:val="00D07290"/>
    <w:rsid w:val="00D07F9A"/>
    <w:rsid w:val="00D12AC6"/>
    <w:rsid w:val="00D13548"/>
    <w:rsid w:val="00D14125"/>
    <w:rsid w:val="00D14BAF"/>
    <w:rsid w:val="00D15FDC"/>
    <w:rsid w:val="00D16F80"/>
    <w:rsid w:val="00D20A02"/>
    <w:rsid w:val="00D212A0"/>
    <w:rsid w:val="00D215E6"/>
    <w:rsid w:val="00D21DDE"/>
    <w:rsid w:val="00D22702"/>
    <w:rsid w:val="00D25D0E"/>
    <w:rsid w:val="00D262D1"/>
    <w:rsid w:val="00D3054C"/>
    <w:rsid w:val="00D3112F"/>
    <w:rsid w:val="00D31558"/>
    <w:rsid w:val="00D32597"/>
    <w:rsid w:val="00D32748"/>
    <w:rsid w:val="00D32860"/>
    <w:rsid w:val="00D342A0"/>
    <w:rsid w:val="00D34B74"/>
    <w:rsid w:val="00D34CFE"/>
    <w:rsid w:val="00D34F75"/>
    <w:rsid w:val="00D35117"/>
    <w:rsid w:val="00D35C34"/>
    <w:rsid w:val="00D37166"/>
    <w:rsid w:val="00D40B49"/>
    <w:rsid w:val="00D4181F"/>
    <w:rsid w:val="00D418A0"/>
    <w:rsid w:val="00D43052"/>
    <w:rsid w:val="00D43D6F"/>
    <w:rsid w:val="00D44B8C"/>
    <w:rsid w:val="00D4529B"/>
    <w:rsid w:val="00D46281"/>
    <w:rsid w:val="00D47624"/>
    <w:rsid w:val="00D5128A"/>
    <w:rsid w:val="00D51D50"/>
    <w:rsid w:val="00D5301C"/>
    <w:rsid w:val="00D575E1"/>
    <w:rsid w:val="00D57BF7"/>
    <w:rsid w:val="00D57DB3"/>
    <w:rsid w:val="00D6031B"/>
    <w:rsid w:val="00D6080A"/>
    <w:rsid w:val="00D60814"/>
    <w:rsid w:val="00D61426"/>
    <w:rsid w:val="00D61AE4"/>
    <w:rsid w:val="00D62268"/>
    <w:rsid w:val="00D635B7"/>
    <w:rsid w:val="00D638B1"/>
    <w:rsid w:val="00D64A0C"/>
    <w:rsid w:val="00D64CB8"/>
    <w:rsid w:val="00D67161"/>
    <w:rsid w:val="00D6732C"/>
    <w:rsid w:val="00D6758D"/>
    <w:rsid w:val="00D70BD4"/>
    <w:rsid w:val="00D72091"/>
    <w:rsid w:val="00D73DCD"/>
    <w:rsid w:val="00D7645C"/>
    <w:rsid w:val="00D76E0E"/>
    <w:rsid w:val="00D80616"/>
    <w:rsid w:val="00D8132B"/>
    <w:rsid w:val="00D81F46"/>
    <w:rsid w:val="00D82FBC"/>
    <w:rsid w:val="00D8381D"/>
    <w:rsid w:val="00D83B18"/>
    <w:rsid w:val="00D84E2F"/>
    <w:rsid w:val="00D8614D"/>
    <w:rsid w:val="00D87A40"/>
    <w:rsid w:val="00D91FD3"/>
    <w:rsid w:val="00D9240D"/>
    <w:rsid w:val="00D93BAC"/>
    <w:rsid w:val="00D93CFC"/>
    <w:rsid w:val="00D94123"/>
    <w:rsid w:val="00D945E7"/>
    <w:rsid w:val="00D95647"/>
    <w:rsid w:val="00DA035A"/>
    <w:rsid w:val="00DA13EA"/>
    <w:rsid w:val="00DA20D7"/>
    <w:rsid w:val="00DA2BE4"/>
    <w:rsid w:val="00DA3557"/>
    <w:rsid w:val="00DA35DA"/>
    <w:rsid w:val="00DA3E2D"/>
    <w:rsid w:val="00DA574D"/>
    <w:rsid w:val="00DA77CA"/>
    <w:rsid w:val="00DB0D31"/>
    <w:rsid w:val="00DB0ED2"/>
    <w:rsid w:val="00DB23CC"/>
    <w:rsid w:val="00DB3D6A"/>
    <w:rsid w:val="00DB4832"/>
    <w:rsid w:val="00DB591F"/>
    <w:rsid w:val="00DB609D"/>
    <w:rsid w:val="00DB6F24"/>
    <w:rsid w:val="00DB71BA"/>
    <w:rsid w:val="00DB7226"/>
    <w:rsid w:val="00DB76EF"/>
    <w:rsid w:val="00DC17B8"/>
    <w:rsid w:val="00DC34EB"/>
    <w:rsid w:val="00DC45CB"/>
    <w:rsid w:val="00DC4D7A"/>
    <w:rsid w:val="00DC59FB"/>
    <w:rsid w:val="00DC65FE"/>
    <w:rsid w:val="00DC6884"/>
    <w:rsid w:val="00DD09FA"/>
    <w:rsid w:val="00DD12CF"/>
    <w:rsid w:val="00DD1CC4"/>
    <w:rsid w:val="00DD217D"/>
    <w:rsid w:val="00DD21C1"/>
    <w:rsid w:val="00DD2723"/>
    <w:rsid w:val="00DD2869"/>
    <w:rsid w:val="00DD52E4"/>
    <w:rsid w:val="00DE00E1"/>
    <w:rsid w:val="00DE16C3"/>
    <w:rsid w:val="00DE2675"/>
    <w:rsid w:val="00DE2682"/>
    <w:rsid w:val="00DE3077"/>
    <w:rsid w:val="00DE47CD"/>
    <w:rsid w:val="00DE50C0"/>
    <w:rsid w:val="00DE790E"/>
    <w:rsid w:val="00DF1308"/>
    <w:rsid w:val="00DF16F5"/>
    <w:rsid w:val="00DF28BF"/>
    <w:rsid w:val="00DF351E"/>
    <w:rsid w:val="00DF5C42"/>
    <w:rsid w:val="00DF62F7"/>
    <w:rsid w:val="00E007B1"/>
    <w:rsid w:val="00E043EC"/>
    <w:rsid w:val="00E048B1"/>
    <w:rsid w:val="00E04DAB"/>
    <w:rsid w:val="00E108CF"/>
    <w:rsid w:val="00E10C8F"/>
    <w:rsid w:val="00E1206D"/>
    <w:rsid w:val="00E134E0"/>
    <w:rsid w:val="00E13A0E"/>
    <w:rsid w:val="00E13DE2"/>
    <w:rsid w:val="00E16E0C"/>
    <w:rsid w:val="00E17E2E"/>
    <w:rsid w:val="00E2121C"/>
    <w:rsid w:val="00E232EA"/>
    <w:rsid w:val="00E252CC"/>
    <w:rsid w:val="00E30683"/>
    <w:rsid w:val="00E31D34"/>
    <w:rsid w:val="00E31FCE"/>
    <w:rsid w:val="00E323AE"/>
    <w:rsid w:val="00E323EC"/>
    <w:rsid w:val="00E325F4"/>
    <w:rsid w:val="00E34189"/>
    <w:rsid w:val="00E34403"/>
    <w:rsid w:val="00E35397"/>
    <w:rsid w:val="00E365E0"/>
    <w:rsid w:val="00E379D9"/>
    <w:rsid w:val="00E4068A"/>
    <w:rsid w:val="00E41081"/>
    <w:rsid w:val="00E414AE"/>
    <w:rsid w:val="00E42229"/>
    <w:rsid w:val="00E4277B"/>
    <w:rsid w:val="00E427CB"/>
    <w:rsid w:val="00E431DD"/>
    <w:rsid w:val="00E436D1"/>
    <w:rsid w:val="00E443DE"/>
    <w:rsid w:val="00E44F33"/>
    <w:rsid w:val="00E4551F"/>
    <w:rsid w:val="00E4605B"/>
    <w:rsid w:val="00E46CA0"/>
    <w:rsid w:val="00E47470"/>
    <w:rsid w:val="00E52462"/>
    <w:rsid w:val="00E52699"/>
    <w:rsid w:val="00E52787"/>
    <w:rsid w:val="00E548FB"/>
    <w:rsid w:val="00E54DA2"/>
    <w:rsid w:val="00E5595C"/>
    <w:rsid w:val="00E55A5E"/>
    <w:rsid w:val="00E57052"/>
    <w:rsid w:val="00E612FA"/>
    <w:rsid w:val="00E61730"/>
    <w:rsid w:val="00E62246"/>
    <w:rsid w:val="00E62444"/>
    <w:rsid w:val="00E655EA"/>
    <w:rsid w:val="00E6618D"/>
    <w:rsid w:val="00E66F1E"/>
    <w:rsid w:val="00E67759"/>
    <w:rsid w:val="00E67A46"/>
    <w:rsid w:val="00E67C3A"/>
    <w:rsid w:val="00E70467"/>
    <w:rsid w:val="00E70F1A"/>
    <w:rsid w:val="00E72CC2"/>
    <w:rsid w:val="00E72D76"/>
    <w:rsid w:val="00E73637"/>
    <w:rsid w:val="00E739A7"/>
    <w:rsid w:val="00E739B5"/>
    <w:rsid w:val="00E73EB7"/>
    <w:rsid w:val="00E7491C"/>
    <w:rsid w:val="00E74C71"/>
    <w:rsid w:val="00E75C9C"/>
    <w:rsid w:val="00E7617F"/>
    <w:rsid w:val="00E76A91"/>
    <w:rsid w:val="00E7742E"/>
    <w:rsid w:val="00E81108"/>
    <w:rsid w:val="00E81B41"/>
    <w:rsid w:val="00E8255C"/>
    <w:rsid w:val="00E83828"/>
    <w:rsid w:val="00E8429E"/>
    <w:rsid w:val="00E85977"/>
    <w:rsid w:val="00E85B39"/>
    <w:rsid w:val="00E85CAC"/>
    <w:rsid w:val="00E85F1C"/>
    <w:rsid w:val="00E8600F"/>
    <w:rsid w:val="00E86265"/>
    <w:rsid w:val="00E866B6"/>
    <w:rsid w:val="00E869C1"/>
    <w:rsid w:val="00E93A42"/>
    <w:rsid w:val="00E95A65"/>
    <w:rsid w:val="00E96233"/>
    <w:rsid w:val="00E96D74"/>
    <w:rsid w:val="00E96E8F"/>
    <w:rsid w:val="00E97ED1"/>
    <w:rsid w:val="00EA19A2"/>
    <w:rsid w:val="00EA21ED"/>
    <w:rsid w:val="00EA2715"/>
    <w:rsid w:val="00EA361D"/>
    <w:rsid w:val="00EA4202"/>
    <w:rsid w:val="00EA47B1"/>
    <w:rsid w:val="00EA521D"/>
    <w:rsid w:val="00EA5B49"/>
    <w:rsid w:val="00EA6011"/>
    <w:rsid w:val="00EB01EF"/>
    <w:rsid w:val="00EB062B"/>
    <w:rsid w:val="00EB1A4A"/>
    <w:rsid w:val="00EB2A39"/>
    <w:rsid w:val="00EB3549"/>
    <w:rsid w:val="00EB48F2"/>
    <w:rsid w:val="00EB4CD9"/>
    <w:rsid w:val="00EB5770"/>
    <w:rsid w:val="00EB6208"/>
    <w:rsid w:val="00EC0569"/>
    <w:rsid w:val="00EC222A"/>
    <w:rsid w:val="00EC234B"/>
    <w:rsid w:val="00EC25FE"/>
    <w:rsid w:val="00EC34EA"/>
    <w:rsid w:val="00EC3724"/>
    <w:rsid w:val="00EC3B24"/>
    <w:rsid w:val="00EC49AD"/>
    <w:rsid w:val="00EC4D40"/>
    <w:rsid w:val="00EC58CF"/>
    <w:rsid w:val="00ED2A4B"/>
    <w:rsid w:val="00ED2AC1"/>
    <w:rsid w:val="00ED357B"/>
    <w:rsid w:val="00ED3DDD"/>
    <w:rsid w:val="00ED3FA5"/>
    <w:rsid w:val="00ED3FB1"/>
    <w:rsid w:val="00ED4AA4"/>
    <w:rsid w:val="00ED4C30"/>
    <w:rsid w:val="00ED4EC7"/>
    <w:rsid w:val="00ED6B4B"/>
    <w:rsid w:val="00EE03C3"/>
    <w:rsid w:val="00EE2066"/>
    <w:rsid w:val="00EE3545"/>
    <w:rsid w:val="00EE3617"/>
    <w:rsid w:val="00EE5099"/>
    <w:rsid w:val="00EE5524"/>
    <w:rsid w:val="00EE5D74"/>
    <w:rsid w:val="00EE609C"/>
    <w:rsid w:val="00EE6F64"/>
    <w:rsid w:val="00EF0D98"/>
    <w:rsid w:val="00EF1269"/>
    <w:rsid w:val="00EF3B0A"/>
    <w:rsid w:val="00EF44FC"/>
    <w:rsid w:val="00F00E2D"/>
    <w:rsid w:val="00F02AE4"/>
    <w:rsid w:val="00F045B4"/>
    <w:rsid w:val="00F0506B"/>
    <w:rsid w:val="00F05EA5"/>
    <w:rsid w:val="00F07CF2"/>
    <w:rsid w:val="00F11402"/>
    <w:rsid w:val="00F119C0"/>
    <w:rsid w:val="00F11B1C"/>
    <w:rsid w:val="00F15D97"/>
    <w:rsid w:val="00F160AF"/>
    <w:rsid w:val="00F16908"/>
    <w:rsid w:val="00F17371"/>
    <w:rsid w:val="00F17588"/>
    <w:rsid w:val="00F17F65"/>
    <w:rsid w:val="00F2081D"/>
    <w:rsid w:val="00F21EE6"/>
    <w:rsid w:val="00F229D6"/>
    <w:rsid w:val="00F23B98"/>
    <w:rsid w:val="00F27531"/>
    <w:rsid w:val="00F306B3"/>
    <w:rsid w:val="00F33AFA"/>
    <w:rsid w:val="00F34A22"/>
    <w:rsid w:val="00F34D86"/>
    <w:rsid w:val="00F3510E"/>
    <w:rsid w:val="00F365D7"/>
    <w:rsid w:val="00F400DB"/>
    <w:rsid w:val="00F42A34"/>
    <w:rsid w:val="00F42F85"/>
    <w:rsid w:val="00F4314F"/>
    <w:rsid w:val="00F43A5B"/>
    <w:rsid w:val="00F45656"/>
    <w:rsid w:val="00F46DE7"/>
    <w:rsid w:val="00F46F71"/>
    <w:rsid w:val="00F47E9A"/>
    <w:rsid w:val="00F53B34"/>
    <w:rsid w:val="00F53F08"/>
    <w:rsid w:val="00F541BF"/>
    <w:rsid w:val="00F56518"/>
    <w:rsid w:val="00F56821"/>
    <w:rsid w:val="00F608D6"/>
    <w:rsid w:val="00F62089"/>
    <w:rsid w:val="00F62435"/>
    <w:rsid w:val="00F62450"/>
    <w:rsid w:val="00F63ACE"/>
    <w:rsid w:val="00F64C3E"/>
    <w:rsid w:val="00F65665"/>
    <w:rsid w:val="00F65F43"/>
    <w:rsid w:val="00F70548"/>
    <w:rsid w:val="00F70F43"/>
    <w:rsid w:val="00F70FA4"/>
    <w:rsid w:val="00F7107D"/>
    <w:rsid w:val="00F7208A"/>
    <w:rsid w:val="00F73ED3"/>
    <w:rsid w:val="00F8026D"/>
    <w:rsid w:val="00F820EC"/>
    <w:rsid w:val="00F82826"/>
    <w:rsid w:val="00F83337"/>
    <w:rsid w:val="00F83D42"/>
    <w:rsid w:val="00F84B4A"/>
    <w:rsid w:val="00F84D33"/>
    <w:rsid w:val="00F8501E"/>
    <w:rsid w:val="00F85691"/>
    <w:rsid w:val="00F8601B"/>
    <w:rsid w:val="00F867BD"/>
    <w:rsid w:val="00F87D1B"/>
    <w:rsid w:val="00F90240"/>
    <w:rsid w:val="00F9041F"/>
    <w:rsid w:val="00F909FB"/>
    <w:rsid w:val="00F91609"/>
    <w:rsid w:val="00F9314E"/>
    <w:rsid w:val="00F95C83"/>
    <w:rsid w:val="00F95C92"/>
    <w:rsid w:val="00F97D2A"/>
    <w:rsid w:val="00FA1019"/>
    <w:rsid w:val="00FA1127"/>
    <w:rsid w:val="00FA1288"/>
    <w:rsid w:val="00FA1AB8"/>
    <w:rsid w:val="00FA1F1A"/>
    <w:rsid w:val="00FA25E5"/>
    <w:rsid w:val="00FA29C5"/>
    <w:rsid w:val="00FA3D1F"/>
    <w:rsid w:val="00FA4A50"/>
    <w:rsid w:val="00FA77B5"/>
    <w:rsid w:val="00FB29B6"/>
    <w:rsid w:val="00FB2F81"/>
    <w:rsid w:val="00FB44A4"/>
    <w:rsid w:val="00FB4651"/>
    <w:rsid w:val="00FB4BFE"/>
    <w:rsid w:val="00FB4C43"/>
    <w:rsid w:val="00FB5ED3"/>
    <w:rsid w:val="00FB6C17"/>
    <w:rsid w:val="00FB78D5"/>
    <w:rsid w:val="00FC68F8"/>
    <w:rsid w:val="00FC78C5"/>
    <w:rsid w:val="00FD0ED4"/>
    <w:rsid w:val="00FD0EF9"/>
    <w:rsid w:val="00FD18FA"/>
    <w:rsid w:val="00FD2D4A"/>
    <w:rsid w:val="00FD30CB"/>
    <w:rsid w:val="00FD3497"/>
    <w:rsid w:val="00FD399D"/>
    <w:rsid w:val="00FD4991"/>
    <w:rsid w:val="00FD770E"/>
    <w:rsid w:val="00FD7A09"/>
    <w:rsid w:val="00FE0E4C"/>
    <w:rsid w:val="00FE506D"/>
    <w:rsid w:val="00FE5547"/>
    <w:rsid w:val="00FF0A5D"/>
    <w:rsid w:val="00FF160C"/>
    <w:rsid w:val="00FF2C41"/>
    <w:rsid w:val="00FF32AC"/>
    <w:rsid w:val="00FF3447"/>
    <w:rsid w:val="00FF42C3"/>
    <w:rsid w:val="00FF49C8"/>
    <w:rsid w:val="00FF5BE9"/>
    <w:rsid w:val="46DE0FFD"/>
    <w:rsid w:val="67EF3D41"/>
    <w:rsid w:val="70FA50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6C0A7"/>
  <w15:docId w15:val="{D619BA75-ED37-4158-9352-CB5D6B0BB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qFormat="1"/>
    <w:lsdException w:name="heading 5" w:uiPriority="0" w:qFormat="1"/>
    <w:lsdException w:name="heading 6" w:semiHidden="1" w:uiPriority="0" w:unhideWhenUsed="1" w:qFormat="1"/>
    <w:lsdException w:name="heading 7" w:uiPriority="0"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qFormat="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iPriority="0" w:qFormat="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qFormat="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86F"/>
    <w:pPr>
      <w:autoSpaceDE w:val="0"/>
      <w:autoSpaceDN w:val="0"/>
      <w:adjustRightInd w:val="0"/>
      <w:spacing w:after="0"/>
      <w:ind w:left="240"/>
    </w:pPr>
    <w:rPr>
      <w:rFonts w:eastAsia="SimSun" w:cstheme="minorHAnsi"/>
      <w:sz w:val="22"/>
    </w:rPr>
  </w:style>
  <w:style w:type="paragraph" w:styleId="Heading1">
    <w:name w:val="heading 1"/>
    <w:basedOn w:val="ListParagraph"/>
    <w:next w:val="Normal"/>
    <w:link w:val="Heading1Char"/>
    <w:qFormat/>
    <w:rsid w:val="00EA5B49"/>
    <w:pPr>
      <w:keepNext/>
      <w:numPr>
        <w:numId w:val="1"/>
      </w:numPr>
      <w:autoSpaceDE/>
      <w:autoSpaceDN/>
      <w:adjustRightInd/>
      <w:spacing w:before="240"/>
      <w:contextualSpacing w:val="0"/>
      <w:outlineLvl w:val="0"/>
    </w:pPr>
    <w:rPr>
      <w:b/>
      <w:color w:val="1F497D" w:themeColor="text2"/>
      <w:sz w:val="28"/>
      <w:szCs w:val="28"/>
    </w:rPr>
  </w:style>
  <w:style w:type="paragraph" w:styleId="Heading2">
    <w:name w:val="heading 2"/>
    <w:basedOn w:val="ListParagraph"/>
    <w:next w:val="Normal"/>
    <w:link w:val="Heading2Char"/>
    <w:unhideWhenUsed/>
    <w:qFormat/>
    <w:rsid w:val="005E55DD"/>
    <w:pPr>
      <w:numPr>
        <w:ilvl w:val="1"/>
        <w:numId w:val="1"/>
      </w:numPr>
      <w:outlineLvl w:val="1"/>
    </w:pPr>
    <w:rPr>
      <w:b/>
      <w:bCs/>
      <w:color w:val="1F497D" w:themeColor="text2"/>
      <w:sz w:val="24"/>
      <w:szCs w:val="24"/>
    </w:rPr>
  </w:style>
  <w:style w:type="paragraph" w:styleId="Heading3">
    <w:name w:val="heading 3"/>
    <w:basedOn w:val="ListParagraph"/>
    <w:next w:val="Normal"/>
    <w:link w:val="Heading3Char"/>
    <w:unhideWhenUsed/>
    <w:qFormat/>
    <w:rsid w:val="0084224D"/>
    <w:pPr>
      <w:numPr>
        <w:ilvl w:val="2"/>
        <w:numId w:val="1"/>
      </w:numPr>
      <w:spacing w:line="240" w:lineRule="auto"/>
      <w:outlineLvl w:val="2"/>
    </w:pPr>
    <w:rPr>
      <w:b/>
      <w:color w:val="1F497D" w:themeColor="text2"/>
      <w:szCs w:val="22"/>
    </w:rPr>
  </w:style>
  <w:style w:type="paragraph" w:styleId="Heading4">
    <w:name w:val="heading 4"/>
    <w:basedOn w:val="Normal"/>
    <w:next w:val="Normal"/>
    <w:link w:val="Heading4Char"/>
    <w:qFormat/>
    <w:rsid w:val="00B06CBB"/>
    <w:pPr>
      <w:keepNext/>
      <w:spacing w:line="240" w:lineRule="auto"/>
      <w:jc w:val="both"/>
      <w:outlineLvl w:val="3"/>
    </w:pPr>
    <w:rPr>
      <w:rFonts w:eastAsia="Times New Roman" w:cs="Times New Roman"/>
      <w:b/>
      <w:bCs/>
      <w:sz w:val="16"/>
      <w:szCs w:val="24"/>
    </w:rPr>
  </w:style>
  <w:style w:type="paragraph" w:styleId="Heading5">
    <w:name w:val="heading 5"/>
    <w:basedOn w:val="Normal"/>
    <w:next w:val="Normal"/>
    <w:link w:val="Heading5Char"/>
    <w:qFormat/>
    <w:rsid w:val="00B06CBB"/>
    <w:pPr>
      <w:spacing w:before="240" w:after="120" w:line="240" w:lineRule="auto"/>
      <w:ind w:left="1440" w:hanging="288"/>
      <w:outlineLvl w:val="4"/>
    </w:pPr>
    <w:rPr>
      <w:rFonts w:ascii="Arial" w:eastAsia="Times New Roman" w:hAnsi="Arial" w:cs="Times New Roman"/>
      <w:b/>
      <w:sz w:val="24"/>
    </w:rPr>
  </w:style>
  <w:style w:type="paragraph" w:styleId="Heading6">
    <w:name w:val="heading 6"/>
    <w:basedOn w:val="Normal"/>
    <w:next w:val="Normal"/>
    <w:link w:val="Heading6Char"/>
    <w:unhideWhenUsed/>
    <w:qFormat/>
    <w:rsid w:val="003D077E"/>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qFormat/>
    <w:rsid w:val="00B06CBB"/>
    <w:pPr>
      <w:spacing w:before="240" w:after="120" w:line="240" w:lineRule="auto"/>
      <w:ind w:left="2016" w:hanging="288"/>
      <w:outlineLvl w:val="6"/>
    </w:pPr>
    <w:rPr>
      <w:rFonts w:ascii="Arial" w:eastAsia="Times New Roman" w:hAnsi="Arial" w:cs="Times New Roman"/>
      <w:b/>
      <w:sz w:val="24"/>
    </w:rPr>
  </w:style>
  <w:style w:type="paragraph" w:styleId="Heading8">
    <w:name w:val="heading 8"/>
    <w:basedOn w:val="Normal"/>
    <w:next w:val="Normal"/>
    <w:link w:val="Heading8Char"/>
    <w:unhideWhenUsed/>
    <w:qFormat/>
    <w:rsid w:val="003B4723"/>
    <w:pPr>
      <w:keepNext/>
      <w:keepLines/>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qFormat/>
    <w:rsid w:val="00623F49"/>
    <w:pPr>
      <w:tabs>
        <w:tab w:val="num" w:pos="0"/>
      </w:tabs>
      <w:autoSpaceDE/>
      <w:autoSpaceDN/>
      <w:adjustRightInd/>
      <w:spacing w:before="240" w:after="60" w:line="360" w:lineRule="auto"/>
      <w:ind w:left="6480" w:hanging="720"/>
      <w:outlineLvl w:val="8"/>
    </w:pPr>
    <w:rPr>
      <w:rFonts w:ascii="Arial" w:hAnsi="Arial" w:cs="Times New Roman"/>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6CBB"/>
    <w:pPr>
      <w:ind w:left="720"/>
      <w:contextualSpacing/>
    </w:pPr>
  </w:style>
  <w:style w:type="character" w:customStyle="1" w:styleId="Heading1Char">
    <w:name w:val="Heading 1 Char"/>
    <w:basedOn w:val="DefaultParagraphFont"/>
    <w:link w:val="Heading1"/>
    <w:rsid w:val="00EA5B49"/>
    <w:rPr>
      <w:rFonts w:eastAsia="SimSun" w:cstheme="minorHAnsi"/>
      <w:b/>
      <w:color w:val="1F497D" w:themeColor="text2"/>
      <w:sz w:val="28"/>
      <w:szCs w:val="28"/>
    </w:rPr>
  </w:style>
  <w:style w:type="character" w:customStyle="1" w:styleId="Heading2Char">
    <w:name w:val="Heading 2 Char"/>
    <w:basedOn w:val="DefaultParagraphFont"/>
    <w:link w:val="Heading2"/>
    <w:rsid w:val="005E55DD"/>
    <w:rPr>
      <w:rFonts w:eastAsia="SimSun" w:cstheme="minorHAnsi"/>
      <w:b/>
      <w:bCs/>
      <w:color w:val="1F497D" w:themeColor="text2"/>
      <w:sz w:val="24"/>
      <w:szCs w:val="24"/>
    </w:rPr>
  </w:style>
  <w:style w:type="character" w:customStyle="1" w:styleId="Heading3Char">
    <w:name w:val="Heading 3 Char"/>
    <w:basedOn w:val="DefaultParagraphFont"/>
    <w:link w:val="Heading3"/>
    <w:qFormat/>
    <w:rsid w:val="0084224D"/>
    <w:rPr>
      <w:rFonts w:eastAsia="SimSun" w:cstheme="minorHAnsi"/>
      <w:b/>
      <w:color w:val="1F497D" w:themeColor="text2"/>
      <w:sz w:val="22"/>
      <w:szCs w:val="22"/>
    </w:rPr>
  </w:style>
  <w:style w:type="character" w:customStyle="1" w:styleId="Heading4Char">
    <w:name w:val="Heading 4 Char"/>
    <w:basedOn w:val="DefaultParagraphFont"/>
    <w:link w:val="Heading4"/>
    <w:qFormat/>
    <w:rsid w:val="00B06CBB"/>
    <w:rPr>
      <w:rFonts w:eastAsia="Times New Roman" w:cs="Times New Roman"/>
      <w:b/>
      <w:bCs/>
      <w:sz w:val="16"/>
      <w:szCs w:val="24"/>
    </w:rPr>
  </w:style>
  <w:style w:type="character" w:customStyle="1" w:styleId="Heading5Char">
    <w:name w:val="Heading 5 Char"/>
    <w:basedOn w:val="DefaultParagraphFont"/>
    <w:link w:val="Heading5"/>
    <w:rsid w:val="00B06CBB"/>
    <w:rPr>
      <w:rFonts w:ascii="Arial" w:eastAsia="Times New Roman" w:hAnsi="Arial" w:cs="Times New Roman"/>
      <w:b/>
      <w:sz w:val="24"/>
      <w:szCs w:val="20"/>
    </w:rPr>
  </w:style>
  <w:style w:type="character" w:customStyle="1" w:styleId="Heading6Char">
    <w:name w:val="Heading 6 Char"/>
    <w:basedOn w:val="DefaultParagraphFont"/>
    <w:link w:val="Heading6"/>
    <w:uiPriority w:val="9"/>
    <w:rsid w:val="003D077E"/>
    <w:rPr>
      <w:rFonts w:asciiTheme="majorHAnsi" w:eastAsiaTheme="majorEastAsia" w:hAnsiTheme="majorHAnsi" w:cstheme="majorBidi"/>
      <w:i/>
      <w:iCs/>
      <w:color w:val="243F60" w:themeColor="accent1" w:themeShade="7F"/>
      <w:sz w:val="22"/>
    </w:rPr>
  </w:style>
  <w:style w:type="character" w:customStyle="1" w:styleId="Heading7Char">
    <w:name w:val="Heading 7 Char"/>
    <w:basedOn w:val="DefaultParagraphFont"/>
    <w:link w:val="Heading7"/>
    <w:rsid w:val="00B06CBB"/>
    <w:rPr>
      <w:rFonts w:ascii="Arial" w:eastAsia="Times New Roman" w:hAnsi="Arial" w:cs="Times New Roman"/>
      <w:b/>
      <w:sz w:val="24"/>
      <w:szCs w:val="20"/>
    </w:rPr>
  </w:style>
  <w:style w:type="character" w:customStyle="1" w:styleId="Heading8Char">
    <w:name w:val="Heading 8 Char"/>
    <w:basedOn w:val="DefaultParagraphFont"/>
    <w:link w:val="Heading8"/>
    <w:uiPriority w:val="9"/>
    <w:rsid w:val="003B4723"/>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rsid w:val="00623F49"/>
    <w:rPr>
      <w:rFonts w:ascii="Arial" w:eastAsia="SimSun" w:hAnsi="Arial" w:cs="Times New Roman"/>
      <w:i/>
      <w:sz w:val="18"/>
    </w:rPr>
  </w:style>
  <w:style w:type="paragraph" w:styleId="BalloonText">
    <w:name w:val="Balloon Text"/>
    <w:basedOn w:val="Normal"/>
    <w:link w:val="BalloonTextChar"/>
    <w:uiPriority w:val="99"/>
    <w:semiHidden/>
    <w:unhideWhenUsed/>
    <w:qFormat/>
    <w:rsid w:val="00B06CB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B06CBB"/>
    <w:rPr>
      <w:rFonts w:ascii="Tahoma" w:hAnsi="Tahoma" w:cs="Tahoma"/>
      <w:sz w:val="16"/>
      <w:szCs w:val="16"/>
    </w:rPr>
  </w:style>
  <w:style w:type="paragraph" w:styleId="BodyText">
    <w:name w:val="Body Text"/>
    <w:basedOn w:val="Normal"/>
    <w:link w:val="BodyTextChar"/>
    <w:uiPriority w:val="99"/>
    <w:semiHidden/>
    <w:unhideWhenUsed/>
    <w:qFormat/>
    <w:rsid w:val="00B06CBB"/>
    <w:pPr>
      <w:spacing w:after="120"/>
    </w:pPr>
  </w:style>
  <w:style w:type="character" w:customStyle="1" w:styleId="BodyTextChar">
    <w:name w:val="Body Text Char"/>
    <w:basedOn w:val="DefaultParagraphFont"/>
    <w:link w:val="BodyText"/>
    <w:uiPriority w:val="99"/>
    <w:semiHidden/>
    <w:rsid w:val="00B06CBB"/>
  </w:style>
  <w:style w:type="paragraph" w:styleId="BodyText2">
    <w:name w:val="Body Text 2"/>
    <w:basedOn w:val="Normal"/>
    <w:link w:val="BodyText2Char"/>
    <w:uiPriority w:val="99"/>
    <w:semiHidden/>
    <w:unhideWhenUsed/>
    <w:qFormat/>
    <w:rsid w:val="00B06CBB"/>
    <w:pPr>
      <w:spacing w:after="120" w:line="480" w:lineRule="auto"/>
    </w:pPr>
  </w:style>
  <w:style w:type="character" w:customStyle="1" w:styleId="BodyText2Char">
    <w:name w:val="Body Text 2 Char"/>
    <w:basedOn w:val="DefaultParagraphFont"/>
    <w:link w:val="BodyText2"/>
    <w:uiPriority w:val="99"/>
    <w:semiHidden/>
    <w:qFormat/>
    <w:rsid w:val="00B06CBB"/>
  </w:style>
  <w:style w:type="paragraph" w:styleId="BodyText3">
    <w:name w:val="Body Text 3"/>
    <w:basedOn w:val="Normal"/>
    <w:link w:val="BodyText3Char"/>
    <w:semiHidden/>
    <w:qFormat/>
    <w:rsid w:val="00B06CBB"/>
    <w:pPr>
      <w:spacing w:before="62" w:line="384" w:lineRule="exact"/>
      <w:jc w:val="both"/>
    </w:pPr>
    <w:rPr>
      <w:rFonts w:ascii="Times New Roman" w:eastAsia="Times New Roman" w:hAnsi="Times New Roman" w:cs="Times New Roman"/>
      <w:sz w:val="24"/>
      <w:szCs w:val="24"/>
    </w:rPr>
  </w:style>
  <w:style w:type="character" w:customStyle="1" w:styleId="BodyText3Char">
    <w:name w:val="Body Text 3 Char"/>
    <w:basedOn w:val="DefaultParagraphFont"/>
    <w:link w:val="BodyText3"/>
    <w:semiHidden/>
    <w:rsid w:val="00B06CBB"/>
    <w:rPr>
      <w:rFonts w:ascii="Times New Roman" w:eastAsia="Times New Roman" w:hAnsi="Times New Roman" w:cs="Times New Roman"/>
      <w:sz w:val="24"/>
      <w:szCs w:val="24"/>
    </w:rPr>
  </w:style>
  <w:style w:type="paragraph" w:styleId="Footer">
    <w:name w:val="footer"/>
    <w:basedOn w:val="Normal"/>
    <w:link w:val="FooterChar"/>
    <w:uiPriority w:val="99"/>
    <w:unhideWhenUsed/>
    <w:qFormat/>
    <w:rsid w:val="00B06CBB"/>
    <w:pPr>
      <w:tabs>
        <w:tab w:val="center" w:pos="4680"/>
        <w:tab w:val="right" w:pos="9360"/>
      </w:tabs>
      <w:spacing w:line="240" w:lineRule="auto"/>
    </w:pPr>
  </w:style>
  <w:style w:type="character" w:customStyle="1" w:styleId="FooterChar">
    <w:name w:val="Footer Char"/>
    <w:basedOn w:val="DefaultParagraphFont"/>
    <w:link w:val="Footer"/>
    <w:uiPriority w:val="99"/>
    <w:qFormat/>
    <w:rsid w:val="00B06CBB"/>
  </w:style>
  <w:style w:type="paragraph" w:styleId="Header">
    <w:name w:val="header"/>
    <w:basedOn w:val="Normal"/>
    <w:link w:val="HeaderChar"/>
    <w:unhideWhenUsed/>
    <w:qFormat/>
    <w:rsid w:val="00B06CBB"/>
    <w:pPr>
      <w:tabs>
        <w:tab w:val="center" w:pos="4680"/>
        <w:tab w:val="right" w:pos="9360"/>
      </w:tabs>
      <w:spacing w:line="240" w:lineRule="auto"/>
    </w:pPr>
  </w:style>
  <w:style w:type="character" w:customStyle="1" w:styleId="HeaderChar">
    <w:name w:val="Header Char"/>
    <w:basedOn w:val="DefaultParagraphFont"/>
    <w:link w:val="Header"/>
    <w:qFormat/>
    <w:rsid w:val="00B06CBB"/>
  </w:style>
  <w:style w:type="paragraph" w:styleId="NormalIndent">
    <w:name w:val="Normal Indent"/>
    <w:semiHidden/>
    <w:qFormat/>
    <w:rsid w:val="00B06CBB"/>
    <w:pPr>
      <w:tabs>
        <w:tab w:val="left" w:pos="171"/>
      </w:tabs>
      <w:spacing w:after="0" w:line="240" w:lineRule="auto"/>
      <w:ind w:left="720"/>
      <w:jc w:val="both"/>
    </w:pPr>
    <w:rPr>
      <w:rFonts w:ascii="Arial" w:eastAsia="Times New Roman" w:hAnsi="Arial" w:cs="Times New Roman"/>
      <w:sz w:val="22"/>
    </w:rPr>
  </w:style>
  <w:style w:type="paragraph" w:styleId="TOC1">
    <w:name w:val="toc 1"/>
    <w:basedOn w:val="Normal"/>
    <w:next w:val="Normal"/>
    <w:uiPriority w:val="39"/>
    <w:unhideWhenUsed/>
    <w:qFormat/>
    <w:rsid w:val="00B06CBB"/>
    <w:pPr>
      <w:spacing w:after="100"/>
    </w:pPr>
  </w:style>
  <w:style w:type="paragraph" w:styleId="TOC2">
    <w:name w:val="toc 2"/>
    <w:basedOn w:val="Normal"/>
    <w:next w:val="Normal"/>
    <w:uiPriority w:val="39"/>
    <w:unhideWhenUsed/>
    <w:qFormat/>
    <w:rsid w:val="00B06CBB"/>
    <w:pPr>
      <w:spacing w:after="100"/>
      <w:ind w:left="220"/>
    </w:pPr>
  </w:style>
  <w:style w:type="paragraph" w:styleId="TOC3">
    <w:name w:val="toc 3"/>
    <w:basedOn w:val="Normal"/>
    <w:next w:val="Normal"/>
    <w:uiPriority w:val="39"/>
    <w:unhideWhenUsed/>
    <w:qFormat/>
    <w:rsid w:val="00B06CBB"/>
    <w:pPr>
      <w:spacing w:after="100"/>
      <w:ind w:left="440"/>
    </w:pPr>
  </w:style>
  <w:style w:type="character" w:styleId="Hyperlink">
    <w:name w:val="Hyperlink"/>
    <w:basedOn w:val="DefaultParagraphFont"/>
    <w:uiPriority w:val="99"/>
    <w:unhideWhenUsed/>
    <w:qFormat/>
    <w:rsid w:val="00B06CBB"/>
    <w:rPr>
      <w:color w:val="0000FF" w:themeColor="hyperlink"/>
      <w:u w:val="single"/>
    </w:rPr>
  </w:style>
  <w:style w:type="table" w:styleId="TableGrid">
    <w:name w:val="Table Grid"/>
    <w:basedOn w:val="TableNormal"/>
    <w:uiPriority w:val="59"/>
    <w:qFormat/>
    <w:rsid w:val="00B06CBB"/>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4">
    <w:name w:val="Light Shading Accent 4"/>
    <w:basedOn w:val="TableNormal"/>
    <w:uiPriority w:val="60"/>
    <w:qFormat/>
    <w:rsid w:val="00B06CBB"/>
    <w:pPr>
      <w:spacing w:after="0" w:line="240" w:lineRule="auto"/>
    </w:pPr>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61"/>
    <w:qFormat/>
    <w:rsid w:val="00B06CBB"/>
    <w:pPr>
      <w:spacing w:after="0" w:line="240" w:lineRule="auto"/>
    </w:pPr>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customStyle="1" w:styleId="VIBody">
    <w:name w:val="VI Body"/>
    <w:basedOn w:val="Normal"/>
    <w:link w:val="VIBodyChar"/>
    <w:qFormat/>
    <w:rsid w:val="00B06CBB"/>
    <w:pPr>
      <w:spacing w:line="240" w:lineRule="auto"/>
    </w:pPr>
    <w:rPr>
      <w:rFonts w:ascii="Helvetica" w:hAnsi="Helvetica" w:cs="Arial"/>
      <w:snapToGrid w:val="0"/>
      <w:sz w:val="20"/>
      <w:lang w:val="en-GB" w:eastAsia="zh-CN"/>
    </w:rPr>
  </w:style>
  <w:style w:type="character" w:customStyle="1" w:styleId="VIBodyChar">
    <w:name w:val="VI Body Char"/>
    <w:basedOn w:val="DefaultParagraphFont"/>
    <w:link w:val="VIBody"/>
    <w:qFormat/>
    <w:rsid w:val="00B06CBB"/>
    <w:rPr>
      <w:rFonts w:ascii="Helvetica" w:eastAsia="SimSun" w:hAnsi="Helvetica" w:cs="Arial"/>
      <w:snapToGrid w:val="0"/>
      <w:sz w:val="20"/>
      <w:szCs w:val="20"/>
      <w:lang w:val="en-GB" w:eastAsia="zh-CN"/>
    </w:rPr>
  </w:style>
  <w:style w:type="character" w:customStyle="1" w:styleId="BookTitle1">
    <w:name w:val="Book Title1"/>
    <w:basedOn w:val="DefaultParagraphFont"/>
    <w:uiPriority w:val="33"/>
    <w:qFormat/>
    <w:rsid w:val="00B06CBB"/>
    <w:rPr>
      <w:b/>
      <w:bCs/>
      <w:smallCaps/>
      <w:spacing w:val="5"/>
    </w:rPr>
  </w:style>
  <w:style w:type="paragraph" w:customStyle="1" w:styleId="Heading0">
    <w:name w:val="Heading 0"/>
    <w:basedOn w:val="VIBody"/>
    <w:next w:val="VIBody"/>
    <w:link w:val="Heading0Char"/>
    <w:rsid w:val="00B06CBB"/>
    <w:pPr>
      <w:spacing w:after="160"/>
      <w:jc w:val="both"/>
    </w:pPr>
    <w:rPr>
      <w:caps/>
      <w:sz w:val="28"/>
      <w:szCs w:val="28"/>
    </w:rPr>
  </w:style>
  <w:style w:type="character" w:customStyle="1" w:styleId="Heading0Char">
    <w:name w:val="Heading 0 Char"/>
    <w:basedOn w:val="VIBodyChar"/>
    <w:link w:val="Heading0"/>
    <w:qFormat/>
    <w:rsid w:val="00B06CBB"/>
    <w:rPr>
      <w:rFonts w:ascii="Helvetica" w:eastAsia="SimSun" w:hAnsi="Helvetica" w:cs="Arial"/>
      <w:caps/>
      <w:snapToGrid w:val="0"/>
      <w:sz w:val="28"/>
      <w:szCs w:val="28"/>
      <w:lang w:val="en-GB" w:eastAsia="zh-CN"/>
    </w:rPr>
  </w:style>
  <w:style w:type="paragraph" w:styleId="NoSpacing">
    <w:name w:val="No Spacing"/>
    <w:link w:val="NoSpacingChar"/>
    <w:uiPriority w:val="1"/>
    <w:qFormat/>
    <w:rsid w:val="00B06CBB"/>
    <w:pPr>
      <w:spacing w:after="0" w:line="240" w:lineRule="auto"/>
    </w:pPr>
    <w:rPr>
      <w:sz w:val="22"/>
      <w:szCs w:val="22"/>
    </w:rPr>
  </w:style>
  <w:style w:type="character" w:customStyle="1" w:styleId="NoSpacingChar">
    <w:name w:val="No Spacing Char"/>
    <w:link w:val="NoSpacing"/>
    <w:uiPriority w:val="1"/>
    <w:qFormat/>
    <w:rsid w:val="00B06CBB"/>
  </w:style>
  <w:style w:type="paragraph" w:customStyle="1" w:styleId="TOCHeading1">
    <w:name w:val="TOC Heading1"/>
    <w:basedOn w:val="Heading1"/>
    <w:next w:val="Normal"/>
    <w:uiPriority w:val="39"/>
    <w:unhideWhenUsed/>
    <w:qFormat/>
    <w:rsid w:val="00B06CBB"/>
    <w:pPr>
      <w:outlineLvl w:val="9"/>
    </w:pPr>
  </w:style>
  <w:style w:type="paragraph" w:customStyle="1" w:styleId="Pa3">
    <w:name w:val="Pa3"/>
    <w:basedOn w:val="Normal"/>
    <w:next w:val="Normal"/>
    <w:uiPriority w:val="99"/>
    <w:rsid w:val="00B06CBB"/>
    <w:pPr>
      <w:spacing w:line="281" w:lineRule="atLeast"/>
    </w:pPr>
    <w:rPr>
      <w:rFonts w:ascii="Myriad Pro Light" w:eastAsia="Times New Roman" w:hAnsi="Myriad Pro Light" w:cs="Times New Roman"/>
      <w:sz w:val="24"/>
      <w:szCs w:val="24"/>
    </w:rPr>
  </w:style>
  <w:style w:type="paragraph" w:customStyle="1" w:styleId="Pa1">
    <w:name w:val="Pa1"/>
    <w:basedOn w:val="Normal"/>
    <w:next w:val="Normal"/>
    <w:uiPriority w:val="99"/>
    <w:qFormat/>
    <w:rsid w:val="00B06CBB"/>
    <w:pPr>
      <w:spacing w:line="181" w:lineRule="atLeast"/>
    </w:pPr>
    <w:rPr>
      <w:rFonts w:ascii="Myriad Pro Light" w:eastAsia="Times New Roman" w:hAnsi="Myriad Pro Light" w:cs="Times New Roman"/>
      <w:sz w:val="24"/>
      <w:szCs w:val="24"/>
    </w:rPr>
  </w:style>
  <w:style w:type="paragraph" w:customStyle="1" w:styleId="CM1">
    <w:name w:val="CM1"/>
    <w:basedOn w:val="Normal"/>
    <w:next w:val="Normal"/>
    <w:uiPriority w:val="99"/>
    <w:rsid w:val="00B06CBB"/>
    <w:pPr>
      <w:widowControl w:val="0"/>
      <w:spacing w:line="460" w:lineRule="atLeast"/>
    </w:pPr>
    <w:rPr>
      <w:rFonts w:ascii="Arial" w:eastAsia="Times New Roman" w:hAnsi="Arial" w:cs="Arial"/>
      <w:sz w:val="24"/>
      <w:szCs w:val="24"/>
    </w:rPr>
  </w:style>
  <w:style w:type="paragraph" w:customStyle="1" w:styleId="CM4">
    <w:name w:val="CM4"/>
    <w:basedOn w:val="Normal"/>
    <w:next w:val="Normal"/>
    <w:uiPriority w:val="99"/>
    <w:rsid w:val="00B06CBB"/>
    <w:pPr>
      <w:widowControl w:val="0"/>
      <w:spacing w:after="95" w:line="240" w:lineRule="auto"/>
    </w:pPr>
    <w:rPr>
      <w:rFonts w:ascii="Arial" w:eastAsia="Times New Roman" w:hAnsi="Arial" w:cs="Arial"/>
      <w:sz w:val="24"/>
      <w:szCs w:val="24"/>
    </w:rPr>
  </w:style>
  <w:style w:type="paragraph" w:customStyle="1" w:styleId="Default">
    <w:name w:val="Default"/>
    <w:rsid w:val="00B06CBB"/>
    <w:pPr>
      <w:widowControl w:val="0"/>
      <w:autoSpaceDE w:val="0"/>
      <w:autoSpaceDN w:val="0"/>
      <w:adjustRightInd w:val="0"/>
      <w:spacing w:after="0" w:line="240" w:lineRule="auto"/>
    </w:pPr>
    <w:rPr>
      <w:rFonts w:ascii="Arial" w:eastAsia="Times New Roman" w:hAnsi="Arial" w:cs="Arial"/>
      <w:color w:val="000000"/>
      <w:sz w:val="24"/>
      <w:szCs w:val="24"/>
    </w:rPr>
  </w:style>
  <w:style w:type="character" w:customStyle="1" w:styleId="apple-converted-space">
    <w:name w:val="apple-converted-space"/>
    <w:basedOn w:val="DefaultParagraphFont"/>
    <w:rsid w:val="00B06CBB"/>
  </w:style>
  <w:style w:type="character" w:styleId="PlaceholderText">
    <w:name w:val="Placeholder Text"/>
    <w:basedOn w:val="DefaultParagraphFont"/>
    <w:uiPriority w:val="99"/>
    <w:semiHidden/>
    <w:rsid w:val="00B06CBB"/>
    <w:rPr>
      <w:color w:val="808080"/>
    </w:rPr>
  </w:style>
  <w:style w:type="character" w:customStyle="1" w:styleId="UnresolvedMention1">
    <w:name w:val="Unresolved Mention1"/>
    <w:basedOn w:val="DefaultParagraphFont"/>
    <w:uiPriority w:val="99"/>
    <w:semiHidden/>
    <w:unhideWhenUsed/>
    <w:rsid w:val="00B06CBB"/>
    <w:rPr>
      <w:color w:val="605E5C"/>
      <w:shd w:val="clear" w:color="auto" w:fill="E1DFDD"/>
    </w:rPr>
  </w:style>
  <w:style w:type="character" w:customStyle="1" w:styleId="UnresolvedMention2">
    <w:name w:val="Unresolved Mention2"/>
    <w:basedOn w:val="DefaultParagraphFont"/>
    <w:uiPriority w:val="99"/>
    <w:semiHidden/>
    <w:unhideWhenUsed/>
    <w:rsid w:val="00A00837"/>
    <w:rPr>
      <w:color w:val="605E5C"/>
      <w:shd w:val="clear" w:color="auto" w:fill="E1DFDD"/>
    </w:rPr>
  </w:style>
  <w:style w:type="character" w:styleId="FollowedHyperlink">
    <w:name w:val="FollowedHyperlink"/>
    <w:basedOn w:val="DefaultParagraphFont"/>
    <w:uiPriority w:val="99"/>
    <w:semiHidden/>
    <w:unhideWhenUsed/>
    <w:rsid w:val="00ED3DDD"/>
    <w:rPr>
      <w:color w:val="954F72"/>
      <w:u w:val="single"/>
    </w:rPr>
  </w:style>
  <w:style w:type="paragraph" w:customStyle="1" w:styleId="msonormal0">
    <w:name w:val="msonormal"/>
    <w:basedOn w:val="Normal"/>
    <w:rsid w:val="00ED3DD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nt5">
    <w:name w:val="font5"/>
    <w:basedOn w:val="Normal"/>
    <w:rsid w:val="00ED3DDD"/>
    <w:pPr>
      <w:spacing w:before="100" w:beforeAutospacing="1" w:after="100" w:afterAutospacing="1" w:line="240" w:lineRule="auto"/>
    </w:pPr>
    <w:rPr>
      <w:rFonts w:ascii="Calibri" w:eastAsia="Times New Roman" w:hAnsi="Calibri" w:cs="Calibri"/>
      <w:b/>
      <w:bCs/>
      <w:i/>
      <w:iCs/>
      <w:color w:val="7030A0"/>
      <w:sz w:val="24"/>
      <w:szCs w:val="24"/>
    </w:rPr>
  </w:style>
  <w:style w:type="paragraph" w:customStyle="1" w:styleId="xl65">
    <w:name w:val="xl65"/>
    <w:basedOn w:val="Normal"/>
    <w:rsid w:val="00ED3DDD"/>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66">
    <w:name w:val="xl66"/>
    <w:basedOn w:val="Normal"/>
    <w:rsid w:val="00ED3DD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67">
    <w:name w:val="xl67"/>
    <w:basedOn w:val="Normal"/>
    <w:rsid w:val="00ED3DDD"/>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68">
    <w:name w:val="xl68"/>
    <w:basedOn w:val="Normal"/>
    <w:rsid w:val="00ED3DDD"/>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69">
    <w:name w:val="xl69"/>
    <w:basedOn w:val="Normal"/>
    <w:rsid w:val="00ED3DDD"/>
    <w:pPr>
      <w:pBdr>
        <w:top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0">
    <w:name w:val="xl70"/>
    <w:basedOn w:val="Normal"/>
    <w:rsid w:val="00ED3DDD"/>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1">
    <w:name w:val="xl71"/>
    <w:basedOn w:val="Normal"/>
    <w:rsid w:val="00ED3DDD"/>
    <w:pPr>
      <w:pBdr>
        <w:top w:val="single" w:sz="4" w:space="0" w:color="auto"/>
        <w:left w:val="single" w:sz="8" w:space="0" w:color="auto"/>
        <w:bottom w:val="single" w:sz="8" w:space="0" w:color="auto"/>
        <w:right w:val="single" w:sz="4" w:space="0" w:color="auto"/>
      </w:pBdr>
      <w:shd w:val="clear" w:color="000000" w:fill="FFC000"/>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72">
    <w:name w:val="xl72"/>
    <w:basedOn w:val="Normal"/>
    <w:rsid w:val="00ED3DDD"/>
    <w:pPr>
      <w:pBdr>
        <w:top w:val="single" w:sz="4" w:space="0" w:color="auto"/>
        <w:left w:val="single" w:sz="4" w:space="0" w:color="auto"/>
        <w:bottom w:val="single" w:sz="8" w:space="0" w:color="auto"/>
        <w:right w:val="single" w:sz="4" w:space="0" w:color="auto"/>
      </w:pBdr>
      <w:shd w:val="clear" w:color="000000" w:fill="FFC000"/>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73">
    <w:name w:val="xl73"/>
    <w:basedOn w:val="Normal"/>
    <w:rsid w:val="00ED3DDD"/>
    <w:pPr>
      <w:pBdr>
        <w:top w:val="single" w:sz="4" w:space="0" w:color="auto"/>
        <w:left w:val="single" w:sz="8" w:space="0" w:color="auto"/>
        <w:bottom w:val="single" w:sz="8" w:space="0" w:color="auto"/>
        <w:right w:val="single" w:sz="4" w:space="0" w:color="auto"/>
      </w:pBdr>
      <w:shd w:val="clear" w:color="000000" w:fill="00B0F0"/>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74">
    <w:name w:val="xl74"/>
    <w:basedOn w:val="Normal"/>
    <w:rsid w:val="00ED3DDD"/>
    <w:pPr>
      <w:pBdr>
        <w:top w:val="single" w:sz="4" w:space="0" w:color="auto"/>
        <w:left w:val="single" w:sz="4" w:space="0" w:color="auto"/>
        <w:bottom w:val="single" w:sz="8" w:space="0" w:color="auto"/>
        <w:right w:val="single" w:sz="4" w:space="0" w:color="auto"/>
      </w:pBdr>
      <w:shd w:val="clear" w:color="000000" w:fill="00B0F0"/>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75">
    <w:name w:val="xl75"/>
    <w:basedOn w:val="Normal"/>
    <w:rsid w:val="00ED3DDD"/>
    <w:pPr>
      <w:pBdr>
        <w:top w:val="single" w:sz="4" w:space="0" w:color="auto"/>
        <w:left w:val="single" w:sz="4" w:space="0" w:color="auto"/>
        <w:bottom w:val="single" w:sz="8" w:space="0" w:color="auto"/>
        <w:right w:val="single" w:sz="8" w:space="0" w:color="auto"/>
      </w:pBdr>
      <w:shd w:val="clear" w:color="000000" w:fill="00B0F0"/>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76">
    <w:name w:val="xl76"/>
    <w:basedOn w:val="Normal"/>
    <w:rsid w:val="00ED3DDD"/>
    <w:pPr>
      <w:pBdr>
        <w:top w:val="single" w:sz="4" w:space="0" w:color="auto"/>
        <w:left w:val="single" w:sz="8" w:space="0" w:color="auto"/>
        <w:bottom w:val="single" w:sz="8" w:space="0" w:color="auto"/>
        <w:right w:val="single" w:sz="4" w:space="0" w:color="auto"/>
      </w:pBdr>
      <w:shd w:val="clear" w:color="000000" w:fill="E2EFDA"/>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77">
    <w:name w:val="xl77"/>
    <w:basedOn w:val="Normal"/>
    <w:rsid w:val="00ED3DDD"/>
    <w:pPr>
      <w:pBdr>
        <w:top w:val="single" w:sz="4" w:space="0" w:color="auto"/>
        <w:left w:val="single" w:sz="4" w:space="0" w:color="auto"/>
        <w:bottom w:val="single" w:sz="8" w:space="0" w:color="auto"/>
        <w:right w:val="single" w:sz="4" w:space="0" w:color="auto"/>
      </w:pBdr>
      <w:shd w:val="clear" w:color="000000" w:fill="E2EFDA"/>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78">
    <w:name w:val="xl78"/>
    <w:basedOn w:val="Normal"/>
    <w:rsid w:val="00ED3DDD"/>
    <w:pPr>
      <w:pBdr>
        <w:top w:val="single" w:sz="4" w:space="0" w:color="auto"/>
        <w:left w:val="single" w:sz="4" w:space="0" w:color="auto"/>
        <w:bottom w:val="single" w:sz="8" w:space="0" w:color="auto"/>
        <w:right w:val="single" w:sz="8" w:space="0" w:color="auto"/>
      </w:pBdr>
      <w:shd w:val="clear" w:color="000000" w:fill="E2EFDA"/>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79">
    <w:name w:val="xl79"/>
    <w:basedOn w:val="Normal"/>
    <w:rsid w:val="00ED3DDD"/>
    <w:pPr>
      <w:pBdr>
        <w:top w:val="single" w:sz="4" w:space="0" w:color="auto"/>
        <w:left w:val="single" w:sz="8" w:space="0" w:color="auto"/>
        <w:bottom w:val="single" w:sz="8"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0">
    <w:name w:val="xl80"/>
    <w:basedOn w:val="Normal"/>
    <w:rsid w:val="00ED3DDD"/>
    <w:pPr>
      <w:pBdr>
        <w:top w:val="single" w:sz="4" w:space="0" w:color="auto"/>
        <w:left w:val="single" w:sz="4" w:space="0" w:color="auto"/>
        <w:bottom w:val="single" w:sz="8"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1">
    <w:name w:val="xl81"/>
    <w:basedOn w:val="Normal"/>
    <w:rsid w:val="00ED3DDD"/>
    <w:pPr>
      <w:pBdr>
        <w:top w:val="single" w:sz="4" w:space="0" w:color="auto"/>
        <w:left w:val="single" w:sz="4" w:space="0" w:color="auto"/>
        <w:bottom w:val="single" w:sz="8" w:space="0" w:color="auto"/>
        <w:right w:val="single" w:sz="8"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2">
    <w:name w:val="xl82"/>
    <w:basedOn w:val="Normal"/>
    <w:rsid w:val="00ED3DDD"/>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3">
    <w:name w:val="xl83"/>
    <w:basedOn w:val="Normal"/>
    <w:rsid w:val="00ED3DD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4">
    <w:name w:val="xl84"/>
    <w:basedOn w:val="Normal"/>
    <w:rsid w:val="00ED3DDD"/>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5">
    <w:name w:val="xl85"/>
    <w:basedOn w:val="Normal"/>
    <w:rsid w:val="00ED3DDD"/>
    <w:pPr>
      <w:pBdr>
        <w:top w:val="single" w:sz="4" w:space="0" w:color="auto"/>
        <w:left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6">
    <w:name w:val="xl86"/>
    <w:basedOn w:val="Normal"/>
    <w:rsid w:val="00ED3DDD"/>
    <w:pPr>
      <w:pBdr>
        <w:top w:val="single" w:sz="4" w:space="0" w:color="auto"/>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7">
    <w:name w:val="xl87"/>
    <w:basedOn w:val="Normal"/>
    <w:rsid w:val="00ED3DDD"/>
    <w:pPr>
      <w:pBdr>
        <w:top w:val="single" w:sz="4" w:space="0" w:color="auto"/>
        <w:left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8">
    <w:name w:val="xl88"/>
    <w:basedOn w:val="Normal"/>
    <w:rsid w:val="00ED3DDD"/>
    <w:pPr>
      <w:pBdr>
        <w:top w:val="single" w:sz="8" w:space="0" w:color="auto"/>
        <w:left w:val="single" w:sz="8"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9">
    <w:name w:val="xl89"/>
    <w:basedOn w:val="Normal"/>
    <w:rsid w:val="00ED3DDD"/>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0">
    <w:name w:val="xl90"/>
    <w:basedOn w:val="Normal"/>
    <w:rsid w:val="00ED3DDD"/>
    <w:pPr>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1">
    <w:name w:val="xl91"/>
    <w:basedOn w:val="Normal"/>
    <w:rsid w:val="00ED3DDD"/>
    <w:pPr>
      <w:pBdr>
        <w:top w:val="single" w:sz="8"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2">
    <w:name w:val="xl92"/>
    <w:basedOn w:val="Normal"/>
    <w:rsid w:val="00ED3DDD"/>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3">
    <w:name w:val="xl93"/>
    <w:basedOn w:val="Normal"/>
    <w:rsid w:val="00ED3DDD"/>
    <w:pPr>
      <w:pBdr>
        <w:left w:val="single" w:sz="8" w:space="0" w:color="auto"/>
        <w:bottom w:val="single" w:sz="4" w:space="0" w:color="auto"/>
        <w:right w:val="single" w:sz="4" w:space="0" w:color="auto"/>
      </w:pBdr>
      <w:shd w:val="clear" w:color="000000" w:fill="D9D9D9"/>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4">
    <w:name w:val="xl94"/>
    <w:basedOn w:val="Normal"/>
    <w:rsid w:val="00ED3DDD"/>
    <w:pPr>
      <w:pBdr>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5">
    <w:name w:val="xl95"/>
    <w:basedOn w:val="Normal"/>
    <w:rsid w:val="00ED3DDD"/>
    <w:pPr>
      <w:pBdr>
        <w:left w:val="single" w:sz="4" w:space="0" w:color="auto"/>
        <w:bottom w:val="single" w:sz="4" w:space="0" w:color="auto"/>
        <w:right w:val="single" w:sz="8" w:space="0" w:color="auto"/>
      </w:pBdr>
      <w:shd w:val="clear" w:color="000000" w:fill="D9D9D9"/>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6">
    <w:name w:val="xl96"/>
    <w:basedOn w:val="Normal"/>
    <w:rsid w:val="00ED3DDD"/>
    <w:pPr>
      <w:pBdr>
        <w:bottom w:val="single" w:sz="8" w:space="0" w:color="auto"/>
        <w:right w:val="single" w:sz="4" w:space="0" w:color="auto"/>
      </w:pBdr>
      <w:shd w:val="clear" w:color="000000" w:fill="92D050"/>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xl97">
    <w:name w:val="xl97"/>
    <w:basedOn w:val="Normal"/>
    <w:rsid w:val="00ED3DDD"/>
    <w:pPr>
      <w:pBdr>
        <w:left w:val="single" w:sz="4" w:space="0" w:color="auto"/>
        <w:bottom w:val="single" w:sz="8" w:space="0" w:color="auto"/>
        <w:right w:val="single" w:sz="4" w:space="0" w:color="auto"/>
      </w:pBdr>
      <w:shd w:val="clear" w:color="000000" w:fill="92D050"/>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xl98">
    <w:name w:val="xl98"/>
    <w:basedOn w:val="Normal"/>
    <w:rsid w:val="00ED3DDD"/>
    <w:pPr>
      <w:pBdr>
        <w:left w:val="single" w:sz="4" w:space="0" w:color="auto"/>
        <w:bottom w:val="single" w:sz="8" w:space="0" w:color="auto"/>
        <w:right w:val="single" w:sz="8" w:space="0" w:color="auto"/>
      </w:pBdr>
      <w:shd w:val="clear" w:color="000000" w:fill="92D050"/>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xl99">
    <w:name w:val="xl99"/>
    <w:basedOn w:val="Normal"/>
    <w:rsid w:val="00ED3DDD"/>
    <w:pPr>
      <w:pBdr>
        <w:left w:val="single" w:sz="8" w:space="0" w:color="auto"/>
        <w:bottom w:val="single" w:sz="8" w:space="0" w:color="auto"/>
        <w:right w:val="single" w:sz="4" w:space="0" w:color="auto"/>
      </w:pBdr>
      <w:shd w:val="clear" w:color="000000" w:fill="92D050"/>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xl100">
    <w:name w:val="xl100"/>
    <w:basedOn w:val="Normal"/>
    <w:rsid w:val="00ED3DDD"/>
    <w:pPr>
      <w:pBdr>
        <w:top w:val="single" w:sz="4" w:space="0" w:color="auto"/>
        <w:bottom w:val="double" w:sz="6"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01">
    <w:name w:val="xl101"/>
    <w:basedOn w:val="Normal"/>
    <w:rsid w:val="00ED3DDD"/>
    <w:pPr>
      <w:pBdr>
        <w:top w:val="single" w:sz="4" w:space="0" w:color="auto"/>
        <w:left w:val="single" w:sz="4" w:space="0" w:color="auto"/>
        <w:bottom w:val="double" w:sz="6"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02">
    <w:name w:val="xl102"/>
    <w:basedOn w:val="Normal"/>
    <w:rsid w:val="00ED3DDD"/>
    <w:pPr>
      <w:pBdr>
        <w:top w:val="single" w:sz="4" w:space="0" w:color="auto"/>
        <w:left w:val="single" w:sz="4" w:space="0" w:color="auto"/>
        <w:bottom w:val="double" w:sz="6"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03">
    <w:name w:val="xl103"/>
    <w:basedOn w:val="Normal"/>
    <w:rsid w:val="00ED3DDD"/>
    <w:pPr>
      <w:pBdr>
        <w:top w:val="single" w:sz="4" w:space="0" w:color="auto"/>
        <w:left w:val="single" w:sz="8" w:space="0" w:color="auto"/>
        <w:bottom w:val="double" w:sz="6"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04">
    <w:name w:val="xl104"/>
    <w:basedOn w:val="Normal"/>
    <w:rsid w:val="00ED3DDD"/>
    <w:pPr>
      <w:pBdr>
        <w:top w:val="single" w:sz="4" w:space="0" w:color="auto"/>
        <w:left w:val="single" w:sz="4" w:space="0" w:color="auto"/>
        <w:bottom w:val="single" w:sz="8" w:space="0" w:color="auto"/>
      </w:pBdr>
      <w:shd w:val="clear" w:color="000000" w:fill="FFC000"/>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105">
    <w:name w:val="xl105"/>
    <w:basedOn w:val="Normal"/>
    <w:rsid w:val="00ED3DDD"/>
    <w:pPr>
      <w:pBdr>
        <w:left w:val="single" w:sz="4" w:space="0" w:color="auto"/>
        <w:bottom w:val="single" w:sz="4" w:space="0" w:color="auto"/>
      </w:pBdr>
      <w:shd w:val="clear" w:color="000000" w:fill="D9D9D9"/>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06">
    <w:name w:val="xl106"/>
    <w:basedOn w:val="Normal"/>
    <w:rsid w:val="00ED3DDD"/>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07">
    <w:name w:val="xl107"/>
    <w:basedOn w:val="Normal"/>
    <w:rsid w:val="00ED3DDD"/>
    <w:pPr>
      <w:pBdr>
        <w:top w:val="single" w:sz="4" w:space="0" w:color="auto"/>
        <w:lef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08">
    <w:name w:val="xl108"/>
    <w:basedOn w:val="Normal"/>
    <w:rsid w:val="00ED3DDD"/>
    <w:pPr>
      <w:pBdr>
        <w:top w:val="single" w:sz="8" w:space="0" w:color="auto"/>
        <w:left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09">
    <w:name w:val="xl109"/>
    <w:basedOn w:val="Normal"/>
    <w:rsid w:val="00ED3DDD"/>
    <w:pPr>
      <w:pBdr>
        <w:top w:val="single" w:sz="4" w:space="0" w:color="auto"/>
        <w:left w:val="single" w:sz="4" w:space="0" w:color="auto"/>
        <w:bottom w:val="double" w:sz="6"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10">
    <w:name w:val="xl110"/>
    <w:basedOn w:val="Normal"/>
    <w:rsid w:val="00ED3DDD"/>
    <w:pPr>
      <w:pBdr>
        <w:left w:val="single" w:sz="4" w:space="0" w:color="auto"/>
        <w:bottom w:val="single" w:sz="8" w:space="0" w:color="auto"/>
      </w:pBdr>
      <w:shd w:val="clear" w:color="000000" w:fill="92D050"/>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xl111">
    <w:name w:val="xl111"/>
    <w:basedOn w:val="Normal"/>
    <w:rsid w:val="00ED3DDD"/>
    <w:pPr>
      <w:pBdr>
        <w:top w:val="single" w:sz="4" w:space="0" w:color="auto"/>
        <w:bottom w:val="single" w:sz="8" w:space="0" w:color="auto"/>
        <w:right w:val="single" w:sz="4" w:space="0" w:color="auto"/>
      </w:pBdr>
      <w:shd w:val="clear" w:color="000000" w:fill="E2EFDA"/>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112">
    <w:name w:val="xl112"/>
    <w:basedOn w:val="Normal"/>
    <w:rsid w:val="00ED3DDD"/>
    <w:pPr>
      <w:pBdr>
        <w:bottom w:val="single" w:sz="4" w:space="0" w:color="auto"/>
        <w:right w:val="single" w:sz="4" w:space="0" w:color="auto"/>
      </w:pBdr>
      <w:shd w:val="clear" w:color="000000" w:fill="D9D9D9"/>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13">
    <w:name w:val="xl113"/>
    <w:basedOn w:val="Normal"/>
    <w:rsid w:val="00ED3DDD"/>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114">
    <w:name w:val="xl114"/>
    <w:basedOn w:val="Normal"/>
    <w:rsid w:val="00ED3DDD"/>
    <w:pPr>
      <w:pBdr>
        <w:top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15">
    <w:name w:val="xl115"/>
    <w:basedOn w:val="Normal"/>
    <w:rsid w:val="00ED3DDD"/>
    <w:pPr>
      <w:pBdr>
        <w:top w:val="single" w:sz="4" w:space="0" w:color="auto"/>
        <w:left w:val="single" w:sz="8" w:space="0" w:color="auto"/>
        <w:bottom w:val="single" w:sz="8" w:space="0" w:color="auto"/>
        <w:right w:val="single" w:sz="4" w:space="0" w:color="auto"/>
      </w:pBdr>
      <w:shd w:val="clear" w:color="000000" w:fill="BDD7EE"/>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116">
    <w:name w:val="xl116"/>
    <w:basedOn w:val="Normal"/>
    <w:rsid w:val="00ED3DDD"/>
    <w:pPr>
      <w:pBdr>
        <w:top w:val="single" w:sz="4" w:space="0" w:color="auto"/>
        <w:left w:val="single" w:sz="4" w:space="0" w:color="auto"/>
        <w:bottom w:val="single" w:sz="8" w:space="0" w:color="auto"/>
        <w:right w:val="single" w:sz="4" w:space="0" w:color="auto"/>
      </w:pBdr>
      <w:shd w:val="clear" w:color="000000" w:fill="BDD7EE"/>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117">
    <w:name w:val="xl117"/>
    <w:basedOn w:val="Normal"/>
    <w:rsid w:val="00ED3DDD"/>
    <w:pPr>
      <w:pBdr>
        <w:top w:val="single" w:sz="4" w:space="0" w:color="auto"/>
        <w:left w:val="single" w:sz="4" w:space="0" w:color="auto"/>
        <w:bottom w:val="single" w:sz="8" w:space="0" w:color="auto"/>
      </w:pBdr>
      <w:shd w:val="clear" w:color="000000" w:fill="BDD7EE"/>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118">
    <w:name w:val="xl118"/>
    <w:basedOn w:val="Normal"/>
    <w:rsid w:val="00ED3DDD"/>
    <w:pPr>
      <w:pBdr>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119">
    <w:name w:val="xl119"/>
    <w:basedOn w:val="Normal"/>
    <w:rsid w:val="00ED3DD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120">
    <w:name w:val="xl120"/>
    <w:basedOn w:val="Normal"/>
    <w:rsid w:val="00ED3DDD"/>
    <w:pPr>
      <w:pBdr>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121">
    <w:name w:val="xl121"/>
    <w:basedOn w:val="Normal"/>
    <w:rsid w:val="00ED3DDD"/>
    <w:pPr>
      <w:pBdr>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122">
    <w:name w:val="xl122"/>
    <w:basedOn w:val="Normal"/>
    <w:rsid w:val="00ED3DDD"/>
    <w:pPr>
      <w:pBdr>
        <w:left w:val="single" w:sz="8"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23">
    <w:name w:val="xl123"/>
    <w:basedOn w:val="Normal"/>
    <w:rsid w:val="00ED3DDD"/>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24">
    <w:name w:val="xl124"/>
    <w:basedOn w:val="Normal"/>
    <w:rsid w:val="00ED3DDD"/>
    <w:pPr>
      <w:pBdr>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25">
    <w:name w:val="xl125"/>
    <w:basedOn w:val="Normal"/>
    <w:rsid w:val="00ED3DDD"/>
    <w:pPr>
      <w:pBdr>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26">
    <w:name w:val="xl126"/>
    <w:basedOn w:val="Normal"/>
    <w:rsid w:val="00ED3DDD"/>
    <w:pPr>
      <w:pBdr>
        <w:left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27">
    <w:name w:val="xl127"/>
    <w:basedOn w:val="Normal"/>
    <w:rsid w:val="00ED3DDD"/>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28">
    <w:name w:val="xl128"/>
    <w:basedOn w:val="Normal"/>
    <w:rsid w:val="00ED3DD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29">
    <w:name w:val="xl129"/>
    <w:basedOn w:val="Normal"/>
    <w:rsid w:val="00ED3DDD"/>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30">
    <w:name w:val="xl130"/>
    <w:basedOn w:val="Normal"/>
    <w:rsid w:val="00ED3DDD"/>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31">
    <w:name w:val="xl131"/>
    <w:basedOn w:val="Normal"/>
    <w:rsid w:val="00ED3DDD"/>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32">
    <w:name w:val="xl132"/>
    <w:basedOn w:val="Normal"/>
    <w:rsid w:val="00ED3DDD"/>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133">
    <w:name w:val="xl133"/>
    <w:basedOn w:val="Normal"/>
    <w:rsid w:val="00ED3DD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134">
    <w:name w:val="xl134"/>
    <w:basedOn w:val="Normal"/>
    <w:rsid w:val="00ED3DDD"/>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135">
    <w:name w:val="xl135"/>
    <w:basedOn w:val="Normal"/>
    <w:rsid w:val="00ED3DDD"/>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136">
    <w:name w:val="xl136"/>
    <w:basedOn w:val="Normal"/>
    <w:rsid w:val="00ED3DDD"/>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137">
    <w:name w:val="xl137"/>
    <w:basedOn w:val="Normal"/>
    <w:rsid w:val="00ED3DD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138">
    <w:name w:val="xl138"/>
    <w:basedOn w:val="Normal"/>
    <w:rsid w:val="00ED3DDD"/>
    <w:pPr>
      <w:pBdr>
        <w:top w:val="single" w:sz="8" w:space="0" w:color="auto"/>
        <w:left w:val="single" w:sz="8" w:space="0" w:color="auto"/>
        <w:bottom w:val="single" w:sz="4" w:space="0" w:color="auto"/>
        <w:right w:val="single" w:sz="4" w:space="0" w:color="auto"/>
      </w:pBdr>
      <w:shd w:val="clear" w:color="000000" w:fill="FFC000"/>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139">
    <w:name w:val="xl139"/>
    <w:basedOn w:val="Normal"/>
    <w:rsid w:val="00ED3DDD"/>
    <w:pPr>
      <w:pBdr>
        <w:top w:val="single" w:sz="8"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140">
    <w:name w:val="xl140"/>
    <w:basedOn w:val="Normal"/>
    <w:rsid w:val="00ED3DDD"/>
    <w:pPr>
      <w:pBdr>
        <w:top w:val="single" w:sz="8" w:space="0" w:color="auto"/>
        <w:left w:val="single" w:sz="4" w:space="0" w:color="auto"/>
        <w:bottom w:val="single" w:sz="4" w:space="0" w:color="auto"/>
      </w:pBdr>
      <w:shd w:val="clear" w:color="000000" w:fill="FFC000"/>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141">
    <w:name w:val="xl141"/>
    <w:basedOn w:val="Normal"/>
    <w:rsid w:val="00ED3DDD"/>
    <w:pPr>
      <w:pBdr>
        <w:top w:val="single" w:sz="8" w:space="0" w:color="auto"/>
        <w:left w:val="single" w:sz="8"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142">
    <w:name w:val="xl142"/>
    <w:basedOn w:val="Normal"/>
    <w:rsid w:val="00ED3DDD"/>
    <w:pPr>
      <w:pBdr>
        <w:top w:val="single" w:sz="8"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143">
    <w:name w:val="xl143"/>
    <w:basedOn w:val="Normal"/>
    <w:rsid w:val="00ED3DDD"/>
    <w:pPr>
      <w:pBdr>
        <w:top w:val="single" w:sz="8" w:space="0" w:color="auto"/>
        <w:left w:val="single" w:sz="4" w:space="0" w:color="auto"/>
        <w:bottom w:val="single" w:sz="4" w:space="0" w:color="auto"/>
        <w:right w:val="single" w:sz="8"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144">
    <w:name w:val="xl144"/>
    <w:basedOn w:val="Normal"/>
    <w:rsid w:val="00ED3DDD"/>
    <w:pPr>
      <w:pBdr>
        <w:top w:val="single" w:sz="8" w:space="0" w:color="auto"/>
        <w:left w:val="single" w:sz="8" w:space="0" w:color="auto"/>
        <w:bottom w:val="single" w:sz="4" w:space="0" w:color="auto"/>
        <w:right w:val="single" w:sz="4" w:space="0" w:color="auto"/>
      </w:pBdr>
      <w:shd w:val="clear" w:color="000000" w:fill="E2EFDA"/>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145">
    <w:name w:val="xl145"/>
    <w:basedOn w:val="Normal"/>
    <w:rsid w:val="00ED3DDD"/>
    <w:pPr>
      <w:pBdr>
        <w:top w:val="single" w:sz="8" w:space="0" w:color="auto"/>
        <w:bottom w:val="single" w:sz="4" w:space="0" w:color="auto"/>
        <w:right w:val="single" w:sz="4" w:space="0" w:color="auto"/>
      </w:pBdr>
      <w:shd w:val="clear" w:color="000000" w:fill="E2EFDA"/>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146">
    <w:name w:val="xl146"/>
    <w:basedOn w:val="Normal"/>
    <w:rsid w:val="00ED3DDD"/>
    <w:pPr>
      <w:pBdr>
        <w:top w:val="single" w:sz="8" w:space="0" w:color="auto"/>
        <w:left w:val="single" w:sz="4" w:space="0" w:color="auto"/>
        <w:bottom w:val="single" w:sz="4" w:space="0" w:color="auto"/>
        <w:right w:val="single" w:sz="4" w:space="0" w:color="auto"/>
      </w:pBdr>
      <w:shd w:val="clear" w:color="000000" w:fill="E2EFDA"/>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147">
    <w:name w:val="xl147"/>
    <w:basedOn w:val="Normal"/>
    <w:rsid w:val="00ED3DDD"/>
    <w:pPr>
      <w:pBdr>
        <w:top w:val="single" w:sz="8" w:space="0" w:color="auto"/>
        <w:left w:val="single" w:sz="4" w:space="0" w:color="auto"/>
        <w:bottom w:val="single" w:sz="4" w:space="0" w:color="auto"/>
        <w:right w:val="single" w:sz="8" w:space="0" w:color="auto"/>
      </w:pBdr>
      <w:shd w:val="clear" w:color="000000" w:fill="E2EFDA"/>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148">
    <w:name w:val="xl148"/>
    <w:basedOn w:val="Normal"/>
    <w:rsid w:val="00ED3DDD"/>
    <w:pPr>
      <w:pBdr>
        <w:top w:val="single" w:sz="8" w:space="0" w:color="auto"/>
        <w:left w:val="single" w:sz="8" w:space="0" w:color="auto"/>
        <w:bottom w:val="single" w:sz="4" w:space="0" w:color="auto"/>
        <w:right w:val="single" w:sz="4" w:space="0" w:color="auto"/>
      </w:pBdr>
      <w:shd w:val="clear" w:color="000000" w:fill="00B0F0"/>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149">
    <w:name w:val="xl149"/>
    <w:basedOn w:val="Normal"/>
    <w:rsid w:val="00ED3DDD"/>
    <w:pPr>
      <w:pBdr>
        <w:top w:val="single" w:sz="8" w:space="0" w:color="auto"/>
        <w:left w:val="single" w:sz="4" w:space="0" w:color="auto"/>
        <w:bottom w:val="single" w:sz="4" w:space="0" w:color="auto"/>
        <w:right w:val="single" w:sz="4" w:space="0" w:color="auto"/>
      </w:pBdr>
      <w:shd w:val="clear" w:color="000000" w:fill="00B0F0"/>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150">
    <w:name w:val="xl150"/>
    <w:basedOn w:val="Normal"/>
    <w:rsid w:val="00ED3DDD"/>
    <w:pPr>
      <w:pBdr>
        <w:top w:val="single" w:sz="8" w:space="0" w:color="auto"/>
        <w:left w:val="single" w:sz="4" w:space="0" w:color="auto"/>
        <w:bottom w:val="single" w:sz="4" w:space="0" w:color="auto"/>
        <w:right w:val="single" w:sz="8" w:space="0" w:color="auto"/>
      </w:pBdr>
      <w:shd w:val="clear" w:color="000000" w:fill="00B0F0"/>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151">
    <w:name w:val="xl151"/>
    <w:basedOn w:val="Normal"/>
    <w:rsid w:val="00ED3DDD"/>
    <w:pPr>
      <w:pBdr>
        <w:top w:val="single" w:sz="8" w:space="0" w:color="auto"/>
        <w:left w:val="single" w:sz="8" w:space="0" w:color="auto"/>
        <w:bottom w:val="single" w:sz="4" w:space="0" w:color="auto"/>
        <w:right w:val="single" w:sz="4" w:space="0" w:color="auto"/>
      </w:pBdr>
      <w:shd w:val="clear" w:color="000000" w:fill="BDD7EE"/>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152">
    <w:name w:val="xl152"/>
    <w:basedOn w:val="Normal"/>
    <w:rsid w:val="00ED3DDD"/>
    <w:pPr>
      <w:pBdr>
        <w:top w:val="single" w:sz="8" w:space="0" w:color="auto"/>
        <w:left w:val="single" w:sz="4" w:space="0" w:color="auto"/>
        <w:bottom w:val="single" w:sz="4" w:space="0" w:color="auto"/>
        <w:right w:val="single" w:sz="4" w:space="0" w:color="auto"/>
      </w:pBdr>
      <w:shd w:val="clear" w:color="000000" w:fill="BDD7EE"/>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153">
    <w:name w:val="xl153"/>
    <w:basedOn w:val="Normal"/>
    <w:rsid w:val="00ED3DDD"/>
    <w:pPr>
      <w:pBdr>
        <w:top w:val="single" w:sz="8" w:space="0" w:color="auto"/>
        <w:left w:val="single" w:sz="4" w:space="0" w:color="auto"/>
        <w:bottom w:val="single" w:sz="4" w:space="0" w:color="auto"/>
      </w:pBdr>
      <w:shd w:val="clear" w:color="000000" w:fill="BDD7EE"/>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styleId="NormalWeb">
    <w:name w:val="Normal (Web)"/>
    <w:basedOn w:val="Normal"/>
    <w:uiPriority w:val="99"/>
    <w:unhideWhenUsed/>
    <w:rsid w:val="00A23E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B330A4"/>
    <w:pPr>
      <w:widowControl w:val="0"/>
      <w:spacing w:line="240" w:lineRule="auto"/>
    </w:pPr>
    <w:rPr>
      <w:rFonts w:ascii="Arial" w:eastAsia="Arial" w:hAnsi="Arial" w:cs="Arial"/>
    </w:rPr>
  </w:style>
  <w:style w:type="paragraph" w:customStyle="1" w:styleId="Aufzbei125">
    <w:name w:val="Aufz. bei 1.25"/>
    <w:basedOn w:val="Normal"/>
    <w:autoRedefine/>
    <w:rsid w:val="000F386F"/>
    <w:pPr>
      <w:numPr>
        <w:numId w:val="2"/>
      </w:numPr>
      <w:tabs>
        <w:tab w:val="left" w:pos="284"/>
        <w:tab w:val="right" w:pos="810"/>
        <w:tab w:val="left" w:pos="1170"/>
      </w:tabs>
      <w:autoSpaceDE/>
      <w:autoSpaceDN/>
      <w:adjustRightInd/>
      <w:spacing w:before="120" w:line="240" w:lineRule="atLeast"/>
      <w:outlineLvl w:val="0"/>
    </w:pPr>
    <w:rPr>
      <w:lang w:eastAsia="de-DE"/>
    </w:rPr>
  </w:style>
  <w:style w:type="paragraph" w:customStyle="1" w:styleId="Input">
    <w:name w:val="Input"/>
    <w:basedOn w:val="Normal"/>
    <w:rsid w:val="000F386F"/>
    <w:pPr>
      <w:autoSpaceDE/>
      <w:autoSpaceDN/>
      <w:adjustRightInd/>
      <w:spacing w:before="60"/>
      <w:ind w:left="0"/>
    </w:pPr>
    <w:rPr>
      <w:rFonts w:eastAsia="Times New Roman"/>
      <w:sz w:val="20"/>
      <w:szCs w:val="22"/>
      <w:lang w:val="en-GB"/>
    </w:rPr>
  </w:style>
  <w:style w:type="paragraph" w:customStyle="1" w:styleId="Lede1">
    <w:name w:val="Lede1"/>
    <w:basedOn w:val="Normal"/>
    <w:rsid w:val="000F386F"/>
    <w:pPr>
      <w:autoSpaceDE/>
      <w:autoSpaceDN/>
      <w:adjustRightInd/>
      <w:ind w:left="0"/>
    </w:pPr>
    <w:rPr>
      <w:rFonts w:eastAsia="Times New Roman" w:cs="Times New Roman"/>
      <w:caps/>
      <w:sz w:val="18"/>
      <w:lang w:val="en-GB"/>
    </w:rPr>
  </w:style>
  <w:style w:type="character" w:styleId="Strong">
    <w:name w:val="Strong"/>
    <w:basedOn w:val="DefaultParagraphFont"/>
    <w:uiPriority w:val="22"/>
    <w:qFormat/>
    <w:rsid w:val="000F386F"/>
    <w:rPr>
      <w:b/>
      <w:bCs/>
    </w:rPr>
  </w:style>
  <w:style w:type="character" w:styleId="HTMLCode">
    <w:name w:val="HTML Code"/>
    <w:basedOn w:val="DefaultParagraphFont"/>
    <w:uiPriority w:val="99"/>
    <w:semiHidden/>
    <w:unhideWhenUsed/>
    <w:rsid w:val="00504363"/>
    <w:rPr>
      <w:rFonts w:ascii="Courier New" w:eastAsia="Times New Roman" w:hAnsi="Courier New" w:cs="Courier New"/>
      <w:sz w:val="20"/>
      <w:szCs w:val="20"/>
    </w:rPr>
  </w:style>
  <w:style w:type="paragraph" w:customStyle="1" w:styleId="Einzugbei125">
    <w:name w:val="Einzug bei 1.25"/>
    <w:basedOn w:val="Normal"/>
    <w:rsid w:val="00D83B18"/>
    <w:pPr>
      <w:autoSpaceDE/>
      <w:autoSpaceDN/>
      <w:adjustRightInd/>
      <w:spacing w:before="200" w:line="240" w:lineRule="atLeast"/>
      <w:ind w:left="0"/>
    </w:pPr>
    <w:rPr>
      <w:rFonts w:ascii="Arial" w:hAnsi="Arial" w:cs="Times New Roman"/>
      <w:sz w:val="20"/>
      <w:szCs w:val="24"/>
      <w:lang w:eastAsia="de-DE"/>
    </w:rPr>
  </w:style>
  <w:style w:type="paragraph" w:customStyle="1" w:styleId="H2Text">
    <w:name w:val="H2 Text"/>
    <w:basedOn w:val="BodyTextIndent2"/>
    <w:rsid w:val="002F6B45"/>
    <w:pPr>
      <w:keepLines/>
      <w:autoSpaceDE/>
      <w:autoSpaceDN/>
      <w:adjustRightInd/>
      <w:spacing w:before="120" w:line="240" w:lineRule="auto"/>
      <w:ind w:left="1080"/>
    </w:pPr>
    <w:rPr>
      <w:rFonts w:ascii="Arial" w:hAnsi="Arial" w:cs="Times New Roman"/>
      <w:sz w:val="24"/>
    </w:rPr>
  </w:style>
  <w:style w:type="paragraph" w:styleId="BodyTextIndent2">
    <w:name w:val="Body Text Indent 2"/>
    <w:basedOn w:val="Normal"/>
    <w:link w:val="BodyTextIndent2Char"/>
    <w:uiPriority w:val="99"/>
    <w:semiHidden/>
    <w:unhideWhenUsed/>
    <w:rsid w:val="002F6B45"/>
    <w:pPr>
      <w:spacing w:after="120" w:line="480" w:lineRule="auto"/>
      <w:ind w:left="283"/>
    </w:pPr>
  </w:style>
  <w:style w:type="character" w:customStyle="1" w:styleId="BodyTextIndent2Char">
    <w:name w:val="Body Text Indent 2 Char"/>
    <w:basedOn w:val="DefaultParagraphFont"/>
    <w:link w:val="BodyTextIndent2"/>
    <w:uiPriority w:val="99"/>
    <w:semiHidden/>
    <w:rsid w:val="002F6B45"/>
    <w:rPr>
      <w:rFonts w:eastAsia="SimSun" w:cstheme="minorHAnsi"/>
      <w:sz w:val="22"/>
    </w:rPr>
  </w:style>
  <w:style w:type="character" w:customStyle="1" w:styleId="mw-headline">
    <w:name w:val="mw-headline"/>
    <w:basedOn w:val="DefaultParagraphFont"/>
    <w:rsid w:val="00970437"/>
  </w:style>
  <w:style w:type="paragraph" w:styleId="ListBullet">
    <w:name w:val="List Bullet"/>
    <w:basedOn w:val="Normal"/>
    <w:rsid w:val="003827A3"/>
    <w:pPr>
      <w:numPr>
        <w:numId w:val="3"/>
      </w:numPr>
      <w:tabs>
        <w:tab w:val="clear" w:pos="360"/>
        <w:tab w:val="num" w:pos="1134"/>
      </w:tabs>
      <w:autoSpaceDE/>
      <w:autoSpaceDN/>
      <w:adjustRightInd/>
      <w:spacing w:line="240" w:lineRule="auto"/>
      <w:ind w:left="1134" w:hanging="283"/>
    </w:pPr>
    <w:rPr>
      <w:rFonts w:ascii="Arial Narrow" w:eastAsia="MS Mincho" w:hAnsi="Arial Narrow" w:cs="Times New Roman"/>
      <w:sz w:val="20"/>
    </w:rPr>
  </w:style>
  <w:style w:type="paragraph" w:customStyle="1" w:styleId="L2Body">
    <w:name w:val="L2 Body"/>
    <w:basedOn w:val="Normal"/>
    <w:link w:val="L2BodyChar"/>
    <w:autoRedefine/>
    <w:qFormat/>
    <w:rsid w:val="003827A3"/>
    <w:pPr>
      <w:autoSpaceDE/>
      <w:autoSpaceDN/>
      <w:adjustRightInd/>
      <w:spacing w:after="120" w:line="240" w:lineRule="auto"/>
      <w:ind w:left="720"/>
      <w:jc w:val="both"/>
    </w:pPr>
    <w:rPr>
      <w:rFonts w:ascii="Times New Roman" w:eastAsia="Times New Roman" w:hAnsi="Times New Roman" w:cs="Times New Roman"/>
      <w:b/>
      <w:spacing w:val="-2"/>
      <w:szCs w:val="22"/>
      <w:lang w:val="en-AU"/>
    </w:rPr>
  </w:style>
  <w:style w:type="character" w:customStyle="1" w:styleId="L2BodyChar">
    <w:name w:val="L2 Body Char"/>
    <w:link w:val="L2Body"/>
    <w:rsid w:val="003827A3"/>
    <w:rPr>
      <w:rFonts w:ascii="Times New Roman" w:eastAsia="Times New Roman" w:hAnsi="Times New Roman" w:cs="Times New Roman"/>
      <w:b/>
      <w:spacing w:val="-2"/>
      <w:sz w:val="22"/>
      <w:szCs w:val="22"/>
      <w:lang w:val="en-AU"/>
    </w:rPr>
  </w:style>
  <w:style w:type="paragraph" w:customStyle="1" w:styleId="L3Bullet1">
    <w:name w:val="L3 Bullet1"/>
    <w:basedOn w:val="Normal"/>
    <w:autoRedefine/>
    <w:qFormat/>
    <w:rsid w:val="003827A3"/>
    <w:pPr>
      <w:autoSpaceDE/>
      <w:autoSpaceDN/>
      <w:adjustRightInd/>
      <w:spacing w:before="60" w:after="20" w:line="240" w:lineRule="auto"/>
      <w:ind w:left="720"/>
      <w:jc w:val="both"/>
    </w:pPr>
    <w:rPr>
      <w:rFonts w:ascii="Times New Roman" w:eastAsia="MS Mincho" w:hAnsi="Times New Roman" w:cs="Times New Roman"/>
      <w:lang w:val="en-AU"/>
    </w:rPr>
  </w:style>
  <w:style w:type="character" w:styleId="CommentReference">
    <w:name w:val="annotation reference"/>
    <w:basedOn w:val="DefaultParagraphFont"/>
    <w:uiPriority w:val="99"/>
    <w:semiHidden/>
    <w:unhideWhenUsed/>
    <w:rsid w:val="00F365D7"/>
    <w:rPr>
      <w:sz w:val="16"/>
      <w:szCs w:val="16"/>
    </w:rPr>
  </w:style>
  <w:style w:type="paragraph" w:styleId="CommentText">
    <w:name w:val="annotation text"/>
    <w:basedOn w:val="Normal"/>
    <w:link w:val="CommentTextChar"/>
    <w:uiPriority w:val="99"/>
    <w:semiHidden/>
    <w:unhideWhenUsed/>
    <w:rsid w:val="00F365D7"/>
    <w:pPr>
      <w:spacing w:line="240" w:lineRule="auto"/>
    </w:pPr>
    <w:rPr>
      <w:sz w:val="20"/>
    </w:rPr>
  </w:style>
  <w:style w:type="character" w:customStyle="1" w:styleId="CommentTextChar">
    <w:name w:val="Comment Text Char"/>
    <w:basedOn w:val="DefaultParagraphFont"/>
    <w:link w:val="CommentText"/>
    <w:uiPriority w:val="99"/>
    <w:semiHidden/>
    <w:rsid w:val="00F365D7"/>
    <w:rPr>
      <w:rFonts w:eastAsia="SimSun" w:cstheme="minorHAnsi"/>
    </w:rPr>
  </w:style>
  <w:style w:type="paragraph" w:styleId="CommentSubject">
    <w:name w:val="annotation subject"/>
    <w:basedOn w:val="CommentText"/>
    <w:next w:val="CommentText"/>
    <w:link w:val="CommentSubjectChar"/>
    <w:uiPriority w:val="99"/>
    <w:semiHidden/>
    <w:unhideWhenUsed/>
    <w:rsid w:val="00F365D7"/>
    <w:rPr>
      <w:b/>
      <w:bCs/>
    </w:rPr>
  </w:style>
  <w:style w:type="character" w:customStyle="1" w:styleId="CommentSubjectChar">
    <w:name w:val="Comment Subject Char"/>
    <w:basedOn w:val="CommentTextChar"/>
    <w:link w:val="CommentSubject"/>
    <w:uiPriority w:val="99"/>
    <w:semiHidden/>
    <w:rsid w:val="00F365D7"/>
    <w:rPr>
      <w:rFonts w:eastAsia="SimSun" w:cstheme="minorHAnsi"/>
      <w:b/>
      <w:bCs/>
    </w:rPr>
  </w:style>
  <w:style w:type="paragraph" w:customStyle="1" w:styleId="FMCBullet-Bodytext">
    <w:name w:val="FMC Bullet-Bodytext"/>
    <w:basedOn w:val="Normal"/>
    <w:rsid w:val="00934B77"/>
    <w:pPr>
      <w:numPr>
        <w:numId w:val="4"/>
      </w:numPr>
      <w:autoSpaceDE/>
      <w:autoSpaceDN/>
      <w:adjustRightInd/>
      <w:spacing w:after="240" w:line="240" w:lineRule="auto"/>
      <w:outlineLvl w:val="4"/>
    </w:pPr>
    <w:rPr>
      <w:rFonts w:ascii="Arial" w:eastAsia="Times New Roman" w:hAnsi="Arial" w:cs="Arial"/>
      <w:szCs w:val="24"/>
    </w:rPr>
  </w:style>
  <w:style w:type="paragraph" w:customStyle="1" w:styleId="WHeading2">
    <w:name w:val="W Heading 2"/>
    <w:basedOn w:val="Normal"/>
    <w:rsid w:val="007D6E53"/>
    <w:pPr>
      <w:numPr>
        <w:ilvl w:val="4"/>
        <w:numId w:val="5"/>
      </w:numPr>
      <w:autoSpaceDE/>
      <w:autoSpaceDN/>
      <w:adjustRightInd/>
      <w:spacing w:line="240" w:lineRule="auto"/>
    </w:pPr>
    <w:rPr>
      <w:rFonts w:ascii="Arial" w:eastAsia="Times New Roman" w:hAnsi="Arial" w:cs="Arial"/>
      <w:sz w:val="20"/>
    </w:rPr>
  </w:style>
  <w:style w:type="paragraph" w:customStyle="1" w:styleId="WHeading3">
    <w:name w:val="W Heading3"/>
    <w:basedOn w:val="Normal"/>
    <w:rsid w:val="007D6E53"/>
    <w:pPr>
      <w:numPr>
        <w:ilvl w:val="2"/>
        <w:numId w:val="5"/>
      </w:numPr>
      <w:autoSpaceDE/>
      <w:autoSpaceDN/>
      <w:adjustRightInd/>
      <w:spacing w:line="240" w:lineRule="auto"/>
    </w:pPr>
    <w:rPr>
      <w:rFonts w:ascii="Arial" w:eastAsia="Times New Roman" w:hAnsi="Arial" w:cs="Arial"/>
      <w:sz w:val="20"/>
    </w:rPr>
  </w:style>
  <w:style w:type="paragraph" w:customStyle="1" w:styleId="H3Text">
    <w:name w:val="H3 Text"/>
    <w:basedOn w:val="BodyText2"/>
    <w:rsid w:val="00AA6404"/>
    <w:pPr>
      <w:keepLines/>
      <w:autoSpaceDE/>
      <w:autoSpaceDN/>
      <w:adjustRightInd/>
      <w:spacing w:before="120" w:line="240" w:lineRule="auto"/>
      <w:ind w:left="1800"/>
    </w:pPr>
    <w:rPr>
      <w:rFonts w:ascii="Arial" w:hAnsi="Arial" w:cs="Times New Roman"/>
      <w:sz w:val="24"/>
    </w:rPr>
  </w:style>
  <w:style w:type="paragraph" w:styleId="BodyTextIndent">
    <w:name w:val="Body Text Indent"/>
    <w:basedOn w:val="Normal"/>
    <w:link w:val="BodyTextIndentChar"/>
    <w:uiPriority w:val="99"/>
    <w:semiHidden/>
    <w:unhideWhenUsed/>
    <w:rsid w:val="00474B0B"/>
    <w:pPr>
      <w:spacing w:after="120"/>
      <w:ind w:left="283"/>
    </w:pPr>
  </w:style>
  <w:style w:type="character" w:customStyle="1" w:styleId="BodyTextIndentChar">
    <w:name w:val="Body Text Indent Char"/>
    <w:basedOn w:val="DefaultParagraphFont"/>
    <w:link w:val="BodyTextIndent"/>
    <w:uiPriority w:val="99"/>
    <w:semiHidden/>
    <w:rsid w:val="00474B0B"/>
    <w:rPr>
      <w:rFonts w:eastAsia="SimSun" w:cstheme="minorHAnsi"/>
      <w:sz w:val="22"/>
    </w:rPr>
  </w:style>
  <w:style w:type="character" w:customStyle="1" w:styleId="ilad">
    <w:name w:val="il_ad"/>
    <w:basedOn w:val="DefaultParagraphFont"/>
    <w:rsid w:val="00EA5B49"/>
  </w:style>
  <w:style w:type="paragraph" w:styleId="TOC4">
    <w:name w:val="toc 4"/>
    <w:basedOn w:val="Normal"/>
    <w:next w:val="Normal"/>
    <w:autoRedefine/>
    <w:uiPriority w:val="39"/>
    <w:unhideWhenUsed/>
    <w:rsid w:val="00614BC1"/>
    <w:pPr>
      <w:autoSpaceDE/>
      <w:autoSpaceDN/>
      <w:adjustRightInd/>
      <w:spacing w:after="100" w:line="259" w:lineRule="auto"/>
      <w:ind w:left="660"/>
    </w:pPr>
    <w:rPr>
      <w:rFonts w:eastAsiaTheme="minorEastAsia" w:cstheme="minorBidi"/>
      <w:szCs w:val="22"/>
      <w:lang w:val="en-IN" w:eastAsia="en-IN"/>
    </w:rPr>
  </w:style>
  <w:style w:type="paragraph" w:styleId="TOC5">
    <w:name w:val="toc 5"/>
    <w:basedOn w:val="Normal"/>
    <w:next w:val="Normal"/>
    <w:autoRedefine/>
    <w:uiPriority w:val="39"/>
    <w:unhideWhenUsed/>
    <w:rsid w:val="00614BC1"/>
    <w:pPr>
      <w:autoSpaceDE/>
      <w:autoSpaceDN/>
      <w:adjustRightInd/>
      <w:spacing w:after="100" w:line="259" w:lineRule="auto"/>
      <w:ind w:left="880"/>
    </w:pPr>
    <w:rPr>
      <w:rFonts w:eastAsiaTheme="minorEastAsia" w:cstheme="minorBidi"/>
      <w:szCs w:val="22"/>
      <w:lang w:val="en-IN" w:eastAsia="en-IN"/>
    </w:rPr>
  </w:style>
  <w:style w:type="paragraph" w:styleId="TOC6">
    <w:name w:val="toc 6"/>
    <w:basedOn w:val="Normal"/>
    <w:next w:val="Normal"/>
    <w:autoRedefine/>
    <w:uiPriority w:val="39"/>
    <w:unhideWhenUsed/>
    <w:rsid w:val="00614BC1"/>
    <w:pPr>
      <w:autoSpaceDE/>
      <w:autoSpaceDN/>
      <w:adjustRightInd/>
      <w:spacing w:after="100" w:line="259" w:lineRule="auto"/>
      <w:ind w:left="1100"/>
    </w:pPr>
    <w:rPr>
      <w:rFonts w:eastAsiaTheme="minorEastAsia" w:cstheme="minorBidi"/>
      <w:szCs w:val="22"/>
      <w:lang w:val="en-IN" w:eastAsia="en-IN"/>
    </w:rPr>
  </w:style>
  <w:style w:type="paragraph" w:styleId="TOC7">
    <w:name w:val="toc 7"/>
    <w:basedOn w:val="Normal"/>
    <w:next w:val="Normal"/>
    <w:autoRedefine/>
    <w:uiPriority w:val="39"/>
    <w:unhideWhenUsed/>
    <w:rsid w:val="00614BC1"/>
    <w:pPr>
      <w:autoSpaceDE/>
      <w:autoSpaceDN/>
      <w:adjustRightInd/>
      <w:spacing w:after="100" w:line="259" w:lineRule="auto"/>
      <w:ind w:left="1320"/>
    </w:pPr>
    <w:rPr>
      <w:rFonts w:eastAsiaTheme="minorEastAsia" w:cstheme="minorBidi"/>
      <w:szCs w:val="22"/>
      <w:lang w:val="en-IN" w:eastAsia="en-IN"/>
    </w:rPr>
  </w:style>
  <w:style w:type="paragraph" w:styleId="TOC8">
    <w:name w:val="toc 8"/>
    <w:basedOn w:val="Normal"/>
    <w:next w:val="Normal"/>
    <w:autoRedefine/>
    <w:uiPriority w:val="39"/>
    <w:unhideWhenUsed/>
    <w:rsid w:val="00614BC1"/>
    <w:pPr>
      <w:autoSpaceDE/>
      <w:autoSpaceDN/>
      <w:adjustRightInd/>
      <w:spacing w:after="100" w:line="259" w:lineRule="auto"/>
      <w:ind w:left="1540"/>
    </w:pPr>
    <w:rPr>
      <w:rFonts w:eastAsiaTheme="minorEastAsia" w:cstheme="minorBidi"/>
      <w:szCs w:val="22"/>
      <w:lang w:val="en-IN" w:eastAsia="en-IN"/>
    </w:rPr>
  </w:style>
  <w:style w:type="paragraph" w:styleId="TOC9">
    <w:name w:val="toc 9"/>
    <w:basedOn w:val="Normal"/>
    <w:next w:val="Normal"/>
    <w:autoRedefine/>
    <w:uiPriority w:val="39"/>
    <w:unhideWhenUsed/>
    <w:rsid w:val="00614BC1"/>
    <w:pPr>
      <w:autoSpaceDE/>
      <w:autoSpaceDN/>
      <w:adjustRightInd/>
      <w:spacing w:after="100" w:line="259" w:lineRule="auto"/>
      <w:ind w:left="1760"/>
    </w:pPr>
    <w:rPr>
      <w:rFonts w:eastAsiaTheme="minorEastAsia" w:cstheme="minorBidi"/>
      <w:szCs w:val="22"/>
      <w:lang w:val="en-IN" w:eastAsia="en-IN"/>
    </w:rPr>
  </w:style>
  <w:style w:type="character" w:customStyle="1" w:styleId="UnresolvedMention3">
    <w:name w:val="Unresolved Mention3"/>
    <w:basedOn w:val="DefaultParagraphFont"/>
    <w:uiPriority w:val="99"/>
    <w:semiHidden/>
    <w:unhideWhenUsed/>
    <w:rsid w:val="00614BC1"/>
    <w:rPr>
      <w:color w:val="605E5C"/>
      <w:shd w:val="clear" w:color="auto" w:fill="E1DFDD"/>
    </w:rPr>
  </w:style>
  <w:style w:type="character" w:customStyle="1" w:styleId="UnresolvedMention4">
    <w:name w:val="Unresolved Mention4"/>
    <w:basedOn w:val="DefaultParagraphFont"/>
    <w:uiPriority w:val="99"/>
    <w:semiHidden/>
    <w:unhideWhenUsed/>
    <w:rsid w:val="00242ABF"/>
    <w:rPr>
      <w:color w:val="605E5C"/>
      <w:shd w:val="clear" w:color="auto" w:fill="E1DFDD"/>
    </w:rPr>
  </w:style>
  <w:style w:type="paragraph" w:customStyle="1" w:styleId="BodyText1">
    <w:name w:val="Body Text1"/>
    <w:basedOn w:val="Normal"/>
    <w:link w:val="BodytextChar0"/>
    <w:rsid w:val="00271389"/>
    <w:pPr>
      <w:autoSpaceDE/>
      <w:autoSpaceDN/>
      <w:adjustRightInd/>
      <w:spacing w:before="60" w:after="60" w:line="240" w:lineRule="auto"/>
      <w:ind w:left="706"/>
    </w:pPr>
    <w:rPr>
      <w:rFonts w:ascii="Arial" w:eastAsia="Times New Roman" w:hAnsi="Arial" w:cs="Times New Roman"/>
      <w:sz w:val="20"/>
      <w:lang w:val="en-AU"/>
    </w:rPr>
  </w:style>
  <w:style w:type="character" w:customStyle="1" w:styleId="BodytextChar0">
    <w:name w:val="Body text Char"/>
    <w:link w:val="BodyText1"/>
    <w:rsid w:val="00271389"/>
    <w:rPr>
      <w:rFonts w:ascii="Arial" w:eastAsia="Times New Roman" w:hAnsi="Arial" w:cs="Times New Roman"/>
      <w:lang w:val="en-AU"/>
    </w:rPr>
  </w:style>
  <w:style w:type="paragraph" w:customStyle="1" w:styleId="HeadingS1">
    <w:name w:val="Heading S1"/>
    <w:basedOn w:val="Header"/>
    <w:next w:val="BodyText1"/>
    <w:autoRedefine/>
    <w:rsid w:val="00271389"/>
    <w:pPr>
      <w:pageBreakBefore/>
      <w:numPr>
        <w:numId w:val="6"/>
      </w:numPr>
      <w:tabs>
        <w:tab w:val="clear" w:pos="2052"/>
        <w:tab w:val="clear" w:pos="4680"/>
        <w:tab w:val="clear" w:pos="9360"/>
        <w:tab w:val="num" w:pos="432"/>
      </w:tabs>
      <w:autoSpaceDE/>
      <w:autoSpaceDN/>
      <w:adjustRightInd/>
      <w:spacing w:after="240"/>
      <w:ind w:left="432"/>
      <w:outlineLvl w:val="0"/>
    </w:pPr>
    <w:rPr>
      <w:rFonts w:ascii="Arial" w:eastAsia="Times New Roman" w:hAnsi="Arial" w:cs="Arial"/>
      <w:b/>
      <w:bCs/>
      <w:caps/>
      <w:sz w:val="28"/>
      <w:szCs w:val="28"/>
    </w:rPr>
  </w:style>
  <w:style w:type="paragraph" w:customStyle="1" w:styleId="HeadingS2">
    <w:name w:val="Heading S2"/>
    <w:basedOn w:val="Heading2"/>
    <w:next w:val="BodyText1"/>
    <w:link w:val="HeadingS2Char1"/>
    <w:autoRedefine/>
    <w:rsid w:val="00271389"/>
    <w:pPr>
      <w:keepNext/>
      <w:numPr>
        <w:ilvl w:val="0"/>
        <w:numId w:val="0"/>
      </w:numPr>
      <w:tabs>
        <w:tab w:val="num" w:pos="576"/>
        <w:tab w:val="left" w:pos="720"/>
      </w:tabs>
      <w:autoSpaceDE/>
      <w:autoSpaceDN/>
      <w:adjustRightInd/>
      <w:spacing w:before="120" w:after="120" w:line="240" w:lineRule="auto"/>
      <w:ind w:left="576" w:hanging="576"/>
      <w:contextualSpacing w:val="0"/>
    </w:pPr>
    <w:rPr>
      <w:rFonts w:ascii="Arial Bold" w:hAnsi="Arial Bold" w:cs="Times New Roman"/>
      <w:iCs/>
      <w:caps/>
      <w:smallCaps/>
      <w:color w:val="auto"/>
      <w:lang w:val="en-GB" w:eastAsia="zh-CN"/>
    </w:rPr>
  </w:style>
  <w:style w:type="character" w:customStyle="1" w:styleId="HeadingS2Char1">
    <w:name w:val="Heading S2 Char1"/>
    <w:link w:val="HeadingS2"/>
    <w:rsid w:val="008205A3"/>
    <w:rPr>
      <w:rFonts w:ascii="Arial Bold" w:eastAsia="SimSun" w:hAnsi="Arial Bold" w:cs="Times New Roman"/>
      <w:b/>
      <w:bCs/>
      <w:iCs/>
      <w:caps/>
      <w:smallCaps/>
      <w:sz w:val="24"/>
      <w:szCs w:val="24"/>
      <w:lang w:val="en-GB" w:eastAsia="zh-CN"/>
    </w:rPr>
  </w:style>
  <w:style w:type="paragraph" w:customStyle="1" w:styleId="HeadingS3">
    <w:name w:val="Heading S3"/>
    <w:basedOn w:val="Heading3"/>
    <w:next w:val="BodyText1"/>
    <w:link w:val="HeadingS3Char"/>
    <w:autoRedefine/>
    <w:rsid w:val="00271389"/>
    <w:pPr>
      <w:keepNext/>
      <w:numPr>
        <w:ilvl w:val="0"/>
        <w:numId w:val="0"/>
      </w:numPr>
      <w:tabs>
        <w:tab w:val="num" w:pos="720"/>
      </w:tabs>
      <w:autoSpaceDE/>
      <w:autoSpaceDN/>
      <w:adjustRightInd/>
      <w:spacing w:before="120" w:after="120"/>
      <w:ind w:left="720" w:hanging="720"/>
      <w:contextualSpacing w:val="0"/>
    </w:pPr>
    <w:rPr>
      <w:rFonts w:ascii="Arial Bold" w:eastAsia="Times New Roman" w:hAnsi="Arial Bold" w:cs="Arial"/>
      <w:bCs/>
      <w:smallCaps/>
      <w:color w:val="auto"/>
      <w:lang w:val="en-GB" w:eastAsia="zh-CN"/>
    </w:rPr>
  </w:style>
  <w:style w:type="character" w:customStyle="1" w:styleId="HeadingS3Char">
    <w:name w:val="Heading S3 Char"/>
    <w:link w:val="HeadingS3"/>
    <w:rsid w:val="00271389"/>
    <w:rPr>
      <w:rFonts w:ascii="Arial Bold" w:eastAsia="Times New Roman" w:hAnsi="Arial Bold" w:cs="Arial"/>
      <w:b/>
      <w:bCs/>
      <w:smallCaps/>
      <w:sz w:val="22"/>
      <w:szCs w:val="22"/>
      <w:lang w:val="en-GB" w:eastAsia="zh-CN"/>
    </w:rPr>
  </w:style>
  <w:style w:type="paragraph" w:customStyle="1" w:styleId="HeadingS4">
    <w:name w:val="Heading S4"/>
    <w:basedOn w:val="Heading4"/>
    <w:next w:val="BodyText1"/>
    <w:rsid w:val="00271389"/>
    <w:pPr>
      <w:numPr>
        <w:ilvl w:val="3"/>
        <w:numId w:val="6"/>
      </w:numPr>
      <w:autoSpaceDE/>
      <w:autoSpaceDN/>
      <w:adjustRightInd/>
      <w:spacing w:before="240" w:after="60"/>
      <w:jc w:val="left"/>
    </w:pPr>
    <w:rPr>
      <w:rFonts w:ascii="Arial" w:hAnsi="Arial"/>
      <w:bCs w:val="0"/>
      <w:sz w:val="20"/>
      <w:szCs w:val="20"/>
      <w:lang w:val="en-GB"/>
    </w:rPr>
  </w:style>
  <w:style w:type="paragraph" w:customStyle="1" w:styleId="TableHead">
    <w:name w:val="Table Head"/>
    <w:qFormat/>
    <w:rsid w:val="00E41081"/>
    <w:pPr>
      <w:spacing w:after="0" w:line="240" w:lineRule="auto"/>
      <w:jc w:val="center"/>
    </w:pPr>
    <w:rPr>
      <w:rFonts w:ascii="Arial" w:eastAsia="Times New Roman" w:hAnsi="Arial" w:cs="Times New Roman"/>
      <w:b/>
      <w:sz w:val="22"/>
    </w:rPr>
  </w:style>
  <w:style w:type="paragraph" w:customStyle="1" w:styleId="TableText">
    <w:name w:val="Table Text"/>
    <w:qFormat/>
    <w:rsid w:val="00E41081"/>
    <w:pPr>
      <w:spacing w:after="0" w:line="240" w:lineRule="auto"/>
    </w:pPr>
    <w:rPr>
      <w:rFonts w:ascii="Times New Roman" w:eastAsia="Times New Roman" w:hAnsi="Times New Roman" w:cs="Times New Roman"/>
      <w:sz w:val="22"/>
    </w:rPr>
  </w:style>
  <w:style w:type="paragraph" w:customStyle="1" w:styleId="StyleTableTextArial10pt">
    <w:name w:val="Style Table Text + Arial 10 pt"/>
    <w:basedOn w:val="TableText"/>
    <w:rsid w:val="00E41081"/>
    <w:pPr>
      <w:spacing w:after="60"/>
    </w:pPr>
    <w:rPr>
      <w:rFonts w:ascii="Arial" w:hAnsi="Arial"/>
      <w:sz w:val="20"/>
    </w:rPr>
  </w:style>
  <w:style w:type="paragraph" w:customStyle="1" w:styleId="ptablelb">
    <w:name w:val="p_table_lb"/>
    <w:basedOn w:val="Normal"/>
    <w:rsid w:val="00305A56"/>
    <w:pPr>
      <w:autoSpaceDE/>
      <w:autoSpaceDN/>
      <w:adjustRightInd/>
      <w:spacing w:before="100" w:beforeAutospacing="1" w:after="100" w:afterAutospacing="1" w:line="240" w:lineRule="auto"/>
      <w:ind w:left="0"/>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9A02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0782">
      <w:bodyDiv w:val="1"/>
      <w:marLeft w:val="0"/>
      <w:marRight w:val="0"/>
      <w:marTop w:val="0"/>
      <w:marBottom w:val="0"/>
      <w:divBdr>
        <w:top w:val="none" w:sz="0" w:space="0" w:color="auto"/>
        <w:left w:val="none" w:sz="0" w:space="0" w:color="auto"/>
        <w:bottom w:val="none" w:sz="0" w:space="0" w:color="auto"/>
        <w:right w:val="none" w:sz="0" w:space="0" w:color="auto"/>
      </w:divBdr>
    </w:div>
    <w:div w:id="75788298">
      <w:bodyDiv w:val="1"/>
      <w:marLeft w:val="0"/>
      <w:marRight w:val="0"/>
      <w:marTop w:val="0"/>
      <w:marBottom w:val="0"/>
      <w:divBdr>
        <w:top w:val="none" w:sz="0" w:space="0" w:color="auto"/>
        <w:left w:val="none" w:sz="0" w:space="0" w:color="auto"/>
        <w:bottom w:val="none" w:sz="0" w:space="0" w:color="auto"/>
        <w:right w:val="none" w:sz="0" w:space="0" w:color="auto"/>
      </w:divBdr>
    </w:div>
    <w:div w:id="146630088">
      <w:bodyDiv w:val="1"/>
      <w:marLeft w:val="0"/>
      <w:marRight w:val="0"/>
      <w:marTop w:val="0"/>
      <w:marBottom w:val="0"/>
      <w:divBdr>
        <w:top w:val="none" w:sz="0" w:space="0" w:color="auto"/>
        <w:left w:val="none" w:sz="0" w:space="0" w:color="auto"/>
        <w:bottom w:val="none" w:sz="0" w:space="0" w:color="auto"/>
        <w:right w:val="none" w:sz="0" w:space="0" w:color="auto"/>
      </w:divBdr>
    </w:div>
    <w:div w:id="161629169">
      <w:bodyDiv w:val="1"/>
      <w:marLeft w:val="0"/>
      <w:marRight w:val="0"/>
      <w:marTop w:val="0"/>
      <w:marBottom w:val="0"/>
      <w:divBdr>
        <w:top w:val="none" w:sz="0" w:space="0" w:color="auto"/>
        <w:left w:val="none" w:sz="0" w:space="0" w:color="auto"/>
        <w:bottom w:val="none" w:sz="0" w:space="0" w:color="auto"/>
        <w:right w:val="none" w:sz="0" w:space="0" w:color="auto"/>
      </w:divBdr>
    </w:div>
    <w:div w:id="175118037">
      <w:bodyDiv w:val="1"/>
      <w:marLeft w:val="0"/>
      <w:marRight w:val="0"/>
      <w:marTop w:val="0"/>
      <w:marBottom w:val="0"/>
      <w:divBdr>
        <w:top w:val="none" w:sz="0" w:space="0" w:color="auto"/>
        <w:left w:val="none" w:sz="0" w:space="0" w:color="auto"/>
        <w:bottom w:val="none" w:sz="0" w:space="0" w:color="auto"/>
        <w:right w:val="none" w:sz="0" w:space="0" w:color="auto"/>
      </w:divBdr>
    </w:div>
    <w:div w:id="263347601">
      <w:bodyDiv w:val="1"/>
      <w:marLeft w:val="0"/>
      <w:marRight w:val="0"/>
      <w:marTop w:val="0"/>
      <w:marBottom w:val="0"/>
      <w:divBdr>
        <w:top w:val="none" w:sz="0" w:space="0" w:color="auto"/>
        <w:left w:val="none" w:sz="0" w:space="0" w:color="auto"/>
        <w:bottom w:val="none" w:sz="0" w:space="0" w:color="auto"/>
        <w:right w:val="none" w:sz="0" w:space="0" w:color="auto"/>
      </w:divBdr>
    </w:div>
    <w:div w:id="278608504">
      <w:bodyDiv w:val="1"/>
      <w:marLeft w:val="0"/>
      <w:marRight w:val="0"/>
      <w:marTop w:val="0"/>
      <w:marBottom w:val="0"/>
      <w:divBdr>
        <w:top w:val="none" w:sz="0" w:space="0" w:color="auto"/>
        <w:left w:val="none" w:sz="0" w:space="0" w:color="auto"/>
        <w:bottom w:val="none" w:sz="0" w:space="0" w:color="auto"/>
        <w:right w:val="none" w:sz="0" w:space="0" w:color="auto"/>
      </w:divBdr>
    </w:div>
    <w:div w:id="287899770">
      <w:bodyDiv w:val="1"/>
      <w:marLeft w:val="0"/>
      <w:marRight w:val="0"/>
      <w:marTop w:val="0"/>
      <w:marBottom w:val="0"/>
      <w:divBdr>
        <w:top w:val="none" w:sz="0" w:space="0" w:color="auto"/>
        <w:left w:val="none" w:sz="0" w:space="0" w:color="auto"/>
        <w:bottom w:val="none" w:sz="0" w:space="0" w:color="auto"/>
        <w:right w:val="none" w:sz="0" w:space="0" w:color="auto"/>
      </w:divBdr>
    </w:div>
    <w:div w:id="310059204">
      <w:bodyDiv w:val="1"/>
      <w:marLeft w:val="0"/>
      <w:marRight w:val="0"/>
      <w:marTop w:val="0"/>
      <w:marBottom w:val="0"/>
      <w:divBdr>
        <w:top w:val="none" w:sz="0" w:space="0" w:color="auto"/>
        <w:left w:val="none" w:sz="0" w:space="0" w:color="auto"/>
        <w:bottom w:val="none" w:sz="0" w:space="0" w:color="auto"/>
        <w:right w:val="none" w:sz="0" w:space="0" w:color="auto"/>
      </w:divBdr>
    </w:div>
    <w:div w:id="311063563">
      <w:bodyDiv w:val="1"/>
      <w:marLeft w:val="0"/>
      <w:marRight w:val="0"/>
      <w:marTop w:val="0"/>
      <w:marBottom w:val="0"/>
      <w:divBdr>
        <w:top w:val="none" w:sz="0" w:space="0" w:color="auto"/>
        <w:left w:val="none" w:sz="0" w:space="0" w:color="auto"/>
        <w:bottom w:val="none" w:sz="0" w:space="0" w:color="auto"/>
        <w:right w:val="none" w:sz="0" w:space="0" w:color="auto"/>
      </w:divBdr>
    </w:div>
    <w:div w:id="317653460">
      <w:bodyDiv w:val="1"/>
      <w:marLeft w:val="0"/>
      <w:marRight w:val="0"/>
      <w:marTop w:val="0"/>
      <w:marBottom w:val="0"/>
      <w:divBdr>
        <w:top w:val="none" w:sz="0" w:space="0" w:color="auto"/>
        <w:left w:val="none" w:sz="0" w:space="0" w:color="auto"/>
        <w:bottom w:val="none" w:sz="0" w:space="0" w:color="auto"/>
        <w:right w:val="none" w:sz="0" w:space="0" w:color="auto"/>
      </w:divBdr>
      <w:divsChild>
        <w:div w:id="1580363631">
          <w:marLeft w:val="0"/>
          <w:marRight w:val="0"/>
          <w:marTop w:val="0"/>
          <w:marBottom w:val="0"/>
          <w:divBdr>
            <w:top w:val="none" w:sz="0" w:space="0" w:color="auto"/>
            <w:left w:val="none" w:sz="0" w:space="0" w:color="auto"/>
            <w:bottom w:val="none" w:sz="0" w:space="0" w:color="auto"/>
            <w:right w:val="none" w:sz="0" w:space="0" w:color="auto"/>
          </w:divBdr>
        </w:div>
      </w:divsChild>
    </w:div>
    <w:div w:id="338974056">
      <w:bodyDiv w:val="1"/>
      <w:marLeft w:val="0"/>
      <w:marRight w:val="0"/>
      <w:marTop w:val="0"/>
      <w:marBottom w:val="0"/>
      <w:divBdr>
        <w:top w:val="none" w:sz="0" w:space="0" w:color="auto"/>
        <w:left w:val="none" w:sz="0" w:space="0" w:color="auto"/>
        <w:bottom w:val="none" w:sz="0" w:space="0" w:color="auto"/>
        <w:right w:val="none" w:sz="0" w:space="0" w:color="auto"/>
      </w:divBdr>
      <w:divsChild>
        <w:div w:id="970401965">
          <w:marLeft w:val="0"/>
          <w:marRight w:val="0"/>
          <w:marTop w:val="0"/>
          <w:marBottom w:val="0"/>
          <w:divBdr>
            <w:top w:val="none" w:sz="0" w:space="0" w:color="auto"/>
            <w:left w:val="none" w:sz="0" w:space="0" w:color="auto"/>
            <w:bottom w:val="none" w:sz="0" w:space="0" w:color="auto"/>
            <w:right w:val="none" w:sz="0" w:space="0" w:color="auto"/>
          </w:divBdr>
        </w:div>
      </w:divsChild>
    </w:div>
    <w:div w:id="388115192">
      <w:bodyDiv w:val="1"/>
      <w:marLeft w:val="0"/>
      <w:marRight w:val="0"/>
      <w:marTop w:val="0"/>
      <w:marBottom w:val="0"/>
      <w:divBdr>
        <w:top w:val="none" w:sz="0" w:space="0" w:color="auto"/>
        <w:left w:val="none" w:sz="0" w:space="0" w:color="auto"/>
        <w:bottom w:val="none" w:sz="0" w:space="0" w:color="auto"/>
        <w:right w:val="none" w:sz="0" w:space="0" w:color="auto"/>
      </w:divBdr>
    </w:div>
    <w:div w:id="408040270">
      <w:bodyDiv w:val="1"/>
      <w:marLeft w:val="0"/>
      <w:marRight w:val="0"/>
      <w:marTop w:val="0"/>
      <w:marBottom w:val="0"/>
      <w:divBdr>
        <w:top w:val="none" w:sz="0" w:space="0" w:color="auto"/>
        <w:left w:val="none" w:sz="0" w:space="0" w:color="auto"/>
        <w:bottom w:val="none" w:sz="0" w:space="0" w:color="auto"/>
        <w:right w:val="none" w:sz="0" w:space="0" w:color="auto"/>
      </w:divBdr>
    </w:div>
    <w:div w:id="444619561">
      <w:bodyDiv w:val="1"/>
      <w:marLeft w:val="0"/>
      <w:marRight w:val="0"/>
      <w:marTop w:val="0"/>
      <w:marBottom w:val="0"/>
      <w:divBdr>
        <w:top w:val="none" w:sz="0" w:space="0" w:color="auto"/>
        <w:left w:val="none" w:sz="0" w:space="0" w:color="auto"/>
        <w:bottom w:val="none" w:sz="0" w:space="0" w:color="auto"/>
        <w:right w:val="none" w:sz="0" w:space="0" w:color="auto"/>
      </w:divBdr>
    </w:div>
    <w:div w:id="496767174">
      <w:bodyDiv w:val="1"/>
      <w:marLeft w:val="0"/>
      <w:marRight w:val="0"/>
      <w:marTop w:val="0"/>
      <w:marBottom w:val="0"/>
      <w:divBdr>
        <w:top w:val="none" w:sz="0" w:space="0" w:color="auto"/>
        <w:left w:val="none" w:sz="0" w:space="0" w:color="auto"/>
        <w:bottom w:val="none" w:sz="0" w:space="0" w:color="auto"/>
        <w:right w:val="none" w:sz="0" w:space="0" w:color="auto"/>
      </w:divBdr>
    </w:div>
    <w:div w:id="562955855">
      <w:bodyDiv w:val="1"/>
      <w:marLeft w:val="0"/>
      <w:marRight w:val="0"/>
      <w:marTop w:val="0"/>
      <w:marBottom w:val="0"/>
      <w:divBdr>
        <w:top w:val="none" w:sz="0" w:space="0" w:color="auto"/>
        <w:left w:val="none" w:sz="0" w:space="0" w:color="auto"/>
        <w:bottom w:val="none" w:sz="0" w:space="0" w:color="auto"/>
        <w:right w:val="none" w:sz="0" w:space="0" w:color="auto"/>
      </w:divBdr>
    </w:div>
    <w:div w:id="589655201">
      <w:bodyDiv w:val="1"/>
      <w:marLeft w:val="0"/>
      <w:marRight w:val="0"/>
      <w:marTop w:val="0"/>
      <w:marBottom w:val="0"/>
      <w:divBdr>
        <w:top w:val="none" w:sz="0" w:space="0" w:color="auto"/>
        <w:left w:val="none" w:sz="0" w:space="0" w:color="auto"/>
        <w:bottom w:val="none" w:sz="0" w:space="0" w:color="auto"/>
        <w:right w:val="none" w:sz="0" w:space="0" w:color="auto"/>
      </w:divBdr>
    </w:div>
    <w:div w:id="615671613">
      <w:bodyDiv w:val="1"/>
      <w:marLeft w:val="0"/>
      <w:marRight w:val="0"/>
      <w:marTop w:val="0"/>
      <w:marBottom w:val="0"/>
      <w:divBdr>
        <w:top w:val="none" w:sz="0" w:space="0" w:color="auto"/>
        <w:left w:val="none" w:sz="0" w:space="0" w:color="auto"/>
        <w:bottom w:val="none" w:sz="0" w:space="0" w:color="auto"/>
        <w:right w:val="none" w:sz="0" w:space="0" w:color="auto"/>
      </w:divBdr>
    </w:div>
    <w:div w:id="635836390">
      <w:bodyDiv w:val="1"/>
      <w:marLeft w:val="0"/>
      <w:marRight w:val="0"/>
      <w:marTop w:val="0"/>
      <w:marBottom w:val="0"/>
      <w:divBdr>
        <w:top w:val="none" w:sz="0" w:space="0" w:color="auto"/>
        <w:left w:val="none" w:sz="0" w:space="0" w:color="auto"/>
        <w:bottom w:val="none" w:sz="0" w:space="0" w:color="auto"/>
        <w:right w:val="none" w:sz="0" w:space="0" w:color="auto"/>
      </w:divBdr>
    </w:div>
    <w:div w:id="689449257">
      <w:bodyDiv w:val="1"/>
      <w:marLeft w:val="0"/>
      <w:marRight w:val="0"/>
      <w:marTop w:val="0"/>
      <w:marBottom w:val="0"/>
      <w:divBdr>
        <w:top w:val="none" w:sz="0" w:space="0" w:color="auto"/>
        <w:left w:val="none" w:sz="0" w:space="0" w:color="auto"/>
        <w:bottom w:val="none" w:sz="0" w:space="0" w:color="auto"/>
        <w:right w:val="none" w:sz="0" w:space="0" w:color="auto"/>
      </w:divBdr>
    </w:div>
    <w:div w:id="713238536">
      <w:bodyDiv w:val="1"/>
      <w:marLeft w:val="0"/>
      <w:marRight w:val="0"/>
      <w:marTop w:val="0"/>
      <w:marBottom w:val="0"/>
      <w:divBdr>
        <w:top w:val="none" w:sz="0" w:space="0" w:color="auto"/>
        <w:left w:val="none" w:sz="0" w:space="0" w:color="auto"/>
        <w:bottom w:val="none" w:sz="0" w:space="0" w:color="auto"/>
        <w:right w:val="none" w:sz="0" w:space="0" w:color="auto"/>
      </w:divBdr>
    </w:div>
    <w:div w:id="737481505">
      <w:bodyDiv w:val="1"/>
      <w:marLeft w:val="0"/>
      <w:marRight w:val="0"/>
      <w:marTop w:val="0"/>
      <w:marBottom w:val="0"/>
      <w:divBdr>
        <w:top w:val="none" w:sz="0" w:space="0" w:color="auto"/>
        <w:left w:val="none" w:sz="0" w:space="0" w:color="auto"/>
        <w:bottom w:val="none" w:sz="0" w:space="0" w:color="auto"/>
        <w:right w:val="none" w:sz="0" w:space="0" w:color="auto"/>
      </w:divBdr>
    </w:div>
    <w:div w:id="881283328">
      <w:bodyDiv w:val="1"/>
      <w:marLeft w:val="0"/>
      <w:marRight w:val="0"/>
      <w:marTop w:val="0"/>
      <w:marBottom w:val="0"/>
      <w:divBdr>
        <w:top w:val="none" w:sz="0" w:space="0" w:color="auto"/>
        <w:left w:val="none" w:sz="0" w:space="0" w:color="auto"/>
        <w:bottom w:val="none" w:sz="0" w:space="0" w:color="auto"/>
        <w:right w:val="none" w:sz="0" w:space="0" w:color="auto"/>
      </w:divBdr>
    </w:div>
    <w:div w:id="889848068">
      <w:bodyDiv w:val="1"/>
      <w:marLeft w:val="0"/>
      <w:marRight w:val="0"/>
      <w:marTop w:val="0"/>
      <w:marBottom w:val="0"/>
      <w:divBdr>
        <w:top w:val="none" w:sz="0" w:space="0" w:color="auto"/>
        <w:left w:val="none" w:sz="0" w:space="0" w:color="auto"/>
        <w:bottom w:val="none" w:sz="0" w:space="0" w:color="auto"/>
        <w:right w:val="none" w:sz="0" w:space="0" w:color="auto"/>
      </w:divBdr>
    </w:div>
    <w:div w:id="916327626">
      <w:bodyDiv w:val="1"/>
      <w:marLeft w:val="0"/>
      <w:marRight w:val="0"/>
      <w:marTop w:val="0"/>
      <w:marBottom w:val="0"/>
      <w:divBdr>
        <w:top w:val="none" w:sz="0" w:space="0" w:color="auto"/>
        <w:left w:val="none" w:sz="0" w:space="0" w:color="auto"/>
        <w:bottom w:val="none" w:sz="0" w:space="0" w:color="auto"/>
        <w:right w:val="none" w:sz="0" w:space="0" w:color="auto"/>
      </w:divBdr>
    </w:div>
    <w:div w:id="1075858777">
      <w:bodyDiv w:val="1"/>
      <w:marLeft w:val="0"/>
      <w:marRight w:val="0"/>
      <w:marTop w:val="0"/>
      <w:marBottom w:val="0"/>
      <w:divBdr>
        <w:top w:val="none" w:sz="0" w:space="0" w:color="auto"/>
        <w:left w:val="none" w:sz="0" w:space="0" w:color="auto"/>
        <w:bottom w:val="none" w:sz="0" w:space="0" w:color="auto"/>
        <w:right w:val="none" w:sz="0" w:space="0" w:color="auto"/>
      </w:divBdr>
    </w:div>
    <w:div w:id="1076628246">
      <w:bodyDiv w:val="1"/>
      <w:marLeft w:val="0"/>
      <w:marRight w:val="0"/>
      <w:marTop w:val="0"/>
      <w:marBottom w:val="0"/>
      <w:divBdr>
        <w:top w:val="none" w:sz="0" w:space="0" w:color="auto"/>
        <w:left w:val="none" w:sz="0" w:space="0" w:color="auto"/>
        <w:bottom w:val="none" w:sz="0" w:space="0" w:color="auto"/>
        <w:right w:val="none" w:sz="0" w:space="0" w:color="auto"/>
      </w:divBdr>
    </w:div>
    <w:div w:id="1143699778">
      <w:bodyDiv w:val="1"/>
      <w:marLeft w:val="0"/>
      <w:marRight w:val="0"/>
      <w:marTop w:val="0"/>
      <w:marBottom w:val="0"/>
      <w:divBdr>
        <w:top w:val="none" w:sz="0" w:space="0" w:color="auto"/>
        <w:left w:val="none" w:sz="0" w:space="0" w:color="auto"/>
        <w:bottom w:val="none" w:sz="0" w:space="0" w:color="auto"/>
        <w:right w:val="none" w:sz="0" w:space="0" w:color="auto"/>
      </w:divBdr>
      <w:divsChild>
        <w:div w:id="1992441665">
          <w:marLeft w:val="0"/>
          <w:marRight w:val="0"/>
          <w:marTop w:val="0"/>
          <w:marBottom w:val="0"/>
          <w:divBdr>
            <w:top w:val="none" w:sz="0" w:space="0" w:color="auto"/>
            <w:left w:val="none" w:sz="0" w:space="0" w:color="auto"/>
            <w:bottom w:val="none" w:sz="0" w:space="0" w:color="auto"/>
            <w:right w:val="none" w:sz="0" w:space="0" w:color="auto"/>
          </w:divBdr>
        </w:div>
      </w:divsChild>
    </w:div>
    <w:div w:id="1146780689">
      <w:bodyDiv w:val="1"/>
      <w:marLeft w:val="0"/>
      <w:marRight w:val="0"/>
      <w:marTop w:val="0"/>
      <w:marBottom w:val="0"/>
      <w:divBdr>
        <w:top w:val="none" w:sz="0" w:space="0" w:color="auto"/>
        <w:left w:val="none" w:sz="0" w:space="0" w:color="auto"/>
        <w:bottom w:val="none" w:sz="0" w:space="0" w:color="auto"/>
        <w:right w:val="none" w:sz="0" w:space="0" w:color="auto"/>
      </w:divBdr>
    </w:div>
    <w:div w:id="1191139913">
      <w:bodyDiv w:val="1"/>
      <w:marLeft w:val="0"/>
      <w:marRight w:val="0"/>
      <w:marTop w:val="0"/>
      <w:marBottom w:val="0"/>
      <w:divBdr>
        <w:top w:val="none" w:sz="0" w:space="0" w:color="auto"/>
        <w:left w:val="none" w:sz="0" w:space="0" w:color="auto"/>
        <w:bottom w:val="none" w:sz="0" w:space="0" w:color="auto"/>
        <w:right w:val="none" w:sz="0" w:space="0" w:color="auto"/>
      </w:divBdr>
    </w:div>
    <w:div w:id="1234312888">
      <w:bodyDiv w:val="1"/>
      <w:marLeft w:val="0"/>
      <w:marRight w:val="0"/>
      <w:marTop w:val="0"/>
      <w:marBottom w:val="0"/>
      <w:divBdr>
        <w:top w:val="none" w:sz="0" w:space="0" w:color="auto"/>
        <w:left w:val="none" w:sz="0" w:space="0" w:color="auto"/>
        <w:bottom w:val="none" w:sz="0" w:space="0" w:color="auto"/>
        <w:right w:val="none" w:sz="0" w:space="0" w:color="auto"/>
      </w:divBdr>
    </w:div>
    <w:div w:id="1252003292">
      <w:bodyDiv w:val="1"/>
      <w:marLeft w:val="0"/>
      <w:marRight w:val="0"/>
      <w:marTop w:val="0"/>
      <w:marBottom w:val="0"/>
      <w:divBdr>
        <w:top w:val="none" w:sz="0" w:space="0" w:color="auto"/>
        <w:left w:val="none" w:sz="0" w:space="0" w:color="auto"/>
        <w:bottom w:val="none" w:sz="0" w:space="0" w:color="auto"/>
        <w:right w:val="none" w:sz="0" w:space="0" w:color="auto"/>
      </w:divBdr>
    </w:div>
    <w:div w:id="1299648981">
      <w:bodyDiv w:val="1"/>
      <w:marLeft w:val="0"/>
      <w:marRight w:val="0"/>
      <w:marTop w:val="0"/>
      <w:marBottom w:val="0"/>
      <w:divBdr>
        <w:top w:val="none" w:sz="0" w:space="0" w:color="auto"/>
        <w:left w:val="none" w:sz="0" w:space="0" w:color="auto"/>
        <w:bottom w:val="none" w:sz="0" w:space="0" w:color="auto"/>
        <w:right w:val="none" w:sz="0" w:space="0" w:color="auto"/>
      </w:divBdr>
    </w:div>
    <w:div w:id="1308507553">
      <w:bodyDiv w:val="1"/>
      <w:marLeft w:val="0"/>
      <w:marRight w:val="0"/>
      <w:marTop w:val="0"/>
      <w:marBottom w:val="0"/>
      <w:divBdr>
        <w:top w:val="none" w:sz="0" w:space="0" w:color="auto"/>
        <w:left w:val="none" w:sz="0" w:space="0" w:color="auto"/>
        <w:bottom w:val="none" w:sz="0" w:space="0" w:color="auto"/>
        <w:right w:val="none" w:sz="0" w:space="0" w:color="auto"/>
      </w:divBdr>
    </w:div>
    <w:div w:id="1321930997">
      <w:bodyDiv w:val="1"/>
      <w:marLeft w:val="0"/>
      <w:marRight w:val="0"/>
      <w:marTop w:val="0"/>
      <w:marBottom w:val="0"/>
      <w:divBdr>
        <w:top w:val="none" w:sz="0" w:space="0" w:color="auto"/>
        <w:left w:val="none" w:sz="0" w:space="0" w:color="auto"/>
        <w:bottom w:val="none" w:sz="0" w:space="0" w:color="auto"/>
        <w:right w:val="none" w:sz="0" w:space="0" w:color="auto"/>
      </w:divBdr>
    </w:div>
    <w:div w:id="1374235388">
      <w:bodyDiv w:val="1"/>
      <w:marLeft w:val="0"/>
      <w:marRight w:val="0"/>
      <w:marTop w:val="0"/>
      <w:marBottom w:val="0"/>
      <w:divBdr>
        <w:top w:val="none" w:sz="0" w:space="0" w:color="auto"/>
        <w:left w:val="none" w:sz="0" w:space="0" w:color="auto"/>
        <w:bottom w:val="none" w:sz="0" w:space="0" w:color="auto"/>
        <w:right w:val="none" w:sz="0" w:space="0" w:color="auto"/>
      </w:divBdr>
    </w:div>
    <w:div w:id="1384719619">
      <w:bodyDiv w:val="1"/>
      <w:marLeft w:val="0"/>
      <w:marRight w:val="0"/>
      <w:marTop w:val="0"/>
      <w:marBottom w:val="0"/>
      <w:divBdr>
        <w:top w:val="none" w:sz="0" w:space="0" w:color="auto"/>
        <w:left w:val="none" w:sz="0" w:space="0" w:color="auto"/>
        <w:bottom w:val="none" w:sz="0" w:space="0" w:color="auto"/>
        <w:right w:val="none" w:sz="0" w:space="0" w:color="auto"/>
      </w:divBdr>
    </w:div>
    <w:div w:id="1394892181">
      <w:bodyDiv w:val="1"/>
      <w:marLeft w:val="0"/>
      <w:marRight w:val="0"/>
      <w:marTop w:val="0"/>
      <w:marBottom w:val="0"/>
      <w:divBdr>
        <w:top w:val="none" w:sz="0" w:space="0" w:color="auto"/>
        <w:left w:val="none" w:sz="0" w:space="0" w:color="auto"/>
        <w:bottom w:val="none" w:sz="0" w:space="0" w:color="auto"/>
        <w:right w:val="none" w:sz="0" w:space="0" w:color="auto"/>
      </w:divBdr>
    </w:div>
    <w:div w:id="1417285641">
      <w:bodyDiv w:val="1"/>
      <w:marLeft w:val="0"/>
      <w:marRight w:val="0"/>
      <w:marTop w:val="0"/>
      <w:marBottom w:val="0"/>
      <w:divBdr>
        <w:top w:val="none" w:sz="0" w:space="0" w:color="auto"/>
        <w:left w:val="none" w:sz="0" w:space="0" w:color="auto"/>
        <w:bottom w:val="none" w:sz="0" w:space="0" w:color="auto"/>
        <w:right w:val="none" w:sz="0" w:space="0" w:color="auto"/>
      </w:divBdr>
    </w:div>
    <w:div w:id="1424455106">
      <w:bodyDiv w:val="1"/>
      <w:marLeft w:val="0"/>
      <w:marRight w:val="0"/>
      <w:marTop w:val="0"/>
      <w:marBottom w:val="0"/>
      <w:divBdr>
        <w:top w:val="none" w:sz="0" w:space="0" w:color="auto"/>
        <w:left w:val="none" w:sz="0" w:space="0" w:color="auto"/>
        <w:bottom w:val="none" w:sz="0" w:space="0" w:color="auto"/>
        <w:right w:val="none" w:sz="0" w:space="0" w:color="auto"/>
      </w:divBdr>
    </w:div>
    <w:div w:id="1532451924">
      <w:bodyDiv w:val="1"/>
      <w:marLeft w:val="0"/>
      <w:marRight w:val="0"/>
      <w:marTop w:val="0"/>
      <w:marBottom w:val="0"/>
      <w:divBdr>
        <w:top w:val="none" w:sz="0" w:space="0" w:color="auto"/>
        <w:left w:val="none" w:sz="0" w:space="0" w:color="auto"/>
        <w:bottom w:val="none" w:sz="0" w:space="0" w:color="auto"/>
        <w:right w:val="none" w:sz="0" w:space="0" w:color="auto"/>
      </w:divBdr>
    </w:div>
    <w:div w:id="1541748591">
      <w:bodyDiv w:val="1"/>
      <w:marLeft w:val="0"/>
      <w:marRight w:val="0"/>
      <w:marTop w:val="0"/>
      <w:marBottom w:val="0"/>
      <w:divBdr>
        <w:top w:val="none" w:sz="0" w:space="0" w:color="auto"/>
        <w:left w:val="none" w:sz="0" w:space="0" w:color="auto"/>
        <w:bottom w:val="none" w:sz="0" w:space="0" w:color="auto"/>
        <w:right w:val="none" w:sz="0" w:space="0" w:color="auto"/>
      </w:divBdr>
    </w:div>
    <w:div w:id="1635522367">
      <w:bodyDiv w:val="1"/>
      <w:marLeft w:val="0"/>
      <w:marRight w:val="0"/>
      <w:marTop w:val="0"/>
      <w:marBottom w:val="0"/>
      <w:divBdr>
        <w:top w:val="none" w:sz="0" w:space="0" w:color="auto"/>
        <w:left w:val="none" w:sz="0" w:space="0" w:color="auto"/>
        <w:bottom w:val="none" w:sz="0" w:space="0" w:color="auto"/>
        <w:right w:val="none" w:sz="0" w:space="0" w:color="auto"/>
      </w:divBdr>
    </w:div>
    <w:div w:id="1649167031">
      <w:bodyDiv w:val="1"/>
      <w:marLeft w:val="0"/>
      <w:marRight w:val="0"/>
      <w:marTop w:val="0"/>
      <w:marBottom w:val="0"/>
      <w:divBdr>
        <w:top w:val="none" w:sz="0" w:space="0" w:color="auto"/>
        <w:left w:val="none" w:sz="0" w:space="0" w:color="auto"/>
        <w:bottom w:val="none" w:sz="0" w:space="0" w:color="auto"/>
        <w:right w:val="none" w:sz="0" w:space="0" w:color="auto"/>
      </w:divBdr>
    </w:div>
    <w:div w:id="1678001758">
      <w:bodyDiv w:val="1"/>
      <w:marLeft w:val="0"/>
      <w:marRight w:val="0"/>
      <w:marTop w:val="0"/>
      <w:marBottom w:val="0"/>
      <w:divBdr>
        <w:top w:val="none" w:sz="0" w:space="0" w:color="auto"/>
        <w:left w:val="none" w:sz="0" w:space="0" w:color="auto"/>
        <w:bottom w:val="none" w:sz="0" w:space="0" w:color="auto"/>
        <w:right w:val="none" w:sz="0" w:space="0" w:color="auto"/>
      </w:divBdr>
    </w:div>
    <w:div w:id="1772432794">
      <w:bodyDiv w:val="1"/>
      <w:marLeft w:val="0"/>
      <w:marRight w:val="0"/>
      <w:marTop w:val="0"/>
      <w:marBottom w:val="0"/>
      <w:divBdr>
        <w:top w:val="none" w:sz="0" w:space="0" w:color="auto"/>
        <w:left w:val="none" w:sz="0" w:space="0" w:color="auto"/>
        <w:bottom w:val="none" w:sz="0" w:space="0" w:color="auto"/>
        <w:right w:val="none" w:sz="0" w:space="0" w:color="auto"/>
      </w:divBdr>
    </w:div>
    <w:div w:id="1813906648">
      <w:bodyDiv w:val="1"/>
      <w:marLeft w:val="0"/>
      <w:marRight w:val="0"/>
      <w:marTop w:val="0"/>
      <w:marBottom w:val="0"/>
      <w:divBdr>
        <w:top w:val="none" w:sz="0" w:space="0" w:color="auto"/>
        <w:left w:val="none" w:sz="0" w:space="0" w:color="auto"/>
        <w:bottom w:val="none" w:sz="0" w:space="0" w:color="auto"/>
        <w:right w:val="none" w:sz="0" w:space="0" w:color="auto"/>
      </w:divBdr>
    </w:div>
    <w:div w:id="1817409981">
      <w:bodyDiv w:val="1"/>
      <w:marLeft w:val="0"/>
      <w:marRight w:val="0"/>
      <w:marTop w:val="0"/>
      <w:marBottom w:val="0"/>
      <w:divBdr>
        <w:top w:val="none" w:sz="0" w:space="0" w:color="auto"/>
        <w:left w:val="none" w:sz="0" w:space="0" w:color="auto"/>
        <w:bottom w:val="none" w:sz="0" w:space="0" w:color="auto"/>
        <w:right w:val="none" w:sz="0" w:space="0" w:color="auto"/>
      </w:divBdr>
    </w:div>
    <w:div w:id="1835605111">
      <w:bodyDiv w:val="1"/>
      <w:marLeft w:val="0"/>
      <w:marRight w:val="0"/>
      <w:marTop w:val="0"/>
      <w:marBottom w:val="0"/>
      <w:divBdr>
        <w:top w:val="none" w:sz="0" w:space="0" w:color="auto"/>
        <w:left w:val="none" w:sz="0" w:space="0" w:color="auto"/>
        <w:bottom w:val="none" w:sz="0" w:space="0" w:color="auto"/>
        <w:right w:val="none" w:sz="0" w:space="0" w:color="auto"/>
      </w:divBdr>
    </w:div>
    <w:div w:id="1867063836">
      <w:bodyDiv w:val="1"/>
      <w:marLeft w:val="0"/>
      <w:marRight w:val="0"/>
      <w:marTop w:val="0"/>
      <w:marBottom w:val="0"/>
      <w:divBdr>
        <w:top w:val="none" w:sz="0" w:space="0" w:color="auto"/>
        <w:left w:val="none" w:sz="0" w:space="0" w:color="auto"/>
        <w:bottom w:val="none" w:sz="0" w:space="0" w:color="auto"/>
        <w:right w:val="none" w:sz="0" w:space="0" w:color="auto"/>
      </w:divBdr>
    </w:div>
    <w:div w:id="1905218331">
      <w:bodyDiv w:val="1"/>
      <w:marLeft w:val="0"/>
      <w:marRight w:val="0"/>
      <w:marTop w:val="0"/>
      <w:marBottom w:val="0"/>
      <w:divBdr>
        <w:top w:val="none" w:sz="0" w:space="0" w:color="auto"/>
        <w:left w:val="none" w:sz="0" w:space="0" w:color="auto"/>
        <w:bottom w:val="none" w:sz="0" w:space="0" w:color="auto"/>
        <w:right w:val="none" w:sz="0" w:space="0" w:color="auto"/>
      </w:divBdr>
    </w:div>
    <w:div w:id="1908762181">
      <w:bodyDiv w:val="1"/>
      <w:marLeft w:val="0"/>
      <w:marRight w:val="0"/>
      <w:marTop w:val="0"/>
      <w:marBottom w:val="0"/>
      <w:divBdr>
        <w:top w:val="none" w:sz="0" w:space="0" w:color="auto"/>
        <w:left w:val="none" w:sz="0" w:space="0" w:color="auto"/>
        <w:bottom w:val="none" w:sz="0" w:space="0" w:color="auto"/>
        <w:right w:val="none" w:sz="0" w:space="0" w:color="auto"/>
      </w:divBdr>
    </w:div>
    <w:div w:id="1915316465">
      <w:bodyDiv w:val="1"/>
      <w:marLeft w:val="0"/>
      <w:marRight w:val="0"/>
      <w:marTop w:val="0"/>
      <w:marBottom w:val="0"/>
      <w:divBdr>
        <w:top w:val="none" w:sz="0" w:space="0" w:color="auto"/>
        <w:left w:val="none" w:sz="0" w:space="0" w:color="auto"/>
        <w:bottom w:val="none" w:sz="0" w:space="0" w:color="auto"/>
        <w:right w:val="none" w:sz="0" w:space="0" w:color="auto"/>
      </w:divBdr>
    </w:div>
    <w:div w:id="1951429841">
      <w:bodyDiv w:val="1"/>
      <w:marLeft w:val="0"/>
      <w:marRight w:val="0"/>
      <w:marTop w:val="0"/>
      <w:marBottom w:val="0"/>
      <w:divBdr>
        <w:top w:val="none" w:sz="0" w:space="0" w:color="auto"/>
        <w:left w:val="none" w:sz="0" w:space="0" w:color="auto"/>
        <w:bottom w:val="none" w:sz="0" w:space="0" w:color="auto"/>
        <w:right w:val="none" w:sz="0" w:space="0" w:color="auto"/>
      </w:divBdr>
    </w:div>
    <w:div w:id="1986928199">
      <w:bodyDiv w:val="1"/>
      <w:marLeft w:val="0"/>
      <w:marRight w:val="0"/>
      <w:marTop w:val="0"/>
      <w:marBottom w:val="0"/>
      <w:divBdr>
        <w:top w:val="none" w:sz="0" w:space="0" w:color="auto"/>
        <w:left w:val="none" w:sz="0" w:space="0" w:color="auto"/>
        <w:bottom w:val="none" w:sz="0" w:space="0" w:color="auto"/>
        <w:right w:val="none" w:sz="0" w:space="0" w:color="auto"/>
      </w:divBdr>
    </w:div>
    <w:div w:id="2004621044">
      <w:bodyDiv w:val="1"/>
      <w:marLeft w:val="0"/>
      <w:marRight w:val="0"/>
      <w:marTop w:val="0"/>
      <w:marBottom w:val="0"/>
      <w:divBdr>
        <w:top w:val="none" w:sz="0" w:space="0" w:color="auto"/>
        <w:left w:val="none" w:sz="0" w:space="0" w:color="auto"/>
        <w:bottom w:val="none" w:sz="0" w:space="0" w:color="auto"/>
        <w:right w:val="none" w:sz="0" w:space="0" w:color="auto"/>
      </w:divBdr>
    </w:div>
    <w:div w:id="2048291386">
      <w:bodyDiv w:val="1"/>
      <w:marLeft w:val="0"/>
      <w:marRight w:val="0"/>
      <w:marTop w:val="0"/>
      <w:marBottom w:val="0"/>
      <w:divBdr>
        <w:top w:val="none" w:sz="0" w:space="0" w:color="auto"/>
        <w:left w:val="none" w:sz="0" w:space="0" w:color="auto"/>
        <w:bottom w:val="none" w:sz="0" w:space="0" w:color="auto"/>
        <w:right w:val="none" w:sz="0" w:space="0" w:color="auto"/>
      </w:divBdr>
    </w:div>
    <w:div w:id="2075154286">
      <w:bodyDiv w:val="1"/>
      <w:marLeft w:val="0"/>
      <w:marRight w:val="0"/>
      <w:marTop w:val="0"/>
      <w:marBottom w:val="0"/>
      <w:divBdr>
        <w:top w:val="none" w:sz="0" w:space="0" w:color="auto"/>
        <w:left w:val="none" w:sz="0" w:space="0" w:color="auto"/>
        <w:bottom w:val="none" w:sz="0" w:space="0" w:color="auto"/>
        <w:right w:val="none" w:sz="0" w:space="0" w:color="auto"/>
      </w:divBdr>
    </w:div>
    <w:div w:id="2099671282">
      <w:bodyDiv w:val="1"/>
      <w:marLeft w:val="0"/>
      <w:marRight w:val="0"/>
      <w:marTop w:val="0"/>
      <w:marBottom w:val="0"/>
      <w:divBdr>
        <w:top w:val="none" w:sz="0" w:space="0" w:color="auto"/>
        <w:left w:val="none" w:sz="0" w:space="0" w:color="auto"/>
        <w:bottom w:val="none" w:sz="0" w:space="0" w:color="auto"/>
        <w:right w:val="none" w:sz="0" w:space="0" w:color="auto"/>
      </w:divBdr>
    </w:div>
    <w:div w:id="2114283877">
      <w:bodyDiv w:val="1"/>
      <w:marLeft w:val="0"/>
      <w:marRight w:val="0"/>
      <w:marTop w:val="0"/>
      <w:marBottom w:val="0"/>
      <w:divBdr>
        <w:top w:val="none" w:sz="0" w:space="0" w:color="auto"/>
        <w:left w:val="none" w:sz="0" w:space="0" w:color="auto"/>
        <w:bottom w:val="none" w:sz="0" w:space="0" w:color="auto"/>
        <w:right w:val="none" w:sz="0" w:space="0" w:color="auto"/>
      </w:divBdr>
    </w:div>
    <w:div w:id="21267278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support.industry.siemens.com/cs/mdm/109746340?c=93480196363&amp;lc=el-G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upport.industry.siemens.com/forum/in/en/posts/how-to-configure-group-display-option-presented-in-the-overview-area/266107" TargetMode="External"/><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hyperlink" Target="https://support.industry.siemens.com/cs/document/17778440/how-can-you-have-alarms-displayed-in-the-process-picture-with-the-smart-object-group-display-when-the-bit-alarm-procedure-or-analog-alarm-is-being-used-as-the-alarm-process-?dti=0&amp;lc=en-IN" TargetMode="Externa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0D3C557-CF85-4AC4-8E8D-F5D61CAD7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1636</TotalTime>
  <Pages>15</Pages>
  <Words>1372</Words>
  <Characters>7824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Murali</dc:creator>
  <cp:lastModifiedBy>Greeshma  Rai</cp:lastModifiedBy>
  <cp:revision>40</cp:revision>
  <cp:lastPrinted>2021-09-02T11:57:00Z</cp:lastPrinted>
  <dcterms:created xsi:type="dcterms:W3CDTF">2021-09-18T05:16:00Z</dcterms:created>
  <dcterms:modified xsi:type="dcterms:W3CDTF">2024-01-23T05:34:00Z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