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0F6" w:rsidRPr="00762A49" w:rsidRDefault="00762A49">
      <w:pPr>
        <w:rPr>
          <w:rFonts w:ascii="Arial" w:hAnsi="Arial" w:cs="Arial"/>
          <w:sz w:val="24"/>
          <w:szCs w:val="24"/>
        </w:rPr>
      </w:pPr>
      <w:r w:rsidRPr="00762A49">
        <w:rPr>
          <w:rFonts w:ascii="Arial" w:hAnsi="Arial" w:cs="Arial"/>
          <w:b/>
          <w:sz w:val="24"/>
          <w:szCs w:val="24"/>
        </w:rPr>
        <w:t>AAAPS Model User Guide</w:t>
      </w:r>
    </w:p>
    <w:p w:rsidR="00762A49" w:rsidRPr="00762A49" w:rsidRDefault="00762A49">
      <w:pPr>
        <w:rPr>
          <w:rFonts w:ascii="Arial" w:hAnsi="Arial" w:cs="Arial"/>
          <w:b/>
          <w:i/>
          <w:sz w:val="24"/>
          <w:szCs w:val="24"/>
        </w:rPr>
      </w:pPr>
      <w:r w:rsidRPr="00762A49">
        <w:rPr>
          <w:rFonts w:ascii="Arial" w:hAnsi="Arial" w:cs="Arial"/>
          <w:b/>
          <w:i/>
          <w:sz w:val="24"/>
          <w:szCs w:val="24"/>
        </w:rPr>
        <w:t>Key Functions</w:t>
      </w:r>
    </w:p>
    <w:p w:rsidR="00762A49" w:rsidRDefault="00762A49">
      <w:pPr>
        <w:rPr>
          <w:rFonts w:ascii="Arial" w:hAnsi="Arial" w:cs="Arial"/>
          <w:sz w:val="24"/>
          <w:szCs w:val="24"/>
        </w:rPr>
      </w:pPr>
      <w:proofErr w:type="spellStart"/>
      <w:r w:rsidRPr="00762A49">
        <w:rPr>
          <w:rFonts w:ascii="Arial" w:hAnsi="Arial" w:cs="Arial"/>
          <w:i/>
          <w:sz w:val="24"/>
          <w:szCs w:val="24"/>
        </w:rPr>
        <w:t>main.m</w:t>
      </w:r>
      <w:proofErr w:type="spellEnd"/>
    </w:p>
    <w:p w:rsidR="00762A49" w:rsidRPr="00762A49" w:rsidRDefault="00762A49" w:rsidP="00762A4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2A49">
        <w:rPr>
          <w:rFonts w:ascii="Arial" w:hAnsi="Arial" w:cs="Arial"/>
          <w:sz w:val="24"/>
          <w:szCs w:val="24"/>
        </w:rPr>
        <w:t xml:space="preserve">Run the model from here. </w:t>
      </w:r>
    </w:p>
    <w:p w:rsidR="00762A49" w:rsidRPr="00762A49" w:rsidRDefault="00762A49" w:rsidP="00762A4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2A49">
        <w:rPr>
          <w:rFonts w:ascii="Arial" w:hAnsi="Arial" w:cs="Arial"/>
          <w:sz w:val="24"/>
          <w:szCs w:val="24"/>
        </w:rPr>
        <w:t>Year that HIV screening starts and screening rate plateaus is set through the variables ‘</w:t>
      </w:r>
      <w:proofErr w:type="spellStart"/>
      <w:r w:rsidRPr="00762A49">
        <w:rPr>
          <w:rFonts w:ascii="Arial" w:hAnsi="Arial" w:cs="Arial"/>
          <w:sz w:val="24"/>
          <w:szCs w:val="24"/>
        </w:rPr>
        <w:t>hivScreenStart</w:t>
      </w:r>
      <w:proofErr w:type="spellEnd"/>
      <w:r w:rsidRPr="00762A49">
        <w:rPr>
          <w:rFonts w:ascii="Arial" w:hAnsi="Arial" w:cs="Arial"/>
          <w:sz w:val="24"/>
          <w:szCs w:val="24"/>
        </w:rPr>
        <w:t>’ and ‘</w:t>
      </w:r>
      <w:proofErr w:type="spellStart"/>
      <w:r w:rsidRPr="00762A49">
        <w:rPr>
          <w:rFonts w:ascii="Arial" w:hAnsi="Arial" w:cs="Arial"/>
          <w:sz w:val="24"/>
          <w:szCs w:val="24"/>
        </w:rPr>
        <w:t>hivScreenPlat</w:t>
      </w:r>
      <w:proofErr w:type="spellEnd"/>
      <w:r w:rsidRPr="00762A49">
        <w:rPr>
          <w:rFonts w:ascii="Arial" w:hAnsi="Arial" w:cs="Arial"/>
          <w:sz w:val="24"/>
          <w:szCs w:val="24"/>
        </w:rPr>
        <w:t xml:space="preserve">’. Initial and plateau rates of screening are set through </w:t>
      </w:r>
      <w:proofErr w:type="spellStart"/>
      <w:r w:rsidRPr="00762A49">
        <w:rPr>
          <w:rFonts w:ascii="Arial" w:hAnsi="Arial" w:cs="Arial"/>
          <w:sz w:val="24"/>
          <w:szCs w:val="24"/>
        </w:rPr>
        <w:t>kHivScreen_init</w:t>
      </w:r>
      <w:proofErr w:type="spellEnd"/>
      <w:r w:rsidRPr="00762A49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762A49">
        <w:rPr>
          <w:rFonts w:ascii="Arial" w:hAnsi="Arial" w:cs="Arial"/>
          <w:sz w:val="24"/>
          <w:szCs w:val="24"/>
        </w:rPr>
        <w:t>kHivScreen</w:t>
      </w:r>
      <w:proofErr w:type="spellEnd"/>
      <w:r w:rsidRPr="00762A49">
        <w:rPr>
          <w:rFonts w:ascii="Arial" w:hAnsi="Arial" w:cs="Arial"/>
          <w:sz w:val="24"/>
          <w:szCs w:val="24"/>
        </w:rPr>
        <w:t xml:space="preserve"> respectively. </w:t>
      </w:r>
    </w:p>
    <w:p w:rsidR="00762A49" w:rsidRPr="00762A49" w:rsidRDefault="00762A49" w:rsidP="00762A4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2A49">
        <w:rPr>
          <w:rFonts w:ascii="Arial" w:hAnsi="Arial" w:cs="Arial"/>
          <w:sz w:val="24"/>
          <w:szCs w:val="24"/>
        </w:rPr>
        <w:t>The initial number of people in each population group (by HIV status, GC status, GC infection site, risk group) is set here. Condom usage can be modified here.</w:t>
      </w:r>
    </w:p>
    <w:p w:rsidR="00762A49" w:rsidRPr="00762A49" w:rsidRDefault="00762A49" w:rsidP="00762A4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2A49">
        <w:rPr>
          <w:rFonts w:ascii="Arial" w:hAnsi="Arial" w:cs="Arial"/>
          <w:sz w:val="24"/>
          <w:szCs w:val="24"/>
        </w:rPr>
        <w:t xml:space="preserve">Extent of serosorting and assorting by risk is specified in </w:t>
      </w:r>
      <w:proofErr w:type="spellStart"/>
      <w:r w:rsidRPr="00762A49">
        <w:rPr>
          <w:rFonts w:ascii="Arial" w:hAnsi="Arial" w:cs="Arial"/>
          <w:i/>
          <w:sz w:val="24"/>
          <w:szCs w:val="24"/>
        </w:rPr>
        <w:t>main.m</w:t>
      </w:r>
      <w:proofErr w:type="spellEnd"/>
      <w:r w:rsidRPr="00762A49">
        <w:rPr>
          <w:rFonts w:ascii="Arial" w:hAnsi="Arial" w:cs="Arial"/>
          <w:sz w:val="24"/>
          <w:szCs w:val="24"/>
        </w:rPr>
        <w:t>. HIV treatment rate is set here.</w:t>
      </w:r>
    </w:p>
    <w:p w:rsidR="00762A49" w:rsidRPr="00762A49" w:rsidRDefault="00762A49" w:rsidP="00762A4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2A49">
        <w:rPr>
          <w:rFonts w:ascii="Arial" w:hAnsi="Arial" w:cs="Arial"/>
          <w:sz w:val="24"/>
          <w:szCs w:val="24"/>
        </w:rPr>
        <w:t xml:space="preserve">Uses </w:t>
      </w:r>
      <w:r w:rsidRPr="00762A49">
        <w:rPr>
          <w:rFonts w:ascii="Arial" w:hAnsi="Arial" w:cs="Arial"/>
          <w:i/>
          <w:sz w:val="24"/>
          <w:szCs w:val="24"/>
        </w:rPr>
        <w:t xml:space="preserve">ode45 </w:t>
      </w:r>
      <w:r w:rsidRPr="00762A49">
        <w:rPr>
          <w:rFonts w:ascii="Arial" w:hAnsi="Arial" w:cs="Arial"/>
          <w:sz w:val="24"/>
          <w:szCs w:val="24"/>
        </w:rPr>
        <w:t>(see MATLAB documentation for more details) to solve the system of differential equations describing the infection, mixing, and treatment process</w:t>
      </w:r>
    </w:p>
    <w:p w:rsidR="00762A49" w:rsidRPr="00762A49" w:rsidRDefault="00762A49" w:rsidP="00762A4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2A49">
        <w:rPr>
          <w:rFonts w:ascii="Arial" w:hAnsi="Arial" w:cs="Arial"/>
          <w:sz w:val="24"/>
          <w:szCs w:val="24"/>
        </w:rPr>
        <w:t xml:space="preserve">Plots are created in </w:t>
      </w:r>
      <w:proofErr w:type="spellStart"/>
      <w:r w:rsidRPr="00762A49">
        <w:rPr>
          <w:rFonts w:ascii="Arial" w:hAnsi="Arial" w:cs="Arial"/>
          <w:i/>
          <w:sz w:val="24"/>
          <w:szCs w:val="24"/>
        </w:rPr>
        <w:t>main.m</w:t>
      </w:r>
      <w:proofErr w:type="spellEnd"/>
    </w:p>
    <w:p w:rsidR="00762A49" w:rsidRDefault="00762A49">
      <w:pPr>
        <w:rPr>
          <w:rFonts w:ascii="Arial" w:hAnsi="Arial" w:cs="Arial"/>
          <w:i/>
          <w:sz w:val="24"/>
          <w:szCs w:val="24"/>
        </w:rPr>
      </w:pPr>
    </w:p>
    <w:p w:rsidR="00762A49" w:rsidRDefault="00762A4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i/>
          <w:sz w:val="24"/>
          <w:szCs w:val="24"/>
        </w:rPr>
        <w:t>mixInfect.m</w:t>
      </w:r>
      <w:proofErr w:type="spellEnd"/>
    </w:p>
    <w:p w:rsidR="00762A49" w:rsidRDefault="00762A49" w:rsidP="00762A4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Mixing and infection processes are described here using a set of differential equations.</w:t>
      </w:r>
    </w:p>
    <w:p w:rsidR="00762A49" w:rsidRDefault="00762A49" w:rsidP="002200D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2A49">
        <w:rPr>
          <w:rFonts w:ascii="Arial" w:hAnsi="Arial" w:cs="Arial"/>
          <w:sz w:val="24"/>
          <w:szCs w:val="24"/>
        </w:rPr>
        <w:t>Partner balancing, screening (routine and partner services), treatment, entrance into the population, and exit from the population are described through the equations in this script</w:t>
      </w:r>
    </w:p>
    <w:p w:rsidR="00762A49" w:rsidRDefault="00762A49" w:rsidP="00762A4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i/>
          <w:sz w:val="24"/>
          <w:szCs w:val="24"/>
        </w:rPr>
        <w:t>loadUp.m</w:t>
      </w:r>
      <w:proofErr w:type="spellEnd"/>
    </w:p>
    <w:p w:rsidR="00534864" w:rsidRDefault="00762A49" w:rsidP="0053486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Loads model parameters from Excel sheet</w:t>
      </w:r>
      <w:r w:rsidRPr="00762A49">
        <w:rPr>
          <w:rFonts w:ascii="Arial" w:hAnsi="Arial" w:cs="Arial"/>
          <w:i/>
          <w:sz w:val="24"/>
          <w:szCs w:val="24"/>
        </w:rPr>
        <w:t>, ‘GC_HIV_ModelParameters.xlsx’</w:t>
      </w:r>
      <w:r w:rsidR="00534864">
        <w:rPr>
          <w:rFonts w:ascii="Arial" w:hAnsi="Arial" w:cs="Arial"/>
          <w:sz w:val="24"/>
          <w:szCs w:val="24"/>
        </w:rPr>
        <w:t xml:space="preserve"> and saves them as parameters to be used by the model. </w:t>
      </w:r>
    </w:p>
    <w:p w:rsidR="00762A49" w:rsidRPr="00534864" w:rsidRDefault="00534864" w:rsidP="0053486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conciseness is not a priority, this script can be neglected if parameter values are entered directly into </w:t>
      </w:r>
      <w:proofErr w:type="spellStart"/>
      <w:r>
        <w:rPr>
          <w:rFonts w:ascii="Arial" w:hAnsi="Arial" w:cs="Arial"/>
          <w:i/>
          <w:sz w:val="24"/>
          <w:szCs w:val="24"/>
        </w:rPr>
        <w:t>main.m</w:t>
      </w:r>
      <w:proofErr w:type="spellEnd"/>
    </w:p>
    <w:p w:rsidR="00534864" w:rsidRDefault="00534864" w:rsidP="0053486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i/>
          <w:sz w:val="24"/>
          <w:szCs w:val="24"/>
        </w:rPr>
        <w:t>mainEnsemble.m</w:t>
      </w:r>
      <w:proofErr w:type="spellEnd"/>
    </w:p>
    <w:p w:rsidR="00534864" w:rsidRDefault="00534864" w:rsidP="0053486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34864">
        <w:rPr>
          <w:rFonts w:ascii="Arial" w:hAnsi="Arial" w:cs="Arial"/>
          <w:sz w:val="24"/>
          <w:szCs w:val="24"/>
        </w:rPr>
        <w:t xml:space="preserve">Identical to </w:t>
      </w:r>
      <w:proofErr w:type="spellStart"/>
      <w:r w:rsidRPr="00534864">
        <w:rPr>
          <w:rFonts w:ascii="Arial" w:hAnsi="Arial" w:cs="Arial"/>
          <w:i/>
          <w:sz w:val="24"/>
          <w:szCs w:val="24"/>
        </w:rPr>
        <w:t>main.m</w:t>
      </w:r>
      <w:proofErr w:type="spellEnd"/>
      <w:r w:rsidRPr="00534864">
        <w:rPr>
          <w:rFonts w:ascii="Arial" w:hAnsi="Arial" w:cs="Arial"/>
          <w:sz w:val="24"/>
          <w:szCs w:val="24"/>
        </w:rPr>
        <w:t xml:space="preserve"> except model is </w:t>
      </w:r>
      <w:r>
        <w:rPr>
          <w:rFonts w:ascii="Arial" w:hAnsi="Arial" w:cs="Arial"/>
          <w:sz w:val="24"/>
          <w:szCs w:val="24"/>
        </w:rPr>
        <w:t>run using a range of parameter value assumptions to produce a consensus projection</w:t>
      </w:r>
    </w:p>
    <w:p w:rsidR="00534864" w:rsidRDefault="00534864" w:rsidP="0053486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Development lags behind changes to </w:t>
      </w:r>
      <w:proofErr w:type="spellStart"/>
      <w:r>
        <w:rPr>
          <w:rFonts w:ascii="Arial" w:hAnsi="Arial" w:cs="Arial"/>
          <w:i/>
          <w:sz w:val="24"/>
          <w:szCs w:val="24"/>
        </w:rPr>
        <w:t>main.m</w:t>
      </w:r>
      <w:proofErr w:type="spellEnd"/>
    </w:p>
    <w:p w:rsidR="00534864" w:rsidRPr="00534864" w:rsidRDefault="00534864" w:rsidP="00534864">
      <w:pPr>
        <w:rPr>
          <w:rFonts w:ascii="Arial" w:hAnsi="Arial" w:cs="Arial"/>
          <w:sz w:val="24"/>
          <w:szCs w:val="24"/>
        </w:rPr>
      </w:pPr>
    </w:p>
    <w:p w:rsidR="00762A49" w:rsidRPr="008A25A6" w:rsidRDefault="00762A49">
      <w:pPr>
        <w:rPr>
          <w:rFonts w:ascii="Arial" w:hAnsi="Arial" w:cs="Arial"/>
          <w:b/>
          <w:sz w:val="24"/>
          <w:szCs w:val="24"/>
        </w:rPr>
      </w:pPr>
      <w:r w:rsidRPr="008A25A6">
        <w:rPr>
          <w:rFonts w:ascii="Arial" w:hAnsi="Arial" w:cs="Arial"/>
          <w:b/>
          <w:i/>
          <w:sz w:val="24"/>
          <w:szCs w:val="24"/>
        </w:rPr>
        <w:t>Useful Files</w:t>
      </w:r>
    </w:p>
    <w:p w:rsidR="00762A49" w:rsidRDefault="00762A49">
      <w:pPr>
        <w:rPr>
          <w:rFonts w:ascii="Arial" w:hAnsi="Arial" w:cs="Arial"/>
          <w:sz w:val="24"/>
          <w:szCs w:val="24"/>
        </w:rPr>
      </w:pPr>
      <w:r w:rsidRPr="008A25A6">
        <w:rPr>
          <w:rFonts w:ascii="Arial" w:hAnsi="Arial" w:cs="Arial"/>
          <w:i/>
          <w:sz w:val="24"/>
          <w:szCs w:val="24"/>
        </w:rPr>
        <w:t>Notes.txt</w:t>
      </w:r>
      <w:r>
        <w:rPr>
          <w:rFonts w:ascii="Arial" w:hAnsi="Arial" w:cs="Arial"/>
          <w:sz w:val="24"/>
          <w:szCs w:val="24"/>
        </w:rPr>
        <w:t xml:space="preserve"> – Contains information about the indices used to reference matrix elements in the model</w:t>
      </w:r>
    </w:p>
    <w:p w:rsidR="00534864" w:rsidRDefault="00534864">
      <w:pPr>
        <w:rPr>
          <w:rFonts w:ascii="Arial" w:hAnsi="Arial" w:cs="Arial"/>
          <w:sz w:val="24"/>
          <w:szCs w:val="24"/>
        </w:rPr>
      </w:pPr>
      <w:r w:rsidRPr="008A25A6">
        <w:rPr>
          <w:rFonts w:ascii="Arial" w:hAnsi="Arial" w:cs="Arial"/>
          <w:i/>
          <w:sz w:val="24"/>
          <w:szCs w:val="24"/>
        </w:rPr>
        <w:lastRenderedPageBreak/>
        <w:t>GC_HIV_ModelParameters.xlsx</w:t>
      </w:r>
      <w:r>
        <w:rPr>
          <w:rFonts w:ascii="Arial" w:hAnsi="Arial" w:cs="Arial"/>
          <w:sz w:val="24"/>
          <w:szCs w:val="24"/>
        </w:rPr>
        <w:t xml:space="preserve"> – Specifies partnerships per year, condom usage rates, etc.</w:t>
      </w:r>
    </w:p>
    <w:p w:rsidR="00534864" w:rsidRPr="00534864" w:rsidRDefault="00534864" w:rsidP="00534864">
      <w:pPr>
        <w:rPr>
          <w:rFonts w:ascii="Arial" w:hAnsi="Arial" w:cs="Arial"/>
          <w:sz w:val="24"/>
          <w:szCs w:val="24"/>
        </w:rPr>
      </w:pPr>
      <w:r w:rsidRPr="00534864">
        <w:rPr>
          <w:rFonts w:ascii="Arial" w:hAnsi="Arial" w:cs="Arial"/>
          <w:sz w:val="24"/>
          <w:szCs w:val="24"/>
        </w:rPr>
        <w:t xml:space="preserve">MATLAB Data files – </w:t>
      </w:r>
      <w:proofErr w:type="spellStart"/>
      <w:r w:rsidRPr="008A25A6">
        <w:rPr>
          <w:rFonts w:ascii="Arial" w:hAnsi="Arial" w:cs="Arial"/>
          <w:i/>
          <w:sz w:val="24"/>
          <w:szCs w:val="24"/>
        </w:rPr>
        <w:t>gc_prop</w:t>
      </w:r>
      <w:proofErr w:type="spellEnd"/>
      <w:r w:rsidRPr="008A25A6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Pr="008A25A6">
        <w:rPr>
          <w:rFonts w:ascii="Arial" w:hAnsi="Arial" w:cs="Arial"/>
          <w:i/>
          <w:sz w:val="24"/>
          <w:szCs w:val="24"/>
        </w:rPr>
        <w:t>gcParams</w:t>
      </w:r>
      <w:proofErr w:type="spellEnd"/>
      <w:r w:rsidRPr="008A25A6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Pr="008A25A6">
        <w:rPr>
          <w:rFonts w:ascii="Arial" w:hAnsi="Arial" w:cs="Arial"/>
          <w:i/>
          <w:sz w:val="24"/>
          <w:szCs w:val="24"/>
        </w:rPr>
        <w:t>genParams</w:t>
      </w:r>
      <w:proofErr w:type="spellEnd"/>
      <w:r w:rsidRPr="008A25A6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Pr="008A25A6">
        <w:rPr>
          <w:rFonts w:ascii="Arial" w:hAnsi="Arial" w:cs="Arial"/>
          <w:i/>
          <w:sz w:val="24"/>
          <w:szCs w:val="24"/>
        </w:rPr>
        <w:t>gcHIVParam</w:t>
      </w:r>
      <w:bookmarkStart w:id="0" w:name="_GoBack"/>
      <w:bookmarkEnd w:id="0"/>
      <w:r w:rsidRPr="008A25A6">
        <w:rPr>
          <w:rFonts w:ascii="Arial" w:hAnsi="Arial" w:cs="Arial"/>
          <w:i/>
          <w:sz w:val="24"/>
          <w:szCs w:val="24"/>
        </w:rPr>
        <w:t>s</w:t>
      </w:r>
      <w:proofErr w:type="spellEnd"/>
      <w:r w:rsidRPr="00534864">
        <w:rPr>
          <w:rFonts w:ascii="Arial" w:hAnsi="Arial" w:cs="Arial"/>
          <w:sz w:val="24"/>
          <w:szCs w:val="24"/>
        </w:rPr>
        <w:t xml:space="preserve"> – store parameter values for the model to use. These files can be updated by running the </w:t>
      </w:r>
      <w:proofErr w:type="spellStart"/>
      <w:r w:rsidRPr="00534864">
        <w:rPr>
          <w:rFonts w:ascii="Arial" w:hAnsi="Arial" w:cs="Arial"/>
          <w:i/>
          <w:sz w:val="24"/>
          <w:szCs w:val="24"/>
        </w:rPr>
        <w:t>loadUp.m</w:t>
      </w:r>
      <w:proofErr w:type="spellEnd"/>
      <w:r w:rsidRPr="00534864">
        <w:rPr>
          <w:rFonts w:ascii="Arial" w:hAnsi="Arial" w:cs="Arial"/>
          <w:sz w:val="24"/>
          <w:szCs w:val="24"/>
        </w:rPr>
        <w:t xml:space="preserve"> script. As mentioned above, i</w:t>
      </w:r>
      <w:r w:rsidRPr="00534864">
        <w:rPr>
          <w:rFonts w:ascii="Arial" w:hAnsi="Arial" w:cs="Arial"/>
          <w:sz w:val="24"/>
          <w:szCs w:val="24"/>
        </w:rPr>
        <w:t xml:space="preserve">f conciseness is not a priority, this script can be neglected if parameter values are entered directly into </w:t>
      </w:r>
      <w:proofErr w:type="spellStart"/>
      <w:r w:rsidRPr="00534864">
        <w:rPr>
          <w:rFonts w:ascii="Arial" w:hAnsi="Arial" w:cs="Arial"/>
          <w:i/>
          <w:sz w:val="24"/>
          <w:szCs w:val="24"/>
        </w:rPr>
        <w:t>main.m</w:t>
      </w:r>
      <w:proofErr w:type="spellEnd"/>
    </w:p>
    <w:p w:rsidR="00534864" w:rsidRPr="00762A49" w:rsidRDefault="00534864">
      <w:pPr>
        <w:rPr>
          <w:rFonts w:ascii="Arial" w:hAnsi="Arial" w:cs="Arial"/>
          <w:sz w:val="24"/>
          <w:szCs w:val="24"/>
        </w:rPr>
      </w:pPr>
    </w:p>
    <w:sectPr w:rsidR="00534864" w:rsidRPr="00762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533F"/>
    <w:multiLevelType w:val="hybridMultilevel"/>
    <w:tmpl w:val="A3DE1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F6509"/>
    <w:multiLevelType w:val="hybridMultilevel"/>
    <w:tmpl w:val="8D86D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E6215"/>
    <w:multiLevelType w:val="hybridMultilevel"/>
    <w:tmpl w:val="134CD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822A2"/>
    <w:multiLevelType w:val="hybridMultilevel"/>
    <w:tmpl w:val="C374B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A24B6"/>
    <w:multiLevelType w:val="hybridMultilevel"/>
    <w:tmpl w:val="1B8E7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A49"/>
    <w:rsid w:val="000860F6"/>
    <w:rsid w:val="00534864"/>
    <w:rsid w:val="00762A49"/>
    <w:rsid w:val="008A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8610A"/>
  <w15:chartTrackingRefBased/>
  <w15:docId w15:val="{3580B3B5-7935-4C43-A4B3-E3BDA440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Tan</dc:creator>
  <cp:keywords/>
  <dc:description/>
  <cp:lastModifiedBy>Nick Tan</cp:lastModifiedBy>
  <cp:revision>2</cp:revision>
  <dcterms:created xsi:type="dcterms:W3CDTF">2018-06-08T21:05:00Z</dcterms:created>
  <dcterms:modified xsi:type="dcterms:W3CDTF">2018-06-08T21:25:00Z</dcterms:modified>
</cp:coreProperties>
</file>