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B4BCD" w14:textId="6B8151B7" w:rsidR="006A0F6D" w:rsidRPr="006A7C86" w:rsidRDefault="006F3A17" w:rsidP="006A7C86">
      <w:pPr>
        <w:pStyle w:val="berschrift1"/>
      </w:pPr>
      <w:bookmarkStart w:id="0" w:name="_Toc177716345"/>
      <w:r w:rsidRPr="006A7C86">
        <w:t>Dokumentation, Abschluss</w:t>
      </w:r>
      <w:r w:rsidR="00FF344D" w:rsidRPr="006A7C86">
        <w:t>auftrag</w:t>
      </w:r>
      <w:r w:rsidR="006A0F6D" w:rsidRPr="006A7C86">
        <w:t xml:space="preserve"> </w:t>
      </w:r>
      <w:r w:rsidR="006A0F6D" w:rsidRPr="006A7C86">
        <w:t>Development Fundamentals</w:t>
      </w:r>
      <w:bookmarkEnd w:id="0"/>
    </w:p>
    <w:p w14:paraId="2E30C56C" w14:textId="77777777" w:rsidR="00FF23D1" w:rsidRDefault="00FF23D1" w:rsidP="00F9479C">
      <w:pPr>
        <w:rPr>
          <w:rFonts w:asciiTheme="majorHAnsi" w:hAnsiTheme="majorHAnsi"/>
          <w:sz w:val="35"/>
          <w:szCs w:val="35"/>
        </w:rPr>
      </w:pPr>
    </w:p>
    <w:p w14:paraId="7FEAD368" w14:textId="06F6B4E7" w:rsidR="00FF23D1" w:rsidRPr="00FF23D1" w:rsidRDefault="00FF23D1" w:rsidP="00FF23D1">
      <w:pPr>
        <w:pStyle w:val="berschrift2"/>
      </w:pPr>
      <w:bookmarkStart w:id="1" w:name="_Toc177716346"/>
      <w:r>
        <w:t>Inhaltsverzeichnis</w:t>
      </w:r>
      <w:bookmarkEnd w:id="1"/>
    </w:p>
    <w:p w14:paraId="034462A2" w14:textId="35F7E735" w:rsidR="006A7C86" w:rsidRDefault="00F9479C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lang w:eastAsia="de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7716345" w:history="1">
        <w:r w:rsidR="006A7C86" w:rsidRPr="00DA30EA">
          <w:rPr>
            <w:rStyle w:val="Hyperlink"/>
            <w:noProof/>
          </w:rPr>
          <w:t>Dokumentation, Abschlussauftrag Development Fundamentals</w:t>
        </w:r>
        <w:r w:rsidR="006A7C86">
          <w:rPr>
            <w:noProof/>
            <w:webHidden/>
          </w:rPr>
          <w:tab/>
        </w:r>
        <w:r w:rsidR="006A7C86">
          <w:rPr>
            <w:noProof/>
            <w:webHidden/>
          </w:rPr>
          <w:fldChar w:fldCharType="begin"/>
        </w:r>
        <w:r w:rsidR="006A7C86">
          <w:rPr>
            <w:noProof/>
            <w:webHidden/>
          </w:rPr>
          <w:instrText xml:space="preserve"> PAGEREF _Toc177716345 \h </w:instrText>
        </w:r>
        <w:r w:rsidR="006A7C86">
          <w:rPr>
            <w:noProof/>
            <w:webHidden/>
          </w:rPr>
        </w:r>
        <w:r w:rsidR="006A7C86">
          <w:rPr>
            <w:noProof/>
            <w:webHidden/>
          </w:rPr>
          <w:fldChar w:fldCharType="separate"/>
        </w:r>
        <w:r w:rsidR="006A7C86">
          <w:rPr>
            <w:noProof/>
            <w:webHidden/>
          </w:rPr>
          <w:t>1</w:t>
        </w:r>
        <w:r w:rsidR="006A7C86">
          <w:rPr>
            <w:noProof/>
            <w:webHidden/>
          </w:rPr>
          <w:fldChar w:fldCharType="end"/>
        </w:r>
      </w:hyperlink>
    </w:p>
    <w:p w14:paraId="71889EAA" w14:textId="4EF25C0D" w:rsidR="006A7C86" w:rsidRDefault="006A7C86">
      <w:pPr>
        <w:pStyle w:val="Verzeichnis2"/>
        <w:tabs>
          <w:tab w:val="right" w:leader="dot" w:pos="9062"/>
        </w:tabs>
        <w:rPr>
          <w:rFonts w:eastAsiaTheme="minorEastAsia"/>
          <w:noProof/>
          <w:sz w:val="24"/>
          <w:lang w:eastAsia="de-CH"/>
        </w:rPr>
      </w:pPr>
      <w:hyperlink w:anchor="_Toc177716346" w:history="1">
        <w:r w:rsidRPr="00DA30EA">
          <w:rPr>
            <w:rStyle w:val="Hyperlink"/>
            <w:noProof/>
          </w:rPr>
          <w:t>Inhaltsverzeichnis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_Toc177716346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3BDA58" w14:textId="7BFA1508" w:rsidR="006A7C86" w:rsidRDefault="006A7C86">
      <w:pPr>
        <w:pStyle w:val="Verzeichnis2"/>
        <w:tabs>
          <w:tab w:val="right" w:leader="dot" w:pos="9062"/>
        </w:tabs>
        <w:rPr>
          <w:rFonts w:eastAsiaTheme="minorEastAsia"/>
          <w:noProof/>
          <w:sz w:val="24"/>
          <w:lang w:eastAsia="de-CH"/>
        </w:rPr>
      </w:pPr>
      <w:hyperlink w:anchor="_Toc177716347" w:history="1">
        <w:r w:rsidRPr="00DA30EA">
          <w:rPr>
            <w:rStyle w:val="Hyperlink"/>
            <w:noProof/>
          </w:rPr>
          <w:t>Klonen des Repositories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_Toc177716347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3432D2" w14:textId="2DBCA905" w:rsidR="006A7C86" w:rsidRDefault="006A7C86">
      <w:pPr>
        <w:pStyle w:val="Verzeichnis2"/>
        <w:tabs>
          <w:tab w:val="right" w:leader="dot" w:pos="9062"/>
        </w:tabs>
        <w:rPr>
          <w:rFonts w:eastAsiaTheme="minorEastAsia"/>
          <w:noProof/>
          <w:sz w:val="24"/>
          <w:lang w:eastAsia="de-CH"/>
        </w:rPr>
      </w:pPr>
      <w:hyperlink w:anchor="_Toc177716348" w:history="1">
        <w:r w:rsidRPr="00DA30EA">
          <w:rPr>
            <w:rStyle w:val="Hyperlink"/>
            <w:noProof/>
          </w:rPr>
          <w:t>Erstellung der README.md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_Toc177716348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D8E5564" w14:textId="2C0D71DF" w:rsidR="006A7C86" w:rsidRDefault="006A7C86">
      <w:pPr>
        <w:pStyle w:val="Verzeichnis2"/>
        <w:tabs>
          <w:tab w:val="right" w:leader="dot" w:pos="9062"/>
        </w:tabs>
        <w:rPr>
          <w:rFonts w:eastAsiaTheme="minorEastAsia"/>
          <w:noProof/>
          <w:sz w:val="24"/>
          <w:lang w:eastAsia="de-CH"/>
        </w:rPr>
      </w:pPr>
      <w:hyperlink w:anchor="_Toc177716349" w:history="1">
        <w:r w:rsidRPr="00DA30EA">
          <w:rPr>
            <w:rStyle w:val="Hyperlink"/>
            <w:noProof/>
          </w:rPr>
          <w:t>Verwendung von Git (Commit, Push)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_Toc177716349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6EB286" w14:textId="04970573" w:rsidR="006A7C86" w:rsidRDefault="006A7C86">
      <w:pPr>
        <w:pStyle w:val="Verzeichnis2"/>
        <w:tabs>
          <w:tab w:val="right" w:leader="dot" w:pos="9062"/>
        </w:tabs>
        <w:rPr>
          <w:rFonts w:eastAsiaTheme="minorEastAsia"/>
          <w:noProof/>
          <w:sz w:val="24"/>
          <w:lang w:eastAsia="de-CH"/>
        </w:rPr>
      </w:pPr>
      <w:hyperlink w:anchor="_Toc177716350" w:history="1">
        <w:r w:rsidRPr="00DA30EA">
          <w:rPr>
            <w:rStyle w:val="Hyperlink"/>
            <w:noProof/>
          </w:rPr>
          <w:t>Erstellung und Nutzung von Docker-Containern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_Toc177716350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7D9B3C" w14:textId="69C3864F" w:rsidR="006F3A17" w:rsidRPr="006F3A17" w:rsidRDefault="00F9479C" w:rsidP="006A7C86">
      <w:pPr>
        <w:pStyle w:val="berschrift1"/>
      </w:pPr>
      <w:r>
        <w:fldChar w:fldCharType="end"/>
      </w:r>
    </w:p>
    <w:p w14:paraId="7E696298" w14:textId="40CFBC75" w:rsidR="00575B0C" w:rsidRPr="006F3A17" w:rsidRDefault="00575B0C">
      <w:pPr>
        <w:rPr>
          <w:b/>
          <w:bCs/>
          <w:noProof/>
        </w:rPr>
      </w:pPr>
      <w:r w:rsidRPr="006F3A17">
        <w:rPr>
          <w:b/>
          <w:bCs/>
          <w:noProof/>
        </w:rPr>
        <w:br w:type="page"/>
      </w:r>
    </w:p>
    <w:p w14:paraId="7AE1F446" w14:textId="5461AF68" w:rsidR="00DA5668" w:rsidRDefault="008C1AE2" w:rsidP="007618C3">
      <w:pPr>
        <w:pStyle w:val="berschrift2"/>
        <w:rPr>
          <w:b/>
          <w:bCs/>
        </w:rPr>
      </w:pPr>
      <w:bookmarkStart w:id="2" w:name="_Toc177716347"/>
      <w:r w:rsidRPr="008C1AE2">
        <w:rPr>
          <w:rStyle w:val="berschrift2Zchn"/>
        </w:rPr>
        <w:lastRenderedPageBreak/>
        <w:t>Klonen des Repositories</w:t>
      </w:r>
      <w:bookmarkEnd w:id="2"/>
      <w:r w:rsidR="00674AAB">
        <w:rPr>
          <w:rStyle w:val="berschrift2Zchn"/>
        </w:rPr>
        <w:t xml:space="preserve"> </w:t>
      </w:r>
      <w:r w:rsidR="00090531">
        <w:rPr>
          <w:rStyle w:val="berschrift2Zchn"/>
        </w:rPr>
        <w:t xml:space="preserve"> </w:t>
      </w:r>
    </w:p>
    <w:p w14:paraId="64322423" w14:textId="522345C9" w:rsidR="00946987" w:rsidRDefault="00946987" w:rsidP="008C1AE2">
      <w:r>
        <w:t xml:space="preserve">Ich habe den Auftrag damit angefangen, </w:t>
      </w:r>
      <w:r w:rsidR="007E1869">
        <w:t xml:space="preserve">einen Fork vom </w:t>
      </w:r>
      <w:r w:rsidR="00EE195D">
        <w:t xml:space="preserve">Git Repository zu erstellen und dann </w:t>
      </w:r>
      <w:r w:rsidR="00C062FC">
        <w:t xml:space="preserve">das Repository </w:t>
      </w:r>
      <w:r w:rsidR="00486FC5">
        <w:t xml:space="preserve">mit der Hilfe von einem Kollegen </w:t>
      </w:r>
      <w:r w:rsidR="007F789A">
        <w:t xml:space="preserve">Lokal </w:t>
      </w:r>
      <w:r w:rsidR="00C062FC">
        <w:t>geklont</w:t>
      </w:r>
      <w:r w:rsidR="007F789A">
        <w:t xml:space="preserve">, das ich es im </w:t>
      </w:r>
      <w:r w:rsidR="00C062FC">
        <w:t>V</w:t>
      </w:r>
      <w:r w:rsidR="00C062FC" w:rsidRPr="003E0365">
        <w:t xml:space="preserve">isual </w:t>
      </w:r>
      <w:r w:rsidR="00C062FC">
        <w:t>S</w:t>
      </w:r>
      <w:r w:rsidR="00C062FC" w:rsidRPr="003E0365">
        <w:t xml:space="preserve">tudio </w:t>
      </w:r>
      <w:r w:rsidR="00C062FC">
        <w:t>C</w:t>
      </w:r>
      <w:r w:rsidR="00C062FC" w:rsidRPr="003E0365">
        <w:t>ode</w:t>
      </w:r>
      <w:r w:rsidR="00C062FC">
        <w:t xml:space="preserve"> öffne</w:t>
      </w:r>
      <w:r w:rsidR="00C062FC">
        <w:t>n kann</w:t>
      </w:r>
      <w:r w:rsidR="00C062FC">
        <w:t>.</w:t>
      </w:r>
    </w:p>
    <w:p w14:paraId="7DA94484" w14:textId="522345C9" w:rsidR="007618C3" w:rsidRDefault="002E2D09" w:rsidP="007618C3">
      <w:pPr>
        <w:pStyle w:val="berschrift2"/>
      </w:pPr>
      <w:bookmarkStart w:id="3" w:name="_Toc177716348"/>
      <w:r w:rsidRPr="007618C3">
        <w:rPr>
          <w:rStyle w:val="berschrift2Zchn"/>
        </w:rPr>
        <w:t>Erstellung der README.md</w:t>
      </w:r>
      <w:bookmarkEnd w:id="3"/>
      <w:r w:rsidR="00813EB8" w:rsidRPr="007618C3">
        <w:t xml:space="preserve"> </w:t>
      </w:r>
    </w:p>
    <w:p w14:paraId="663C6864" w14:textId="7A91E66C" w:rsidR="00400649" w:rsidRPr="00400649" w:rsidRDefault="00400649" w:rsidP="00400649">
      <w:r>
        <w:t>Ich habe auf GitHub ein README.</w:t>
      </w:r>
      <w:r w:rsidR="001C550A">
        <w:t>md erstellt, in dem es eine Anleitung gibt, wie man sich Do</w:t>
      </w:r>
      <w:r w:rsidR="007F0B7A">
        <w:t>c</w:t>
      </w:r>
      <w:r w:rsidR="001C550A">
        <w:t>ker</w:t>
      </w:r>
      <w:r w:rsidR="00891C06">
        <w:t xml:space="preserve"> Desktop </w:t>
      </w:r>
      <w:r w:rsidR="007F0B7A">
        <w:t>herunterladen</w:t>
      </w:r>
      <w:r w:rsidR="00891C06">
        <w:t xml:space="preserve"> kann und dann die Applikation starten kann. </w:t>
      </w:r>
      <w:r w:rsidR="007E4B61">
        <w:br/>
      </w:r>
      <w:r w:rsidR="007F0B7A">
        <w:t xml:space="preserve">Das README habe ich ganz am Schluss gemacht, weil ich dann erst </w:t>
      </w:r>
      <w:r w:rsidR="007E4B61">
        <w:t>selbst</w:t>
      </w:r>
      <w:r w:rsidR="007F0B7A">
        <w:t xml:space="preserve"> wusste, wie man es überhaupt machen muss.</w:t>
      </w:r>
    </w:p>
    <w:p w14:paraId="68E75B21" w14:textId="7C9121A6" w:rsidR="008C1AE2" w:rsidRDefault="008C1AE2" w:rsidP="00C1248A">
      <w:pPr>
        <w:pStyle w:val="berschrift2"/>
      </w:pPr>
      <w:r w:rsidRPr="00C1248A">
        <w:t>Einrichtung der Entwicklungsumgebung</w:t>
      </w:r>
    </w:p>
    <w:p w14:paraId="79D1C063" w14:textId="4C1EB584" w:rsidR="00D276DA" w:rsidRDefault="00383B9D" w:rsidP="00140AB1">
      <w:r>
        <w:rPr>
          <w:noProof/>
        </w:rPr>
        <w:drawing>
          <wp:anchor distT="0" distB="0" distL="114300" distR="114300" simplePos="0" relativeHeight="251658240" behindDoc="0" locked="0" layoutInCell="1" allowOverlap="1" wp14:anchorId="292C7C02" wp14:editId="71E66FFF">
            <wp:simplePos x="0" y="0"/>
            <wp:positionH relativeFrom="margin">
              <wp:align>left</wp:align>
            </wp:positionH>
            <wp:positionV relativeFrom="paragraph">
              <wp:posOffset>393065</wp:posOffset>
            </wp:positionV>
            <wp:extent cx="4880610" cy="1066800"/>
            <wp:effectExtent l="19050" t="19050" r="15240" b="19050"/>
            <wp:wrapSquare wrapText="bothSides"/>
            <wp:docPr id="1092819337" name="Grafik 1" descr="Ein Bild, das Text, Schrift, Screensho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19337" name="Grafik 1" descr="Ein Bild, das Text, Schrift, Screenshot, Algebra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335" cy="1068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6DA">
        <w:t xml:space="preserve">Um die Entwicklungsumgebung einzurichten, habe </w:t>
      </w:r>
      <w:r w:rsidR="004940A8">
        <w:t xml:space="preserve">ich </w:t>
      </w:r>
      <w:r>
        <w:t>«</w:t>
      </w:r>
      <w:r w:rsidR="00125661">
        <w:t>docker init</w:t>
      </w:r>
      <w:r>
        <w:t>»</w:t>
      </w:r>
      <w:r w:rsidR="00125661">
        <w:t xml:space="preserve"> in die Komandozeile eingegeben und danach</w:t>
      </w:r>
      <w:r>
        <w:t xml:space="preserve"> </w:t>
      </w:r>
      <w:r w:rsidR="004940A8">
        <w:t xml:space="preserve">der Anleitung auf </w:t>
      </w:r>
      <w:r w:rsidR="00993BDC">
        <w:t>Docs. Docker</w:t>
      </w:r>
      <w:r w:rsidR="004940A8">
        <w:t xml:space="preserve"> gefolgt</w:t>
      </w:r>
      <w:r w:rsidR="00993BDC">
        <w:t xml:space="preserve">, die wie folgt aussieht. </w:t>
      </w:r>
    </w:p>
    <w:p w14:paraId="3D90D803" w14:textId="77777777" w:rsidR="00383B9D" w:rsidRDefault="00383B9D" w:rsidP="00140AB1"/>
    <w:p w14:paraId="57730524" w14:textId="77777777" w:rsidR="00383B9D" w:rsidRDefault="00383B9D" w:rsidP="00140AB1"/>
    <w:p w14:paraId="38857C18" w14:textId="79DA9B98" w:rsidR="00575479" w:rsidRPr="00140AB1" w:rsidRDefault="0054360C" w:rsidP="00E86B4E">
      <w:r>
        <w:br/>
      </w:r>
      <w:r>
        <w:br/>
        <w:t>Das</w:t>
      </w:r>
      <w:r w:rsidR="0035769C">
        <w:t xml:space="preserve"> </w:t>
      </w:r>
      <w:r w:rsidR="00217857">
        <w:t>Ganze</w:t>
      </w:r>
      <w:r w:rsidR="0035769C">
        <w:t xml:space="preserve"> habe ich zuerst über die Komandozeile auf meinem Lapto</w:t>
      </w:r>
      <w:r w:rsidR="00DF2C83">
        <w:t xml:space="preserve">p versucht, </w:t>
      </w:r>
      <w:r w:rsidR="00BC328F">
        <w:t xml:space="preserve">das </w:t>
      </w:r>
      <w:r w:rsidR="00DF2C83">
        <w:t xml:space="preserve">dann aber nicht funktioniert hat. </w:t>
      </w:r>
      <w:r w:rsidR="00E86B4E">
        <w:br/>
      </w:r>
      <w:r w:rsidR="00A33701">
        <w:t xml:space="preserve">Weil es bei Simon auf </w:t>
      </w:r>
      <w:r w:rsidR="00B53659">
        <w:t xml:space="preserve">Visualstudiocode funktioniert </w:t>
      </w:r>
      <w:r w:rsidR="005C1CD2">
        <w:t>hat,</w:t>
      </w:r>
      <w:r w:rsidR="00B53659">
        <w:t xml:space="preserve"> habe ich es dort dann auch</w:t>
      </w:r>
      <w:r w:rsidR="005946B1">
        <w:t xml:space="preserve"> probiert, was dann aber auch nicht funktioniert hat. </w:t>
      </w:r>
      <w:r w:rsidR="00E86B4E">
        <w:br/>
      </w:r>
      <w:r w:rsidR="00DE6DC6">
        <w:t xml:space="preserve">Mit </w:t>
      </w:r>
      <w:r w:rsidR="005C1CD2">
        <w:t xml:space="preserve">dem </w:t>
      </w:r>
      <w:r w:rsidR="00DE6DC6">
        <w:t>Dario</w:t>
      </w:r>
      <w:r w:rsidR="005C1CD2">
        <w:t xml:space="preserve"> habe ich es dann nochmals in der Komandozeile versucht, was dann funktioniert hat.</w:t>
      </w:r>
      <w:r w:rsidR="00DE6DC6">
        <w:t xml:space="preserve"> </w:t>
      </w:r>
      <w:r w:rsidR="005C1CD2">
        <w:t>Ich vermute das es dann funktioniert hat, weil ich glaube, dass ich beim ersten mal nicht in der richti</w:t>
      </w:r>
      <w:r w:rsidR="00E86B4E">
        <w:t xml:space="preserve">gen Ordnerstruktur drinnen war. </w:t>
      </w:r>
    </w:p>
    <w:p w14:paraId="13112F5B" w14:textId="1E90AA4E" w:rsidR="00682F94" w:rsidRDefault="008C1AE2" w:rsidP="00DA5668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4"/>
        </w:rPr>
      </w:pPr>
      <w:bookmarkStart w:id="4" w:name="_Toc177716349"/>
      <w:r w:rsidRPr="008C1AE2">
        <w:rPr>
          <w:rStyle w:val="berschrift2Zchn"/>
        </w:rPr>
        <w:t>Verwendung von Git (Commit, Push)</w:t>
      </w:r>
      <w:bookmarkStart w:id="5" w:name="_Toc177716350"/>
      <w:bookmarkEnd w:id="4"/>
      <w:r w:rsidR="00ED6F25">
        <w:rPr>
          <w:b/>
          <w:bCs/>
        </w:rPr>
        <w:br/>
      </w:r>
      <w:r w:rsidR="00ED6F25" w:rsidRPr="00ED6F25">
        <w:rPr>
          <w:rFonts w:asciiTheme="minorHAnsi" w:eastAsiaTheme="minorHAnsi" w:hAnsiTheme="minorHAnsi" w:cstheme="minorBidi"/>
          <w:color w:val="auto"/>
          <w:sz w:val="22"/>
          <w:szCs w:val="24"/>
        </w:rPr>
        <w:t xml:space="preserve">Nachdem ich mein README gemacht habe, habe ich meinen erster push gemacht. </w:t>
      </w:r>
      <w:r w:rsidR="00AF3BD8">
        <w:rPr>
          <w:rFonts w:asciiTheme="minorHAnsi" w:eastAsiaTheme="minorHAnsi" w:hAnsiTheme="minorHAnsi" w:cstheme="minorBidi"/>
          <w:color w:val="auto"/>
          <w:sz w:val="22"/>
          <w:szCs w:val="24"/>
        </w:rPr>
        <w:br/>
      </w:r>
      <w:r w:rsidR="00ED6F25" w:rsidRPr="00ED6F25">
        <w:rPr>
          <w:rFonts w:asciiTheme="minorHAnsi" w:eastAsiaTheme="minorHAnsi" w:hAnsiTheme="minorHAnsi" w:cstheme="minorBidi"/>
          <w:color w:val="auto"/>
          <w:sz w:val="22"/>
          <w:szCs w:val="24"/>
        </w:rPr>
        <w:t xml:space="preserve">Danach habe ich erst realisiert, dass ich noch kein Branch erstellt habe. Deswegen habe ich meinen ersten Branch «First» erstellt. </w:t>
      </w:r>
      <w:r w:rsidR="00AF3BD8">
        <w:rPr>
          <w:rFonts w:asciiTheme="minorHAnsi" w:eastAsiaTheme="minorHAnsi" w:hAnsiTheme="minorHAnsi" w:cstheme="minorBidi"/>
          <w:color w:val="auto"/>
          <w:sz w:val="22"/>
          <w:szCs w:val="24"/>
        </w:rPr>
        <w:br/>
      </w:r>
      <w:r w:rsidR="00ED6F25" w:rsidRPr="00ED6F25">
        <w:rPr>
          <w:rFonts w:asciiTheme="minorHAnsi" w:eastAsiaTheme="minorHAnsi" w:hAnsiTheme="minorHAnsi" w:cstheme="minorBidi"/>
          <w:color w:val="auto"/>
          <w:sz w:val="22"/>
          <w:szCs w:val="24"/>
        </w:rPr>
        <w:t>Ich hatte damit aber Komplikationen mit dem merge in GitHub, weshalb ich nach dem nächsten push damit aufgehört habe. Dieser Push habe ich "Docker-Konfiguration und Installation" genannt, weil ich dachte, dass es für die Docker Konfiguration und Installation war, wofür es dann aber gar nicht war, sondern für die Erstellung von den Docker-Containern.</w:t>
      </w:r>
      <w:r w:rsidR="007E4B61">
        <w:rPr>
          <w:rFonts w:asciiTheme="minorHAnsi" w:eastAsiaTheme="minorHAnsi" w:hAnsiTheme="minorHAnsi" w:cstheme="minorBidi"/>
          <w:color w:val="auto"/>
          <w:sz w:val="22"/>
          <w:szCs w:val="24"/>
        </w:rPr>
        <w:br/>
      </w:r>
      <w:r w:rsidR="00ED6F25" w:rsidRPr="00ED6F25">
        <w:rPr>
          <w:rFonts w:asciiTheme="minorHAnsi" w:eastAsiaTheme="minorHAnsi" w:hAnsiTheme="minorHAnsi" w:cstheme="minorBidi"/>
          <w:color w:val="auto"/>
          <w:sz w:val="22"/>
          <w:szCs w:val="24"/>
        </w:rPr>
        <w:t>Zum Schluss habe ich dann noch einen dritten und letzten push gemacht, bei dem ich das README upgedatet habe.</w:t>
      </w:r>
    </w:p>
    <w:p w14:paraId="1D63F3E7" w14:textId="6EB6F0E3" w:rsidR="00ED6F25" w:rsidRDefault="00682F94" w:rsidP="00682F94">
      <w:r>
        <w:br w:type="page"/>
      </w:r>
    </w:p>
    <w:p w14:paraId="080B5341" w14:textId="66ACED1C" w:rsidR="008C1AE2" w:rsidRPr="00ED6F25" w:rsidRDefault="008C1AE2" w:rsidP="00DA5668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4"/>
        </w:rPr>
      </w:pPr>
      <w:r w:rsidRPr="008C1AE2">
        <w:lastRenderedPageBreak/>
        <w:t>Erstellung und Nutzung von Docker-Containern</w:t>
      </w:r>
      <w:bookmarkEnd w:id="5"/>
    </w:p>
    <w:p w14:paraId="097B5A5B" w14:textId="6E0F8CFD" w:rsidR="000A4296" w:rsidRPr="008C1AE2" w:rsidRDefault="008C4760" w:rsidP="00116EF6">
      <w:r>
        <w:t xml:space="preserve">Mit dem Befehl </w:t>
      </w:r>
      <w:r w:rsidR="00627FE4">
        <w:t>«</w:t>
      </w:r>
      <w:r w:rsidR="00627FE4" w:rsidRPr="00627FE4">
        <w:t xml:space="preserve">docker compose up </w:t>
      </w:r>
      <w:r w:rsidR="00627FE4">
        <w:t>–</w:t>
      </w:r>
      <w:r w:rsidR="00627FE4" w:rsidRPr="00627FE4">
        <w:t>build</w:t>
      </w:r>
      <w:r w:rsidR="00627FE4">
        <w:t>»</w:t>
      </w:r>
      <w:r w:rsidR="00ED1D1A">
        <w:t xml:space="preserve"> habe </w:t>
      </w:r>
      <w:r w:rsidR="000C7808">
        <w:t>ich die Docker-Container gestartet</w:t>
      </w:r>
      <w:r w:rsidR="00441BDC">
        <w:t xml:space="preserve">. Im Browser </w:t>
      </w:r>
      <w:r w:rsidR="00776B10">
        <w:t xml:space="preserve">musste ich dann </w:t>
      </w:r>
      <w:hyperlink r:id="rId8" w:history="1">
        <w:r w:rsidR="00776B10" w:rsidRPr="006B3B1E">
          <w:rPr>
            <w:rStyle w:val="Hyperlink"/>
          </w:rPr>
          <w:t>http://localhost:3000/</w:t>
        </w:r>
      </w:hyperlink>
      <w:r w:rsidR="00776B10">
        <w:t xml:space="preserve"> öffnen um die Applikation zu betrachten.</w:t>
      </w:r>
    </w:p>
    <w:sectPr w:rsidR="000A4296" w:rsidRPr="008C1A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CD81E" w14:textId="77777777" w:rsidR="0067085A" w:rsidRDefault="0067085A" w:rsidP="00772AD5">
      <w:pPr>
        <w:spacing w:after="0" w:line="240" w:lineRule="auto"/>
      </w:pPr>
      <w:r>
        <w:separator/>
      </w:r>
    </w:p>
  </w:endnote>
  <w:endnote w:type="continuationSeparator" w:id="0">
    <w:p w14:paraId="1A2AB7A0" w14:textId="77777777" w:rsidR="0067085A" w:rsidRDefault="0067085A" w:rsidP="00772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DACCC" w14:textId="77777777" w:rsidR="00772AD5" w:rsidRDefault="00772AD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6DC4A" w14:textId="77777777" w:rsidR="00772AD5" w:rsidRDefault="00FD3513">
    <w:pPr>
      <w:pStyle w:val="Fuzeile"/>
    </w:pP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F14445">
      <w:rPr>
        <w:noProof/>
      </w:rPr>
      <w:t>20.09.2024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C058E" w14:textId="77777777" w:rsidR="00772AD5" w:rsidRDefault="00772AD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9E6DA" w14:textId="77777777" w:rsidR="0067085A" w:rsidRDefault="0067085A" w:rsidP="00772AD5">
      <w:pPr>
        <w:spacing w:after="0" w:line="240" w:lineRule="auto"/>
      </w:pPr>
      <w:r>
        <w:separator/>
      </w:r>
    </w:p>
  </w:footnote>
  <w:footnote w:type="continuationSeparator" w:id="0">
    <w:p w14:paraId="262115F8" w14:textId="77777777" w:rsidR="0067085A" w:rsidRDefault="0067085A" w:rsidP="00772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9CB31" w14:textId="77777777" w:rsidR="00772AD5" w:rsidRDefault="00772AD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A9109" w14:textId="77777777" w:rsidR="009B1B30" w:rsidRPr="009B1B30" w:rsidRDefault="00FD3513" w:rsidP="009B1B30">
    <w:pPr>
      <w:pStyle w:val="Kopfzeile"/>
      <w:rPr>
        <w:b/>
        <w:bCs/>
      </w:rPr>
    </w:pPr>
    <w:r>
      <w:t>Hersberger Michaël</w:t>
    </w:r>
    <w:r>
      <w:tab/>
    </w:r>
    <w:r>
      <w:tab/>
    </w:r>
    <w:r w:rsidR="009B1B30" w:rsidRPr="009B1B30">
      <w:t>Development Fundamentals</w:t>
    </w:r>
  </w:p>
  <w:p w14:paraId="7B6E3E0F" w14:textId="75AABD57" w:rsidR="00772AD5" w:rsidRDefault="00772AD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2E9E3" w14:textId="77777777" w:rsidR="00772AD5" w:rsidRDefault="00772AD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E21F5"/>
    <w:multiLevelType w:val="multilevel"/>
    <w:tmpl w:val="C60C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B5E64"/>
    <w:multiLevelType w:val="multilevel"/>
    <w:tmpl w:val="F2D0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715498">
    <w:abstractNumId w:val="0"/>
  </w:num>
  <w:num w:numId="2" w16cid:durableId="1730304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45"/>
    <w:rsid w:val="00047860"/>
    <w:rsid w:val="00090531"/>
    <w:rsid w:val="000A4296"/>
    <w:rsid w:val="000C6C68"/>
    <w:rsid w:val="000C7808"/>
    <w:rsid w:val="000D0741"/>
    <w:rsid w:val="000D13D3"/>
    <w:rsid w:val="000D7CE0"/>
    <w:rsid w:val="001066E8"/>
    <w:rsid w:val="00116EF6"/>
    <w:rsid w:val="00125661"/>
    <w:rsid w:val="00140AB1"/>
    <w:rsid w:val="001C550A"/>
    <w:rsid w:val="00217857"/>
    <w:rsid w:val="00234FA1"/>
    <w:rsid w:val="002E2D09"/>
    <w:rsid w:val="002F21B9"/>
    <w:rsid w:val="0035769C"/>
    <w:rsid w:val="00383B9D"/>
    <w:rsid w:val="003E0365"/>
    <w:rsid w:val="003E235F"/>
    <w:rsid w:val="00400649"/>
    <w:rsid w:val="004417FC"/>
    <w:rsid w:val="00441BDC"/>
    <w:rsid w:val="004858C1"/>
    <w:rsid w:val="00486FC5"/>
    <w:rsid w:val="004940A8"/>
    <w:rsid w:val="004D0CD4"/>
    <w:rsid w:val="004D1717"/>
    <w:rsid w:val="004D57B3"/>
    <w:rsid w:val="0054360C"/>
    <w:rsid w:val="00561D9D"/>
    <w:rsid w:val="00575479"/>
    <w:rsid w:val="00575B0C"/>
    <w:rsid w:val="005946B1"/>
    <w:rsid w:val="005C1CD2"/>
    <w:rsid w:val="00627FE4"/>
    <w:rsid w:val="0067085A"/>
    <w:rsid w:val="00674AAB"/>
    <w:rsid w:val="00682F94"/>
    <w:rsid w:val="00683D5A"/>
    <w:rsid w:val="006A0F6D"/>
    <w:rsid w:val="006A7C86"/>
    <w:rsid w:val="006F3A17"/>
    <w:rsid w:val="007227CC"/>
    <w:rsid w:val="007618C3"/>
    <w:rsid w:val="007642A9"/>
    <w:rsid w:val="00772AD5"/>
    <w:rsid w:val="00776B10"/>
    <w:rsid w:val="007E1869"/>
    <w:rsid w:val="007E4B61"/>
    <w:rsid w:val="007F0B7A"/>
    <w:rsid w:val="007F789A"/>
    <w:rsid w:val="00811516"/>
    <w:rsid w:val="00813EB8"/>
    <w:rsid w:val="008763E1"/>
    <w:rsid w:val="00891C06"/>
    <w:rsid w:val="008C1AE2"/>
    <w:rsid w:val="008C4760"/>
    <w:rsid w:val="00946987"/>
    <w:rsid w:val="00982190"/>
    <w:rsid w:val="00993BDC"/>
    <w:rsid w:val="009B1B30"/>
    <w:rsid w:val="009C0A01"/>
    <w:rsid w:val="00A33701"/>
    <w:rsid w:val="00AF3BD8"/>
    <w:rsid w:val="00B11B9A"/>
    <w:rsid w:val="00B53659"/>
    <w:rsid w:val="00B72489"/>
    <w:rsid w:val="00B81158"/>
    <w:rsid w:val="00B935A8"/>
    <w:rsid w:val="00BC328F"/>
    <w:rsid w:val="00BE6E04"/>
    <w:rsid w:val="00C062FC"/>
    <w:rsid w:val="00C1248A"/>
    <w:rsid w:val="00C510C1"/>
    <w:rsid w:val="00C77C5E"/>
    <w:rsid w:val="00C80695"/>
    <w:rsid w:val="00D100A8"/>
    <w:rsid w:val="00D276DA"/>
    <w:rsid w:val="00DA5668"/>
    <w:rsid w:val="00DB059D"/>
    <w:rsid w:val="00DC7E97"/>
    <w:rsid w:val="00DE6DC6"/>
    <w:rsid w:val="00DF2C83"/>
    <w:rsid w:val="00E03B6F"/>
    <w:rsid w:val="00E45783"/>
    <w:rsid w:val="00E86B4E"/>
    <w:rsid w:val="00EA4EC6"/>
    <w:rsid w:val="00EB30B6"/>
    <w:rsid w:val="00EC43F2"/>
    <w:rsid w:val="00ED0C0A"/>
    <w:rsid w:val="00ED1D1A"/>
    <w:rsid w:val="00ED6F25"/>
    <w:rsid w:val="00EE195D"/>
    <w:rsid w:val="00F14445"/>
    <w:rsid w:val="00F900B3"/>
    <w:rsid w:val="00F9479C"/>
    <w:rsid w:val="00FD3513"/>
    <w:rsid w:val="00FE6B8B"/>
    <w:rsid w:val="00FF23D1"/>
    <w:rsid w:val="00FF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C29E74"/>
  <w15:chartTrackingRefBased/>
  <w15:docId w15:val="{F8A9814B-CC96-4987-BDBE-D7893BDB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3513"/>
    <w:rPr>
      <w:sz w:val="22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6A7C86"/>
    <w:pPr>
      <w:keepNext/>
      <w:keepLines/>
      <w:spacing w:before="480" w:after="40"/>
      <w:outlineLvl w:val="0"/>
    </w:pPr>
    <w:rPr>
      <w:rFonts w:asciiTheme="majorHAnsi" w:eastAsiaTheme="majorEastAsia" w:hAnsiTheme="majorHAnsi" w:cstheme="majorBidi"/>
      <w:noProof/>
      <w:color w:val="000000" w:themeColor="text1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3513"/>
    <w:pPr>
      <w:keepNext/>
      <w:keepLines/>
      <w:spacing w:before="360" w:after="4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72AD5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2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2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2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2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2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2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7C86"/>
    <w:rPr>
      <w:rFonts w:asciiTheme="majorHAnsi" w:eastAsiaTheme="majorEastAsia" w:hAnsiTheme="majorHAnsi" w:cstheme="majorBidi"/>
      <w:noProof/>
      <w:color w:val="000000" w:themeColor="text1"/>
      <w:sz w:val="48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D3513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2AD5"/>
    <w:rPr>
      <w:rFonts w:eastAsiaTheme="majorEastAsia" w:cstheme="majorBidi"/>
      <w:color w:val="000000" w:themeColor="text1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72AD5"/>
    <w:rPr>
      <w:rFonts w:eastAsiaTheme="majorEastAsia" w:cstheme="majorBidi"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72AD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72AD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72AD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72AD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72AD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72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2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2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2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72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72AD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72AD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72AD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2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2AD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72AD5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72A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2AD5"/>
  </w:style>
  <w:style w:type="paragraph" w:styleId="Fuzeile">
    <w:name w:val="footer"/>
    <w:basedOn w:val="Standard"/>
    <w:link w:val="FuzeileZchn"/>
    <w:uiPriority w:val="99"/>
    <w:unhideWhenUsed/>
    <w:rsid w:val="00772A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2AD5"/>
  </w:style>
  <w:style w:type="paragraph" w:styleId="Verzeichnis1">
    <w:name w:val="toc 1"/>
    <w:basedOn w:val="Standard"/>
    <w:next w:val="Standard"/>
    <w:autoRedefine/>
    <w:uiPriority w:val="39"/>
    <w:unhideWhenUsed/>
    <w:rsid w:val="00F9479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9479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9479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6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OneDrive\Dokumente\Benutzerdefinierte%20Office-Vorlagen\hersberger_michael_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hersberger_michael_vorlage.dotx</Template>
  <TotalTime>0</TotalTime>
  <Pages>3</Pages>
  <Words>396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Hersberger</dc:creator>
  <cp:keywords/>
  <dc:description/>
  <cp:lastModifiedBy>Michael Hersberger</cp:lastModifiedBy>
  <cp:revision>92</cp:revision>
  <dcterms:created xsi:type="dcterms:W3CDTF">2024-09-20T06:27:00Z</dcterms:created>
  <dcterms:modified xsi:type="dcterms:W3CDTF">2024-09-20T13:29:00Z</dcterms:modified>
</cp:coreProperties>
</file>