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7909A" w14:textId="1EA17634" w:rsidR="006E335D" w:rsidRPr="00370C3E" w:rsidRDefault="00D449FD" w:rsidP="006E335D">
      <w:pPr>
        <w:pStyle w:val="Header"/>
        <w:tabs>
          <w:tab w:val="clear" w:pos="9406"/>
          <w:tab w:val="left" w:pos="-1440"/>
          <w:tab w:val="right" w:pos="9630"/>
          <w:tab w:val="left" w:pos="10800"/>
        </w:tabs>
        <w:spacing w:before="100" w:beforeAutospacing="1"/>
        <w:ind w:left="-1440" w:right="-1008"/>
      </w:pPr>
      <w:r w:rsidRPr="00D449FD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231A1CB" wp14:editId="0B989346">
                <wp:simplePos x="0" y="0"/>
                <wp:positionH relativeFrom="column">
                  <wp:posOffset>5588000</wp:posOffset>
                </wp:positionH>
                <wp:positionV relativeFrom="paragraph">
                  <wp:posOffset>-241300</wp:posOffset>
                </wp:positionV>
                <wp:extent cx="17272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FCC2" w14:textId="759F9163" w:rsidR="00D449FD" w:rsidRDefault="00D449F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0pt;margin-top:-19pt;width:136pt;height:110.5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" filled="f" stroked="f">
                <v:textbox style="mso-fit-shape-to-text:t">
                  <w:txbxContent>
                    <w:p w14:paraId="4C23FCC2" w14:textId="759F9163" w:rsidR="00D449FD" w:rsidRDefault="00D449FD"/>
                  </w:txbxContent>
                </v:textbox>
              </v:shape>
            </w:pict>
          </mc:Fallback>
        </mc:AlternateContent>
      </w:r>
      <w:r w:rsidR="006E335D" w:rsidRPr="00370C3E">
        <w:rPr>
          <w:b/>
        </w:rPr>
        <w:t xml:space="preserve"> </w:t>
      </w:r>
      <w:r w:rsidR="006E335D">
        <w:rPr>
          <w:b/>
        </w:rPr>
        <w:t xml:space="preserve">                    </w:t>
      </w:r>
    </w:p>
    <w:p w14:paraId="00131DCB" w14:textId="74044F12" w:rsidR="005A2C37" w:rsidRDefault="005A2C37">
      <w:pPr>
        <w:rPr>
          <w:rFonts w:ascii="Verdana" w:hAnsi="Verdana" w:cs="Tahoma"/>
          <w:b/>
          <w:bCs/>
          <w:color w:val="002F80"/>
          <w:sz w:val="15"/>
          <w:szCs w:val="15"/>
        </w:rPr>
      </w:pPr>
    </w:p>
    <w:p w14:paraId="786AB0E9" w14:textId="76467A7A" w:rsidR="005A2C37" w:rsidRDefault="005A2C37">
      <w:pPr>
        <w:rPr>
          <w:rFonts w:ascii="Verdana" w:hAnsi="Verdana" w:cs="Tahoma"/>
          <w:b/>
          <w:bCs/>
          <w:color w:val="002F80"/>
          <w:sz w:val="15"/>
          <w:szCs w:val="15"/>
        </w:rPr>
      </w:pPr>
    </w:p>
    <w:p w14:paraId="2592073A" w14:textId="45F5883E" w:rsidR="00472F6C" w:rsidRDefault="00DD3C61" w:rsidP="00E340EB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sz w:val="28"/>
          <w:szCs w:val="28"/>
        </w:rPr>
        <w:t>“How To” in the United Nations for Forum of Small States Delegates</w:t>
      </w:r>
    </w:p>
    <w:p w14:paraId="45C4E289" w14:textId="0BD432AC" w:rsidR="004D711F" w:rsidRPr="00D70EE4" w:rsidRDefault="004D711F" w:rsidP="004D711F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sz w:val="28"/>
          <w:szCs w:val="28"/>
        </w:rPr>
        <w:t>Mobile Application for iOS/Android</w:t>
      </w:r>
    </w:p>
    <w:p w14:paraId="2D3385A7" w14:textId="77777777" w:rsidR="004D711F" w:rsidRPr="00D70EE4" w:rsidRDefault="004D711F" w:rsidP="004D711F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</w:p>
    <w:p w14:paraId="2C9B1004" w14:textId="44232343" w:rsidR="004D711F" w:rsidRDefault="005F448C" w:rsidP="004D711F">
      <w:pPr>
        <w:rPr>
          <w:rFonts w:asciiTheme="minorHAnsi" w:hAnsiTheme="minorHAnsi" w:cs="Tahoma"/>
          <w:b/>
          <w:bCs/>
          <w:sz w:val="28"/>
          <w:szCs w:val="28"/>
        </w:rPr>
      </w:pPr>
      <w:r w:rsidRPr="00DD3C61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767578D" wp14:editId="130C94F6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3238500" cy="33147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4A7D3" w14:textId="77777777" w:rsidR="004D711F" w:rsidRDefault="001A498D" w:rsidP="004D711F">
                            <w:pPr>
                              <w:jc w:val="center"/>
                              <w:rPr>
                                <w:b/>
                              </w:rPr>
                            </w:pPr>
                            <w:hyperlink r:id="rId8" w:history="1">
                              <w:r w:rsidR="004D711F" w:rsidRPr="00D70EE4">
                                <w:rPr>
                                  <w:rStyle w:val="Hyperlink"/>
                                  <w:b/>
                                </w:rPr>
                                <w:t>Useful Forms for Delegates</w:t>
                              </w:r>
                            </w:hyperlink>
                            <w:r w:rsidR="004D711F">
                              <w:rPr>
                                <w:b/>
                              </w:rPr>
                              <w:t>*</w:t>
                            </w:r>
                          </w:p>
                          <w:p w14:paraId="05F74C8E" w14:textId="77777777" w:rsidR="004D711F" w:rsidRDefault="004D711F" w:rsidP="004D711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B40A3A5" w14:textId="77777777" w:rsidR="004D711F" w:rsidRPr="00DD3C61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hyperlink r:id="rId9" w:history="1">
                              <w:r w:rsidR="004D711F" w:rsidRPr="00B71DDA">
                                <w:rPr>
                                  <w:rStyle w:val="Hyperlink"/>
                                </w:rPr>
                                <w:t>Request form for room and services (eMeets)</w:t>
                              </w:r>
                            </w:hyperlink>
                          </w:p>
                          <w:p w14:paraId="17C98B6D" w14:textId="64A5EAFB" w:rsidR="00D65B38" w:rsidRPr="00DD3C61" w:rsidRDefault="00D65B38" w:rsidP="00D65B3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</w:rPr>
                            </w:pPr>
                            <w:r>
                              <w:t>Form SG-39: Protocol and Liaison Service Focal Point Designation Form</w:t>
                            </w:r>
                            <w:r>
                              <w:t xml:space="preserve"> (needed for access to eDelegates)</w:t>
                            </w:r>
                          </w:p>
                          <w:p w14:paraId="79D2FCC1" w14:textId="77777777" w:rsidR="004D711F" w:rsidRPr="00DD3C61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</w:rPr>
                            </w:pPr>
                            <w:r w:rsidRPr="00D70EE4">
                              <w:t>Form SG-5</w:t>
                            </w:r>
                            <w:r>
                              <w:t>: Registration for Mission Members and Permanent Observers</w:t>
                            </w:r>
                          </w:p>
                          <w:p w14:paraId="006748A0" w14:textId="77777777" w:rsidR="004D711F" w:rsidRPr="00017AC0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Form SG-32: Grounds Pass Request for Mission Members and Permanent Observers </w:t>
                            </w:r>
                          </w:p>
                          <w:p w14:paraId="73E649B0" w14:textId="64A1AF02" w:rsidR="00D65B38" w:rsidRPr="00DD3C61" w:rsidRDefault="00D65B38" w:rsidP="00D65B3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</w:rPr>
                            </w:pPr>
                            <w:r>
                              <w:t>Form SG-38: Grounds Pass Request Form</w:t>
                            </w:r>
                            <w:r>
                              <w:t xml:space="preserve"> for Former Permanent Representatives</w:t>
                            </w:r>
                          </w:p>
                          <w:p w14:paraId="341932F6" w14:textId="76401208" w:rsidR="004D711F" w:rsidRPr="00DD3C61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</w:rPr>
                            </w:pPr>
                            <w:r>
                              <w:t>Form SG</w:t>
                            </w:r>
                            <w:r w:rsidR="001A498D">
                              <w:t>-</w:t>
                            </w:r>
                            <w:r>
                              <w:t>8: Termination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5.9pt;width:255pt;height:26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">
                <v:textbox>
                  <w:txbxContent>
                    <w:p w14:paraId="7494A7D3" w14:textId="77777777" w:rsidR="004D711F" w:rsidRDefault="001A498D" w:rsidP="004D711F">
                      <w:pPr>
                        <w:jc w:val="center"/>
                        <w:rPr>
                          <w:b/>
                        </w:rPr>
                      </w:pPr>
                      <w:hyperlink r:id="rId10" w:history="1">
                        <w:r w:rsidR="004D711F" w:rsidRPr="00D70EE4">
                          <w:rPr>
                            <w:rStyle w:val="Hyperlink"/>
                            <w:b/>
                          </w:rPr>
                          <w:t>Useful Forms for Delegates</w:t>
                        </w:r>
                      </w:hyperlink>
                      <w:r w:rsidR="004D711F">
                        <w:rPr>
                          <w:b/>
                        </w:rPr>
                        <w:t>*</w:t>
                      </w:r>
                    </w:p>
                    <w:p w14:paraId="05F74C8E" w14:textId="77777777" w:rsidR="004D711F" w:rsidRDefault="004D711F" w:rsidP="004D711F">
                      <w:pPr>
                        <w:jc w:val="center"/>
                        <w:rPr>
                          <w:b/>
                        </w:rPr>
                      </w:pPr>
                    </w:p>
                    <w:p w14:paraId="7B40A3A5" w14:textId="77777777" w:rsidR="004D711F" w:rsidRPr="00DD3C61" w:rsidRDefault="001A498D" w:rsidP="004D711F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hyperlink r:id="rId11" w:history="1">
                        <w:r w:rsidR="004D711F" w:rsidRPr="00B71DDA">
                          <w:rPr>
                            <w:rStyle w:val="Hyperlink"/>
                          </w:rPr>
                          <w:t>Request form for room and services (eMeets)</w:t>
                        </w:r>
                      </w:hyperlink>
                    </w:p>
                    <w:p w14:paraId="17C98B6D" w14:textId="64A5EAFB" w:rsidR="00D65B38" w:rsidRPr="00DD3C61" w:rsidRDefault="00D65B38" w:rsidP="00D65B3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</w:rPr>
                      </w:pPr>
                      <w:r>
                        <w:t>Form SG-39: Protocol and Liaison Service Focal Point Designation Form</w:t>
                      </w:r>
                      <w:r>
                        <w:t xml:space="preserve"> (needed for access to eDelegates)</w:t>
                      </w:r>
                    </w:p>
                    <w:p w14:paraId="79D2FCC1" w14:textId="77777777" w:rsidR="004D711F" w:rsidRPr="00DD3C61" w:rsidRDefault="004D711F" w:rsidP="004D711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</w:rPr>
                      </w:pPr>
                      <w:r w:rsidRPr="00D70EE4">
                        <w:t>Form SG-5</w:t>
                      </w:r>
                      <w:r>
                        <w:t>: Registration for Mission Members and Permanent Observers</w:t>
                      </w:r>
                    </w:p>
                    <w:p w14:paraId="006748A0" w14:textId="77777777" w:rsidR="004D711F" w:rsidRPr="00017AC0" w:rsidRDefault="004D711F" w:rsidP="004D711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</w:rPr>
                      </w:pPr>
                      <w:r>
                        <w:t xml:space="preserve">Form SG-32: Grounds Pass Request for Mission Members and Permanent Observers </w:t>
                      </w:r>
                    </w:p>
                    <w:p w14:paraId="73E649B0" w14:textId="64A1AF02" w:rsidR="00D65B38" w:rsidRPr="00DD3C61" w:rsidRDefault="00D65B38" w:rsidP="00D65B3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</w:rPr>
                      </w:pPr>
                      <w:r>
                        <w:t>Form SG-38: Grounds Pass Request Form</w:t>
                      </w:r>
                      <w:r>
                        <w:t xml:space="preserve"> for Former Permanent Representatives</w:t>
                      </w:r>
                    </w:p>
                    <w:p w14:paraId="341932F6" w14:textId="76401208" w:rsidR="004D711F" w:rsidRPr="00DD3C61" w:rsidRDefault="004D711F" w:rsidP="004D711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</w:rPr>
                      </w:pPr>
                      <w:r>
                        <w:t>Form SG</w:t>
                      </w:r>
                      <w:r w:rsidR="001A498D">
                        <w:t>-</w:t>
                      </w:r>
                      <w:r>
                        <w:t>8: Termination Form</w:t>
                      </w:r>
                    </w:p>
                  </w:txbxContent>
                </v:textbox>
              </v:shape>
            </w:pict>
          </mc:Fallback>
        </mc:AlternateContent>
      </w:r>
      <w:r w:rsidRPr="00DD3C61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682F8E7" wp14:editId="4AEFCF1D">
                <wp:simplePos x="0" y="0"/>
                <wp:positionH relativeFrom="column">
                  <wp:posOffset>3556000</wp:posOffset>
                </wp:positionH>
                <wp:positionV relativeFrom="paragraph">
                  <wp:posOffset>74930</wp:posOffset>
                </wp:positionV>
                <wp:extent cx="3238500" cy="331470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04735" w14:textId="77777777" w:rsidR="004D711F" w:rsidRDefault="004D711F" w:rsidP="004D71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Buttons for Useful Documents and PDFs</w:t>
                            </w:r>
                          </w:p>
                          <w:p w14:paraId="57888036" w14:textId="77777777" w:rsidR="004D711F" w:rsidRDefault="004D711F" w:rsidP="004D711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AAB8E28" w14:textId="4FF0DB60" w:rsidR="004D711F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United Nations Charter</w:t>
                            </w:r>
                            <w:r w:rsidR="001A498D">
                              <w:t xml:space="preserve"> and International Court of Justice Statute</w:t>
                            </w:r>
                          </w:p>
                          <w:p w14:paraId="127955A6" w14:textId="77777777" w:rsidR="004D711F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General Assembly Rules of Procedure</w:t>
                            </w:r>
                          </w:p>
                          <w:p w14:paraId="53D76EDC" w14:textId="77777777" w:rsidR="004D711F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Provision Rules of Procedure for Security Council</w:t>
                            </w:r>
                          </w:p>
                          <w:p w14:paraId="4390A734" w14:textId="1F6B605E" w:rsidR="00D65B38" w:rsidRDefault="00D65B38" w:rsidP="004D711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ECOSOC Rules of Procedure</w:t>
                            </w:r>
                          </w:p>
                          <w:p w14:paraId="0AC4D88C" w14:textId="77777777" w:rsidR="004D711F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Delegates Handbook</w:t>
                            </w:r>
                          </w:p>
                          <w:p w14:paraId="3CB4388B" w14:textId="77777777" w:rsidR="004D711F" w:rsidRDefault="004D711F" w:rsidP="004D711F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United Nations System Chart</w:t>
                            </w:r>
                          </w:p>
                          <w:p w14:paraId="68EA037C" w14:textId="77777777" w:rsidR="004D711F" w:rsidRPr="00017AC0" w:rsidRDefault="004D711F" w:rsidP="004D711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0pt;margin-top:5.9pt;width:255pt;height:26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+cJQIAAEwEAAAOAAAAZHJzL2Uyb0RvYy54bWysVNuO2yAQfa/Uf0C8N3acpJu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">
                <v:textbox>
                  <w:txbxContent>
                    <w:p w14:paraId="3C104735" w14:textId="77777777" w:rsidR="004D711F" w:rsidRDefault="004D711F" w:rsidP="004D71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Buttons for Useful Documents and PDFs</w:t>
                      </w:r>
                    </w:p>
                    <w:p w14:paraId="57888036" w14:textId="77777777" w:rsidR="004D711F" w:rsidRDefault="004D711F" w:rsidP="004D711F">
                      <w:pPr>
                        <w:jc w:val="center"/>
                        <w:rPr>
                          <w:b/>
                        </w:rPr>
                      </w:pPr>
                    </w:p>
                    <w:p w14:paraId="2AAB8E28" w14:textId="4FF0DB60" w:rsidR="004D711F" w:rsidRDefault="004D711F" w:rsidP="004D711F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United Nations Charter</w:t>
                      </w:r>
                      <w:r w:rsidR="001A498D">
                        <w:t xml:space="preserve"> and International Court of Justice Statute</w:t>
                      </w:r>
                    </w:p>
                    <w:p w14:paraId="127955A6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General Assembly Rules of Procedure</w:t>
                      </w:r>
                    </w:p>
                    <w:p w14:paraId="53D76EDC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Provision Rules of Procedure for Security Council</w:t>
                      </w:r>
                    </w:p>
                    <w:p w14:paraId="4390A734" w14:textId="1F6B605E" w:rsidR="00D65B38" w:rsidRDefault="00D65B38" w:rsidP="004D711F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ECOSOC Rules of Procedure</w:t>
                      </w:r>
                    </w:p>
                    <w:p w14:paraId="0AC4D88C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Delegates Handbook</w:t>
                      </w:r>
                    </w:p>
                    <w:p w14:paraId="3CB4388B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United Nations System Chart</w:t>
                      </w:r>
                    </w:p>
                    <w:p w14:paraId="68EA037C" w14:textId="77777777" w:rsidR="004D711F" w:rsidRPr="00017AC0" w:rsidRDefault="004D711F" w:rsidP="004D711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53C233B5" w14:textId="77777777" w:rsidR="004D711F" w:rsidRPr="00D70EE4" w:rsidRDefault="004D711F" w:rsidP="004D711F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</w:p>
    <w:p w14:paraId="0DD16C5F" w14:textId="77777777" w:rsidR="00DD3C61" w:rsidRDefault="00DD3C61" w:rsidP="00E340EB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</w:p>
    <w:p w14:paraId="1958E7B4" w14:textId="66A8ADA0" w:rsidR="004D711F" w:rsidRPr="00D70EE4" w:rsidRDefault="005F448C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  <w:r w:rsidRPr="00DD3C61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A5AF9E5" wp14:editId="7019B55A">
                <wp:simplePos x="0" y="0"/>
                <wp:positionH relativeFrom="column">
                  <wp:posOffset>0</wp:posOffset>
                </wp:positionH>
                <wp:positionV relativeFrom="paragraph">
                  <wp:posOffset>3234055</wp:posOffset>
                </wp:positionV>
                <wp:extent cx="3238500" cy="33147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CA93A" w14:textId="77777777" w:rsidR="004D711F" w:rsidRDefault="004D711F" w:rsidP="004D71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Helpful United Nations Links</w:t>
                            </w:r>
                          </w:p>
                          <w:p w14:paraId="5994C666" w14:textId="77777777" w:rsidR="004D711F" w:rsidRDefault="004D711F" w:rsidP="004D711F"/>
                          <w:p w14:paraId="3B8C16F7" w14:textId="77777777" w:rsidR="004D711F" w:rsidRPr="008F1E1C" w:rsidRDefault="004D711F" w:rsidP="004D711F">
                            <w:r>
                              <w:t xml:space="preserve">Weblinks </w:t>
                            </w:r>
                          </w:p>
                          <w:p w14:paraId="0859C864" w14:textId="77777777" w:rsidR="004D711F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hyperlink r:id="rId12" w:history="1">
                              <w:r w:rsidR="004D711F" w:rsidRPr="00017AC0">
                                <w:rPr>
                                  <w:rStyle w:val="Hyperlink"/>
                                </w:rPr>
                                <w:t>United Nations Homepage</w:t>
                              </w:r>
                            </w:hyperlink>
                          </w:p>
                          <w:p w14:paraId="776962D1" w14:textId="77777777" w:rsidR="004D711F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hyperlink r:id="rId13" w:history="1">
                              <w:r w:rsidR="004D711F" w:rsidRPr="00017AC0">
                                <w:rPr>
                                  <w:rStyle w:val="Hyperlink"/>
                                </w:rPr>
                                <w:t>Security Council Homepage</w:t>
                              </w:r>
                            </w:hyperlink>
                          </w:p>
                          <w:p w14:paraId="2100D880" w14:textId="77777777" w:rsidR="004D711F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hyperlink r:id="rId14" w:history="1">
                              <w:r w:rsidR="004D711F" w:rsidRPr="00017AC0">
                                <w:rPr>
                                  <w:rStyle w:val="Hyperlink"/>
                                </w:rPr>
                                <w:t>General Assembly Homepage</w:t>
                              </w:r>
                            </w:hyperlink>
                          </w:p>
                          <w:p w14:paraId="387E619F" w14:textId="77777777" w:rsidR="004D711F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hyperlink r:id="rId15" w:history="1">
                              <w:r w:rsidR="004D711F" w:rsidRPr="00017AC0">
                                <w:rPr>
                                  <w:rStyle w:val="Hyperlink"/>
                                </w:rPr>
                                <w:t>President of the General Assembly’s Office Homepage</w:t>
                              </w:r>
                            </w:hyperlink>
                          </w:p>
                          <w:p w14:paraId="6373D04D" w14:textId="77777777" w:rsidR="004D711F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hyperlink r:id="rId16" w:history="1">
                              <w:r w:rsidR="004D711F" w:rsidRPr="00017AC0">
                                <w:rPr>
                                  <w:rStyle w:val="Hyperlink"/>
                                </w:rPr>
                                <w:t>International Court of Justice Homepage</w:t>
                              </w:r>
                            </w:hyperlink>
                          </w:p>
                          <w:p w14:paraId="6D0AF502" w14:textId="77777777" w:rsidR="004D711F" w:rsidRPr="008F1E1C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17" w:history="1">
                              <w:r w:rsidR="004D711F" w:rsidRPr="00017AC0">
                                <w:rPr>
                                  <w:rStyle w:val="Hyperlink"/>
                                </w:rPr>
                                <w:t>Secretary General’s Homepage</w:t>
                              </w:r>
                            </w:hyperlink>
                          </w:p>
                          <w:p w14:paraId="5866422A" w14:textId="77777777" w:rsidR="004D711F" w:rsidRPr="00EC17F7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18" w:history="1">
                              <w:r w:rsidR="004D711F" w:rsidRPr="00EC17F7">
                                <w:rPr>
                                  <w:rStyle w:val="Hyperlink"/>
                                </w:rPr>
                                <w:t>ECOSOC</w:t>
                              </w:r>
                            </w:hyperlink>
                          </w:p>
                          <w:p w14:paraId="6605296F" w14:textId="77777777" w:rsidR="004D711F" w:rsidRPr="008F1E1C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19" w:history="1">
                              <w:r w:rsidR="004D711F" w:rsidRPr="00EC17F7">
                                <w:rPr>
                                  <w:rStyle w:val="Hyperlink"/>
                                </w:rPr>
                                <w:t>Sustainable Development Goals (SDGs)</w:t>
                              </w:r>
                            </w:hyperlink>
                          </w:p>
                          <w:p w14:paraId="6F1381E8" w14:textId="77777777" w:rsidR="004D711F" w:rsidRDefault="004D711F" w:rsidP="004D711F"/>
                          <w:p w14:paraId="5A6B816A" w14:textId="77777777" w:rsidR="004D711F" w:rsidRDefault="004D711F" w:rsidP="004D711F">
                            <w:r>
                              <w:t>Online Documents</w:t>
                            </w:r>
                          </w:p>
                          <w:p w14:paraId="69509B25" w14:textId="77777777" w:rsidR="004D711F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hyperlink r:id="rId20" w:history="1">
                              <w:r w:rsidR="004D711F" w:rsidRPr="00017AC0">
                                <w:rPr>
                                  <w:rStyle w:val="Hyperlink"/>
                                </w:rPr>
                                <w:t>United Nations Bluebook</w:t>
                              </w:r>
                            </w:hyperlink>
                          </w:p>
                          <w:p w14:paraId="545CB9E6" w14:textId="77777777" w:rsidR="004D711F" w:rsidRPr="00EC17F7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21" w:history="1">
                              <w:r w:rsidR="004D711F" w:rsidRPr="00564E9C">
                                <w:rPr>
                                  <w:rStyle w:val="Hyperlink"/>
                                </w:rPr>
                                <w:t>United Nations Journal</w:t>
                              </w:r>
                            </w:hyperlink>
                          </w:p>
                          <w:p w14:paraId="04549622" w14:textId="77777777" w:rsidR="004D711F" w:rsidRDefault="004D711F" w:rsidP="004D71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254.65pt;width:255pt;height:26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asJgIAAEw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">
                <v:textbox>
                  <w:txbxContent>
                    <w:p w14:paraId="0F1CA93A" w14:textId="77777777" w:rsidR="004D711F" w:rsidRDefault="004D711F" w:rsidP="004D71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Helpful United Nations Links</w:t>
                      </w:r>
                    </w:p>
                    <w:p w14:paraId="5994C666" w14:textId="77777777" w:rsidR="004D711F" w:rsidRDefault="004D711F" w:rsidP="004D711F"/>
                    <w:p w14:paraId="3B8C16F7" w14:textId="77777777" w:rsidR="004D711F" w:rsidRPr="008F1E1C" w:rsidRDefault="004D711F" w:rsidP="004D711F">
                      <w:proofErr w:type="spellStart"/>
                      <w:r>
                        <w:t>Weblinks</w:t>
                      </w:r>
                      <w:proofErr w:type="spellEnd"/>
                      <w:r>
                        <w:t xml:space="preserve"> </w:t>
                      </w:r>
                    </w:p>
                    <w:p w14:paraId="0859C864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hyperlink r:id="rId22" w:history="1">
                        <w:r w:rsidRPr="00017AC0">
                          <w:rPr>
                            <w:rStyle w:val="Hyperlink"/>
                          </w:rPr>
                          <w:t>United Nations Homepage</w:t>
                        </w:r>
                      </w:hyperlink>
                    </w:p>
                    <w:p w14:paraId="776962D1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hyperlink r:id="rId23" w:history="1">
                        <w:r w:rsidRPr="00017AC0">
                          <w:rPr>
                            <w:rStyle w:val="Hyperlink"/>
                          </w:rPr>
                          <w:t>Security Council Homepage</w:t>
                        </w:r>
                      </w:hyperlink>
                    </w:p>
                    <w:p w14:paraId="2100D880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hyperlink r:id="rId24" w:history="1">
                        <w:r w:rsidRPr="00017AC0">
                          <w:rPr>
                            <w:rStyle w:val="Hyperlink"/>
                          </w:rPr>
                          <w:t>General Assembly Homepage</w:t>
                        </w:r>
                      </w:hyperlink>
                    </w:p>
                    <w:p w14:paraId="387E619F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hyperlink r:id="rId25" w:history="1">
                        <w:r w:rsidRPr="00017AC0">
                          <w:rPr>
                            <w:rStyle w:val="Hyperlink"/>
                          </w:rPr>
                          <w:t>President of the General Assembly’s Office Homepage</w:t>
                        </w:r>
                      </w:hyperlink>
                    </w:p>
                    <w:p w14:paraId="6373D04D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hyperlink r:id="rId26" w:history="1">
                        <w:r w:rsidRPr="00017AC0">
                          <w:rPr>
                            <w:rStyle w:val="Hyperlink"/>
                          </w:rPr>
                          <w:t>International Court of Justice Homepage</w:t>
                        </w:r>
                      </w:hyperlink>
                    </w:p>
                    <w:p w14:paraId="6D0AF502" w14:textId="77777777" w:rsidR="004D711F" w:rsidRPr="008F1E1C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27" w:history="1">
                        <w:r w:rsidRPr="00017AC0">
                          <w:rPr>
                            <w:rStyle w:val="Hyperlink"/>
                          </w:rPr>
                          <w:t xml:space="preserve">Secretary General’s </w:t>
                        </w:r>
                        <w:proofErr w:type="spellStart"/>
                        <w:r w:rsidRPr="00017AC0">
                          <w:rPr>
                            <w:rStyle w:val="Hyperlink"/>
                          </w:rPr>
                          <w:t>Homepage</w:t>
                        </w:r>
                      </w:hyperlink>
                      <w:proofErr w:type="spellEnd"/>
                    </w:p>
                    <w:p w14:paraId="5866422A" w14:textId="77777777" w:rsidR="004D711F" w:rsidRPr="00EC17F7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28" w:history="1">
                        <w:r w:rsidRPr="00EC17F7">
                          <w:rPr>
                            <w:rStyle w:val="Hyperlink"/>
                          </w:rPr>
                          <w:t>ECOSOC</w:t>
                        </w:r>
                      </w:hyperlink>
                    </w:p>
                    <w:p w14:paraId="6605296F" w14:textId="77777777" w:rsidR="004D711F" w:rsidRPr="008F1E1C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29" w:history="1">
                        <w:r w:rsidRPr="00EC17F7">
                          <w:rPr>
                            <w:rStyle w:val="Hyperlink"/>
                          </w:rPr>
                          <w:t>Sustainable Development Goals (SDGs)</w:t>
                        </w:r>
                      </w:hyperlink>
                    </w:p>
                    <w:p w14:paraId="6F1381E8" w14:textId="77777777" w:rsidR="004D711F" w:rsidRDefault="004D711F" w:rsidP="004D711F"/>
                    <w:p w14:paraId="5A6B816A" w14:textId="77777777" w:rsidR="004D711F" w:rsidRDefault="004D711F" w:rsidP="004D711F">
                      <w:r>
                        <w:t>Online Documents</w:t>
                      </w:r>
                    </w:p>
                    <w:p w14:paraId="69509B25" w14:textId="77777777" w:rsidR="004D711F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hyperlink r:id="rId30" w:history="1">
                        <w:r w:rsidRPr="00017AC0">
                          <w:rPr>
                            <w:rStyle w:val="Hyperlink"/>
                          </w:rPr>
                          <w:t>United Nations Bluebook</w:t>
                        </w:r>
                      </w:hyperlink>
                    </w:p>
                    <w:p w14:paraId="545CB9E6" w14:textId="77777777" w:rsidR="004D711F" w:rsidRPr="00EC17F7" w:rsidRDefault="004D711F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31" w:history="1">
                        <w:r w:rsidRPr="00564E9C">
                          <w:rPr>
                            <w:rStyle w:val="Hyperlink"/>
                          </w:rPr>
                          <w:t>United Nations Journal</w:t>
                        </w:r>
                      </w:hyperlink>
                    </w:p>
                    <w:p w14:paraId="04549622" w14:textId="77777777" w:rsidR="004D711F" w:rsidRDefault="004D711F" w:rsidP="004D711F"/>
                  </w:txbxContent>
                </v:textbox>
              </v:shape>
            </w:pict>
          </mc:Fallback>
        </mc:AlternateContent>
      </w:r>
      <w:r w:rsidRPr="00DD3C61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C4680D1" wp14:editId="7191F7CD">
                <wp:simplePos x="0" y="0"/>
                <wp:positionH relativeFrom="column">
                  <wp:posOffset>3556000</wp:posOffset>
                </wp:positionH>
                <wp:positionV relativeFrom="paragraph">
                  <wp:posOffset>3234055</wp:posOffset>
                </wp:positionV>
                <wp:extent cx="3238500" cy="33147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5A87" w14:textId="77777777" w:rsidR="004D711F" w:rsidRDefault="004D711F" w:rsidP="004D71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Resource Guide</w:t>
                            </w:r>
                          </w:p>
                          <w:p w14:paraId="5AA2B1FA" w14:textId="77777777" w:rsidR="004D711F" w:rsidRDefault="004D711F" w:rsidP="004D711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E92A1DB" w14:textId="77777777" w:rsidR="004D711F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hyperlink r:id="rId32" w:history="1">
                              <w:r w:rsidR="004D711F" w:rsidRPr="00017AC0">
                                <w:rPr>
                                  <w:rStyle w:val="Hyperlink"/>
                                </w:rPr>
                                <w:t>Document Retrieval Services</w:t>
                              </w:r>
                            </w:hyperlink>
                            <w:r w:rsidR="004D711F">
                              <w:t xml:space="preserve"> (ODS)</w:t>
                            </w:r>
                          </w:p>
                          <w:p w14:paraId="4A5826D3" w14:textId="77777777" w:rsidR="004D711F" w:rsidRPr="005B2757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33" w:history="1">
                              <w:r w:rsidR="004D711F" w:rsidRPr="00017AC0">
                                <w:rPr>
                                  <w:rStyle w:val="Hyperlink"/>
                                </w:rPr>
                                <w:t>Dag Hammarskjold Library</w:t>
                              </w:r>
                            </w:hyperlink>
                          </w:p>
                          <w:p w14:paraId="32D64572" w14:textId="77777777" w:rsidR="004D711F" w:rsidRPr="001A498D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34" w:history="1">
                              <w:r w:rsidR="004D711F" w:rsidRPr="00D70EE4">
                                <w:rPr>
                                  <w:rStyle w:val="Hyperlink"/>
                                </w:rPr>
                                <w:t>CandiWeb</w:t>
                              </w:r>
                            </w:hyperlink>
                          </w:p>
                          <w:p w14:paraId="5ECB9732" w14:textId="23C07AAA" w:rsidR="001A498D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1A498D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Guidelines for eAccreditation</w:t>
                            </w: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(PDF)</w:t>
                            </w:r>
                          </w:p>
                          <w:p w14:paraId="1470D2D8" w14:textId="624E1EEC" w:rsidR="001A498D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Checklist for Registration, Termination and Grounds Passes (PDF)</w:t>
                            </w:r>
                          </w:p>
                          <w:p w14:paraId="6A052A89" w14:textId="633DABB3" w:rsidR="001A498D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Registration Flowchart (PDF)</w:t>
                            </w:r>
                          </w:p>
                          <w:p w14:paraId="1EB513AC" w14:textId="5FD533CA" w:rsidR="001A498D" w:rsidRDefault="001A498D" w:rsidP="004D711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35" w:history="1">
                              <w:r w:rsidRPr="001A498D">
                                <w:rPr>
                                  <w:rStyle w:val="Hyperlink"/>
                                </w:rPr>
                                <w:t>Registration Procedures Webpage</w:t>
                              </w:r>
                            </w:hyperlink>
                          </w:p>
                          <w:p w14:paraId="1130B3DD" w14:textId="77777777" w:rsidR="001A498D" w:rsidRPr="001A498D" w:rsidRDefault="001A498D" w:rsidP="001A498D">
                            <w:pPr>
                              <w:pStyle w:val="ListParagraph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</w:p>
                          <w:p w14:paraId="6132E341" w14:textId="77777777" w:rsidR="004D711F" w:rsidRDefault="004D711F" w:rsidP="004D711F"/>
                          <w:p w14:paraId="78452155" w14:textId="77777777" w:rsidR="004D711F" w:rsidRPr="00017AC0" w:rsidRDefault="004D711F" w:rsidP="004D71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0pt;margin-top:254.65pt;width:255pt;height:26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6SSJgIAAEw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">
                <v:textbox>
                  <w:txbxContent>
                    <w:p w14:paraId="2FC95A87" w14:textId="77777777" w:rsidR="004D711F" w:rsidRDefault="004D711F" w:rsidP="004D71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Resource Guide</w:t>
                      </w:r>
                    </w:p>
                    <w:p w14:paraId="5AA2B1FA" w14:textId="77777777" w:rsidR="004D711F" w:rsidRDefault="004D711F" w:rsidP="004D711F">
                      <w:pPr>
                        <w:jc w:val="center"/>
                        <w:rPr>
                          <w:b/>
                        </w:rPr>
                      </w:pPr>
                    </w:p>
                    <w:p w14:paraId="2E92A1DB" w14:textId="77777777" w:rsidR="004D711F" w:rsidRDefault="001A498D" w:rsidP="004D711F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hyperlink r:id="rId36" w:history="1">
                        <w:r w:rsidR="004D711F" w:rsidRPr="00017AC0">
                          <w:rPr>
                            <w:rStyle w:val="Hyperlink"/>
                          </w:rPr>
                          <w:t>Document Retrieval Services</w:t>
                        </w:r>
                      </w:hyperlink>
                      <w:r w:rsidR="004D711F">
                        <w:t xml:space="preserve"> (ODS)</w:t>
                      </w:r>
                    </w:p>
                    <w:p w14:paraId="4A5826D3" w14:textId="77777777" w:rsidR="004D711F" w:rsidRPr="005B2757" w:rsidRDefault="001A498D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37" w:history="1">
                        <w:r w:rsidR="004D711F" w:rsidRPr="00017AC0">
                          <w:rPr>
                            <w:rStyle w:val="Hyperlink"/>
                          </w:rPr>
                          <w:t>Dag Hammarskjold Library</w:t>
                        </w:r>
                      </w:hyperlink>
                    </w:p>
                    <w:p w14:paraId="32D64572" w14:textId="77777777" w:rsidR="004D711F" w:rsidRPr="001A498D" w:rsidRDefault="001A498D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38" w:history="1">
                        <w:r w:rsidR="004D711F" w:rsidRPr="00D70EE4">
                          <w:rPr>
                            <w:rStyle w:val="Hyperlink"/>
                          </w:rPr>
                          <w:t>CandiWeb</w:t>
                        </w:r>
                      </w:hyperlink>
                    </w:p>
                    <w:p w14:paraId="5ECB9732" w14:textId="23C07AAA" w:rsidR="001A498D" w:rsidRDefault="001A498D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1A498D">
                        <w:rPr>
                          <w:rStyle w:val="Hyperlink"/>
                          <w:color w:val="auto"/>
                          <w:u w:val="none"/>
                        </w:rPr>
                        <w:t>Guidelines for eAccreditation</w:t>
                      </w:r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 (PDF)</w:t>
                      </w:r>
                    </w:p>
                    <w:p w14:paraId="1470D2D8" w14:textId="624E1EEC" w:rsidR="001A498D" w:rsidRDefault="001A498D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Checklist for Registration, Termination and Grounds Passes (PDF)</w:t>
                      </w:r>
                    </w:p>
                    <w:p w14:paraId="6A052A89" w14:textId="633DABB3" w:rsidR="001A498D" w:rsidRDefault="001A498D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Registration Flowchart (PDF)</w:t>
                      </w:r>
                    </w:p>
                    <w:p w14:paraId="1EB513AC" w14:textId="5FD533CA" w:rsidR="001A498D" w:rsidRDefault="001A498D" w:rsidP="004D711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39" w:history="1">
                        <w:r w:rsidRPr="001A498D">
                          <w:rPr>
                            <w:rStyle w:val="Hyperlink"/>
                          </w:rPr>
                          <w:t>Registration Procedures Webpage</w:t>
                        </w:r>
                      </w:hyperlink>
                    </w:p>
                    <w:p w14:paraId="1130B3DD" w14:textId="77777777" w:rsidR="001A498D" w:rsidRPr="001A498D" w:rsidRDefault="001A498D" w:rsidP="001A498D">
                      <w:pPr>
                        <w:pStyle w:val="ListParagraph"/>
                        <w:rPr>
                          <w:rStyle w:val="Hyperlink"/>
                          <w:color w:val="auto"/>
                          <w:u w:val="none"/>
                        </w:rPr>
                      </w:pPr>
                    </w:p>
                    <w:p w14:paraId="6132E341" w14:textId="77777777" w:rsidR="004D711F" w:rsidRDefault="004D711F" w:rsidP="004D711F"/>
                    <w:p w14:paraId="78452155" w14:textId="77777777" w:rsidR="004D711F" w:rsidRPr="00017AC0" w:rsidRDefault="004D711F" w:rsidP="004D711F"/>
                  </w:txbxContent>
                </v:textbox>
              </v:shape>
            </w:pict>
          </mc:Fallback>
        </mc:AlternateContent>
      </w:r>
      <w:r w:rsidR="004D711F">
        <w:rPr>
          <w:rFonts w:asciiTheme="minorHAnsi" w:hAnsiTheme="minorHAnsi" w:cs="Tahoma"/>
          <w:b/>
          <w:bCs/>
          <w:sz w:val="28"/>
          <w:szCs w:val="28"/>
        </w:rPr>
        <w:br w:type="page"/>
      </w:r>
      <w:r w:rsidR="004D711F" w:rsidRPr="00D70EE4">
        <w:rPr>
          <w:rFonts w:asciiTheme="minorHAnsi" w:hAnsiTheme="minorHAnsi" w:cs="Tahoma"/>
          <w:b/>
          <w:bCs/>
          <w:sz w:val="28"/>
          <w:szCs w:val="28"/>
        </w:rPr>
        <w:lastRenderedPageBreak/>
        <w:t xml:space="preserve"> </w:t>
      </w:r>
    </w:p>
    <w:p w14:paraId="269CB7D5" w14:textId="24942F43" w:rsidR="004D711F" w:rsidRDefault="00D14663" w:rsidP="005F448C">
      <w:pPr>
        <w:jc w:val="center"/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sz w:val="28"/>
          <w:szCs w:val="28"/>
        </w:rPr>
        <w:t>Workflow of Documents</w:t>
      </w:r>
    </w:p>
    <w:p w14:paraId="4DA09580" w14:textId="0351EA8D" w:rsidR="00D14663" w:rsidRDefault="00D14663" w:rsidP="00D14663">
      <w:pPr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sz w:val="28"/>
          <w:szCs w:val="28"/>
        </w:rPr>
        <w:t>FMS 6 Form</w:t>
      </w:r>
    </w:p>
    <w:p w14:paraId="63E5D60F" w14:textId="503BF44A" w:rsidR="00D14663" w:rsidRDefault="00D14663" w:rsidP="00D14663">
      <w:pPr>
        <w:rPr>
          <w:rFonts w:asciiTheme="minorHAnsi" w:hAnsiTheme="minorHAnsi" w:cs="Tahoma"/>
          <w:bCs/>
          <w:sz w:val="28"/>
          <w:szCs w:val="28"/>
        </w:rPr>
      </w:pPr>
      <w:r>
        <w:rPr>
          <w:rFonts w:asciiTheme="minorHAnsi" w:hAnsiTheme="minorHAnsi" w:cs="Tahoma"/>
          <w:bCs/>
          <w:sz w:val="28"/>
          <w:szCs w:val="28"/>
        </w:rPr>
        <w:t xml:space="preserve">Broadcast and conference support request form including webcast, audiovisual, presentation, and electronic nameplate capabilities. </w:t>
      </w:r>
    </w:p>
    <w:p w14:paraId="275A5A03" w14:textId="2206EA99" w:rsidR="00D14663" w:rsidRDefault="00D14663" w:rsidP="00D14663">
      <w:pPr>
        <w:pStyle w:val="ListParagraph"/>
        <w:numPr>
          <w:ilvl w:val="0"/>
          <w:numId w:val="36"/>
        </w:numPr>
        <w:rPr>
          <w:rFonts w:asciiTheme="minorHAnsi" w:hAnsiTheme="minorHAnsi" w:cs="Tahoma"/>
          <w:bCs/>
          <w:sz w:val="28"/>
          <w:szCs w:val="28"/>
        </w:rPr>
      </w:pPr>
      <w:r>
        <w:rPr>
          <w:rFonts w:asciiTheme="minorHAnsi" w:hAnsiTheme="minorHAnsi" w:cs="Tahoma"/>
          <w:bCs/>
          <w:sz w:val="28"/>
          <w:szCs w:val="28"/>
        </w:rPr>
        <w:t xml:space="preserve">EITHER: Email </w:t>
      </w:r>
      <w:hyperlink r:id="rId40" w:history="1">
        <w:r w:rsidRPr="008D4E50">
          <w:rPr>
            <w:rStyle w:val="Hyperlink"/>
            <w:rFonts w:asciiTheme="minorHAnsi" w:hAnsiTheme="minorHAnsi" w:cs="Tahoma"/>
            <w:bCs/>
            <w:sz w:val="28"/>
            <w:szCs w:val="28"/>
          </w:rPr>
          <w:t>request-for-services@un.org</w:t>
        </w:r>
      </w:hyperlink>
      <w:r>
        <w:rPr>
          <w:rFonts w:asciiTheme="minorHAnsi" w:hAnsiTheme="minorHAnsi" w:cs="Tahoma"/>
          <w:bCs/>
          <w:sz w:val="28"/>
          <w:szCs w:val="28"/>
        </w:rPr>
        <w:t xml:space="preserve"> OR call 2129639485 requesting the FMS 6 Form. </w:t>
      </w:r>
    </w:p>
    <w:p w14:paraId="6B226844" w14:textId="29A041EA" w:rsidR="00D14663" w:rsidRDefault="00D14663" w:rsidP="00D14663">
      <w:pPr>
        <w:pStyle w:val="ListParagraph"/>
        <w:numPr>
          <w:ilvl w:val="0"/>
          <w:numId w:val="36"/>
        </w:numPr>
        <w:rPr>
          <w:rFonts w:asciiTheme="minorHAnsi" w:hAnsiTheme="minorHAnsi" w:cs="Tahoma"/>
          <w:bCs/>
          <w:sz w:val="28"/>
          <w:szCs w:val="28"/>
        </w:rPr>
      </w:pPr>
      <w:r>
        <w:rPr>
          <w:rFonts w:asciiTheme="minorHAnsi" w:hAnsiTheme="minorHAnsi" w:cs="Tahoma"/>
          <w:bCs/>
          <w:sz w:val="28"/>
          <w:szCs w:val="28"/>
        </w:rPr>
        <w:t xml:space="preserve">Fill out relevant categories and email the form back to the address listed above. </w:t>
      </w:r>
    </w:p>
    <w:p w14:paraId="7E62A6A7" w14:textId="77777777" w:rsidR="00D14663" w:rsidRDefault="00D14663" w:rsidP="00D14663">
      <w:pPr>
        <w:rPr>
          <w:rFonts w:asciiTheme="minorHAnsi" w:hAnsiTheme="minorHAnsi" w:cs="Tahoma"/>
          <w:bCs/>
          <w:sz w:val="28"/>
          <w:szCs w:val="28"/>
        </w:rPr>
      </w:pPr>
    </w:p>
    <w:p w14:paraId="09417C27" w14:textId="75A3CFBD" w:rsidR="00D14663" w:rsidRDefault="00D14663" w:rsidP="00D14663">
      <w:pPr>
        <w:rPr>
          <w:rFonts w:asciiTheme="minorHAnsi" w:hAnsiTheme="minorHAnsi" w:cs="Tahoma"/>
          <w:b/>
          <w:bCs/>
          <w:sz w:val="28"/>
          <w:szCs w:val="28"/>
        </w:rPr>
      </w:pPr>
      <w:r>
        <w:rPr>
          <w:rFonts w:asciiTheme="minorHAnsi" w:hAnsiTheme="minorHAnsi" w:cs="Tahoma"/>
          <w:b/>
          <w:bCs/>
          <w:sz w:val="28"/>
          <w:szCs w:val="28"/>
        </w:rPr>
        <w:t>Obtaining Access to the eDelegates Platform</w:t>
      </w:r>
    </w:p>
    <w:p w14:paraId="3F06742E" w14:textId="66B4DF84" w:rsidR="00D14663" w:rsidRDefault="00D14663" w:rsidP="00D14663">
      <w:pPr>
        <w:rPr>
          <w:rFonts w:asciiTheme="minorHAnsi" w:hAnsiTheme="minorHAnsi" w:cs="Tahoma"/>
          <w:bCs/>
          <w:sz w:val="28"/>
          <w:szCs w:val="28"/>
        </w:rPr>
      </w:pPr>
      <w:r>
        <w:rPr>
          <w:rFonts w:asciiTheme="minorHAnsi" w:hAnsiTheme="minorHAnsi" w:cs="Tahoma"/>
          <w:bCs/>
          <w:sz w:val="28"/>
          <w:szCs w:val="28"/>
        </w:rPr>
        <w:t xml:space="preserve">The </w:t>
      </w:r>
      <w:r w:rsidR="001A498D">
        <w:rPr>
          <w:rFonts w:asciiTheme="minorHAnsi" w:hAnsiTheme="minorHAnsi" w:cs="Tahoma"/>
          <w:bCs/>
          <w:sz w:val="28"/>
          <w:szCs w:val="28"/>
        </w:rPr>
        <w:t>Protocol and Liaison Office of the United Nations provides an eDelegates platform for accredited delegates for</w:t>
      </w:r>
      <w:r>
        <w:rPr>
          <w:rFonts w:asciiTheme="minorHAnsi" w:hAnsiTheme="minorHAnsi" w:cs="Tahoma"/>
          <w:bCs/>
          <w:sz w:val="28"/>
          <w:szCs w:val="28"/>
        </w:rPr>
        <w:t xml:space="preserve"> access to a number of different services</w:t>
      </w:r>
      <w:r w:rsidR="001A498D">
        <w:rPr>
          <w:rFonts w:asciiTheme="minorHAnsi" w:hAnsiTheme="minorHAnsi" w:cs="Tahoma"/>
          <w:bCs/>
          <w:sz w:val="28"/>
          <w:szCs w:val="28"/>
        </w:rPr>
        <w:t xml:space="preserve"> including forms SG-5, SG-32, SG-38 and SG-8 as well as an electronic list of speakers in the General Assembly</w:t>
      </w:r>
      <w:r>
        <w:rPr>
          <w:rFonts w:asciiTheme="minorHAnsi" w:hAnsiTheme="minorHAnsi" w:cs="Tahoma"/>
          <w:bCs/>
          <w:sz w:val="28"/>
          <w:szCs w:val="28"/>
        </w:rPr>
        <w:t xml:space="preserve">. </w:t>
      </w:r>
      <w:r w:rsidR="001A498D">
        <w:rPr>
          <w:rFonts w:asciiTheme="minorHAnsi" w:hAnsiTheme="minorHAnsi" w:cs="Tahoma"/>
          <w:bCs/>
          <w:sz w:val="28"/>
          <w:szCs w:val="28"/>
        </w:rPr>
        <w:t xml:space="preserve">It is vital to complete form SG-39 and submit it to the Protocol and Liaison Services Office. The form must be signed by the Permanent Representative of your Mission. </w:t>
      </w:r>
      <w:bookmarkStart w:id="0" w:name="_GoBack"/>
      <w:bookmarkEnd w:id="0"/>
      <w:r>
        <w:rPr>
          <w:rFonts w:asciiTheme="minorHAnsi" w:hAnsiTheme="minorHAnsi" w:cs="Tahoma"/>
          <w:bCs/>
          <w:sz w:val="28"/>
          <w:szCs w:val="28"/>
        </w:rPr>
        <w:t xml:space="preserve"> </w:t>
      </w:r>
    </w:p>
    <w:p w14:paraId="5AECB419" w14:textId="4E618193" w:rsidR="00D14663" w:rsidRDefault="00D14663" w:rsidP="00D14663">
      <w:pPr>
        <w:pStyle w:val="ListParagraph"/>
        <w:numPr>
          <w:ilvl w:val="0"/>
          <w:numId w:val="37"/>
        </w:numPr>
        <w:rPr>
          <w:rFonts w:asciiTheme="minorHAnsi" w:hAnsiTheme="minorHAnsi" w:cs="Tahoma"/>
          <w:bCs/>
          <w:sz w:val="28"/>
          <w:szCs w:val="28"/>
        </w:rPr>
      </w:pPr>
      <w:r>
        <w:rPr>
          <w:rFonts w:asciiTheme="minorHAnsi" w:hAnsiTheme="minorHAnsi" w:cs="Tahoma"/>
          <w:bCs/>
          <w:sz w:val="28"/>
          <w:szCs w:val="28"/>
        </w:rPr>
        <w:t xml:space="preserve">Request a login. </w:t>
      </w:r>
    </w:p>
    <w:p w14:paraId="718675C9" w14:textId="4A12D76F" w:rsidR="00D14663" w:rsidRPr="00D14663" w:rsidRDefault="00D14663" w:rsidP="00D14663">
      <w:pPr>
        <w:pStyle w:val="ListParagraph"/>
        <w:numPr>
          <w:ilvl w:val="1"/>
          <w:numId w:val="37"/>
        </w:numPr>
        <w:rPr>
          <w:rFonts w:asciiTheme="minorHAnsi" w:hAnsiTheme="minorHAnsi" w:cs="Tahoma"/>
          <w:bCs/>
          <w:sz w:val="28"/>
          <w:szCs w:val="28"/>
        </w:rPr>
      </w:pPr>
      <w:r>
        <w:rPr>
          <w:rFonts w:asciiTheme="minorHAnsi" w:hAnsiTheme="minorHAnsi" w:cs="Tahoma"/>
          <w:bCs/>
          <w:sz w:val="28"/>
          <w:szCs w:val="28"/>
        </w:rPr>
        <w:t xml:space="preserve">Fill out SG-39, the Focal Point Designation Form in order to designate one representative from you mission to </w:t>
      </w:r>
      <w:r w:rsidR="00217842">
        <w:rPr>
          <w:rFonts w:asciiTheme="minorHAnsi" w:hAnsiTheme="minorHAnsi" w:cs="Tahoma"/>
          <w:bCs/>
          <w:sz w:val="28"/>
          <w:szCs w:val="28"/>
        </w:rPr>
        <w:t>be responsible for receiving accreditation for new accounts</w:t>
      </w:r>
    </w:p>
    <w:sectPr w:rsidR="00D14663" w:rsidRPr="00D14663" w:rsidSect="00B466A6">
      <w:headerReference w:type="default" r:id="rId41"/>
      <w:footerReference w:type="default" r:id="rId4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83572" w14:textId="77777777" w:rsidR="00F601CE" w:rsidRDefault="00F601CE" w:rsidP="00F601CE">
      <w:r>
        <w:separator/>
      </w:r>
    </w:p>
  </w:endnote>
  <w:endnote w:type="continuationSeparator" w:id="0">
    <w:p w14:paraId="36263CCB" w14:textId="77777777" w:rsidR="00F601CE" w:rsidRDefault="00F601CE" w:rsidP="00F6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2D9AF" w14:textId="685F3418" w:rsidR="00D70EE4" w:rsidRDefault="00D70EE4">
    <w:pPr>
      <w:pStyle w:val="Footer"/>
    </w:pPr>
    <w:r>
      <w:t>*See Annex 1 for Documents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55C9E" w14:textId="77777777" w:rsidR="00F601CE" w:rsidRDefault="00F601CE" w:rsidP="00F601CE">
      <w:r>
        <w:separator/>
      </w:r>
    </w:p>
  </w:footnote>
  <w:footnote w:type="continuationSeparator" w:id="0">
    <w:p w14:paraId="4E2F22ED" w14:textId="77777777" w:rsidR="00F601CE" w:rsidRDefault="00F601CE" w:rsidP="00F60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FEBD9" w14:textId="3FEB2D84" w:rsidR="00F601CE" w:rsidRDefault="005F2503">
    <w:pPr>
      <w:pStyle w:val="Header"/>
    </w:pPr>
    <w:r w:rsidRPr="002B02C2">
      <w:rPr>
        <w:b/>
        <w:noProof/>
        <w:lang w:eastAsia="en-GB"/>
      </w:rPr>
      <w:drawing>
        <wp:anchor distT="0" distB="0" distL="114300" distR="114300" simplePos="0" relativeHeight="251660288" behindDoc="0" locked="0" layoutInCell="1" allowOverlap="1" wp14:anchorId="5A0558A0" wp14:editId="425113EE">
          <wp:simplePos x="0" y="0"/>
          <wp:positionH relativeFrom="column">
            <wp:posOffset>5461000</wp:posOffset>
          </wp:positionH>
          <wp:positionV relativeFrom="paragraph">
            <wp:posOffset>-495300</wp:posOffset>
          </wp:positionV>
          <wp:extent cx="1244600" cy="824230"/>
          <wp:effectExtent l="0" t="0" r="0" b="0"/>
          <wp:wrapSquare wrapText="bothSides"/>
          <wp:docPr id="2" name="Picture 2" descr="C:\Users\Unitar1\Pictures\unnewyork_en-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itar1\Pictures\unnewyork_en-g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60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2FD8D32" wp14:editId="3C3DF9F8">
          <wp:simplePos x="0" y="0"/>
          <wp:positionH relativeFrom="column">
            <wp:posOffset>0</wp:posOffset>
          </wp:positionH>
          <wp:positionV relativeFrom="paragraph">
            <wp:posOffset>-359410</wp:posOffset>
          </wp:positionV>
          <wp:extent cx="1931670" cy="754380"/>
          <wp:effectExtent l="0" t="0" r="0" b="0"/>
          <wp:wrapSquare wrapText="bothSides"/>
          <wp:docPr id="11" name="Picture 1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67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D54E4B" w14:textId="77777777" w:rsidR="00F601CE" w:rsidRDefault="00F601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0AEC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740F7"/>
    <w:multiLevelType w:val="multilevel"/>
    <w:tmpl w:val="9712F5EC"/>
    <w:lvl w:ilvl="0">
      <w:numFmt w:val="bullet"/>
      <w:lvlText w:val="v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1E6A8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D6CEE"/>
    <w:multiLevelType w:val="hybridMultilevel"/>
    <w:tmpl w:val="77BE4E22"/>
    <w:lvl w:ilvl="0" w:tplc="D52A5E7E">
      <w:numFmt w:val="bullet"/>
      <w:lvlText w:val="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66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F9175C"/>
    <w:multiLevelType w:val="multilevel"/>
    <w:tmpl w:val="850808F8"/>
    <w:lvl w:ilvl="0">
      <w:numFmt w:val="bullet"/>
      <w:lvlText w:val="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F866E2"/>
    <w:multiLevelType w:val="multilevel"/>
    <w:tmpl w:val="6A4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336D"/>
    <w:multiLevelType w:val="multilevel"/>
    <w:tmpl w:val="145E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377B6"/>
    <w:multiLevelType w:val="multilevel"/>
    <w:tmpl w:val="45649DBC"/>
    <w:lvl w:ilvl="0">
      <w:numFmt w:val="bullet"/>
      <w:lvlText w:val="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8E52F6"/>
    <w:multiLevelType w:val="hybridMultilevel"/>
    <w:tmpl w:val="C684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F145F"/>
    <w:multiLevelType w:val="hybridMultilevel"/>
    <w:tmpl w:val="4FC80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85908"/>
    <w:multiLevelType w:val="hybridMultilevel"/>
    <w:tmpl w:val="87D0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74EA8"/>
    <w:multiLevelType w:val="hybridMultilevel"/>
    <w:tmpl w:val="70B07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639A2"/>
    <w:multiLevelType w:val="multilevel"/>
    <w:tmpl w:val="4C32845E"/>
    <w:lvl w:ilvl="0">
      <w:numFmt w:val="bullet"/>
      <w:lvlText w:val=""/>
      <w:lvlJc w:val="left"/>
      <w:pPr>
        <w:tabs>
          <w:tab w:val="num" w:pos="1295"/>
        </w:tabs>
        <w:ind w:left="1295" w:hanging="735"/>
      </w:pPr>
      <w:rPr>
        <w:rFonts w:ascii="Symbol" w:hAnsi="Symbol" w:hint="default"/>
        <w:color w:val="333399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CE6CF1"/>
    <w:multiLevelType w:val="multilevel"/>
    <w:tmpl w:val="6C84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307B9"/>
    <w:multiLevelType w:val="multilevel"/>
    <w:tmpl w:val="F93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430D38"/>
    <w:multiLevelType w:val="hybridMultilevel"/>
    <w:tmpl w:val="850808F8"/>
    <w:lvl w:ilvl="0" w:tplc="675EDCF6">
      <w:numFmt w:val="bullet"/>
      <w:lvlText w:val="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4014E2"/>
    <w:multiLevelType w:val="multilevel"/>
    <w:tmpl w:val="8848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4219D9"/>
    <w:multiLevelType w:val="hybridMultilevel"/>
    <w:tmpl w:val="9EE0A7AA"/>
    <w:lvl w:ilvl="0" w:tplc="E08A939A">
      <w:numFmt w:val="bullet"/>
      <w:lvlText w:val="v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98E8D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2236C"/>
    <w:multiLevelType w:val="hybridMultilevel"/>
    <w:tmpl w:val="5C383DD6"/>
    <w:lvl w:ilvl="0" w:tplc="8E8ADD0A">
      <w:start w:val="27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453AE6"/>
    <w:multiLevelType w:val="multilevel"/>
    <w:tmpl w:val="41CCA81E"/>
    <w:lvl w:ilvl="0">
      <w:numFmt w:val="bullet"/>
      <w:lvlText w:val="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09131B"/>
    <w:multiLevelType w:val="hybridMultilevel"/>
    <w:tmpl w:val="4C32845E"/>
    <w:lvl w:ilvl="0" w:tplc="6F489390">
      <w:numFmt w:val="bullet"/>
      <w:lvlText w:val=""/>
      <w:lvlJc w:val="left"/>
      <w:pPr>
        <w:tabs>
          <w:tab w:val="num" w:pos="1295"/>
        </w:tabs>
        <w:ind w:left="1295" w:hanging="735"/>
      </w:pPr>
      <w:rPr>
        <w:rFonts w:ascii="Symbol" w:hAnsi="Symbol" w:hint="default"/>
        <w:color w:val="333399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6F1ED2"/>
    <w:multiLevelType w:val="hybridMultilevel"/>
    <w:tmpl w:val="4FDE7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562BF"/>
    <w:multiLevelType w:val="hybridMultilevel"/>
    <w:tmpl w:val="23306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CC6067"/>
    <w:multiLevelType w:val="multilevel"/>
    <w:tmpl w:val="C1E065C4"/>
    <w:lvl w:ilvl="0">
      <w:numFmt w:val="bullet"/>
      <w:lvlText w:val="v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98E8D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7A0CDA"/>
    <w:multiLevelType w:val="multilevel"/>
    <w:tmpl w:val="77BE4E22"/>
    <w:lvl w:ilvl="0">
      <w:numFmt w:val="bullet"/>
      <w:lvlText w:val="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9879C7"/>
    <w:multiLevelType w:val="hybridMultilevel"/>
    <w:tmpl w:val="41CCA81E"/>
    <w:lvl w:ilvl="0" w:tplc="48E8482C">
      <w:numFmt w:val="bullet"/>
      <w:lvlText w:val="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49514F"/>
    <w:multiLevelType w:val="hybridMultilevel"/>
    <w:tmpl w:val="14C8C094"/>
    <w:lvl w:ilvl="0" w:tplc="D6E4AA76">
      <w:numFmt w:val="bullet"/>
      <w:lvlText w:val="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4D6472"/>
    <w:multiLevelType w:val="hybridMultilevel"/>
    <w:tmpl w:val="45649DBC"/>
    <w:lvl w:ilvl="0" w:tplc="AA282BCA">
      <w:numFmt w:val="bullet"/>
      <w:lvlText w:val="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D66369"/>
    <w:multiLevelType w:val="hybridMultilevel"/>
    <w:tmpl w:val="AFFE2850"/>
    <w:lvl w:ilvl="0" w:tplc="E2AEF1B0">
      <w:start w:val="27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AE7B16"/>
    <w:multiLevelType w:val="hybridMultilevel"/>
    <w:tmpl w:val="D2B884B8"/>
    <w:lvl w:ilvl="0" w:tplc="06BA83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D614A2"/>
    <w:multiLevelType w:val="hybridMultilevel"/>
    <w:tmpl w:val="77683EF4"/>
    <w:lvl w:ilvl="0" w:tplc="D6E4AA76">
      <w:numFmt w:val="bullet"/>
      <w:lvlText w:val="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662C1C"/>
    <w:multiLevelType w:val="hybridMultilevel"/>
    <w:tmpl w:val="09FC41B8"/>
    <w:lvl w:ilvl="0" w:tplc="940058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AC4430F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1">
    <w:nsid w:val="633F31EF"/>
    <w:multiLevelType w:val="hybridMultilevel"/>
    <w:tmpl w:val="B7CEE356"/>
    <w:lvl w:ilvl="0" w:tplc="D6E4AA76">
      <w:numFmt w:val="bullet"/>
      <w:lvlText w:val="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ED2912"/>
    <w:multiLevelType w:val="multilevel"/>
    <w:tmpl w:val="45649DBC"/>
    <w:lvl w:ilvl="0">
      <w:numFmt w:val="bullet"/>
      <w:lvlText w:val="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116AF1"/>
    <w:multiLevelType w:val="multilevel"/>
    <w:tmpl w:val="45649DBC"/>
    <w:lvl w:ilvl="0">
      <w:numFmt w:val="bullet"/>
      <w:lvlText w:val="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333399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521337"/>
    <w:multiLevelType w:val="hybridMultilevel"/>
    <w:tmpl w:val="C1E065C4"/>
    <w:lvl w:ilvl="0" w:tplc="E08A939A">
      <w:numFmt w:val="bullet"/>
      <w:lvlText w:val="v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98E8D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6A2B88"/>
    <w:multiLevelType w:val="hybridMultilevel"/>
    <w:tmpl w:val="9712F5EC"/>
    <w:lvl w:ilvl="0" w:tplc="904073E0">
      <w:numFmt w:val="bullet"/>
      <w:lvlText w:val="v"/>
      <w:lvlJc w:val="left"/>
      <w:pPr>
        <w:tabs>
          <w:tab w:val="num" w:pos="1295"/>
        </w:tabs>
        <w:ind w:left="1295" w:hanging="735"/>
      </w:pPr>
      <w:rPr>
        <w:rFonts w:ascii="Wingdings" w:hAnsi="Wingdings" w:hint="default"/>
        <w:color w:val="1E6A8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35"/>
  </w:num>
  <w:num w:numId="4">
    <w:abstractNumId w:val="1"/>
  </w:num>
  <w:num w:numId="5">
    <w:abstractNumId w:val="34"/>
  </w:num>
  <w:num w:numId="6">
    <w:abstractNumId w:val="16"/>
  </w:num>
  <w:num w:numId="7">
    <w:abstractNumId w:val="22"/>
  </w:num>
  <w:num w:numId="8">
    <w:abstractNumId w:val="2"/>
  </w:num>
  <w:num w:numId="9">
    <w:abstractNumId w:val="23"/>
  </w:num>
  <w:num w:numId="10">
    <w:abstractNumId w:val="14"/>
  </w:num>
  <w:num w:numId="11">
    <w:abstractNumId w:val="3"/>
  </w:num>
  <w:num w:numId="12">
    <w:abstractNumId w:val="24"/>
  </w:num>
  <w:num w:numId="13">
    <w:abstractNumId w:val="18"/>
  </w:num>
  <w:num w:numId="14">
    <w:abstractNumId w:val="19"/>
  </w:num>
  <w:num w:numId="15">
    <w:abstractNumId w:val="11"/>
  </w:num>
  <w:num w:numId="16">
    <w:abstractNumId w:val="26"/>
  </w:num>
  <w:num w:numId="17">
    <w:abstractNumId w:val="32"/>
  </w:num>
  <w:num w:numId="18">
    <w:abstractNumId w:val="25"/>
  </w:num>
  <w:num w:numId="19">
    <w:abstractNumId w:val="33"/>
  </w:num>
  <w:num w:numId="20">
    <w:abstractNumId w:val="29"/>
  </w:num>
  <w:num w:numId="21">
    <w:abstractNumId w:val="6"/>
  </w:num>
  <w:num w:numId="22">
    <w:abstractNumId w:val="31"/>
  </w:num>
  <w:num w:numId="23">
    <w:abstractNumId w:val="17"/>
  </w:num>
  <w:num w:numId="24">
    <w:abstractNumId w:val="27"/>
  </w:num>
  <w:num w:numId="25">
    <w:abstractNumId w:val="28"/>
  </w:num>
  <w:num w:numId="26">
    <w:abstractNumId w:val="0"/>
  </w:num>
  <w:num w:numId="27">
    <w:abstractNumId w:val="15"/>
  </w:num>
  <w:num w:numId="28">
    <w:abstractNumId w:val="5"/>
  </w:num>
  <w:num w:numId="29">
    <w:abstractNumId w:val="4"/>
  </w:num>
  <w:num w:numId="30">
    <w:abstractNumId w:val="12"/>
  </w:num>
  <w:num w:numId="31">
    <w:abstractNumId w:val="13"/>
  </w:num>
  <w:num w:numId="32">
    <w:abstractNumId w:val="7"/>
  </w:num>
  <w:num w:numId="33">
    <w:abstractNumId w:val="21"/>
  </w:num>
  <w:num w:numId="34">
    <w:abstractNumId w:val="9"/>
  </w:num>
  <w:num w:numId="35">
    <w:abstractNumId w:val="8"/>
  </w:num>
  <w:num w:numId="36">
    <w:abstractNumId w:val="10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B8"/>
    <w:rsid w:val="00000BE0"/>
    <w:rsid w:val="000018FA"/>
    <w:rsid w:val="00006B08"/>
    <w:rsid w:val="00011B52"/>
    <w:rsid w:val="00014DC3"/>
    <w:rsid w:val="00016A09"/>
    <w:rsid w:val="00017AC0"/>
    <w:rsid w:val="00043AA9"/>
    <w:rsid w:val="000475BD"/>
    <w:rsid w:val="0005288C"/>
    <w:rsid w:val="00063672"/>
    <w:rsid w:val="000950E8"/>
    <w:rsid w:val="000A734B"/>
    <w:rsid w:val="000C46FF"/>
    <w:rsid w:val="000D0256"/>
    <w:rsid w:val="000D1EF3"/>
    <w:rsid w:val="000D442E"/>
    <w:rsid w:val="000D7F6C"/>
    <w:rsid w:val="000F6958"/>
    <w:rsid w:val="0010612A"/>
    <w:rsid w:val="001071B6"/>
    <w:rsid w:val="00115A08"/>
    <w:rsid w:val="00127285"/>
    <w:rsid w:val="001411F3"/>
    <w:rsid w:val="00143BE7"/>
    <w:rsid w:val="00146D70"/>
    <w:rsid w:val="00155A71"/>
    <w:rsid w:val="00160714"/>
    <w:rsid w:val="001745E9"/>
    <w:rsid w:val="00184682"/>
    <w:rsid w:val="001951B2"/>
    <w:rsid w:val="001A0AD0"/>
    <w:rsid w:val="001A498D"/>
    <w:rsid w:val="001C7804"/>
    <w:rsid w:val="001D5F9B"/>
    <w:rsid w:val="001E6B13"/>
    <w:rsid w:val="001F0652"/>
    <w:rsid w:val="001F3134"/>
    <w:rsid w:val="001F4A5D"/>
    <w:rsid w:val="00205CF6"/>
    <w:rsid w:val="002126EA"/>
    <w:rsid w:val="00217842"/>
    <w:rsid w:val="00230B19"/>
    <w:rsid w:val="00235961"/>
    <w:rsid w:val="00244AEE"/>
    <w:rsid w:val="002626A3"/>
    <w:rsid w:val="00267664"/>
    <w:rsid w:val="00275D3A"/>
    <w:rsid w:val="002868DF"/>
    <w:rsid w:val="0029104D"/>
    <w:rsid w:val="002A1752"/>
    <w:rsid w:val="002A7AAA"/>
    <w:rsid w:val="002C399A"/>
    <w:rsid w:val="002C5353"/>
    <w:rsid w:val="002C6C5E"/>
    <w:rsid w:val="002E080B"/>
    <w:rsid w:val="002E11CA"/>
    <w:rsid w:val="002E2B9B"/>
    <w:rsid w:val="002F62A1"/>
    <w:rsid w:val="00320C80"/>
    <w:rsid w:val="00322BBF"/>
    <w:rsid w:val="00331A99"/>
    <w:rsid w:val="0034309B"/>
    <w:rsid w:val="003531B6"/>
    <w:rsid w:val="003623C6"/>
    <w:rsid w:val="003630EC"/>
    <w:rsid w:val="00375CB0"/>
    <w:rsid w:val="00385D94"/>
    <w:rsid w:val="0039283F"/>
    <w:rsid w:val="00394B5F"/>
    <w:rsid w:val="003978B9"/>
    <w:rsid w:val="003A4796"/>
    <w:rsid w:val="003A6012"/>
    <w:rsid w:val="003B069A"/>
    <w:rsid w:val="003C0E10"/>
    <w:rsid w:val="003E193B"/>
    <w:rsid w:val="00406070"/>
    <w:rsid w:val="004538D0"/>
    <w:rsid w:val="00456278"/>
    <w:rsid w:val="00470482"/>
    <w:rsid w:val="00472F6C"/>
    <w:rsid w:val="00476E6B"/>
    <w:rsid w:val="00482C47"/>
    <w:rsid w:val="004A1305"/>
    <w:rsid w:val="004A431B"/>
    <w:rsid w:val="004A4E25"/>
    <w:rsid w:val="004A7919"/>
    <w:rsid w:val="004B35C3"/>
    <w:rsid w:val="004B39A4"/>
    <w:rsid w:val="004C36A7"/>
    <w:rsid w:val="004D711F"/>
    <w:rsid w:val="004E5C14"/>
    <w:rsid w:val="00524114"/>
    <w:rsid w:val="00524D11"/>
    <w:rsid w:val="00557C05"/>
    <w:rsid w:val="00563584"/>
    <w:rsid w:val="00564E9C"/>
    <w:rsid w:val="0057131C"/>
    <w:rsid w:val="00581D13"/>
    <w:rsid w:val="00582DFB"/>
    <w:rsid w:val="00584AB5"/>
    <w:rsid w:val="005A2C37"/>
    <w:rsid w:val="005A4F3A"/>
    <w:rsid w:val="005A5D4D"/>
    <w:rsid w:val="005A68C1"/>
    <w:rsid w:val="005B2757"/>
    <w:rsid w:val="005B4098"/>
    <w:rsid w:val="005C4FC6"/>
    <w:rsid w:val="005C5693"/>
    <w:rsid w:val="005C74DF"/>
    <w:rsid w:val="005D4584"/>
    <w:rsid w:val="005E64F3"/>
    <w:rsid w:val="005F2503"/>
    <w:rsid w:val="005F448C"/>
    <w:rsid w:val="005F68A1"/>
    <w:rsid w:val="00615F35"/>
    <w:rsid w:val="00620586"/>
    <w:rsid w:val="0062212F"/>
    <w:rsid w:val="0063578E"/>
    <w:rsid w:val="00640FCE"/>
    <w:rsid w:val="00641EEB"/>
    <w:rsid w:val="0064784B"/>
    <w:rsid w:val="00654738"/>
    <w:rsid w:val="006620D0"/>
    <w:rsid w:val="006663D5"/>
    <w:rsid w:val="00674E1C"/>
    <w:rsid w:val="00690B48"/>
    <w:rsid w:val="006A380D"/>
    <w:rsid w:val="006B5BFE"/>
    <w:rsid w:val="006D004B"/>
    <w:rsid w:val="006D5771"/>
    <w:rsid w:val="006D59E4"/>
    <w:rsid w:val="006E0A81"/>
    <w:rsid w:val="006E335D"/>
    <w:rsid w:val="00724E14"/>
    <w:rsid w:val="007322D0"/>
    <w:rsid w:val="007449EB"/>
    <w:rsid w:val="00755A48"/>
    <w:rsid w:val="00772A58"/>
    <w:rsid w:val="00774BFE"/>
    <w:rsid w:val="007776CA"/>
    <w:rsid w:val="00791F40"/>
    <w:rsid w:val="00792F4D"/>
    <w:rsid w:val="00793AB8"/>
    <w:rsid w:val="007B4124"/>
    <w:rsid w:val="007B630A"/>
    <w:rsid w:val="007C6222"/>
    <w:rsid w:val="007D33B3"/>
    <w:rsid w:val="007F2DD0"/>
    <w:rsid w:val="008070AA"/>
    <w:rsid w:val="0081285C"/>
    <w:rsid w:val="00815D64"/>
    <w:rsid w:val="0082085E"/>
    <w:rsid w:val="00847723"/>
    <w:rsid w:val="00874650"/>
    <w:rsid w:val="00877B75"/>
    <w:rsid w:val="008948E0"/>
    <w:rsid w:val="008A57BF"/>
    <w:rsid w:val="008B43D1"/>
    <w:rsid w:val="008C1BAA"/>
    <w:rsid w:val="008E0102"/>
    <w:rsid w:val="008E0E46"/>
    <w:rsid w:val="008E2A00"/>
    <w:rsid w:val="008F1E1C"/>
    <w:rsid w:val="00907EF4"/>
    <w:rsid w:val="009129E8"/>
    <w:rsid w:val="00915CFE"/>
    <w:rsid w:val="00932AF3"/>
    <w:rsid w:val="00933FAA"/>
    <w:rsid w:val="00935FBD"/>
    <w:rsid w:val="00946E20"/>
    <w:rsid w:val="00957B1C"/>
    <w:rsid w:val="00971DD7"/>
    <w:rsid w:val="00972764"/>
    <w:rsid w:val="00972EFA"/>
    <w:rsid w:val="00974193"/>
    <w:rsid w:val="0097751A"/>
    <w:rsid w:val="0098188D"/>
    <w:rsid w:val="00982F73"/>
    <w:rsid w:val="009861F2"/>
    <w:rsid w:val="009A28F2"/>
    <w:rsid w:val="009C093E"/>
    <w:rsid w:val="009C4567"/>
    <w:rsid w:val="009C6A9A"/>
    <w:rsid w:val="009E1088"/>
    <w:rsid w:val="009F086D"/>
    <w:rsid w:val="009F59D6"/>
    <w:rsid w:val="00A11E6E"/>
    <w:rsid w:val="00A241B3"/>
    <w:rsid w:val="00A3403F"/>
    <w:rsid w:val="00A52194"/>
    <w:rsid w:val="00A646F1"/>
    <w:rsid w:val="00A67835"/>
    <w:rsid w:val="00A8776A"/>
    <w:rsid w:val="00A91B42"/>
    <w:rsid w:val="00AB1FD9"/>
    <w:rsid w:val="00AB7563"/>
    <w:rsid w:val="00AB7E55"/>
    <w:rsid w:val="00AC1D51"/>
    <w:rsid w:val="00AC3468"/>
    <w:rsid w:val="00AD1100"/>
    <w:rsid w:val="00AD6ABF"/>
    <w:rsid w:val="00AF419F"/>
    <w:rsid w:val="00AF701F"/>
    <w:rsid w:val="00AF7FC6"/>
    <w:rsid w:val="00B00935"/>
    <w:rsid w:val="00B045A5"/>
    <w:rsid w:val="00B1019B"/>
    <w:rsid w:val="00B130D3"/>
    <w:rsid w:val="00B13A54"/>
    <w:rsid w:val="00B22218"/>
    <w:rsid w:val="00B31C65"/>
    <w:rsid w:val="00B3372C"/>
    <w:rsid w:val="00B3683C"/>
    <w:rsid w:val="00B466A6"/>
    <w:rsid w:val="00B46755"/>
    <w:rsid w:val="00B5439C"/>
    <w:rsid w:val="00B631ED"/>
    <w:rsid w:val="00B67028"/>
    <w:rsid w:val="00B71DDA"/>
    <w:rsid w:val="00B80AB6"/>
    <w:rsid w:val="00B96B38"/>
    <w:rsid w:val="00BA0CBF"/>
    <w:rsid w:val="00BB7233"/>
    <w:rsid w:val="00BC2D79"/>
    <w:rsid w:val="00C01D8C"/>
    <w:rsid w:val="00C3202B"/>
    <w:rsid w:val="00C5276F"/>
    <w:rsid w:val="00C5582C"/>
    <w:rsid w:val="00C61E9A"/>
    <w:rsid w:val="00C675DB"/>
    <w:rsid w:val="00C7492A"/>
    <w:rsid w:val="00C9025F"/>
    <w:rsid w:val="00C916CA"/>
    <w:rsid w:val="00C97F2B"/>
    <w:rsid w:val="00CB1059"/>
    <w:rsid w:val="00CE683B"/>
    <w:rsid w:val="00CF414C"/>
    <w:rsid w:val="00D14663"/>
    <w:rsid w:val="00D14873"/>
    <w:rsid w:val="00D15131"/>
    <w:rsid w:val="00D2119F"/>
    <w:rsid w:val="00D21E66"/>
    <w:rsid w:val="00D31319"/>
    <w:rsid w:val="00D449FD"/>
    <w:rsid w:val="00D46770"/>
    <w:rsid w:val="00D52483"/>
    <w:rsid w:val="00D54B42"/>
    <w:rsid w:val="00D65B38"/>
    <w:rsid w:val="00D70EE4"/>
    <w:rsid w:val="00D83588"/>
    <w:rsid w:val="00DA62B3"/>
    <w:rsid w:val="00DC4164"/>
    <w:rsid w:val="00DD3C61"/>
    <w:rsid w:val="00DD6BFD"/>
    <w:rsid w:val="00E20F9B"/>
    <w:rsid w:val="00E22136"/>
    <w:rsid w:val="00E24FC5"/>
    <w:rsid w:val="00E33F70"/>
    <w:rsid w:val="00E340EB"/>
    <w:rsid w:val="00E413A9"/>
    <w:rsid w:val="00E4512F"/>
    <w:rsid w:val="00E47DC4"/>
    <w:rsid w:val="00E54A49"/>
    <w:rsid w:val="00E618DC"/>
    <w:rsid w:val="00E65458"/>
    <w:rsid w:val="00E709EA"/>
    <w:rsid w:val="00E75268"/>
    <w:rsid w:val="00E8030A"/>
    <w:rsid w:val="00EA2BB6"/>
    <w:rsid w:val="00EA5DED"/>
    <w:rsid w:val="00EC17F7"/>
    <w:rsid w:val="00EC3A5A"/>
    <w:rsid w:val="00EE4D2F"/>
    <w:rsid w:val="00EF15BE"/>
    <w:rsid w:val="00EF2872"/>
    <w:rsid w:val="00F13181"/>
    <w:rsid w:val="00F21DE7"/>
    <w:rsid w:val="00F42B6F"/>
    <w:rsid w:val="00F437C8"/>
    <w:rsid w:val="00F45254"/>
    <w:rsid w:val="00F54AD8"/>
    <w:rsid w:val="00F601CE"/>
    <w:rsid w:val="00F653F3"/>
    <w:rsid w:val="00F73E45"/>
    <w:rsid w:val="00F73E46"/>
    <w:rsid w:val="00F758ED"/>
    <w:rsid w:val="00F85E9C"/>
    <w:rsid w:val="00F92F8A"/>
    <w:rsid w:val="00F93631"/>
    <w:rsid w:val="00FC01F3"/>
    <w:rsid w:val="00FE1C9C"/>
    <w:rsid w:val="00FE4C5B"/>
    <w:rsid w:val="00FE70CD"/>
    <w:rsid w:val="00FF06AC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#ffc"/>
    </o:shapedefaults>
    <o:shapelayout v:ext="edit">
      <o:idmap v:ext="edit" data="1"/>
    </o:shapelayout>
  </w:shapeDefaults>
  <w:decimalSymbol w:val="."/>
  <w:listSeparator w:val=","/>
  <w14:docId w14:val="10E5D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uiPriority="9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A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E2A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2A00"/>
    <w:pPr>
      <w:keepNext/>
      <w:outlineLvl w:val="1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8E2A0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C3A5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EC3A5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semiHidden/>
    <w:locked/>
    <w:rsid w:val="00EC3A5A"/>
    <w:rPr>
      <w:rFonts w:ascii="Calibri" w:hAnsi="Calibri" w:cs="Times New Roman"/>
      <w:b/>
      <w:bCs/>
      <w:sz w:val="28"/>
      <w:szCs w:val="28"/>
    </w:rPr>
  </w:style>
  <w:style w:type="character" w:styleId="CommentReference">
    <w:name w:val="annotation reference"/>
    <w:semiHidden/>
    <w:rsid w:val="008E2A00"/>
    <w:rPr>
      <w:rFonts w:cs="Times New Roman"/>
      <w:sz w:val="16"/>
      <w:szCs w:val="16"/>
    </w:rPr>
  </w:style>
  <w:style w:type="character" w:styleId="FootnoteReference">
    <w:name w:val="footnote reference"/>
    <w:semiHidden/>
    <w:rsid w:val="008E2A00"/>
    <w:rPr>
      <w:rFonts w:cs="Times New Roman"/>
      <w:vertAlign w:val="superscript"/>
    </w:rPr>
  </w:style>
  <w:style w:type="table" w:styleId="TableGrid">
    <w:name w:val="Table Grid"/>
    <w:basedOn w:val="TableNormal"/>
    <w:semiHidden/>
    <w:rsid w:val="008E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8E2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C3A5A"/>
    <w:rPr>
      <w:rFonts w:cs="Times New Roman"/>
      <w:sz w:val="2"/>
    </w:rPr>
  </w:style>
  <w:style w:type="paragraph" w:styleId="CommentText">
    <w:name w:val="annotation text"/>
    <w:basedOn w:val="Normal"/>
    <w:link w:val="CommentTextChar"/>
    <w:semiHidden/>
    <w:rsid w:val="008E2A00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EC3A5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E2A00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EC3A5A"/>
    <w:rPr>
      <w:rFonts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8E2A00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EC3A5A"/>
    <w:rPr>
      <w:rFonts w:cs="Times New Roman"/>
      <w:sz w:val="20"/>
      <w:szCs w:val="20"/>
    </w:rPr>
  </w:style>
  <w:style w:type="character" w:styleId="Hyperlink">
    <w:name w:val="Hyperlink"/>
    <w:uiPriority w:val="99"/>
    <w:semiHidden/>
    <w:rsid w:val="008E2A00"/>
    <w:rPr>
      <w:rFonts w:cs="Times New Roman"/>
      <w:color w:val="0000FF"/>
      <w:u w:val="single"/>
    </w:rPr>
  </w:style>
  <w:style w:type="paragraph" w:customStyle="1" w:styleId="CompanyName">
    <w:name w:val="Company Name"/>
    <w:basedOn w:val="Normal"/>
    <w:autoRedefine/>
    <w:rsid w:val="00CE683B"/>
    <w:pPr>
      <w:spacing w:after="120"/>
      <w:jc w:val="right"/>
    </w:pPr>
    <w:rPr>
      <w:rFonts w:ascii="Arial" w:hAnsi="Arial" w:cs="Arial"/>
      <w:b/>
      <w:noProof/>
      <w:color w:val="568378"/>
      <w:sz w:val="30"/>
    </w:rPr>
  </w:style>
  <w:style w:type="paragraph" w:customStyle="1" w:styleId="Address">
    <w:name w:val="Address"/>
    <w:basedOn w:val="Normal"/>
    <w:autoRedefine/>
    <w:rsid w:val="00690B48"/>
    <w:pPr>
      <w:jc w:val="right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Email">
    <w:name w:val="Email"/>
    <w:basedOn w:val="Normal"/>
    <w:rsid w:val="007449EB"/>
    <w:pPr>
      <w:jc w:val="right"/>
    </w:pPr>
    <w:rPr>
      <w:rFonts w:ascii="Arial" w:hAnsi="Arial" w:cs="Arial"/>
      <w:sz w:val="22"/>
    </w:rPr>
  </w:style>
  <w:style w:type="paragraph" w:customStyle="1" w:styleId="PhotoEditorTextbox">
    <w:name w:val="PhotoEditorTextbox"/>
    <w:basedOn w:val="Normal"/>
    <w:rsid w:val="0062212F"/>
    <w:rPr>
      <w:rFonts w:ascii="Arial" w:hAnsi="Arial"/>
      <w:sz w:val="16"/>
    </w:rPr>
  </w:style>
  <w:style w:type="paragraph" w:styleId="Title">
    <w:name w:val="Title"/>
    <w:basedOn w:val="Normal"/>
    <w:next w:val="Normal"/>
    <w:link w:val="TitleChar"/>
    <w:qFormat/>
    <w:locked/>
    <w:rsid w:val="001D5F9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D5F9B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qFormat/>
    <w:locked/>
    <w:rsid w:val="00935FBD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qFormat/>
    <w:locked/>
    <w:rsid w:val="00FE1C9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locked/>
    <w:rsid w:val="00FE1C9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Date">
    <w:name w:val="Date"/>
    <w:basedOn w:val="Normal"/>
    <w:next w:val="Normal"/>
    <w:rsid w:val="00933FAA"/>
  </w:style>
  <w:style w:type="paragraph" w:customStyle="1" w:styleId="Default">
    <w:name w:val="Default"/>
    <w:rsid w:val="00E24FC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rsid w:val="00B130D3"/>
    <w:rPr>
      <w:color w:val="800080"/>
      <w:u w:val="single"/>
    </w:rPr>
  </w:style>
  <w:style w:type="paragraph" w:customStyle="1" w:styleId="rtecenter">
    <w:name w:val="rtecenter"/>
    <w:basedOn w:val="Normal"/>
    <w:rsid w:val="005A2C37"/>
    <w:pPr>
      <w:spacing w:before="100" w:beforeAutospacing="1" w:after="100" w:afterAutospacing="1"/>
      <w:jc w:val="center"/>
    </w:pPr>
  </w:style>
  <w:style w:type="paragraph" w:styleId="Header">
    <w:name w:val="header"/>
    <w:basedOn w:val="Normal"/>
    <w:link w:val="HeaderChar"/>
    <w:uiPriority w:val="99"/>
    <w:rsid w:val="006E335D"/>
    <w:pPr>
      <w:tabs>
        <w:tab w:val="center" w:pos="4703"/>
        <w:tab w:val="right" w:pos="9406"/>
      </w:tabs>
    </w:pPr>
    <w:rPr>
      <w:lang w:val="en-GB"/>
    </w:rPr>
  </w:style>
  <w:style w:type="character" w:customStyle="1" w:styleId="HeaderChar">
    <w:name w:val="Header Char"/>
    <w:link w:val="Header"/>
    <w:uiPriority w:val="99"/>
    <w:rsid w:val="006E335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F60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601CE"/>
    <w:rPr>
      <w:sz w:val="24"/>
      <w:szCs w:val="24"/>
    </w:rPr>
  </w:style>
  <w:style w:type="paragraph" w:customStyle="1" w:styleId="mgnt-name">
    <w:name w:val="mgnt-name"/>
    <w:basedOn w:val="Normal"/>
    <w:rsid w:val="00E340EB"/>
    <w:pPr>
      <w:spacing w:before="100" w:beforeAutospacing="1" w:after="100" w:afterAutospacing="1"/>
    </w:pPr>
    <w:rPr>
      <w:lang w:val="en-GB" w:eastAsia="en-GB"/>
    </w:rPr>
  </w:style>
  <w:style w:type="paragraph" w:customStyle="1" w:styleId="mgnt-title">
    <w:name w:val="mgnt-title"/>
    <w:basedOn w:val="Normal"/>
    <w:rsid w:val="00E340EB"/>
    <w:pPr>
      <w:spacing w:before="100" w:beforeAutospacing="1" w:after="100" w:afterAutospacing="1"/>
    </w:pPr>
    <w:rPr>
      <w:lang w:val="en-GB" w:eastAsia="en-GB"/>
    </w:rPr>
  </w:style>
  <w:style w:type="paragraph" w:customStyle="1" w:styleId="about1-body">
    <w:name w:val="about1-body"/>
    <w:basedOn w:val="Normal"/>
    <w:rsid w:val="00E340EB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E340EB"/>
  </w:style>
  <w:style w:type="paragraph" w:customStyle="1" w:styleId="services-body">
    <w:name w:val="services-body"/>
    <w:basedOn w:val="Normal"/>
    <w:rsid w:val="00D15131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72"/>
    <w:rsid w:val="00DD3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uiPriority="9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A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E2A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2A00"/>
    <w:pPr>
      <w:keepNext/>
      <w:outlineLvl w:val="1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8E2A0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C3A5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EC3A5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semiHidden/>
    <w:locked/>
    <w:rsid w:val="00EC3A5A"/>
    <w:rPr>
      <w:rFonts w:ascii="Calibri" w:hAnsi="Calibri" w:cs="Times New Roman"/>
      <w:b/>
      <w:bCs/>
      <w:sz w:val="28"/>
      <w:szCs w:val="28"/>
    </w:rPr>
  </w:style>
  <w:style w:type="character" w:styleId="CommentReference">
    <w:name w:val="annotation reference"/>
    <w:semiHidden/>
    <w:rsid w:val="008E2A00"/>
    <w:rPr>
      <w:rFonts w:cs="Times New Roman"/>
      <w:sz w:val="16"/>
      <w:szCs w:val="16"/>
    </w:rPr>
  </w:style>
  <w:style w:type="character" w:styleId="FootnoteReference">
    <w:name w:val="footnote reference"/>
    <w:semiHidden/>
    <w:rsid w:val="008E2A00"/>
    <w:rPr>
      <w:rFonts w:cs="Times New Roman"/>
      <w:vertAlign w:val="superscript"/>
    </w:rPr>
  </w:style>
  <w:style w:type="table" w:styleId="TableGrid">
    <w:name w:val="Table Grid"/>
    <w:basedOn w:val="TableNormal"/>
    <w:semiHidden/>
    <w:rsid w:val="008E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8E2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C3A5A"/>
    <w:rPr>
      <w:rFonts w:cs="Times New Roman"/>
      <w:sz w:val="2"/>
    </w:rPr>
  </w:style>
  <w:style w:type="paragraph" w:styleId="CommentText">
    <w:name w:val="annotation text"/>
    <w:basedOn w:val="Normal"/>
    <w:link w:val="CommentTextChar"/>
    <w:semiHidden/>
    <w:rsid w:val="008E2A00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EC3A5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E2A00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EC3A5A"/>
    <w:rPr>
      <w:rFonts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8E2A00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EC3A5A"/>
    <w:rPr>
      <w:rFonts w:cs="Times New Roman"/>
      <w:sz w:val="20"/>
      <w:szCs w:val="20"/>
    </w:rPr>
  </w:style>
  <w:style w:type="character" w:styleId="Hyperlink">
    <w:name w:val="Hyperlink"/>
    <w:uiPriority w:val="99"/>
    <w:semiHidden/>
    <w:rsid w:val="008E2A00"/>
    <w:rPr>
      <w:rFonts w:cs="Times New Roman"/>
      <w:color w:val="0000FF"/>
      <w:u w:val="single"/>
    </w:rPr>
  </w:style>
  <w:style w:type="paragraph" w:customStyle="1" w:styleId="CompanyName">
    <w:name w:val="Company Name"/>
    <w:basedOn w:val="Normal"/>
    <w:autoRedefine/>
    <w:rsid w:val="00CE683B"/>
    <w:pPr>
      <w:spacing w:after="120"/>
      <w:jc w:val="right"/>
    </w:pPr>
    <w:rPr>
      <w:rFonts w:ascii="Arial" w:hAnsi="Arial" w:cs="Arial"/>
      <w:b/>
      <w:noProof/>
      <w:color w:val="568378"/>
      <w:sz w:val="30"/>
    </w:rPr>
  </w:style>
  <w:style w:type="paragraph" w:customStyle="1" w:styleId="Address">
    <w:name w:val="Address"/>
    <w:basedOn w:val="Normal"/>
    <w:autoRedefine/>
    <w:rsid w:val="00690B48"/>
    <w:pPr>
      <w:jc w:val="right"/>
    </w:pPr>
    <w:rPr>
      <w:rFonts w:ascii="Arial" w:hAnsi="Arial" w:cs="Arial"/>
      <w:noProof/>
      <w:color w:val="000000"/>
      <w:sz w:val="16"/>
      <w:szCs w:val="16"/>
    </w:rPr>
  </w:style>
  <w:style w:type="paragraph" w:customStyle="1" w:styleId="Email">
    <w:name w:val="Email"/>
    <w:basedOn w:val="Normal"/>
    <w:rsid w:val="007449EB"/>
    <w:pPr>
      <w:jc w:val="right"/>
    </w:pPr>
    <w:rPr>
      <w:rFonts w:ascii="Arial" w:hAnsi="Arial" w:cs="Arial"/>
      <w:sz w:val="22"/>
    </w:rPr>
  </w:style>
  <w:style w:type="paragraph" w:customStyle="1" w:styleId="PhotoEditorTextbox">
    <w:name w:val="PhotoEditorTextbox"/>
    <w:basedOn w:val="Normal"/>
    <w:rsid w:val="0062212F"/>
    <w:rPr>
      <w:rFonts w:ascii="Arial" w:hAnsi="Arial"/>
      <w:sz w:val="16"/>
    </w:rPr>
  </w:style>
  <w:style w:type="paragraph" w:styleId="Title">
    <w:name w:val="Title"/>
    <w:basedOn w:val="Normal"/>
    <w:next w:val="Normal"/>
    <w:link w:val="TitleChar"/>
    <w:qFormat/>
    <w:locked/>
    <w:rsid w:val="001D5F9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D5F9B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qFormat/>
    <w:locked/>
    <w:rsid w:val="00935FBD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qFormat/>
    <w:locked/>
    <w:rsid w:val="00FE1C9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locked/>
    <w:rsid w:val="00FE1C9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Date">
    <w:name w:val="Date"/>
    <w:basedOn w:val="Normal"/>
    <w:next w:val="Normal"/>
    <w:rsid w:val="00933FAA"/>
  </w:style>
  <w:style w:type="paragraph" w:customStyle="1" w:styleId="Default">
    <w:name w:val="Default"/>
    <w:rsid w:val="00E24FC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rsid w:val="00B130D3"/>
    <w:rPr>
      <w:color w:val="800080"/>
      <w:u w:val="single"/>
    </w:rPr>
  </w:style>
  <w:style w:type="paragraph" w:customStyle="1" w:styleId="rtecenter">
    <w:name w:val="rtecenter"/>
    <w:basedOn w:val="Normal"/>
    <w:rsid w:val="005A2C37"/>
    <w:pPr>
      <w:spacing w:before="100" w:beforeAutospacing="1" w:after="100" w:afterAutospacing="1"/>
      <w:jc w:val="center"/>
    </w:pPr>
  </w:style>
  <w:style w:type="paragraph" w:styleId="Header">
    <w:name w:val="header"/>
    <w:basedOn w:val="Normal"/>
    <w:link w:val="HeaderChar"/>
    <w:uiPriority w:val="99"/>
    <w:rsid w:val="006E335D"/>
    <w:pPr>
      <w:tabs>
        <w:tab w:val="center" w:pos="4703"/>
        <w:tab w:val="right" w:pos="9406"/>
      </w:tabs>
    </w:pPr>
    <w:rPr>
      <w:lang w:val="en-GB"/>
    </w:rPr>
  </w:style>
  <w:style w:type="character" w:customStyle="1" w:styleId="HeaderChar">
    <w:name w:val="Header Char"/>
    <w:link w:val="Header"/>
    <w:uiPriority w:val="99"/>
    <w:rsid w:val="006E335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F60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601CE"/>
    <w:rPr>
      <w:sz w:val="24"/>
      <w:szCs w:val="24"/>
    </w:rPr>
  </w:style>
  <w:style w:type="paragraph" w:customStyle="1" w:styleId="mgnt-name">
    <w:name w:val="mgnt-name"/>
    <w:basedOn w:val="Normal"/>
    <w:rsid w:val="00E340EB"/>
    <w:pPr>
      <w:spacing w:before="100" w:beforeAutospacing="1" w:after="100" w:afterAutospacing="1"/>
    </w:pPr>
    <w:rPr>
      <w:lang w:val="en-GB" w:eastAsia="en-GB"/>
    </w:rPr>
  </w:style>
  <w:style w:type="paragraph" w:customStyle="1" w:styleId="mgnt-title">
    <w:name w:val="mgnt-title"/>
    <w:basedOn w:val="Normal"/>
    <w:rsid w:val="00E340EB"/>
    <w:pPr>
      <w:spacing w:before="100" w:beforeAutospacing="1" w:after="100" w:afterAutospacing="1"/>
    </w:pPr>
    <w:rPr>
      <w:lang w:val="en-GB" w:eastAsia="en-GB"/>
    </w:rPr>
  </w:style>
  <w:style w:type="paragraph" w:customStyle="1" w:styleId="about1-body">
    <w:name w:val="about1-body"/>
    <w:basedOn w:val="Normal"/>
    <w:rsid w:val="00E340EB"/>
    <w:pPr>
      <w:spacing w:before="100" w:beforeAutospacing="1" w:after="100" w:afterAutospacing="1"/>
    </w:pPr>
    <w:rPr>
      <w:lang w:val="en-GB" w:eastAsia="en-GB"/>
    </w:rPr>
  </w:style>
  <w:style w:type="character" w:customStyle="1" w:styleId="apple-converted-space">
    <w:name w:val="apple-converted-space"/>
    <w:basedOn w:val="DefaultParagraphFont"/>
    <w:rsid w:val="00E340EB"/>
  </w:style>
  <w:style w:type="paragraph" w:customStyle="1" w:styleId="services-body">
    <w:name w:val="services-body"/>
    <w:basedOn w:val="Normal"/>
    <w:rsid w:val="00D15131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72"/>
    <w:rsid w:val="00DD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ocol.un.org/dgacm/pls/site.nsf/xpSearchResults.xsp?search=forms" TargetMode="External"/><Relationship Id="rId13" Type="http://schemas.openxmlformats.org/officeDocument/2006/relationships/hyperlink" Target="http://www.un.org/en/sc/" TargetMode="External"/><Relationship Id="rId18" Type="http://schemas.openxmlformats.org/officeDocument/2006/relationships/hyperlink" Target="http://www.un.org/en/ecosoc/" TargetMode="External"/><Relationship Id="rId26" Type="http://schemas.openxmlformats.org/officeDocument/2006/relationships/hyperlink" Target="http://www.icj-cij.org/homepage/" TargetMode="External"/><Relationship Id="rId39" Type="http://schemas.openxmlformats.org/officeDocument/2006/relationships/hyperlink" Target="http://protocol.un.org/dgacm/pls/site.nsf/Registration.x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un.org/en/sections/documents/journal-united-nations/" TargetMode="External"/><Relationship Id="rId34" Type="http://schemas.openxmlformats.org/officeDocument/2006/relationships/hyperlink" Target="https://eroom.un.org/eRo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un.org/en/index.html" TargetMode="External"/><Relationship Id="rId17" Type="http://schemas.openxmlformats.org/officeDocument/2006/relationships/hyperlink" Target="https://www.un.org/sg/en" TargetMode="External"/><Relationship Id="rId25" Type="http://schemas.openxmlformats.org/officeDocument/2006/relationships/hyperlink" Target="http://www.un.org/pga/71/" TargetMode="External"/><Relationship Id="rId33" Type="http://schemas.openxmlformats.org/officeDocument/2006/relationships/hyperlink" Target="https://library.un.org/" TargetMode="External"/><Relationship Id="rId38" Type="http://schemas.openxmlformats.org/officeDocument/2006/relationships/hyperlink" Target="https://eroom.un.org/eRo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cj-cij.org/homepage/" TargetMode="External"/><Relationship Id="rId20" Type="http://schemas.openxmlformats.org/officeDocument/2006/relationships/hyperlink" Target="https://www.un.int/protocol/sites/www.un.int/files/Protocol%20and%20Liaison%20Service/bb305.pdf" TargetMode="External"/><Relationship Id="rId29" Type="http://schemas.openxmlformats.org/officeDocument/2006/relationships/hyperlink" Target="https://sustainabledevelopment.un.org/sdgs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cms.un.org/cp2/Account/LogOn?ReturnUrl=%2fcp2" TargetMode="External"/><Relationship Id="rId24" Type="http://schemas.openxmlformats.org/officeDocument/2006/relationships/hyperlink" Target="http://www.un.org/en/ga/meetings/" TargetMode="External"/><Relationship Id="rId32" Type="http://schemas.openxmlformats.org/officeDocument/2006/relationships/hyperlink" Target="https://documents.un.org/prod/ods.nsf/home.xsp" TargetMode="External"/><Relationship Id="rId37" Type="http://schemas.openxmlformats.org/officeDocument/2006/relationships/hyperlink" Target="https://library.un.org/" TargetMode="External"/><Relationship Id="rId40" Type="http://schemas.openxmlformats.org/officeDocument/2006/relationships/hyperlink" Target="mailto:request-for-services@un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n.org/pga/71/" TargetMode="External"/><Relationship Id="rId23" Type="http://schemas.openxmlformats.org/officeDocument/2006/relationships/hyperlink" Target="http://www.un.org/en/sc/" TargetMode="External"/><Relationship Id="rId28" Type="http://schemas.openxmlformats.org/officeDocument/2006/relationships/hyperlink" Target="http://www.un.org/en/ecosoc/" TargetMode="External"/><Relationship Id="rId36" Type="http://schemas.openxmlformats.org/officeDocument/2006/relationships/hyperlink" Target="https://documents.un.org/prod/ods.nsf/home.xsp" TargetMode="External"/><Relationship Id="rId10" Type="http://schemas.openxmlformats.org/officeDocument/2006/relationships/hyperlink" Target="https://protocol.un.org/dgacm/pls/site.nsf/xpSearchResults.xsp?search=forms" TargetMode="External"/><Relationship Id="rId19" Type="http://schemas.openxmlformats.org/officeDocument/2006/relationships/hyperlink" Target="https://sustainabledevelopment.un.org/sdgs" TargetMode="External"/><Relationship Id="rId31" Type="http://schemas.openxmlformats.org/officeDocument/2006/relationships/hyperlink" Target="http://www.un.org/en/sections/documents/journal-united-nations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cms.un.org/cp2/Account/LogOn?ReturnUrl=%2fcp2" TargetMode="External"/><Relationship Id="rId14" Type="http://schemas.openxmlformats.org/officeDocument/2006/relationships/hyperlink" Target="http://www.un.org/en/ga/meetings/" TargetMode="External"/><Relationship Id="rId22" Type="http://schemas.openxmlformats.org/officeDocument/2006/relationships/hyperlink" Target="http://www.un.org/en/index.html" TargetMode="External"/><Relationship Id="rId27" Type="http://schemas.openxmlformats.org/officeDocument/2006/relationships/hyperlink" Target="https://www.un.org/sg/en" TargetMode="External"/><Relationship Id="rId30" Type="http://schemas.openxmlformats.org/officeDocument/2006/relationships/hyperlink" Target="https://www.un.int/protocol/sites/www.un.int/files/Protocol%20and%20Liaison%20Service/bb305.pdf" TargetMode="External"/><Relationship Id="rId35" Type="http://schemas.openxmlformats.org/officeDocument/2006/relationships/hyperlink" Target="http://protocol.un.org/dgacm/pls/site.nsf/Registration.xsp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nitar1\LOCALS~1\Temp\TS03000329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TS030003293</Template>
  <TotalTime>411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United Nations</Company>
  <LinksUpToDate>false</LinksUpToDate>
  <CharactersWithSpaces>1193</CharactersWithSpaces>
  <SharedDoc>false</SharedDoc>
  <HLinks>
    <vt:vector size="12" baseType="variant">
      <vt:variant>
        <vt:i4>4325492</vt:i4>
      </vt:variant>
      <vt:variant>
        <vt:i4>3</vt:i4>
      </vt:variant>
      <vt:variant>
        <vt:i4>0</vt:i4>
      </vt:variant>
      <vt:variant>
        <vt:i4>5</vt:i4>
      </vt:variant>
      <vt:variant>
        <vt:lpwstr>mailto:nyo@unitar.org</vt:lpwstr>
      </vt:variant>
      <vt:variant>
        <vt:lpwstr/>
      </vt:variant>
      <vt:variant>
        <vt:i4>6029406</vt:i4>
      </vt:variant>
      <vt:variant>
        <vt:i4>0</vt:i4>
      </vt:variant>
      <vt:variant>
        <vt:i4>0</vt:i4>
      </vt:variant>
      <vt:variant>
        <vt:i4>5</vt:i4>
      </vt:variant>
      <vt:variant>
        <vt:lpwstr>http://www.unitar.org/ny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Unitar1</dc:creator>
  <cp:lastModifiedBy>Unitar1</cp:lastModifiedBy>
  <cp:revision>18</cp:revision>
  <cp:lastPrinted>2016-11-23T14:32:00Z</cp:lastPrinted>
  <dcterms:created xsi:type="dcterms:W3CDTF">2016-11-16T16:48:00Z</dcterms:created>
  <dcterms:modified xsi:type="dcterms:W3CDTF">2016-11-23T15:26:00Z</dcterms:modified>
  <cp:category>Flyers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TC300032939990</vt:lpwstr>
  </property>
</Properties>
</file>