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55"/>
        <w:tblW w:w="15984" w:type="dxa"/>
        <w:tblLook w:val="04A0" w:firstRow="1" w:lastRow="0" w:firstColumn="1" w:lastColumn="0" w:noHBand="0" w:noVBand="1"/>
      </w:tblPr>
      <w:tblGrid>
        <w:gridCol w:w="2004"/>
        <w:gridCol w:w="2065"/>
        <w:gridCol w:w="494"/>
        <w:gridCol w:w="2068"/>
        <w:gridCol w:w="424"/>
        <w:gridCol w:w="2000"/>
        <w:gridCol w:w="489"/>
        <w:gridCol w:w="6440"/>
      </w:tblGrid>
      <w:tr w:rsidR="009070AC" w:rsidRPr="00BB4221" w14:paraId="5A59DABE" w14:textId="77777777" w:rsidTr="009070AC">
        <w:trPr>
          <w:trHeight w:val="416"/>
        </w:trPr>
        <w:tc>
          <w:tcPr>
            <w:tcW w:w="2004" w:type="dxa"/>
          </w:tcPr>
          <w:p w14:paraId="7D7CCF53" w14:textId="088D873F" w:rsidR="009070AC" w:rsidRPr="009070AC" w:rsidRDefault="003737A8" w:rsidP="003736A6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</w:t>
            </w:r>
          </w:p>
        </w:tc>
        <w:tc>
          <w:tcPr>
            <w:tcW w:w="2065" w:type="dxa"/>
          </w:tcPr>
          <w:p w14:paraId="382A8D7B" w14:textId="77777777" w:rsidR="009070AC" w:rsidRPr="009070AC" w:rsidRDefault="009070AC" w:rsidP="003736A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9070AC"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494" w:type="dxa"/>
          </w:tcPr>
          <w:p w14:paraId="5382687F" w14:textId="77777777" w:rsidR="009070AC" w:rsidRPr="009070AC" w:rsidRDefault="009070AC" w:rsidP="003736A6">
            <w:pPr>
              <w:spacing w:after="0" w:line="240" w:lineRule="auto"/>
              <w:ind w:left="3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14:paraId="4CEFAE8C" w14:textId="77777777" w:rsidR="009070AC" w:rsidRPr="009070AC" w:rsidRDefault="009070AC" w:rsidP="003736A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9070AC"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424" w:type="dxa"/>
          </w:tcPr>
          <w:p w14:paraId="2208059B" w14:textId="77777777" w:rsidR="009070AC" w:rsidRPr="009070AC" w:rsidRDefault="009070AC" w:rsidP="003736A6">
            <w:pPr>
              <w:spacing w:after="0" w:line="240" w:lineRule="auto"/>
              <w:ind w:left="3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CBCF7F" w14:textId="77777777" w:rsidR="009070AC" w:rsidRPr="009070AC" w:rsidRDefault="009070AC" w:rsidP="003736A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9070AC"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489" w:type="dxa"/>
          </w:tcPr>
          <w:p w14:paraId="2DE3F9DA" w14:textId="77777777" w:rsidR="009070AC" w:rsidRPr="009070AC" w:rsidRDefault="009070AC" w:rsidP="003736A6">
            <w:pPr>
              <w:spacing w:after="0" w:line="240" w:lineRule="auto"/>
              <w:ind w:left="3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40" w:type="dxa"/>
          </w:tcPr>
          <w:p w14:paraId="1DF4FB4F" w14:textId="77777777" w:rsidR="009070AC" w:rsidRPr="009070AC" w:rsidRDefault="009070AC" w:rsidP="003736A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9070AC">
              <w:rPr>
                <w:b/>
                <w:sz w:val="20"/>
                <w:szCs w:val="20"/>
              </w:rPr>
              <w:t>Write in a sentence</w:t>
            </w:r>
          </w:p>
        </w:tc>
      </w:tr>
      <w:tr w:rsidR="000D542B" w:rsidRPr="00BB4221" w14:paraId="2E354CA2" w14:textId="77777777" w:rsidTr="003736A6">
        <w:trPr>
          <w:trHeight w:val="519"/>
        </w:trPr>
        <w:tc>
          <w:tcPr>
            <w:tcW w:w="2004" w:type="dxa"/>
            <w:shd w:val="clear" w:color="auto" w:fill="F2F2F2" w:themeFill="background1" w:themeFillShade="F2"/>
          </w:tcPr>
          <w:p w14:paraId="44298B15" w14:textId="1810C56F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forgetting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8C9793A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343C5C5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0AAE7CC0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62F485C0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59BBF2D6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1A5FDEA6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6AED5726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2253E84F" w14:textId="77777777" w:rsidTr="003736A6">
        <w:trPr>
          <w:trHeight w:val="519"/>
        </w:trPr>
        <w:tc>
          <w:tcPr>
            <w:tcW w:w="2004" w:type="dxa"/>
          </w:tcPr>
          <w:p w14:paraId="4DC9B832" w14:textId="11C23000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forgot</w:t>
            </w:r>
          </w:p>
        </w:tc>
        <w:tc>
          <w:tcPr>
            <w:tcW w:w="2065" w:type="dxa"/>
          </w:tcPr>
          <w:p w14:paraId="4EAC2BB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</w:tcPr>
          <w:p w14:paraId="3E168F68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028866E5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14:paraId="45E01810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14:paraId="4107F27C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</w:tcPr>
          <w:p w14:paraId="68EE5344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14:paraId="19FD37D7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7FE4C283" w14:textId="77777777" w:rsidTr="003736A6">
        <w:trPr>
          <w:trHeight w:val="519"/>
        </w:trPr>
        <w:tc>
          <w:tcPr>
            <w:tcW w:w="2004" w:type="dxa"/>
            <w:shd w:val="clear" w:color="auto" w:fill="F2F2F2" w:themeFill="background1" w:themeFillShade="F2"/>
          </w:tcPr>
          <w:p w14:paraId="0803D0D4" w14:textId="717AA260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forgotten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156F1C5A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629F592C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162CDAD5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51D3DBC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47A3E059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74E29BD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3482257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475DAE00" w14:textId="77777777" w:rsidTr="003736A6">
        <w:trPr>
          <w:trHeight w:val="519"/>
        </w:trPr>
        <w:tc>
          <w:tcPr>
            <w:tcW w:w="2004" w:type="dxa"/>
          </w:tcPr>
          <w:p w14:paraId="06070BD6" w14:textId="04BAA40D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permit</w:t>
            </w:r>
          </w:p>
        </w:tc>
        <w:tc>
          <w:tcPr>
            <w:tcW w:w="2065" w:type="dxa"/>
          </w:tcPr>
          <w:p w14:paraId="575DC81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</w:tcPr>
          <w:p w14:paraId="43D2E34A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0C667729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14:paraId="51F61B3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14:paraId="697FC79A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</w:tcPr>
          <w:p w14:paraId="661953F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14:paraId="74B7B9BE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42E2F1E1" w14:textId="77777777" w:rsidTr="003736A6">
        <w:trPr>
          <w:trHeight w:val="519"/>
        </w:trPr>
        <w:tc>
          <w:tcPr>
            <w:tcW w:w="2004" w:type="dxa"/>
            <w:shd w:val="clear" w:color="auto" w:fill="F2F2F2" w:themeFill="background1" w:themeFillShade="F2"/>
          </w:tcPr>
          <w:p w14:paraId="6FE91921" w14:textId="777EC128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permitting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5C75ECB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33080247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554C1BAF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63CEE3C3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13048BDB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3076062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3AD61B5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6F136888" w14:textId="77777777" w:rsidTr="003736A6">
        <w:trPr>
          <w:trHeight w:val="519"/>
        </w:trPr>
        <w:tc>
          <w:tcPr>
            <w:tcW w:w="2004" w:type="dxa"/>
          </w:tcPr>
          <w:p w14:paraId="17661D75" w14:textId="272ABF77" w:rsidR="000D542B" w:rsidRPr="009070AC" w:rsidRDefault="000D542B" w:rsidP="000D542B">
            <w:pPr>
              <w:spacing w:after="0" w:line="240" w:lineRule="auto"/>
              <w:ind w:left="360"/>
              <w:jc w:val="center"/>
              <w:rPr>
                <w:color w:val="00B050"/>
              </w:rPr>
            </w:pPr>
            <w:r>
              <w:rPr>
                <w:sz w:val="24"/>
                <w:szCs w:val="24"/>
              </w:rPr>
              <w:t>prefer</w:t>
            </w:r>
          </w:p>
        </w:tc>
        <w:tc>
          <w:tcPr>
            <w:tcW w:w="2065" w:type="dxa"/>
          </w:tcPr>
          <w:p w14:paraId="4384C761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</w:tcPr>
          <w:p w14:paraId="57E19EB7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0592C174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14:paraId="6A1432F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14:paraId="23F5086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</w:tcPr>
          <w:p w14:paraId="0A510263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14:paraId="60D539B3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04029B" w14:paraId="267B1B34" w14:textId="77777777" w:rsidTr="003736A6">
        <w:trPr>
          <w:trHeight w:val="561"/>
        </w:trPr>
        <w:tc>
          <w:tcPr>
            <w:tcW w:w="2004" w:type="dxa"/>
            <w:shd w:val="clear" w:color="auto" w:fill="F2F2F2" w:themeFill="background1" w:themeFillShade="F2"/>
          </w:tcPr>
          <w:p w14:paraId="569E27CF" w14:textId="5004D947" w:rsidR="000D542B" w:rsidRPr="009070AC" w:rsidRDefault="000D542B" w:rsidP="000D542B">
            <w:pPr>
              <w:pStyle w:val="Default"/>
              <w:spacing w:line="276" w:lineRule="auto"/>
              <w:ind w:left="360"/>
              <w:jc w:val="center"/>
              <w:rPr>
                <w:rFonts w:asciiTheme="minorHAnsi" w:hAnsiTheme="minorHAnsi"/>
                <w:color w:val="00B050"/>
              </w:rPr>
            </w:pPr>
            <w:r>
              <w:rPr>
                <w:rFonts w:asciiTheme="minorHAnsi" w:hAnsiTheme="minorHAnsi"/>
                <w:color w:val="auto"/>
              </w:rPr>
              <w:t>preferred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C6A1A87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5D8856DA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5278D0AC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7FEA2A67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55699C0A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4F9417C1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7F602512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04029B" w14:paraId="5BA04FEB" w14:textId="77777777" w:rsidTr="003736A6">
        <w:trPr>
          <w:trHeight w:val="561"/>
        </w:trPr>
        <w:tc>
          <w:tcPr>
            <w:tcW w:w="2004" w:type="dxa"/>
          </w:tcPr>
          <w:p w14:paraId="5BCF5083" w14:textId="3CDD526E" w:rsidR="000D542B" w:rsidRPr="009070AC" w:rsidRDefault="000D542B" w:rsidP="000D542B">
            <w:pPr>
              <w:pStyle w:val="Default"/>
              <w:spacing w:line="276" w:lineRule="auto"/>
              <w:ind w:left="360"/>
              <w:jc w:val="center"/>
              <w:rPr>
                <w:rFonts w:asciiTheme="minorHAnsi" w:hAnsiTheme="minorHAnsi"/>
                <w:color w:val="00B050"/>
              </w:rPr>
            </w:pPr>
            <w:r>
              <w:rPr>
                <w:rFonts w:asciiTheme="minorHAnsi" w:hAnsiTheme="minorHAnsi"/>
                <w:color w:val="auto"/>
              </w:rPr>
              <w:t>referring</w:t>
            </w:r>
          </w:p>
        </w:tc>
        <w:tc>
          <w:tcPr>
            <w:tcW w:w="2065" w:type="dxa"/>
          </w:tcPr>
          <w:p w14:paraId="3B509B64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</w:tcPr>
          <w:p w14:paraId="1E661117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4CAA56F4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14:paraId="3DD69FF0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14:paraId="6DC29719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</w:tcPr>
          <w:p w14:paraId="5D2B7CE9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14:paraId="6863E6F6" w14:textId="77777777" w:rsidR="000D542B" w:rsidRPr="0004029B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4A45CF8A" w14:textId="77777777" w:rsidTr="003736A6">
        <w:trPr>
          <w:trHeight w:val="561"/>
        </w:trPr>
        <w:tc>
          <w:tcPr>
            <w:tcW w:w="2004" w:type="dxa"/>
            <w:shd w:val="clear" w:color="auto" w:fill="F2F2F2" w:themeFill="background1" w:themeFillShade="F2"/>
          </w:tcPr>
          <w:p w14:paraId="3026E16F" w14:textId="2DE8DFD3" w:rsidR="000D542B" w:rsidRPr="009070AC" w:rsidRDefault="000D542B" w:rsidP="000D542B">
            <w:pPr>
              <w:pStyle w:val="Default"/>
              <w:spacing w:line="276" w:lineRule="auto"/>
              <w:ind w:left="360"/>
              <w:jc w:val="center"/>
              <w:rPr>
                <w:rFonts w:asciiTheme="minorHAnsi" w:hAnsiTheme="minorHAnsi"/>
                <w:color w:val="00B050"/>
              </w:rPr>
            </w:pPr>
            <w:r>
              <w:rPr>
                <w:rFonts w:asciiTheme="minorHAnsi" w:hAnsiTheme="minorHAnsi"/>
                <w:color w:val="auto"/>
              </w:rPr>
              <w:t>stoppable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5EA32ADA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34AFCAA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56FD6FBC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53B452B1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47D5308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58B2CDC2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5E8C5FD8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BB4221" w14:paraId="44ED1AEA" w14:textId="77777777" w:rsidTr="003736A6">
        <w:trPr>
          <w:trHeight w:val="561"/>
        </w:trPr>
        <w:tc>
          <w:tcPr>
            <w:tcW w:w="2004" w:type="dxa"/>
          </w:tcPr>
          <w:p w14:paraId="7337B473" w14:textId="6D21477D" w:rsidR="000D542B" w:rsidRPr="009070AC" w:rsidRDefault="000D542B" w:rsidP="000D542B">
            <w:pPr>
              <w:pStyle w:val="Default"/>
              <w:spacing w:line="276" w:lineRule="auto"/>
              <w:ind w:left="360"/>
              <w:jc w:val="center"/>
              <w:rPr>
                <w:rFonts w:asciiTheme="minorHAnsi" w:hAnsiTheme="minorHAnsi"/>
                <w:color w:val="00B050"/>
              </w:rPr>
            </w:pPr>
            <w:r>
              <w:rPr>
                <w:rFonts w:asciiTheme="minorHAnsi" w:hAnsiTheme="minorHAnsi"/>
                <w:color w:val="C00000"/>
              </w:rPr>
              <w:t>apparent</w:t>
            </w:r>
          </w:p>
        </w:tc>
        <w:tc>
          <w:tcPr>
            <w:tcW w:w="2065" w:type="dxa"/>
          </w:tcPr>
          <w:p w14:paraId="3B129F61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4" w:type="dxa"/>
          </w:tcPr>
          <w:p w14:paraId="547932F7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48A508B1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14:paraId="7E4B5BC4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14:paraId="2C0C7CDE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89" w:type="dxa"/>
          </w:tcPr>
          <w:p w14:paraId="761F247D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14:paraId="23C7D96E" w14:textId="77777777" w:rsidR="000D542B" w:rsidRPr="00773209" w:rsidRDefault="000D542B" w:rsidP="000D542B">
            <w:pPr>
              <w:ind w:left="360"/>
              <w:rPr>
                <w:sz w:val="24"/>
                <w:szCs w:val="24"/>
              </w:rPr>
            </w:pPr>
          </w:p>
        </w:tc>
      </w:tr>
      <w:tr w:rsidR="000D542B" w:rsidRPr="00AA39ED" w14:paraId="0ADF9DFD" w14:textId="77777777" w:rsidTr="003736A6">
        <w:trPr>
          <w:trHeight w:val="561"/>
        </w:trPr>
        <w:tc>
          <w:tcPr>
            <w:tcW w:w="2004" w:type="dxa"/>
            <w:shd w:val="clear" w:color="auto" w:fill="F2F2F2" w:themeFill="background1" w:themeFillShade="F2"/>
          </w:tcPr>
          <w:p w14:paraId="572E678F" w14:textId="603EDD4D" w:rsidR="000D542B" w:rsidRPr="009070AC" w:rsidRDefault="000D542B" w:rsidP="000D542B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color w:val="C00000"/>
              </w:rPr>
            </w:pPr>
            <w:r>
              <w:rPr>
                <w:rFonts w:asciiTheme="minorHAnsi" w:hAnsiTheme="minorHAnsi"/>
                <w:color w:val="C00000"/>
              </w:rPr>
              <w:t>exaggerate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2A47D003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2003CE9F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4D1A60D5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0801B8A1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4514A585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441EBF86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6AA65A35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0D542B" w:rsidRPr="00AA39ED" w14:paraId="377B2DF9" w14:textId="77777777" w:rsidTr="003736A6">
        <w:trPr>
          <w:trHeight w:val="561"/>
        </w:trPr>
        <w:tc>
          <w:tcPr>
            <w:tcW w:w="2004" w:type="dxa"/>
            <w:shd w:val="clear" w:color="auto" w:fill="auto"/>
          </w:tcPr>
          <w:p w14:paraId="3FBCBA9E" w14:textId="728E7315" w:rsidR="000D542B" w:rsidRPr="009070AC" w:rsidRDefault="000D542B" w:rsidP="000D542B">
            <w:pPr>
              <w:pStyle w:val="Default"/>
              <w:jc w:val="center"/>
              <w:rPr>
                <w:color w:val="C00000"/>
              </w:rPr>
            </w:pPr>
            <w:r w:rsidRPr="00F82A01">
              <w:rPr>
                <w:color w:val="C00000"/>
                <w:sz w:val="24"/>
                <w:szCs w:val="24"/>
              </w:rPr>
              <w:t>relevant</w:t>
            </w:r>
          </w:p>
        </w:tc>
        <w:tc>
          <w:tcPr>
            <w:tcW w:w="2065" w:type="dxa"/>
            <w:shd w:val="clear" w:color="auto" w:fill="auto"/>
          </w:tcPr>
          <w:p w14:paraId="465012B8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auto"/>
          </w:tcPr>
          <w:p w14:paraId="08EAF616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auto"/>
          </w:tcPr>
          <w:p w14:paraId="38EF6A48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</w:tcPr>
          <w:p w14:paraId="53CD2026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7F574364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auto"/>
          </w:tcPr>
          <w:p w14:paraId="51C1619E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auto"/>
          </w:tcPr>
          <w:p w14:paraId="02CAC1D8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0D542B" w:rsidRPr="00AA39ED" w14:paraId="4E17D403" w14:textId="77777777" w:rsidTr="003736A6">
        <w:trPr>
          <w:trHeight w:val="561"/>
        </w:trPr>
        <w:tc>
          <w:tcPr>
            <w:tcW w:w="2004" w:type="dxa"/>
            <w:shd w:val="clear" w:color="auto" w:fill="F2F2F2" w:themeFill="background1" w:themeFillShade="F2"/>
          </w:tcPr>
          <w:p w14:paraId="0B9F6D46" w14:textId="3B3F877B" w:rsidR="000D542B" w:rsidRPr="009070AC" w:rsidRDefault="000D542B" w:rsidP="000D542B">
            <w:pPr>
              <w:pStyle w:val="Default"/>
              <w:jc w:val="center"/>
              <w:rPr>
                <w:color w:val="C00000"/>
              </w:rPr>
            </w:pPr>
            <w:r w:rsidRPr="00F82A01">
              <w:rPr>
                <w:rFonts w:asciiTheme="minorHAnsi" w:hAnsiTheme="minorHAnsi"/>
                <w:color w:val="C00000"/>
              </w:rPr>
              <w:t>achieve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7E2FC94D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F2F2F2" w:themeFill="background1" w:themeFillShade="F2"/>
          </w:tcPr>
          <w:p w14:paraId="0A4A9BFE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F2F2F2" w:themeFill="background1" w:themeFillShade="F2"/>
          </w:tcPr>
          <w:p w14:paraId="6B4F0D0D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2F2F2" w:themeFill="background1" w:themeFillShade="F2"/>
          </w:tcPr>
          <w:p w14:paraId="52B4AB40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F2F2F2" w:themeFill="background1" w:themeFillShade="F2"/>
          </w:tcPr>
          <w:p w14:paraId="781A9615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F2F2F2" w:themeFill="background1" w:themeFillShade="F2"/>
          </w:tcPr>
          <w:p w14:paraId="2EFC89AF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F2F2F2" w:themeFill="background1" w:themeFillShade="F2"/>
          </w:tcPr>
          <w:p w14:paraId="293AC156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0D542B" w:rsidRPr="00AA39ED" w14:paraId="0EFDE9B4" w14:textId="77777777" w:rsidTr="003736A6">
        <w:trPr>
          <w:trHeight w:val="561"/>
        </w:trPr>
        <w:tc>
          <w:tcPr>
            <w:tcW w:w="2004" w:type="dxa"/>
            <w:shd w:val="clear" w:color="auto" w:fill="auto"/>
          </w:tcPr>
          <w:p w14:paraId="032D53C8" w14:textId="3C27CAF8" w:rsidR="000D542B" w:rsidRPr="009070AC" w:rsidRDefault="000D542B" w:rsidP="000D542B">
            <w:pPr>
              <w:pStyle w:val="Default"/>
              <w:jc w:val="center"/>
              <w:rPr>
                <w:color w:val="C00000"/>
              </w:rPr>
            </w:pPr>
            <w:r w:rsidRPr="00F82A01">
              <w:rPr>
                <w:rFonts w:asciiTheme="minorHAnsi" w:hAnsiTheme="minorHAnsi"/>
                <w:color w:val="C00000"/>
              </w:rPr>
              <w:t>curiosity</w:t>
            </w:r>
          </w:p>
        </w:tc>
        <w:tc>
          <w:tcPr>
            <w:tcW w:w="2065" w:type="dxa"/>
            <w:shd w:val="clear" w:color="auto" w:fill="auto"/>
          </w:tcPr>
          <w:p w14:paraId="7CF3C737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auto"/>
          </w:tcPr>
          <w:p w14:paraId="2F2E8597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auto"/>
          </w:tcPr>
          <w:p w14:paraId="26C7BEF5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</w:tcPr>
          <w:p w14:paraId="57F59352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03219439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auto"/>
          </w:tcPr>
          <w:p w14:paraId="3A40039B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auto"/>
          </w:tcPr>
          <w:p w14:paraId="44D7344B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0D542B" w:rsidRPr="00AA39ED" w14:paraId="4E77B020" w14:textId="77777777" w:rsidTr="003736A6">
        <w:trPr>
          <w:trHeight w:val="561"/>
        </w:trPr>
        <w:tc>
          <w:tcPr>
            <w:tcW w:w="2004" w:type="dxa"/>
            <w:shd w:val="clear" w:color="auto" w:fill="E7E6E6" w:themeFill="background2"/>
          </w:tcPr>
          <w:p w14:paraId="3DFB6AAB" w14:textId="37CECEC9" w:rsidR="000D542B" w:rsidRPr="009070AC" w:rsidRDefault="000D542B" w:rsidP="000D542B">
            <w:pPr>
              <w:pStyle w:val="Default"/>
              <w:jc w:val="center"/>
              <w:rPr>
                <w:color w:val="C00000"/>
              </w:rPr>
            </w:pPr>
            <w:r w:rsidRPr="00F82A01">
              <w:rPr>
                <w:color w:val="C00000"/>
              </w:rPr>
              <w:t>definite</w:t>
            </w:r>
          </w:p>
        </w:tc>
        <w:tc>
          <w:tcPr>
            <w:tcW w:w="2065" w:type="dxa"/>
            <w:shd w:val="clear" w:color="auto" w:fill="E7E6E6" w:themeFill="background2"/>
          </w:tcPr>
          <w:p w14:paraId="7137F883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E7E6E6" w:themeFill="background2"/>
          </w:tcPr>
          <w:p w14:paraId="0B45A3FE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E7E6E6" w:themeFill="background2"/>
          </w:tcPr>
          <w:p w14:paraId="09B0F80E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6528EE13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E7E6E6" w:themeFill="background2"/>
          </w:tcPr>
          <w:p w14:paraId="6E42498F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E7E6E6" w:themeFill="background2"/>
          </w:tcPr>
          <w:p w14:paraId="000CDA0E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E7E6E6" w:themeFill="background2"/>
          </w:tcPr>
          <w:p w14:paraId="0815FC2B" w14:textId="77777777" w:rsidR="000D542B" w:rsidRPr="00AA39ED" w:rsidRDefault="000D542B" w:rsidP="000D542B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496C21" w:rsidRPr="00AA39ED" w14:paraId="6B55DA2B" w14:textId="77777777" w:rsidTr="003736A6">
        <w:trPr>
          <w:trHeight w:val="561"/>
        </w:trPr>
        <w:tc>
          <w:tcPr>
            <w:tcW w:w="2004" w:type="dxa"/>
            <w:shd w:val="clear" w:color="auto" w:fill="E7E6E6" w:themeFill="background2"/>
          </w:tcPr>
          <w:p w14:paraId="62BEF120" w14:textId="03F898D0" w:rsidR="00496C21" w:rsidRPr="00496C21" w:rsidRDefault="000D542B" w:rsidP="008654F4">
            <w:pPr>
              <w:spacing w:after="0"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believable</w:t>
            </w:r>
          </w:p>
        </w:tc>
        <w:tc>
          <w:tcPr>
            <w:tcW w:w="2065" w:type="dxa"/>
            <w:shd w:val="clear" w:color="auto" w:fill="E7E6E6" w:themeFill="background2"/>
          </w:tcPr>
          <w:p w14:paraId="52353C34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E7E6E6" w:themeFill="background2"/>
          </w:tcPr>
          <w:p w14:paraId="5F538017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E7E6E6" w:themeFill="background2"/>
          </w:tcPr>
          <w:p w14:paraId="2165CD19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5979EA48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E7E6E6" w:themeFill="background2"/>
          </w:tcPr>
          <w:p w14:paraId="351DC0D2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E7E6E6" w:themeFill="background2"/>
          </w:tcPr>
          <w:p w14:paraId="517B0B02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E7E6E6" w:themeFill="background2"/>
          </w:tcPr>
          <w:p w14:paraId="786239F1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496C21" w:rsidRPr="00AA39ED" w14:paraId="1760E728" w14:textId="77777777" w:rsidTr="003736A6">
        <w:trPr>
          <w:trHeight w:val="561"/>
        </w:trPr>
        <w:tc>
          <w:tcPr>
            <w:tcW w:w="2004" w:type="dxa"/>
            <w:shd w:val="clear" w:color="auto" w:fill="E7E6E6" w:themeFill="background2"/>
          </w:tcPr>
          <w:p w14:paraId="7DFD607F" w14:textId="61363268" w:rsidR="00496C21" w:rsidRPr="00496C21" w:rsidRDefault="000D542B" w:rsidP="008654F4">
            <w:pPr>
              <w:spacing w:after="0"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incredible</w:t>
            </w:r>
          </w:p>
        </w:tc>
        <w:tc>
          <w:tcPr>
            <w:tcW w:w="2065" w:type="dxa"/>
            <w:shd w:val="clear" w:color="auto" w:fill="E7E6E6" w:themeFill="background2"/>
          </w:tcPr>
          <w:p w14:paraId="7C6BD95A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E7E6E6" w:themeFill="background2"/>
          </w:tcPr>
          <w:p w14:paraId="507E3D37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E7E6E6" w:themeFill="background2"/>
          </w:tcPr>
          <w:p w14:paraId="15FF5A00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02C5E83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E7E6E6" w:themeFill="background2"/>
          </w:tcPr>
          <w:p w14:paraId="41327705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E7E6E6" w:themeFill="background2"/>
          </w:tcPr>
          <w:p w14:paraId="480CD3D5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E7E6E6" w:themeFill="background2"/>
          </w:tcPr>
          <w:p w14:paraId="2F277283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  <w:tr w:rsidR="00496C21" w:rsidRPr="00AA39ED" w14:paraId="5D16AA95" w14:textId="77777777" w:rsidTr="003736A6">
        <w:trPr>
          <w:trHeight w:val="561"/>
        </w:trPr>
        <w:tc>
          <w:tcPr>
            <w:tcW w:w="2004" w:type="dxa"/>
            <w:shd w:val="clear" w:color="auto" w:fill="E7E6E6" w:themeFill="background2"/>
          </w:tcPr>
          <w:p w14:paraId="149FEDA3" w14:textId="3AE74E27" w:rsidR="00496C21" w:rsidRPr="00496C21" w:rsidRDefault="000D542B" w:rsidP="008654F4">
            <w:pPr>
              <w:spacing w:after="0"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intellectual</w:t>
            </w:r>
          </w:p>
        </w:tc>
        <w:tc>
          <w:tcPr>
            <w:tcW w:w="2065" w:type="dxa"/>
            <w:shd w:val="clear" w:color="auto" w:fill="E7E6E6" w:themeFill="background2"/>
          </w:tcPr>
          <w:p w14:paraId="566C3CFD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94" w:type="dxa"/>
            <w:shd w:val="clear" w:color="auto" w:fill="E7E6E6" w:themeFill="background2"/>
          </w:tcPr>
          <w:p w14:paraId="116C8749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68" w:type="dxa"/>
            <w:shd w:val="clear" w:color="auto" w:fill="E7E6E6" w:themeFill="background2"/>
          </w:tcPr>
          <w:p w14:paraId="0B8EB90A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7D5D6CFA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E7E6E6" w:themeFill="background2"/>
          </w:tcPr>
          <w:p w14:paraId="042AA371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489" w:type="dxa"/>
            <w:shd w:val="clear" w:color="auto" w:fill="E7E6E6" w:themeFill="background2"/>
          </w:tcPr>
          <w:p w14:paraId="72CCD9D3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  <w:tc>
          <w:tcPr>
            <w:tcW w:w="6440" w:type="dxa"/>
            <w:shd w:val="clear" w:color="auto" w:fill="E7E6E6" w:themeFill="background2"/>
          </w:tcPr>
          <w:p w14:paraId="37CD6133" w14:textId="77777777" w:rsidR="00496C21" w:rsidRPr="00AA39ED" w:rsidRDefault="00496C21" w:rsidP="00496C21">
            <w:pPr>
              <w:ind w:left="360"/>
              <w:rPr>
                <w:color w:val="C00000"/>
                <w:sz w:val="24"/>
                <w:szCs w:val="24"/>
              </w:rPr>
            </w:pPr>
          </w:p>
        </w:tc>
      </w:tr>
    </w:tbl>
    <w:p w14:paraId="38B015B0" w14:textId="77777777" w:rsidR="002A2581" w:rsidRDefault="000D542B"/>
    <w:sectPr w:rsidR="002A2581" w:rsidSect="006647DB">
      <w:pgSz w:w="16840" w:h="11900" w:orient="landscape"/>
      <w:pgMar w:top="79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C"/>
    <w:rsid w:val="000D542B"/>
    <w:rsid w:val="002A4CD9"/>
    <w:rsid w:val="003260C6"/>
    <w:rsid w:val="003737A8"/>
    <w:rsid w:val="00496C21"/>
    <w:rsid w:val="004D1AEE"/>
    <w:rsid w:val="00523E4E"/>
    <w:rsid w:val="006647DB"/>
    <w:rsid w:val="00787B75"/>
    <w:rsid w:val="008654F4"/>
    <w:rsid w:val="009070AC"/>
    <w:rsid w:val="00954C4B"/>
    <w:rsid w:val="00AE662C"/>
    <w:rsid w:val="00B13172"/>
    <w:rsid w:val="00B80979"/>
    <w:rsid w:val="00D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6708"/>
  <w15:chartTrackingRefBased/>
  <w15:docId w15:val="{AAC2D661-E50D-374D-B3F6-72DBDBC3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0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70A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B1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Yates</dc:creator>
  <cp:keywords/>
  <dc:description/>
  <cp:lastModifiedBy>Matthew Yates</cp:lastModifiedBy>
  <cp:revision>3</cp:revision>
  <dcterms:created xsi:type="dcterms:W3CDTF">2021-12-02T17:40:00Z</dcterms:created>
  <dcterms:modified xsi:type="dcterms:W3CDTF">2021-12-02T17:41:00Z</dcterms:modified>
</cp:coreProperties>
</file>