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3.0.0, 28-02-2023</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3.0.0</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 xml:space="preserve">Je bent uitgenodigd voor en neemt deel aan de </w:t>
      </w:r>
      <w:r>
        <w:rPr>
          <w:i/>
        </w:rPr>
        <w:t>daily scrum</w:t>
      </w:r>
      <w:r>
        <w:t xml:space="preserve">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8">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ictu.nl/dienstenoverzicht" TargetMode="External"/><Relationship Id="rId26" Type="http://schemas.openxmlformats.org/officeDocument/2006/relationships/hyperlink" Target="https://ictubeheer.sharepoint.com/" TargetMode="External"/><Relationship Id="rId39" Type="http://schemas.openxmlformats.org/officeDocument/2006/relationships/hyperlink" Target="https://quality-time.readthedocs.io/en/latest/usage.html" TargetMode="External"/><Relationship Id="rId21" Type="http://schemas.openxmlformats.org/officeDocument/2006/relationships/hyperlink" Target="https://ictubeheer.sharepoint.com/teams/Onboarding2"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42" Type="http://schemas.openxmlformats.org/officeDocument/2006/relationships/hyperlink" Target="https://jira.ictu-sd.nl/jira/secure/CreateIssueDetails!init.jspa?pid=11709&amp;issuetype=10100" TargetMode="External"/><Relationship Id="rId47" Type="http://schemas.openxmlformats.org/officeDocument/2006/relationships/hyperlink" Target="https://www.ncsc.nl/documenten/publicaties/2019/mei/01/ict-beveiligingsrichtlijnen-voor-webapplicaties" TargetMode="External"/><Relationship Id="rId50" Type="http://schemas.openxmlformats.org/officeDocument/2006/relationships/hyperlink" Target="https://www.nen.nl/nen-en-iso-iec-27002-2017-nl-245390" TargetMode="External"/><Relationship Id="rId55" Type="http://schemas.openxmlformats.org/officeDocument/2006/relationships/hyperlink" Target="https://owasp.org/www-project-top-t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ctu.nl/over-ons" TargetMode="External"/><Relationship Id="rId29" Type="http://schemas.openxmlformats.org/officeDocument/2006/relationships/hyperlink" Target="https://www.yammer.com" TargetMode="External"/><Relationship Id="rId11" Type="http://schemas.openxmlformats.org/officeDocument/2006/relationships/image" Target="media/image1.png"/><Relationship Id="rId24" Type="http://schemas.openxmlformats.org/officeDocument/2006/relationships/hyperlink" Target="https://webmail.ictu.nl" TargetMode="External"/><Relationship Id="rId32" Type="http://schemas.openxmlformats.org/officeDocument/2006/relationships/hyperlink" Target="https://ictubeheer.sharepoint.com/teams/Organisatie_SoftwareExpertise/" TargetMode="External"/><Relationship Id="rId37" Type="http://schemas.openxmlformats.org/officeDocument/2006/relationships/hyperlink" Target="https://quality-time.readthedocs.io/en/latest/" TargetMode="External"/><Relationship Id="rId40" Type="http://schemas.openxmlformats.org/officeDocument/2006/relationships/hyperlink" Target="https://github.com/ICTU/quality-time/issues" TargetMode="External"/><Relationship Id="rId45" Type="http://schemas.openxmlformats.org/officeDocument/2006/relationships/hyperlink" Target="https://bio-overheid.nl/media/1572/bio-versie-104zv_def.pdf" TargetMode="External"/><Relationship Id="rId53" Type="http://schemas.openxmlformats.org/officeDocument/2006/relationships/hyperlink" Target="https://www.nen.nl/npr-5326-2019-nl-262885" TargetMode="External"/><Relationship Id="rId58" Type="http://schemas.openxmlformats.org/officeDocument/2006/relationships/hyperlink" Target="https://www.tweedekamer.nl/sites/default/files/field_uploads/33326-5-Eindrapport_tcm181-239826.pdf" TargetMode="External"/><Relationship Id="rId5" Type="http://schemas.openxmlformats.org/officeDocument/2006/relationships/webSettings" Target="webSettings.xml"/><Relationship Id="rId61" Type="http://schemas.openxmlformats.org/officeDocument/2006/relationships/customXml" Target="../customXml/item4.xml"/><Relationship Id="rId19" Type="http://schemas.openxmlformats.org/officeDocument/2006/relationships/hyperlink" Target="https://ictubeheer.sharepoint.com/teams/Organisatie_DirectieICTU/SitePages/Organisatieschets.aspx" TargetMode="External"/><Relationship Id="rId14" Type="http://schemas.openxmlformats.org/officeDocument/2006/relationships/hyperlink" Target="https://wetten.overheid.nl/BWBR0033507/2013-06-01#Artikel4" TargetMode="External"/><Relationship Id="rId22" Type="http://schemas.openxmlformats.org/officeDocument/2006/relationships/hyperlink" Target="https://ictubeheer.sharepoint.com/teams/Corona-info/SitePages/coronavirus--updates.aspx" TargetMode="External"/><Relationship Id="rId27" Type="http://schemas.openxmlformats.org/officeDocument/2006/relationships/hyperlink" Target="https://teams.microsoft.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5" Type="http://schemas.openxmlformats.org/officeDocument/2006/relationships/hyperlink" Target="https://ictubeheer.sharepoint.com/:f:/r/teams/Organisatie_SoftwareExpertise/Besloten/Gez.%20self-assessments?csf=1&amp;web=1&amp;e=lXs65L" TargetMode="External"/><Relationship Id="rId43" Type="http://schemas.openxmlformats.org/officeDocument/2006/relationships/hyperlink" Target="https://jira.ictu-sd.nl/jira/" TargetMode="External"/><Relationship Id="rId48" Type="http://schemas.openxmlformats.org/officeDocument/2006/relationships/hyperlink" Target="https://www.nen.nl/nen-iso-iec-25010-2011-en-157265" TargetMode="External"/><Relationship Id="rId56" Type="http://schemas.openxmlformats.org/officeDocument/2006/relationships/hyperlink" Target="https://scrumguides.org/docs/scrumguide/v2020/2020-Scrum-Guide-Dutch.pdf" TargetMode="External"/><Relationship Id="rId8" Type="http://schemas.openxmlformats.org/officeDocument/2006/relationships/footer" Target="footer1.xml"/><Relationship Id="rId51" Type="http://schemas.openxmlformats.org/officeDocument/2006/relationships/hyperlink" Target="https://www.nen.nl/nen-7510-1-2017-a1-2020-nl-267179"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ictu.nl/over-ons/voor-wie-we-werken" TargetMode="External"/><Relationship Id="rId25" Type="http://schemas.openxmlformats.org/officeDocument/2006/relationships/hyperlink" Target="https://timetell.ictu.nl" TargetMode="External"/><Relationship Id="rId33" Type="http://schemas.openxmlformats.org/officeDocument/2006/relationships/hyperlink" Target="https://www.ictu.nl/kwaliteitsaanpak" TargetMode="External"/><Relationship Id="rId38" Type="http://schemas.openxmlformats.org/officeDocument/2006/relationships/hyperlink" Target="https://quality-time.readthedocs.io/en/latest/intro.html#features" TargetMode="External"/><Relationship Id="rId46" Type="http://schemas.openxmlformats.org/officeDocument/2006/relationships/hyperlink" Target="https://www.iso.org/standard/77520.html" TargetMode="External"/><Relationship Id="rId59" Type="http://schemas.openxmlformats.org/officeDocument/2006/relationships/customXml" Target="../customXml/item2.xml"/><Relationship Id="rId20" Type="http://schemas.openxmlformats.org/officeDocument/2006/relationships/hyperlink" Target="https://www.ictu.nl/over-ons/bestuur-directie" TargetMode="External"/><Relationship Id="rId41" Type="http://schemas.openxmlformats.org/officeDocument/2006/relationships/hyperlink" Target="https://ictubeheer.sharepoint.com/teams/Organisatie_SoftwareDiensten/SitePages/ECO2.aspx" TargetMode="External"/><Relationship Id="rId54" Type="http://schemas.openxmlformats.org/officeDocument/2006/relationships/hyperlink" Target="https://www.noraonline.nl" TargetMode="External"/><Relationship Id="rId62"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CTU/Kwaliteitsaanpak/issues" TargetMode="External"/><Relationship Id="rId23" Type="http://schemas.openxmlformats.org/officeDocument/2006/relationships/hyperlink" Target="https://ictubeheer.sharepoint.com/teams/Organisatie_ServicedeskenFacilitairezaken" TargetMode="External"/><Relationship Id="rId28" Type="http://schemas.openxmlformats.org/officeDocument/2006/relationships/hyperlink" Target="https://topdesk.ictu.nl" TargetMode="External"/><Relationship Id="rId36" Type="http://schemas.openxmlformats.org/officeDocument/2006/relationships/hyperlink" Target="https://ictubeheer.sharepoint.com/teams/Organisatie_SoftwareDiensten" TargetMode="External"/><Relationship Id="rId49" Type="http://schemas.openxmlformats.org/officeDocument/2006/relationships/hyperlink" Target="https://www.nen.nl/nen-en-iso-iec-27001-2017-a11-2020-nl-265545" TargetMode="External"/><Relationship Id="rId57" Type="http://schemas.openxmlformats.org/officeDocument/2006/relationships/hyperlink" Target="https://wetten.overheid.nl/BWBR0041515/2020-07-15" TargetMode="External"/><Relationship Id="rId10" Type="http://schemas.openxmlformats.org/officeDocument/2006/relationships/theme" Target="theme/theme1.xml"/><Relationship Id="rId31" Type="http://schemas.openxmlformats.org/officeDocument/2006/relationships/hyperlink" Target="https://ictubeheer.sharepoint.com/teams/Organisatie_Inkoop/SitePages/Raamovereenkomsten.aspx" TargetMode="External"/><Relationship Id="rId44" Type="http://schemas.openxmlformats.org/officeDocument/2006/relationships/hyperlink" Target="https://reports.pc.iesprd.ictu-sr.nl" TargetMode="External"/><Relationship Id="rId52" Type="http://schemas.openxmlformats.org/officeDocument/2006/relationships/hyperlink" Target="https://www.nen.nl/npr-5325-2017-nl-238298" TargetMode="External"/><Relationship Id="rId6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CTU Blanco Document" ma:contentTypeID="0x010100CA9CDBB764D01E419D82B5B2D492A06E00563B9EA722792E459C70450055583590" ma:contentTypeVersion="1" ma:contentTypeDescription="Een nieuw document maken." ma:contentTypeScope="" ma:versionID="d88db3a36ca9faee132a813b3c9fe1fc">
  <xsd:schema xmlns:xsd="http://www.w3.org/2001/XMLSchema" xmlns:xs="http://www.w3.org/2001/XMLSchema" xmlns:p="http://schemas.microsoft.com/office/2006/metadata/properties" targetNamespace="http://schemas.microsoft.com/office/2006/metadata/properties" ma:root="true" ma:fieldsID="d6622ef5a77f9243412d82d131d236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104d5ce-f540-4606-a78d-e5febbb9402b" ContentTypeId="0x010100CA9CDBB764D01E419D82B5B2D492A06E"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customXml/itemProps2.xml><?xml version="1.0" encoding="utf-8"?>
<ds:datastoreItem xmlns:ds="http://schemas.openxmlformats.org/officeDocument/2006/customXml" ds:itemID="{C548CB82-B906-496F-9E12-303708F0F60E}"/>
</file>

<file path=customXml/itemProps3.xml><?xml version="1.0" encoding="utf-8"?>
<ds:datastoreItem xmlns:ds="http://schemas.openxmlformats.org/officeDocument/2006/customXml" ds:itemID="{53A3AFE8-66FC-4393-AF39-149466963E12}"/>
</file>

<file path=customXml/itemProps4.xml><?xml version="1.0" encoding="utf-8"?>
<ds:datastoreItem xmlns:ds="http://schemas.openxmlformats.org/officeDocument/2006/customXml" ds:itemID="{A49878F5-7EE9-4E05-9F0C-405A07F15C93}"/>
</file>

<file path=customXml/itemProps5.xml><?xml version="1.0" encoding="utf-8"?>
<ds:datastoreItem xmlns:ds="http://schemas.openxmlformats.org/officeDocument/2006/customXml" ds:itemID="{00108FAE-CAE2-49D3-BB4C-6A6310D6858E}"/>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0x010100CA9CDBB764D01E419D82B5B2D492A06E00563B9EA722792E459C70450055583590</vt:lpwstr>
  </property>
</Properties>
</file>