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(Dependency-Track, OWASP Dependency-Check, ZAP by Checkmarx )</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