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27-11-2023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beheerorganisatie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beheerorganisatie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Vertegenwoordigers van het project nemen deel aan de volgende overleggen met de opdrachtgever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(beheerorganisatie)</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