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E1DD" w14:textId="74C4BD53" w:rsidR="00080C97" w:rsidRDefault="008E4C6D">
      <w:pPr>
        <w:pStyle w:val="NoSpacing"/>
      </w:pPr>
      <w:r>
        <w:t>Chandler McCarty</w:t>
      </w:r>
      <w:r>
        <w:tab/>
      </w:r>
    </w:p>
    <w:p w14:paraId="6037A251" w14:textId="00FE5A85" w:rsidR="00080C97" w:rsidRDefault="008E4C6D">
      <w:pPr>
        <w:pStyle w:val="NoSpacing"/>
      </w:pPr>
      <w:r>
        <w:t>CS-499</w:t>
      </w:r>
    </w:p>
    <w:p w14:paraId="515ADEC2" w14:textId="397920EC" w:rsidR="007D4B2F" w:rsidRDefault="008E4C6D">
      <w:pPr>
        <w:pStyle w:val="NoSpacing"/>
      </w:pPr>
      <w:r>
        <w:t>09/29/2024</w:t>
      </w:r>
    </w:p>
    <w:p w14:paraId="7B1A8EEC" w14:textId="77777777" w:rsidR="008E4C6D" w:rsidRDefault="008E4C6D" w:rsidP="008E4C6D">
      <w:pPr>
        <w:pStyle w:val="Title"/>
      </w:pPr>
      <w:r>
        <w:t>The Artifact</w:t>
      </w:r>
    </w:p>
    <w:p w14:paraId="2A426CDB" w14:textId="77C47B74" w:rsidR="008E4C6D" w:rsidRPr="008E4C6D" w:rsidRDefault="008E4C6D" w:rsidP="008E4C6D">
      <w:r>
        <w:t xml:space="preserve">The artifact I chose to use for this enhancement is a project we worked on here at SNHU in class CS-330. In this class we learned all about using C++ to create 3-D objects and render scenes with them. The artifact being used specifically was created to display static shapes we created. </w:t>
      </w:r>
    </w:p>
    <w:p w14:paraId="5F9060BA" w14:textId="40DBA985" w:rsidR="008E4C6D" w:rsidRDefault="008E4C6D" w:rsidP="008E4C6D">
      <w:pPr>
        <w:pStyle w:val="Title"/>
      </w:pPr>
      <w:r>
        <w:t>Justification</w:t>
      </w:r>
    </w:p>
    <w:p w14:paraId="0AA52C03" w14:textId="3AFE0596" w:rsidR="008E4C6D" w:rsidRDefault="008E4C6D" w:rsidP="008E4C6D">
      <w:r>
        <w:t>I wanted to choose this artifact because it demonstrates my ability to enhance a static image/render using algorithms and create something that is visually pleasing and more immersive. Below is an image of the original output from the code we created.</w:t>
      </w:r>
    </w:p>
    <w:p w14:paraId="4992F62F" w14:textId="32098AC7" w:rsidR="008E4C6D" w:rsidRDefault="008E4C6D" w:rsidP="008E4C6D">
      <w:r>
        <w:rPr>
          <w:noProof/>
        </w:rPr>
        <w:lastRenderedPageBreak/>
        <w:drawing>
          <wp:inline distT="0" distB="0" distL="0" distR="0" wp14:anchorId="331DC285" wp14:editId="7A863FFB">
            <wp:extent cx="5943600" cy="4219575"/>
            <wp:effectExtent l="0" t="0" r="0" b="9525"/>
            <wp:docPr id="1332655594" name="Picture 1" descr="A group of colorful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5594" name="Picture 1" descr="A group of colorful objec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143" w14:textId="305E932A" w:rsidR="008E4C6D" w:rsidRDefault="008E4C6D" w:rsidP="008E4C6D">
      <w:r>
        <w:t xml:space="preserve">As you can see, it is nothing special. Shapes sitting on top of shapes. To demonstrate my knowledge of algorithms, I added different features to the code. For starters, I implemented a technique that renders and manages frame rates. Each of the shape has a pulsing feature that moves and increases size. Managing the frame rates of these shows the ability to create a </w:t>
      </w:r>
      <w:r w:rsidR="008E64B0">
        <w:t>well-management</w:t>
      </w:r>
      <w:r>
        <w:t xml:space="preserve"> function. The pulsing also demonstrates the ability to create smooth transitions</w:t>
      </w:r>
      <w:r w:rsidR="008E64B0">
        <w:t xml:space="preserve">. Using linear interpolation, I was able to create a visually pleasing animation. </w:t>
      </w:r>
    </w:p>
    <w:p w14:paraId="4CF76179" w14:textId="77777777" w:rsidR="008E64B0" w:rsidRDefault="008E64B0" w:rsidP="008E4C6D"/>
    <w:p w14:paraId="3A241AAF" w14:textId="68AFF106" w:rsidR="008E64B0" w:rsidRDefault="008E64B0" w:rsidP="008E4C6D">
      <w:r>
        <w:t xml:space="preserve">Another feature that was added is the ability to use a keyboard and mouse to navigate through the scene. This is by far the best way to properly show input algorithms for movement in a scene. </w:t>
      </w:r>
    </w:p>
    <w:p w14:paraId="7DA965BC" w14:textId="2BA1C3B7" w:rsidR="008E64B0" w:rsidRDefault="008E64B0" w:rsidP="008E4C6D">
      <w:r>
        <w:lastRenderedPageBreak/>
        <w:t xml:space="preserve">The objects pulsating and keyboard controls aren’t the only additions to the original code either. I also included a rotation animation to all the shapes to show off my knowledge of  trigonometric functions. This provides each shape with a rotation to show off the 3-D objects so that each side can be appreciated. Below is the output of the new and enhanced code. </w:t>
      </w:r>
    </w:p>
    <w:p w14:paraId="1EE9A688" w14:textId="02429AB4" w:rsidR="008E64B0" w:rsidRDefault="008E64B0" w:rsidP="008E4C6D">
      <w:r>
        <w:rPr>
          <w:noProof/>
        </w:rPr>
        <w:drawing>
          <wp:inline distT="0" distB="0" distL="0" distR="0" wp14:anchorId="50359A85" wp14:editId="51CBCF05">
            <wp:extent cx="5505450" cy="4404360"/>
            <wp:effectExtent l="0" t="0" r="0" b="0"/>
            <wp:docPr id="286655333" name="Picture 2" descr="A group of objec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5333" name="Picture 2" descr="A group of objects on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EDC4" w14:textId="7ACE13E4" w:rsidR="008E64B0" w:rsidRPr="008E4C6D" w:rsidRDefault="008E64B0" w:rsidP="008E4C6D"/>
    <w:p w14:paraId="01FC73D0" w14:textId="03D30CCD" w:rsidR="008E4C6D" w:rsidRDefault="008E4C6D" w:rsidP="008E4C6D">
      <w:pPr>
        <w:ind w:firstLine="0"/>
        <w:jc w:val="center"/>
      </w:pPr>
      <w:r>
        <w:t>Course Outcomes</w:t>
      </w:r>
    </w:p>
    <w:p w14:paraId="027CB494" w14:textId="3F3200AE" w:rsidR="008E4C6D" w:rsidRDefault="008E64B0" w:rsidP="008E4C6D">
      <w:pPr>
        <w:ind w:firstLine="0"/>
      </w:pPr>
      <w:r>
        <w:t xml:space="preserve">From the beginning, I knew I wanted to work on this assignment since I finished CS-330. There was so much opportunity to make the scene better and show off my newfound skills. Personally, I feel like I did meet the course outcomes and finished the assignment the way I wanted to. </w:t>
      </w:r>
    </w:p>
    <w:p w14:paraId="799B8D71" w14:textId="77777777" w:rsidR="008E64B0" w:rsidRDefault="008E64B0" w:rsidP="008E4C6D">
      <w:pPr>
        <w:ind w:firstLine="0"/>
      </w:pPr>
    </w:p>
    <w:p w14:paraId="30F380BE" w14:textId="20135784" w:rsidR="008E4C6D" w:rsidRDefault="008E4C6D" w:rsidP="008E4C6D">
      <w:pPr>
        <w:ind w:firstLine="0"/>
        <w:jc w:val="center"/>
      </w:pPr>
      <w:r>
        <w:lastRenderedPageBreak/>
        <w:t>Reflection</w:t>
      </w:r>
    </w:p>
    <w:p w14:paraId="44950092" w14:textId="16771E4D" w:rsidR="008E64B0" w:rsidRDefault="008E64B0" w:rsidP="008E64B0">
      <w:pPr>
        <w:ind w:firstLine="0"/>
      </w:pPr>
      <w:r>
        <w:t xml:space="preserve">Like my project before this, I needed to re-write a lot of the code that was already set in stone. That part was the most time-consuming. Especially with the specific shapes being used and the math that needed to be used to get the animations to work properly. It was a nice change to work on something that needed a lot of tweaking </w:t>
      </w:r>
      <w:r w:rsidR="0080275C">
        <w:t>repeatedly</w:t>
      </w:r>
      <w:r>
        <w:t xml:space="preserve"> to get the right scene. </w:t>
      </w:r>
    </w:p>
    <w:p w14:paraId="73D5BA21" w14:textId="77777777" w:rsidR="008E4C6D" w:rsidRPr="008E4C6D" w:rsidRDefault="008E4C6D" w:rsidP="008E4C6D">
      <w:pPr>
        <w:ind w:firstLine="0"/>
      </w:pPr>
    </w:p>
    <w:p w14:paraId="17F3DA58" w14:textId="77777777" w:rsidR="008E4C6D" w:rsidRPr="008E4C6D" w:rsidRDefault="008E4C6D" w:rsidP="008E4C6D">
      <w:pPr>
        <w:jc w:val="center"/>
      </w:pPr>
    </w:p>
    <w:sectPr w:rsidR="008E4C6D" w:rsidRPr="008E4C6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835E1" w14:textId="77777777" w:rsidR="009B7E65" w:rsidRDefault="009B7E65">
      <w:pPr>
        <w:spacing w:line="240" w:lineRule="auto"/>
      </w:pPr>
      <w:r>
        <w:separator/>
      </w:r>
    </w:p>
  </w:endnote>
  <w:endnote w:type="continuationSeparator" w:id="0">
    <w:p w14:paraId="1B57273E" w14:textId="77777777" w:rsidR="009B7E65" w:rsidRDefault="009B7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6FBF4" w14:textId="77777777" w:rsidR="009B7E65" w:rsidRDefault="009B7E65">
      <w:pPr>
        <w:spacing w:line="240" w:lineRule="auto"/>
      </w:pPr>
      <w:r>
        <w:separator/>
      </w:r>
    </w:p>
  </w:footnote>
  <w:footnote w:type="continuationSeparator" w:id="0">
    <w:p w14:paraId="790AE7FA" w14:textId="77777777" w:rsidR="009B7E65" w:rsidRDefault="009B7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5A331" w14:textId="16772256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58427B8E555847058D84166BE879247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E4C6D">
          <w:t>McCarty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16B53" w14:textId="46AE5079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26A6BFBBAD6A4CD1BF4F15759971C93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E4C6D">
          <w:t>McCarty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54935350">
    <w:abstractNumId w:val="9"/>
  </w:num>
  <w:num w:numId="2" w16cid:durableId="1198812354">
    <w:abstractNumId w:val="7"/>
  </w:num>
  <w:num w:numId="3" w16cid:durableId="2002194377">
    <w:abstractNumId w:val="6"/>
  </w:num>
  <w:num w:numId="4" w16cid:durableId="1352806062">
    <w:abstractNumId w:val="5"/>
  </w:num>
  <w:num w:numId="5" w16cid:durableId="1986735463">
    <w:abstractNumId w:val="4"/>
  </w:num>
  <w:num w:numId="6" w16cid:durableId="988292341">
    <w:abstractNumId w:val="8"/>
  </w:num>
  <w:num w:numId="7" w16cid:durableId="517735559">
    <w:abstractNumId w:val="3"/>
  </w:num>
  <w:num w:numId="8" w16cid:durableId="1643734297">
    <w:abstractNumId w:val="2"/>
  </w:num>
  <w:num w:numId="9" w16cid:durableId="1596281669">
    <w:abstractNumId w:val="1"/>
  </w:num>
  <w:num w:numId="10" w16cid:durableId="128591513">
    <w:abstractNumId w:val="0"/>
  </w:num>
  <w:num w:numId="11" w16cid:durableId="419641942">
    <w:abstractNumId w:val="11"/>
  </w:num>
  <w:num w:numId="12" w16cid:durableId="985235243">
    <w:abstractNumId w:val="14"/>
  </w:num>
  <w:num w:numId="13" w16cid:durableId="1981032085">
    <w:abstractNumId w:val="15"/>
  </w:num>
  <w:num w:numId="14" w16cid:durableId="1781994058">
    <w:abstractNumId w:val="13"/>
  </w:num>
  <w:num w:numId="15" w16cid:durableId="1561596109">
    <w:abstractNumId w:val="10"/>
  </w:num>
  <w:num w:numId="16" w16cid:durableId="29653095">
    <w:abstractNumId w:val="12"/>
  </w:num>
  <w:num w:numId="17" w16cid:durableId="7560975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D"/>
    <w:rsid w:val="00080C97"/>
    <w:rsid w:val="0034643D"/>
    <w:rsid w:val="003E748F"/>
    <w:rsid w:val="006A64A8"/>
    <w:rsid w:val="007D4B2F"/>
    <w:rsid w:val="0080275C"/>
    <w:rsid w:val="008E4C6D"/>
    <w:rsid w:val="008E64B0"/>
    <w:rsid w:val="00962C9F"/>
    <w:rsid w:val="00965112"/>
    <w:rsid w:val="009B7E65"/>
    <w:rsid w:val="00AB1E45"/>
    <w:rsid w:val="00AE0554"/>
    <w:rsid w:val="00B82F8F"/>
    <w:rsid w:val="00BD3A4E"/>
    <w:rsid w:val="00C26420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E149C"/>
  <w15:chartTrackingRefBased/>
  <w15:docId w15:val="{A37392B0-1131-4F10-AD3D-7DDABA73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ler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A6BFBBAD6A4CD1BF4F15759971C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6D56-A055-4BA8-86B1-1B4A43A95D29}"/>
      </w:docPartPr>
      <w:docPartBody>
        <w:p w:rsidR="00000000" w:rsidRDefault="00000000">
          <w:pPr>
            <w:pStyle w:val="26A6BFBBAD6A4CD1BF4F15759971C93A"/>
          </w:pPr>
          <w:r>
            <w:t>Table data</w:t>
          </w:r>
        </w:p>
      </w:docPartBody>
    </w:docPart>
    <w:docPart>
      <w:docPartPr>
        <w:name w:val="58427B8E555847058D84166BE879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5CFBF-A4DF-4938-8CEF-5A9DE32CD05F}"/>
      </w:docPartPr>
      <w:docPartBody>
        <w:p w:rsidR="00000000" w:rsidRDefault="00000000">
          <w:pPr>
            <w:pStyle w:val="58427B8E555847058D84166BE879247B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9E"/>
    <w:rsid w:val="00962C9F"/>
    <w:rsid w:val="00E5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1F626D3C443B29C6EE854CE0FD787">
    <w:name w:val="8181F626D3C443B29C6EE854CE0FD787"/>
  </w:style>
  <w:style w:type="paragraph" w:customStyle="1" w:styleId="EB2970799F394045AD6370DD2C8D1FE7">
    <w:name w:val="EB2970799F394045AD6370DD2C8D1FE7"/>
  </w:style>
  <w:style w:type="paragraph" w:customStyle="1" w:styleId="53A37CA1BDD54E15A4AEC14992DD4C0C">
    <w:name w:val="53A37CA1BDD54E15A4AEC14992DD4C0C"/>
  </w:style>
  <w:style w:type="paragraph" w:customStyle="1" w:styleId="8ECFBD3B500547D9A47AD2C50FFBC7C1">
    <w:name w:val="8ECFBD3B500547D9A47AD2C50FFBC7C1"/>
  </w:style>
  <w:style w:type="paragraph" w:customStyle="1" w:styleId="6182C7CA55DA47328BCDFC1804C19D0D">
    <w:name w:val="6182C7CA55DA47328BCDFC1804C19D0D"/>
  </w:style>
  <w:style w:type="paragraph" w:customStyle="1" w:styleId="8B990303813D4F4BAD1DDA63C4432201">
    <w:name w:val="8B990303813D4F4BAD1DDA63C4432201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7354A0AFB88B4B55A64BB5FCCC2C0D8D">
    <w:name w:val="7354A0AFB88B4B55A64BB5FCCC2C0D8D"/>
  </w:style>
  <w:style w:type="paragraph" w:customStyle="1" w:styleId="A31670236D4341CA80638C80A3DED682">
    <w:name w:val="A31670236D4341CA80638C80A3DED682"/>
  </w:style>
  <w:style w:type="paragraph" w:customStyle="1" w:styleId="35C6748100DB4C6F8E9D389A59501BCF">
    <w:name w:val="35C6748100DB4C6F8E9D389A59501BCF"/>
  </w:style>
  <w:style w:type="paragraph" w:customStyle="1" w:styleId="C2AF67B66C07413E94F3BD55F543C97E">
    <w:name w:val="C2AF67B66C07413E94F3BD55F543C97E"/>
  </w:style>
  <w:style w:type="paragraph" w:customStyle="1" w:styleId="0DE67EBC3BFC4D4684CB87B466F48CF7">
    <w:name w:val="0DE67EBC3BFC4D4684CB87B466F48CF7"/>
  </w:style>
  <w:style w:type="paragraph" w:customStyle="1" w:styleId="C6C65F1ECBD24D4AAF78EC6071C8A545">
    <w:name w:val="C6C65F1ECBD24D4AAF78EC6071C8A545"/>
  </w:style>
  <w:style w:type="paragraph" w:customStyle="1" w:styleId="FE5A1D0FF8714474BFC72139110112BD">
    <w:name w:val="FE5A1D0FF8714474BFC72139110112BD"/>
  </w:style>
  <w:style w:type="paragraph" w:customStyle="1" w:styleId="701B2D5C5A4A4D8888238870C40A42FC">
    <w:name w:val="701B2D5C5A4A4D8888238870C40A42FC"/>
  </w:style>
  <w:style w:type="paragraph" w:customStyle="1" w:styleId="5F1A48A93E474233A07BBA1F5AAF499E">
    <w:name w:val="5F1A48A93E474233A07BBA1F5AAF499E"/>
  </w:style>
  <w:style w:type="paragraph" w:customStyle="1" w:styleId="26A6BFBBAD6A4CD1BF4F15759971C93A">
    <w:name w:val="26A6BFBBAD6A4CD1BF4F15759971C93A"/>
  </w:style>
  <w:style w:type="paragraph" w:customStyle="1" w:styleId="58427B8E555847058D84166BE879247B">
    <w:name w:val="58427B8E555847058D84166BE879247B"/>
  </w:style>
  <w:style w:type="paragraph" w:customStyle="1" w:styleId="5D58008790CD425988673AA4667147EC">
    <w:name w:val="5D58008790CD425988673AA4667147EC"/>
  </w:style>
  <w:style w:type="paragraph" w:customStyle="1" w:styleId="D407C22F23A34CA1873661EED1B71DBE">
    <w:name w:val="D407C22F23A34CA1873661EED1B71DBE"/>
  </w:style>
  <w:style w:type="paragraph" w:customStyle="1" w:styleId="8C105EF9F4F948298A5F66602B40EBD8">
    <w:name w:val="8C105EF9F4F948298A5F66602B40EBD8"/>
  </w:style>
  <w:style w:type="paragraph" w:customStyle="1" w:styleId="79085D9FE9FB4C47B0C6B9AE6D90F33E">
    <w:name w:val="79085D9FE9FB4C47B0C6B9AE6D90F33E"/>
  </w:style>
  <w:style w:type="paragraph" w:customStyle="1" w:styleId="39F0E034813545D69BB64B8C7C08E2A3">
    <w:name w:val="39F0E034813545D69BB64B8C7C08E2A3"/>
  </w:style>
  <w:style w:type="paragraph" w:customStyle="1" w:styleId="3C985EC5DE7B41D082B72E24BE1A0AF4">
    <w:name w:val="3C985EC5DE7B41D082B72E24BE1A0AF4"/>
  </w:style>
  <w:style w:type="paragraph" w:customStyle="1" w:styleId="068524CCD104474D8040288C52914454">
    <w:name w:val="068524CCD104474D8040288C52914454"/>
  </w:style>
  <w:style w:type="paragraph" w:customStyle="1" w:styleId="ECB2F62340E04D948CB2EC473F068113">
    <w:name w:val="ECB2F62340E04D948CB2EC473F068113"/>
  </w:style>
  <w:style w:type="paragraph" w:customStyle="1" w:styleId="476200AC958E4C68A16775E5B346B881">
    <w:name w:val="476200AC958E4C68A16775E5B346B881"/>
  </w:style>
  <w:style w:type="paragraph" w:customStyle="1" w:styleId="98B156CCDBEA4C17AADCFBBDD21575DC">
    <w:name w:val="98B156CCDBEA4C17AADCFBBDD21575DC"/>
  </w:style>
  <w:style w:type="paragraph" w:customStyle="1" w:styleId="4D453D8A99D3429CAECABF5407C6933C">
    <w:name w:val="4D453D8A99D3429CAECABF5407C6933C"/>
  </w:style>
  <w:style w:type="paragraph" w:customStyle="1" w:styleId="DF0CFE9EDB2A4661B33A6D14DFF25412">
    <w:name w:val="DF0CFE9EDB2A4661B33A6D14DFF25412"/>
  </w:style>
  <w:style w:type="paragraph" w:customStyle="1" w:styleId="D4D3C790324740738A5279531AE3E69C">
    <w:name w:val="D4D3C790324740738A5279531AE3E69C"/>
  </w:style>
  <w:style w:type="paragraph" w:customStyle="1" w:styleId="8AA47EE176B141F58A41C725668442E6">
    <w:name w:val="8AA47EE176B141F58A41C72566844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McCarty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20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McCarty</dc:creator>
  <cp:keywords/>
  <dc:description/>
  <cp:lastModifiedBy>Chandler Mccarty</cp:lastModifiedBy>
  <cp:revision>2</cp:revision>
  <dcterms:created xsi:type="dcterms:W3CDTF">2024-09-28T23:44:00Z</dcterms:created>
  <dcterms:modified xsi:type="dcterms:W3CDTF">2024-09-29T00:04:00Z</dcterms:modified>
</cp:coreProperties>
</file>