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A1" w:rsidRDefault="00C675A1" w:rsidP="00C675A1">
      <w:r>
        <w:rPr>
          <w:rFonts w:cs="Cordia New" w:hint="cs"/>
          <w:cs/>
          <w:lang w:bidi="th-TH"/>
        </w:rPr>
        <w:t>ความเหลื่อมล้ำทางเพศปัญหา</w:t>
      </w:r>
    </w:p>
    <w:p w:rsidR="00A20825" w:rsidRDefault="00C675A1" w:rsidP="00C675A1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ที่ฝังรากลึก</w:t>
      </w:r>
      <w:r>
        <w:rPr>
          <w:rFonts w:cs="Cordia New" w:hint="cs"/>
          <w:cs/>
          <w:lang w:bidi="th-TH"/>
        </w:rPr>
        <w:t xml:space="preserve"> </w:t>
      </w:r>
      <w:r>
        <w:rPr>
          <w:rFonts w:cs="Cordia New"/>
          <w:lang w:bidi="th-TH"/>
        </w:rPr>
        <w:t xml:space="preserve">    </w:t>
      </w:r>
      <w:r>
        <w:rPr>
          <w:rFonts w:cs="Cordia New" w:hint="cs"/>
          <w:cs/>
          <w:lang w:bidi="th-TH"/>
        </w:rPr>
        <w:t>(</w:t>
      </w:r>
      <w:r>
        <w:rPr>
          <w:rFonts w:cs="Cordia New"/>
          <w:lang w:bidi="th-TH"/>
        </w:rPr>
        <w:t>Prompt Semibold 48 pt</w:t>
      </w:r>
      <w:r w:rsidR="00B6315B">
        <w:rPr>
          <w:rFonts w:cs="Cordia New"/>
          <w:lang w:bidi="th-TH"/>
        </w:rPr>
        <w:t xml:space="preserve">   </w:t>
      </w:r>
      <w:bookmarkStart w:id="0" w:name="_GoBack"/>
      <w:bookmarkEnd w:id="0"/>
      <w:r w:rsidR="00B6315B">
        <w:rPr>
          <w:rFonts w:cs="Cordia New"/>
          <w:lang w:bidi="th-TH"/>
        </w:rPr>
        <w:t>color #</w:t>
      </w:r>
      <w:r w:rsidR="00B6315B" w:rsidRPr="00B6315B">
        <w:rPr>
          <w:rFonts w:cs="Cordia New"/>
          <w:lang w:bidi="th-TH"/>
        </w:rPr>
        <w:t>5382bf</w:t>
      </w:r>
      <w:r>
        <w:rPr>
          <w:rFonts w:cs="Cordia New" w:hint="cs"/>
          <w:cs/>
          <w:lang w:bidi="th-TH"/>
        </w:rPr>
        <w:t>)</w:t>
      </w:r>
    </w:p>
    <w:p w:rsidR="00C675A1" w:rsidRDefault="00C675A1" w:rsidP="00C675A1">
      <w:pPr>
        <w:rPr>
          <w:rFonts w:cs="Cordia New"/>
          <w:lang w:bidi="th-TH"/>
        </w:rPr>
      </w:pPr>
    </w:p>
    <w:p w:rsidR="00C675A1" w:rsidRDefault="00C675A1" w:rsidP="00C675A1">
      <w:r>
        <w:rPr>
          <w:rFonts w:cs="Cordia New" w:hint="cs"/>
          <w:cs/>
          <w:lang w:bidi="th-TH"/>
        </w:rPr>
        <w:t>การต่อสู้ของขบวนการสตรีนิยมปรากฎอยู่มาเป็นเวลานานหลายยุคหลาย</w:t>
      </w:r>
    </w:p>
    <w:p w:rsidR="00C675A1" w:rsidRDefault="00C675A1" w:rsidP="00C675A1">
      <w:r>
        <w:rPr>
          <w:rFonts w:cs="Cordia New" w:hint="cs"/>
          <w:cs/>
          <w:lang w:bidi="th-TH"/>
        </w:rPr>
        <w:t>สมัยแต่ความเหลื่อมล้ำทางเพศยังคงมีให้เห็นอยู่เรื่อยไปในปัจจุบัน</w:t>
      </w:r>
      <w:r>
        <w:rPr>
          <w:rFonts w:cs="Cordia New"/>
          <w:cs/>
          <w:lang w:bidi="th-TH"/>
        </w:rPr>
        <w:t xml:space="preserve"> </w:t>
      </w:r>
    </w:p>
    <w:p w:rsidR="00C675A1" w:rsidRDefault="00C675A1" w:rsidP="00C675A1">
      <w:r>
        <w:rPr>
          <w:rFonts w:cs="Cordia New" w:hint="cs"/>
          <w:cs/>
          <w:lang w:bidi="th-TH"/>
        </w:rPr>
        <w:t>ความไม่เท่าเทียมทางเพศได้ตัดโอกาสทางสังคมของผู้หญิงทั้งเรื่องของช่อง</w:t>
      </w:r>
    </w:p>
    <w:p w:rsidR="00C675A1" w:rsidRDefault="00C675A1" w:rsidP="00C675A1">
      <w:r>
        <w:rPr>
          <w:rFonts w:cs="Cordia New" w:hint="cs"/>
          <w:cs/>
          <w:lang w:bidi="th-TH"/>
        </w:rPr>
        <w:t>ว่างระหว่างเพศและความรุนแรงต่อผู้หญิงทำให้เราเห็นว่าโครงสร้างทาง</w:t>
      </w:r>
    </w:p>
    <w:p w:rsidR="00C675A1" w:rsidRDefault="00C675A1" w:rsidP="00C675A1">
      <w:r>
        <w:rPr>
          <w:rFonts w:cs="Cordia New" w:hint="cs"/>
          <w:cs/>
          <w:lang w:bidi="th-TH"/>
        </w:rPr>
        <w:t>สังคมและวัฒนธรรมได้ส่งผลกระทบกับผู้หญิงอย่างไรบ้าง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หากปราศจาก</w:t>
      </w:r>
    </w:p>
    <w:p w:rsidR="00C675A1" w:rsidRDefault="00C675A1" w:rsidP="00C675A1">
      <w:r>
        <w:rPr>
          <w:rFonts w:cs="Cordia New" w:hint="cs"/>
          <w:cs/>
          <w:lang w:bidi="th-TH"/>
        </w:rPr>
        <w:t>แนวคิดและขบวนการสตรีนิยมแล้วปัญหาเหล่านี้อาจจะเลวร้ายไปมากกว่า</w:t>
      </w:r>
    </w:p>
    <w:p w:rsidR="00D91E74" w:rsidRDefault="00C675A1" w:rsidP="00D91E74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ที่เป็นอยู่</w:t>
      </w:r>
      <w:r w:rsidR="00D91E74">
        <w:rPr>
          <w:rFonts w:cs="Cordia New"/>
          <w:lang w:bidi="th-TH"/>
        </w:rPr>
        <w:t xml:space="preserve">    </w:t>
      </w:r>
      <w:r w:rsidR="00D91E74">
        <w:rPr>
          <w:rFonts w:cs="Cordia New" w:hint="cs"/>
          <w:cs/>
          <w:lang w:bidi="th-TH"/>
        </w:rPr>
        <w:t>(</w:t>
      </w:r>
      <w:r w:rsidR="00D91E74" w:rsidRPr="00D91E74">
        <w:rPr>
          <w:rFonts w:cs="Cordia New"/>
          <w:lang w:bidi="th-TH"/>
        </w:rPr>
        <w:t>TH Baijam</w:t>
      </w:r>
      <w:r w:rsidR="00D91E74">
        <w:rPr>
          <w:rFonts w:cs="Cordia New"/>
          <w:lang w:bidi="th-TH"/>
        </w:rPr>
        <w:t xml:space="preserve"> </w:t>
      </w:r>
      <w:r w:rsidR="00D91E74" w:rsidRPr="00D91E74">
        <w:rPr>
          <w:rFonts w:cs="Cordia New"/>
          <w:lang w:bidi="th-TH"/>
        </w:rPr>
        <w:t>Regular</w:t>
      </w:r>
      <w:r w:rsidR="00D91E74">
        <w:rPr>
          <w:rFonts w:cs="Cordia New"/>
          <w:lang w:bidi="th-TH"/>
        </w:rPr>
        <w:t xml:space="preserve"> </w:t>
      </w:r>
      <w:r w:rsidR="00D91E74">
        <w:rPr>
          <w:rFonts w:cs="Cordia New"/>
          <w:lang w:bidi="th-TH"/>
        </w:rPr>
        <w:t>30</w:t>
      </w:r>
      <w:r w:rsidR="00D91E74">
        <w:rPr>
          <w:rFonts w:cs="Cordia New"/>
          <w:lang w:bidi="th-TH"/>
        </w:rPr>
        <w:t xml:space="preserve"> pt</w:t>
      </w:r>
      <w:r w:rsidR="00D91E74">
        <w:rPr>
          <w:rFonts w:cs="Cordia New" w:hint="cs"/>
          <w:cs/>
          <w:lang w:bidi="th-TH"/>
        </w:rPr>
        <w:t>)</w:t>
      </w:r>
    </w:p>
    <w:p w:rsidR="00C675A1" w:rsidRDefault="00D91E74" w:rsidP="00C675A1">
      <w:pPr>
        <w:rPr>
          <w:rFonts w:hint="cs"/>
          <w:cs/>
          <w:lang w:bidi="th-T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19AB2">
            <wp:simplePos x="0" y="0"/>
            <wp:positionH relativeFrom="column">
              <wp:posOffset>1128584</wp:posOffset>
            </wp:positionH>
            <wp:positionV relativeFrom="paragraph">
              <wp:posOffset>469557</wp:posOffset>
            </wp:positionV>
            <wp:extent cx="3679902" cy="2716682"/>
            <wp:effectExtent l="0" t="0" r="317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02" cy="271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5A1" w:rsidSect="009D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A1"/>
    <w:rsid w:val="009D1F38"/>
    <w:rsid w:val="00A20825"/>
    <w:rsid w:val="00B6315B"/>
    <w:rsid w:val="00C675A1"/>
    <w:rsid w:val="00D91E74"/>
    <w:rsid w:val="00E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455F"/>
  <w15:chartTrackingRefBased/>
  <w15:docId w15:val="{E2EB476C-1A94-484B-B452-A626B5A9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Anyanat Chatcherdchai</dc:creator>
  <cp:keywords/>
  <dc:description/>
  <cp:lastModifiedBy>Anyanat Chatcherdchai</cp:lastModifiedBy>
  <cp:revision>2</cp:revision>
  <dcterms:created xsi:type="dcterms:W3CDTF">2020-10-24T13:48:00Z</dcterms:created>
  <dcterms:modified xsi:type="dcterms:W3CDTF">2020-10-24T14:27:00Z</dcterms:modified>
</cp:coreProperties>
</file>