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D3E2" w14:textId="6A83B16D" w:rsidR="00174956" w:rsidRDefault="00174956" w:rsidP="00174956">
      <w:r>
        <w:t xml:space="preserve">Reference – </w:t>
      </w:r>
      <w:hyperlink r:id="rId5" w:history="1">
        <w:r w:rsidRPr="00077E19">
          <w:rPr>
            <w:rStyle w:val="Hyperlink"/>
          </w:rPr>
          <w:t>https://ssimeetup.org/did-resolution-given-did-how-do-retrieve-document-markus-sabadello-webinar-13/</w:t>
        </w:r>
      </w:hyperlink>
    </w:p>
    <w:p w14:paraId="68888FF7" w14:textId="77777777" w:rsidR="00174956" w:rsidRPr="00174956" w:rsidRDefault="00174956"/>
    <w:p w14:paraId="1A9E0D52" w14:textId="1C1FB5C5" w:rsidR="001206B2" w:rsidRPr="00BE6494" w:rsidRDefault="001206B2">
      <w:pPr>
        <w:rPr>
          <w:b/>
          <w:bCs/>
          <w:color w:val="2F5496" w:themeColor="accent1" w:themeShade="BF"/>
          <w:sz w:val="28"/>
          <w:szCs w:val="28"/>
        </w:rPr>
      </w:pPr>
      <w:r w:rsidRPr="00BE6494">
        <w:rPr>
          <w:b/>
          <w:bCs/>
          <w:color w:val="2F5496" w:themeColor="accent1" w:themeShade="BF"/>
          <w:sz w:val="28"/>
          <w:szCs w:val="28"/>
        </w:rPr>
        <w:t>DID</w:t>
      </w:r>
    </w:p>
    <w:p w14:paraId="2A7BCCFA" w14:textId="220AFD24" w:rsidR="002D5A81" w:rsidRDefault="00D9006A">
      <w:r>
        <w:rPr>
          <w:noProof/>
        </w:rPr>
        <w:drawing>
          <wp:inline distT="0" distB="0" distL="0" distR="0" wp14:anchorId="139127F2" wp14:editId="7CF877FD">
            <wp:extent cx="4053840" cy="1463040"/>
            <wp:effectExtent l="0" t="0" r="3810" b="3810"/>
            <wp:docPr id="1806732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2075" name="Picture 1" descr="A screenshot of a computer&#10;&#10;Description automatically generated"/>
                    <pic:cNvPicPr/>
                  </pic:nvPicPr>
                  <pic:blipFill rotWithShape="1">
                    <a:blip r:embed="rId6"/>
                    <a:srcRect l="4519" t="22454" r="24752" b="32165"/>
                    <a:stretch/>
                  </pic:blipFill>
                  <pic:spPr bwMode="auto">
                    <a:xfrm>
                      <a:off x="0" y="0"/>
                      <a:ext cx="4053840" cy="1463040"/>
                    </a:xfrm>
                    <a:prstGeom prst="rect">
                      <a:avLst/>
                    </a:prstGeom>
                    <a:ln>
                      <a:noFill/>
                    </a:ln>
                    <a:extLst>
                      <a:ext uri="{53640926-AAD7-44D8-BBD7-CCE9431645EC}">
                        <a14:shadowObscured xmlns:a14="http://schemas.microsoft.com/office/drawing/2010/main"/>
                      </a:ext>
                    </a:extLst>
                  </pic:spPr>
                </pic:pic>
              </a:graphicData>
            </a:graphic>
          </wp:inline>
        </w:drawing>
      </w:r>
    </w:p>
    <w:p w14:paraId="3D0FD015" w14:textId="77777777" w:rsidR="00BE6494" w:rsidRDefault="00BE6494"/>
    <w:p w14:paraId="3E794DDD" w14:textId="2624C95C" w:rsidR="00D9006A" w:rsidRPr="000772DD" w:rsidRDefault="00D9006A">
      <w:pPr>
        <w:rPr>
          <w:b/>
          <w:bCs/>
          <w:color w:val="2F5496" w:themeColor="accent1" w:themeShade="BF"/>
          <w:sz w:val="28"/>
          <w:szCs w:val="28"/>
        </w:rPr>
      </w:pPr>
      <w:r w:rsidRPr="000772DD">
        <w:rPr>
          <w:b/>
          <w:bCs/>
          <w:color w:val="2F5496" w:themeColor="accent1" w:themeShade="BF"/>
          <w:sz w:val="28"/>
          <w:szCs w:val="28"/>
        </w:rPr>
        <w:t>DID Document</w:t>
      </w:r>
    </w:p>
    <w:p w14:paraId="3362052B" w14:textId="1D5950C7" w:rsidR="002603B5" w:rsidRDefault="002603B5" w:rsidP="001B7C21">
      <w:pPr>
        <w:pStyle w:val="ListParagraph"/>
        <w:numPr>
          <w:ilvl w:val="0"/>
          <w:numId w:val="1"/>
        </w:numPr>
      </w:pPr>
      <w:r>
        <w:t xml:space="preserve">Should contain only the minimum </w:t>
      </w:r>
      <w:proofErr w:type="gramStart"/>
      <w:r>
        <w:t>amount</w:t>
      </w:r>
      <w:proofErr w:type="gramEnd"/>
      <w:r>
        <w:t xml:space="preserve"> of machine-readable metadata required to enable trustable interaction with the DID subject.</w:t>
      </w:r>
    </w:p>
    <w:p w14:paraId="4CC5F6F2" w14:textId="188EC133" w:rsidR="00D9006A" w:rsidRDefault="00D9006A" w:rsidP="00D9006A">
      <w:pPr>
        <w:pStyle w:val="ListParagraph"/>
        <w:numPr>
          <w:ilvl w:val="0"/>
          <w:numId w:val="1"/>
        </w:numPr>
      </w:pPr>
      <w:r>
        <w:t>Contains:</w:t>
      </w:r>
    </w:p>
    <w:p w14:paraId="20EE463B" w14:textId="6EE1CD10" w:rsidR="00D9006A" w:rsidRDefault="00D9006A" w:rsidP="00D9006A">
      <w:pPr>
        <w:pStyle w:val="ListParagraph"/>
        <w:numPr>
          <w:ilvl w:val="0"/>
          <w:numId w:val="2"/>
        </w:numPr>
      </w:pPr>
      <w:r>
        <w:t>Set of public keys</w:t>
      </w:r>
    </w:p>
    <w:p w14:paraId="2214976F" w14:textId="506A161F" w:rsidR="00D9006A" w:rsidRDefault="00A57098" w:rsidP="00D9006A">
      <w:pPr>
        <w:pStyle w:val="ListParagraph"/>
        <w:ind w:left="1440"/>
      </w:pPr>
      <w:r>
        <w:t>Used to au</w:t>
      </w:r>
      <w:r w:rsidR="00D9006A">
        <w:t>thenticate</w:t>
      </w:r>
      <w:r>
        <w:t xml:space="preserve"> the DID subject during </w:t>
      </w:r>
      <w:r w:rsidR="005E0AA9">
        <w:t>interaction.</w:t>
      </w:r>
    </w:p>
    <w:p w14:paraId="6E895857" w14:textId="459D9C66" w:rsidR="00D9006A" w:rsidRDefault="00D9006A" w:rsidP="00D9006A">
      <w:pPr>
        <w:pStyle w:val="ListParagraph"/>
        <w:numPr>
          <w:ilvl w:val="0"/>
          <w:numId w:val="2"/>
        </w:numPr>
      </w:pPr>
      <w:r>
        <w:t>Set of service endpoints</w:t>
      </w:r>
    </w:p>
    <w:p w14:paraId="04984429" w14:textId="4062BD22" w:rsidR="00D9006A" w:rsidRDefault="00A57098" w:rsidP="00D9006A">
      <w:pPr>
        <w:pStyle w:val="ListParagraph"/>
        <w:ind w:left="1440"/>
      </w:pPr>
      <w:r>
        <w:t xml:space="preserve">Used </w:t>
      </w:r>
      <w:r w:rsidR="00D9006A">
        <w:t xml:space="preserve">for interaction </w:t>
      </w:r>
      <w:r>
        <w:t xml:space="preserve">via </w:t>
      </w:r>
      <w:r w:rsidR="00D9006A">
        <w:t>protocols</w:t>
      </w:r>
      <w:r>
        <w:t xml:space="preserve"> by those </w:t>
      </w:r>
      <w:r w:rsidR="005E0AA9">
        <w:t>services. (</w:t>
      </w:r>
      <w:proofErr w:type="gramStart"/>
      <w:r w:rsidR="005E0AA9">
        <w:t>like</w:t>
      </w:r>
      <w:proofErr w:type="gramEnd"/>
      <w:r w:rsidR="005E0AA9">
        <w:t xml:space="preserve"> social networking protocol, identity agent personal data store protocol, etc )</w:t>
      </w:r>
    </w:p>
    <w:p w14:paraId="07DB15D6" w14:textId="6FBA9682" w:rsidR="00D9006A" w:rsidRDefault="00D9006A" w:rsidP="00D9006A">
      <w:pPr>
        <w:pStyle w:val="ListParagraph"/>
        <w:numPr>
          <w:ilvl w:val="0"/>
          <w:numId w:val="2"/>
        </w:numPr>
      </w:pPr>
      <w:r>
        <w:t>Authentication methods</w:t>
      </w:r>
    </w:p>
    <w:p w14:paraId="2D4718AD" w14:textId="72B1AF95" w:rsidR="00D9006A" w:rsidRDefault="00D9006A" w:rsidP="00D9006A">
      <w:pPr>
        <w:pStyle w:val="ListParagraph"/>
        <w:numPr>
          <w:ilvl w:val="0"/>
          <w:numId w:val="2"/>
        </w:numPr>
      </w:pPr>
      <w:r>
        <w:t>Timestamps, proofs</w:t>
      </w:r>
    </w:p>
    <w:p w14:paraId="01FFBAEC" w14:textId="54159DFD" w:rsidR="00D9006A" w:rsidRDefault="00D9006A" w:rsidP="00D9006A">
      <w:pPr>
        <w:pStyle w:val="ListParagraph"/>
        <w:numPr>
          <w:ilvl w:val="0"/>
          <w:numId w:val="2"/>
        </w:numPr>
      </w:pPr>
      <w:r>
        <w:t>Other identifier metadata</w:t>
      </w:r>
    </w:p>
    <w:p w14:paraId="5C701B56" w14:textId="5D646A59" w:rsidR="00D9006A" w:rsidRDefault="00D9006A" w:rsidP="00D9006A">
      <w:pPr>
        <w:pStyle w:val="ListParagraph"/>
        <w:numPr>
          <w:ilvl w:val="0"/>
          <w:numId w:val="3"/>
        </w:numPr>
      </w:pPr>
      <w:r>
        <w:t xml:space="preserve">DID Document is completely public and does not need any authentication or </w:t>
      </w:r>
      <w:r w:rsidR="005E0AA9">
        <w:t>authorisation.</w:t>
      </w:r>
    </w:p>
    <w:p w14:paraId="0BBA6E3B" w14:textId="6677B5EF" w:rsidR="00BE6494" w:rsidRDefault="00D919EA" w:rsidP="00A12AB9">
      <w:pPr>
        <w:pStyle w:val="ListParagraph"/>
        <w:numPr>
          <w:ilvl w:val="0"/>
          <w:numId w:val="3"/>
        </w:numPr>
      </w:pPr>
      <w:r>
        <w:t>It is not</w:t>
      </w:r>
      <w:r w:rsidR="00101C52">
        <w:t xml:space="preserve"> stored as</w:t>
      </w:r>
      <w:r>
        <w:t xml:space="preserve"> a plain text but instead dynamically constructed by DID resolver.</w:t>
      </w:r>
    </w:p>
    <w:p w14:paraId="3B130264" w14:textId="77777777" w:rsidR="008947D8" w:rsidRDefault="005E0AA9" w:rsidP="005E0AA9">
      <w:r>
        <w:rPr>
          <w:noProof/>
        </w:rPr>
        <w:drawing>
          <wp:inline distT="0" distB="0" distL="0" distR="0" wp14:anchorId="39CFD3AE" wp14:editId="659A2C75">
            <wp:extent cx="4855029" cy="2363633"/>
            <wp:effectExtent l="0" t="0" r="3175" b="0"/>
            <wp:docPr id="39240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4938" name="Picture 1" descr="A screenshot of a computer&#10;&#10;Description automatically generated"/>
                    <pic:cNvPicPr/>
                  </pic:nvPicPr>
                  <pic:blipFill rotWithShape="1">
                    <a:blip r:embed="rId7"/>
                    <a:srcRect l="12497" t="16545" r="16773" b="22237"/>
                    <a:stretch/>
                  </pic:blipFill>
                  <pic:spPr bwMode="auto">
                    <a:xfrm>
                      <a:off x="0" y="0"/>
                      <a:ext cx="4923407" cy="2396922"/>
                    </a:xfrm>
                    <a:prstGeom prst="rect">
                      <a:avLst/>
                    </a:prstGeom>
                    <a:ln>
                      <a:noFill/>
                    </a:ln>
                    <a:extLst>
                      <a:ext uri="{53640926-AAD7-44D8-BBD7-CCE9431645EC}">
                        <a14:shadowObscured xmlns:a14="http://schemas.microsoft.com/office/drawing/2010/main"/>
                      </a:ext>
                    </a:extLst>
                  </pic:spPr>
                </pic:pic>
              </a:graphicData>
            </a:graphic>
          </wp:inline>
        </w:drawing>
      </w:r>
    </w:p>
    <w:p w14:paraId="6BE038C0" w14:textId="0CABEF96" w:rsidR="004F67CF" w:rsidRDefault="00E7428A" w:rsidP="005E0AA9">
      <w:r>
        <w:t>T</w:t>
      </w:r>
      <w:r w:rsidRPr="00E7428A">
        <w:t>he DID document contains a single DID with one authentication mechanism using an Ed25519 verification key and one service, which is a verifiable credential service accessible at "https://example.com/</w:t>
      </w:r>
      <w:proofErr w:type="spellStart"/>
      <w:r w:rsidRPr="00E7428A">
        <w:t>vc</w:t>
      </w:r>
      <w:proofErr w:type="spellEnd"/>
      <w:r w:rsidRPr="00E7428A">
        <w:t>/".</w:t>
      </w:r>
    </w:p>
    <w:p w14:paraId="1018161F" w14:textId="77777777" w:rsidR="008947D8" w:rsidRDefault="008947D8" w:rsidP="005E0AA9">
      <w:r>
        <w:lastRenderedPageBreak/>
        <w:t xml:space="preserve">Service Section </w:t>
      </w:r>
      <w:proofErr w:type="gramStart"/>
      <w:r>
        <w:t>In</w:t>
      </w:r>
      <w:proofErr w:type="gramEnd"/>
      <w:r>
        <w:t xml:space="preserve"> DID Document</w:t>
      </w:r>
    </w:p>
    <w:p w14:paraId="72794C2A" w14:textId="7C1C9B85" w:rsidR="001C77A8" w:rsidRDefault="00B258CA" w:rsidP="00B258CA">
      <w:pPr>
        <w:rPr>
          <w:rFonts w:cstheme="minorHAnsi"/>
        </w:rPr>
      </w:pPr>
      <w:r w:rsidRPr="00B258CA">
        <w:rPr>
          <w:rFonts w:cstheme="minorHAnsi"/>
        </w:rPr>
        <w:t>The "service" section allows DIDs to associate different types of services with the identity, enabling the DID subject to advertise and communicate its capabilities, endpoints, or resources. This can be useful in various scenarios, such as when an entity wants to communicate the locations of specific services it provides or expose certain functionalities that can be accessed using the DID.</w:t>
      </w:r>
    </w:p>
    <w:p w14:paraId="5D61C7E8" w14:textId="5EBD4B9A" w:rsidR="00B258CA" w:rsidRDefault="00B258CA" w:rsidP="00B258CA">
      <w:pPr>
        <w:rPr>
          <w:rFonts w:cstheme="minorHAnsi"/>
        </w:rPr>
      </w:pPr>
      <w:r w:rsidRPr="00B258CA">
        <w:rPr>
          <w:rFonts w:cstheme="minorHAnsi"/>
        </w:rPr>
        <w:t>The "service" section typically contains the following properties: id: A URI that uniquely identifies the service entry within the DID document. type: A string or an array of strings indicating the type of service being offered. It can be a predefined type, such as "</w:t>
      </w:r>
      <w:proofErr w:type="spellStart"/>
      <w:r w:rsidRPr="00B258CA">
        <w:rPr>
          <w:rFonts w:cstheme="minorHAnsi"/>
        </w:rPr>
        <w:t>MessagingService</w:t>
      </w:r>
      <w:proofErr w:type="spellEnd"/>
      <w:r w:rsidRPr="00B258CA">
        <w:rPr>
          <w:rFonts w:cstheme="minorHAnsi"/>
        </w:rPr>
        <w:t>" or "</w:t>
      </w:r>
      <w:proofErr w:type="spellStart"/>
      <w:r w:rsidRPr="00B258CA">
        <w:rPr>
          <w:rFonts w:cstheme="minorHAnsi"/>
        </w:rPr>
        <w:t>PaymentService</w:t>
      </w:r>
      <w:proofErr w:type="spellEnd"/>
      <w:r w:rsidRPr="00B258CA">
        <w:rPr>
          <w:rFonts w:cstheme="minorHAnsi"/>
        </w:rPr>
        <w:t xml:space="preserve">," or custom types. </w:t>
      </w:r>
      <w:proofErr w:type="spellStart"/>
      <w:r w:rsidRPr="00B258CA">
        <w:rPr>
          <w:rFonts w:cstheme="minorHAnsi"/>
        </w:rPr>
        <w:t>serviceEndpoint</w:t>
      </w:r>
      <w:proofErr w:type="spellEnd"/>
      <w:r w:rsidRPr="00B258CA">
        <w:rPr>
          <w:rFonts w:cstheme="minorHAnsi"/>
        </w:rPr>
        <w:t>: The endpoint (URL or other communication channel) where the service is accessible.</w:t>
      </w:r>
    </w:p>
    <w:p w14:paraId="0D3F00DD" w14:textId="0AECA63E" w:rsidR="00B258CA" w:rsidRDefault="00B258CA" w:rsidP="00B258CA">
      <w:pPr>
        <w:rPr>
          <w:rFonts w:cstheme="minorHAnsi"/>
        </w:rPr>
      </w:pPr>
      <w:r>
        <w:rPr>
          <w:rFonts w:cstheme="minorHAnsi"/>
          <w:noProof/>
        </w:rPr>
        <mc:AlternateContent>
          <mc:Choice Requires="wps">
            <w:drawing>
              <wp:inline distT="0" distB="0" distL="0" distR="0" wp14:anchorId="21A3C320" wp14:editId="4DD425DC">
                <wp:extent cx="5236112" cy="4865077"/>
                <wp:effectExtent l="0" t="0" r="22225" b="12065"/>
                <wp:docPr id="1478754622" name="Text Box 1"/>
                <wp:cNvGraphicFramePr/>
                <a:graphic xmlns:a="http://schemas.openxmlformats.org/drawingml/2006/main">
                  <a:graphicData uri="http://schemas.microsoft.com/office/word/2010/wordprocessingShape">
                    <wps:wsp>
                      <wps:cNvSpPr txBox="1"/>
                      <wps:spPr>
                        <a:xfrm>
                          <a:off x="0" y="0"/>
                          <a:ext cx="5236112" cy="4865077"/>
                        </a:xfrm>
                        <a:prstGeom prst="rect">
                          <a:avLst/>
                        </a:prstGeom>
                        <a:solidFill>
                          <a:schemeClr val="tx1"/>
                        </a:solidFill>
                        <a:ln w="6350">
                          <a:solidFill>
                            <a:prstClr val="black"/>
                          </a:solidFill>
                        </a:ln>
                      </wps:spPr>
                      <wps:txbx>
                        <w:txbxContent>
                          <w:p w14:paraId="3FA765FB" w14:textId="77777777" w:rsidR="00B258CA" w:rsidRDefault="00B258CA" w:rsidP="00B258CA">
                            <w:r>
                              <w:t>{</w:t>
                            </w:r>
                          </w:p>
                          <w:p w14:paraId="140011EC" w14:textId="77777777" w:rsidR="00B258CA" w:rsidRDefault="00B258CA" w:rsidP="00B258CA">
                            <w:r>
                              <w:t xml:space="preserve">  "@context": "https://www.w3.org/ns/did/v1",</w:t>
                            </w:r>
                          </w:p>
                          <w:p w14:paraId="61BC4600" w14:textId="77777777" w:rsidR="00B258CA" w:rsidRDefault="00B258CA" w:rsidP="00B258CA">
                            <w:r>
                              <w:t xml:space="preserve">  "id": "did:example:123456789abcdefghi",</w:t>
                            </w:r>
                          </w:p>
                          <w:p w14:paraId="0ED661D8" w14:textId="77777777" w:rsidR="00B258CA" w:rsidRDefault="00B258CA" w:rsidP="00B258CA">
                            <w:r>
                              <w:t xml:space="preserve">  "service": [</w:t>
                            </w:r>
                          </w:p>
                          <w:p w14:paraId="517447E7" w14:textId="77777777" w:rsidR="00B258CA" w:rsidRDefault="00B258CA" w:rsidP="00B258CA">
                            <w:r>
                              <w:t xml:space="preserve">    {</w:t>
                            </w:r>
                          </w:p>
                          <w:p w14:paraId="74F737BD" w14:textId="77777777" w:rsidR="00B258CA" w:rsidRDefault="00B258CA" w:rsidP="00B258CA">
                            <w:r>
                              <w:t xml:space="preserve">      "id": "1",</w:t>
                            </w:r>
                          </w:p>
                          <w:p w14:paraId="4B225129" w14:textId="77777777" w:rsidR="00B258CA" w:rsidRDefault="00B258CA" w:rsidP="00B258CA">
                            <w:r>
                              <w:t xml:space="preserve">      "type": "</w:t>
                            </w:r>
                            <w:proofErr w:type="spellStart"/>
                            <w:r>
                              <w:t>MessagingService</w:t>
                            </w:r>
                            <w:proofErr w:type="spellEnd"/>
                            <w:r>
                              <w:t>",</w:t>
                            </w:r>
                          </w:p>
                          <w:p w14:paraId="7E906357" w14:textId="77777777" w:rsidR="00B258CA" w:rsidRDefault="00B258CA" w:rsidP="00B258CA">
                            <w:r>
                              <w:t xml:space="preserve">      "</w:t>
                            </w:r>
                            <w:proofErr w:type="spellStart"/>
                            <w:r>
                              <w:t>serviceEndpoint</w:t>
                            </w:r>
                            <w:proofErr w:type="spellEnd"/>
                            <w:r>
                              <w:t>": "https://example.com/messages"</w:t>
                            </w:r>
                          </w:p>
                          <w:p w14:paraId="043FEB75" w14:textId="77777777" w:rsidR="00B258CA" w:rsidRDefault="00B258CA" w:rsidP="00B258CA">
                            <w:r>
                              <w:t xml:space="preserve">    },</w:t>
                            </w:r>
                          </w:p>
                          <w:p w14:paraId="23389BE2" w14:textId="77777777" w:rsidR="00B258CA" w:rsidRDefault="00B258CA" w:rsidP="00B258CA">
                            <w:r>
                              <w:t xml:space="preserve">    {</w:t>
                            </w:r>
                          </w:p>
                          <w:p w14:paraId="4DC0DF4E" w14:textId="77777777" w:rsidR="00B258CA" w:rsidRDefault="00B258CA" w:rsidP="00B258CA">
                            <w:r>
                              <w:t xml:space="preserve">      "id": "2",</w:t>
                            </w:r>
                          </w:p>
                          <w:p w14:paraId="7B4381A2" w14:textId="77777777" w:rsidR="00B258CA" w:rsidRDefault="00B258CA" w:rsidP="00B258CA">
                            <w:r>
                              <w:t xml:space="preserve">      "type": "</w:t>
                            </w:r>
                            <w:proofErr w:type="spellStart"/>
                            <w:r>
                              <w:t>PaymentService</w:t>
                            </w:r>
                            <w:proofErr w:type="spellEnd"/>
                            <w:r>
                              <w:t>",</w:t>
                            </w:r>
                          </w:p>
                          <w:p w14:paraId="67D11CEF" w14:textId="77777777" w:rsidR="00B258CA" w:rsidRDefault="00B258CA" w:rsidP="00B258CA">
                            <w:r>
                              <w:t xml:space="preserve">      "</w:t>
                            </w:r>
                            <w:proofErr w:type="spellStart"/>
                            <w:r>
                              <w:t>serviceEndpoint</w:t>
                            </w:r>
                            <w:proofErr w:type="spellEnd"/>
                            <w:r>
                              <w:t>": "https://example.com/payments",</w:t>
                            </w:r>
                          </w:p>
                          <w:p w14:paraId="5C4FEB0B" w14:textId="77777777" w:rsidR="00B258CA" w:rsidRDefault="00B258CA" w:rsidP="00B258CA">
                            <w:r>
                              <w:t xml:space="preserve">      "description": "Payment service for processing transactions."</w:t>
                            </w:r>
                          </w:p>
                          <w:p w14:paraId="00F8E642" w14:textId="77777777" w:rsidR="00B258CA" w:rsidRDefault="00B258CA" w:rsidP="00B258CA">
                            <w:r>
                              <w:t xml:space="preserve">    }</w:t>
                            </w:r>
                          </w:p>
                          <w:p w14:paraId="67A61C9C" w14:textId="77777777" w:rsidR="00B258CA" w:rsidRDefault="00B258CA" w:rsidP="00B258CA">
                            <w:r>
                              <w:t xml:space="preserve">  ]</w:t>
                            </w:r>
                          </w:p>
                          <w:p w14:paraId="5AE9D345" w14:textId="6AA47412" w:rsidR="00B258CA" w:rsidRDefault="00B258CA" w:rsidP="00B258C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A3C320" id="_x0000_t202" coordsize="21600,21600" o:spt="202" path="m,l,21600r21600,l21600,xe">
                <v:stroke joinstyle="miter"/>
                <v:path gradientshapeok="t" o:connecttype="rect"/>
              </v:shapetype>
              <v:shape id="Text Box 1" o:spid="_x0000_s1026" type="#_x0000_t202" style="width:412.3pt;height:3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3VOQIAAH0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" fillcolor="black [3213]" strokeweight=".5pt">
                <v:textbox>
                  <w:txbxContent>
                    <w:p w14:paraId="3FA765FB" w14:textId="77777777" w:rsidR="00B258CA" w:rsidRDefault="00B258CA" w:rsidP="00B258CA">
                      <w:r>
                        <w:t>{</w:t>
                      </w:r>
                    </w:p>
                    <w:p w14:paraId="140011EC" w14:textId="77777777" w:rsidR="00B258CA" w:rsidRDefault="00B258CA" w:rsidP="00B258CA">
                      <w:r>
                        <w:t xml:space="preserve">  "@context": "https://www.w3.org/ns/did/v1",</w:t>
                      </w:r>
                    </w:p>
                    <w:p w14:paraId="61BC4600" w14:textId="77777777" w:rsidR="00B258CA" w:rsidRDefault="00B258CA" w:rsidP="00B258CA">
                      <w:r>
                        <w:t xml:space="preserve">  "id": "did:example:123456789abcdefghi",</w:t>
                      </w:r>
                    </w:p>
                    <w:p w14:paraId="0ED661D8" w14:textId="77777777" w:rsidR="00B258CA" w:rsidRDefault="00B258CA" w:rsidP="00B258CA">
                      <w:r>
                        <w:t xml:space="preserve">  "service": [</w:t>
                      </w:r>
                    </w:p>
                    <w:p w14:paraId="517447E7" w14:textId="77777777" w:rsidR="00B258CA" w:rsidRDefault="00B258CA" w:rsidP="00B258CA">
                      <w:r>
                        <w:t xml:space="preserve">    {</w:t>
                      </w:r>
                    </w:p>
                    <w:p w14:paraId="74F737BD" w14:textId="77777777" w:rsidR="00B258CA" w:rsidRDefault="00B258CA" w:rsidP="00B258CA">
                      <w:r>
                        <w:t xml:space="preserve">      "id": "1",</w:t>
                      </w:r>
                    </w:p>
                    <w:p w14:paraId="4B225129" w14:textId="77777777" w:rsidR="00B258CA" w:rsidRDefault="00B258CA" w:rsidP="00B258CA">
                      <w:r>
                        <w:t xml:space="preserve">      "type": "</w:t>
                      </w:r>
                      <w:proofErr w:type="spellStart"/>
                      <w:r>
                        <w:t>MessagingService</w:t>
                      </w:r>
                      <w:proofErr w:type="spellEnd"/>
                      <w:r>
                        <w:t>",</w:t>
                      </w:r>
                    </w:p>
                    <w:p w14:paraId="7E906357" w14:textId="77777777" w:rsidR="00B258CA" w:rsidRDefault="00B258CA" w:rsidP="00B258CA">
                      <w:r>
                        <w:t xml:space="preserve">      "</w:t>
                      </w:r>
                      <w:proofErr w:type="spellStart"/>
                      <w:r>
                        <w:t>serviceEndpoint</w:t>
                      </w:r>
                      <w:proofErr w:type="spellEnd"/>
                      <w:r>
                        <w:t>": "https://example.com/messages"</w:t>
                      </w:r>
                    </w:p>
                    <w:p w14:paraId="043FEB75" w14:textId="77777777" w:rsidR="00B258CA" w:rsidRDefault="00B258CA" w:rsidP="00B258CA">
                      <w:r>
                        <w:t xml:space="preserve">    },</w:t>
                      </w:r>
                    </w:p>
                    <w:p w14:paraId="23389BE2" w14:textId="77777777" w:rsidR="00B258CA" w:rsidRDefault="00B258CA" w:rsidP="00B258CA">
                      <w:r>
                        <w:t xml:space="preserve">    {</w:t>
                      </w:r>
                    </w:p>
                    <w:p w14:paraId="4DC0DF4E" w14:textId="77777777" w:rsidR="00B258CA" w:rsidRDefault="00B258CA" w:rsidP="00B258CA">
                      <w:r>
                        <w:t xml:space="preserve">      "id": "2",</w:t>
                      </w:r>
                    </w:p>
                    <w:p w14:paraId="7B4381A2" w14:textId="77777777" w:rsidR="00B258CA" w:rsidRDefault="00B258CA" w:rsidP="00B258CA">
                      <w:r>
                        <w:t xml:space="preserve">      "type": "</w:t>
                      </w:r>
                      <w:proofErr w:type="spellStart"/>
                      <w:r>
                        <w:t>PaymentService</w:t>
                      </w:r>
                      <w:proofErr w:type="spellEnd"/>
                      <w:r>
                        <w:t>",</w:t>
                      </w:r>
                    </w:p>
                    <w:p w14:paraId="67D11CEF" w14:textId="77777777" w:rsidR="00B258CA" w:rsidRDefault="00B258CA" w:rsidP="00B258CA">
                      <w:r>
                        <w:t xml:space="preserve">      "</w:t>
                      </w:r>
                      <w:proofErr w:type="spellStart"/>
                      <w:r>
                        <w:t>serviceEndpoint</w:t>
                      </w:r>
                      <w:proofErr w:type="spellEnd"/>
                      <w:r>
                        <w:t>": "https://example.com/payments",</w:t>
                      </w:r>
                    </w:p>
                    <w:p w14:paraId="5C4FEB0B" w14:textId="77777777" w:rsidR="00B258CA" w:rsidRDefault="00B258CA" w:rsidP="00B258CA">
                      <w:r>
                        <w:t xml:space="preserve">      "description": "Payment service for processing transactions."</w:t>
                      </w:r>
                    </w:p>
                    <w:p w14:paraId="00F8E642" w14:textId="77777777" w:rsidR="00B258CA" w:rsidRDefault="00B258CA" w:rsidP="00B258CA">
                      <w:r>
                        <w:t xml:space="preserve">    }</w:t>
                      </w:r>
                    </w:p>
                    <w:p w14:paraId="67A61C9C" w14:textId="77777777" w:rsidR="00B258CA" w:rsidRDefault="00B258CA" w:rsidP="00B258CA">
                      <w:r>
                        <w:t xml:space="preserve">  ]</w:t>
                      </w:r>
                    </w:p>
                    <w:p w14:paraId="5AE9D345" w14:textId="6AA47412" w:rsidR="00B258CA" w:rsidRDefault="00B258CA" w:rsidP="00B258CA">
                      <w:r>
                        <w:t>}</w:t>
                      </w:r>
                    </w:p>
                  </w:txbxContent>
                </v:textbox>
                <w10:anchorlock/>
              </v:shape>
            </w:pict>
          </mc:Fallback>
        </mc:AlternateContent>
      </w:r>
    </w:p>
    <w:p w14:paraId="65A9BE13" w14:textId="5246CE7E" w:rsidR="00B258CA" w:rsidRDefault="00B258CA" w:rsidP="00B258CA">
      <w:pPr>
        <w:rPr>
          <w:rFonts w:cstheme="minorHAnsi"/>
        </w:rPr>
      </w:pPr>
      <w:r w:rsidRPr="00B258CA">
        <w:rPr>
          <w:rFonts w:cstheme="minorHAnsi"/>
        </w:rPr>
        <w:t>In this example, the DID subject is associated with two services: a "</w:t>
      </w:r>
      <w:proofErr w:type="spellStart"/>
      <w:r w:rsidRPr="00B258CA">
        <w:rPr>
          <w:rFonts w:cstheme="minorHAnsi"/>
        </w:rPr>
        <w:t>MessagingService</w:t>
      </w:r>
      <w:proofErr w:type="spellEnd"/>
      <w:r w:rsidRPr="00B258CA">
        <w:rPr>
          <w:rFonts w:cstheme="minorHAnsi"/>
        </w:rPr>
        <w:t>" accessible at "https://example.com/messages" and a "</w:t>
      </w:r>
      <w:proofErr w:type="spellStart"/>
      <w:r w:rsidRPr="00B258CA">
        <w:rPr>
          <w:rFonts w:cstheme="minorHAnsi"/>
        </w:rPr>
        <w:t>PaymentService</w:t>
      </w:r>
      <w:proofErr w:type="spellEnd"/>
      <w:r w:rsidRPr="00B258CA">
        <w:rPr>
          <w:rFonts w:cstheme="minorHAnsi"/>
        </w:rPr>
        <w:t>" accessible at "https://example.com/payments."</w:t>
      </w:r>
    </w:p>
    <w:p w14:paraId="30BB0924" w14:textId="77777777" w:rsidR="00B258CA" w:rsidRPr="00B258CA" w:rsidRDefault="00B258CA" w:rsidP="00B258CA">
      <w:pPr>
        <w:rPr>
          <w:rFonts w:cstheme="minorHAnsi"/>
        </w:rPr>
      </w:pPr>
    </w:p>
    <w:p w14:paraId="708A2C63" w14:textId="77777777" w:rsidR="001C77A8" w:rsidRPr="008947D8" w:rsidRDefault="001C77A8" w:rsidP="00F306C1">
      <w:pPr>
        <w:pStyle w:val="ListParagraph"/>
        <w:ind w:left="1440"/>
        <w:rPr>
          <w:rFonts w:cstheme="minorHAnsi"/>
        </w:rPr>
      </w:pPr>
    </w:p>
    <w:p w14:paraId="36DE6293" w14:textId="00BD0A15" w:rsidR="009B6D73" w:rsidRPr="001C77A8" w:rsidRDefault="009B6D73" w:rsidP="001C77A8">
      <w:pPr>
        <w:rPr>
          <w:rFonts w:cstheme="minorHAnsi"/>
        </w:rPr>
      </w:pPr>
      <w:r w:rsidRPr="001C77A8">
        <w:rPr>
          <w:b/>
          <w:bCs/>
          <w:color w:val="2F5496" w:themeColor="accent1" w:themeShade="BF"/>
          <w:sz w:val="28"/>
          <w:szCs w:val="28"/>
        </w:rPr>
        <w:t>DID Resolution</w:t>
      </w:r>
    </w:p>
    <w:p w14:paraId="5E3025B9" w14:textId="77777777" w:rsidR="000772DD" w:rsidRPr="000772DD" w:rsidRDefault="000772DD" w:rsidP="005E0AA9">
      <w:pPr>
        <w:rPr>
          <w:b/>
          <w:bCs/>
          <w:color w:val="2F5496" w:themeColor="accent1" w:themeShade="BF"/>
          <w:sz w:val="28"/>
          <w:szCs w:val="28"/>
        </w:rPr>
      </w:pPr>
    </w:p>
    <w:p w14:paraId="71BD566B" w14:textId="36B38DDE" w:rsidR="009B6D73" w:rsidRDefault="009B6D73" w:rsidP="009B6D73">
      <w:pPr>
        <w:pStyle w:val="ListParagraph"/>
        <w:numPr>
          <w:ilvl w:val="0"/>
          <w:numId w:val="3"/>
        </w:numPr>
      </w:pPr>
      <w:r>
        <w:t xml:space="preserve">Depends on the DID methods, there are some DID methods that doesn’t require any network interaction at all and some that requires communication with the </w:t>
      </w:r>
      <w:r w:rsidR="001206B2">
        <w:t>blockchain.</w:t>
      </w:r>
      <w:r>
        <w:t xml:space="preserve"> </w:t>
      </w:r>
    </w:p>
    <w:p w14:paraId="27191335" w14:textId="77777777" w:rsidR="00D919EA" w:rsidRDefault="00D919EA" w:rsidP="00D919EA"/>
    <w:p w14:paraId="638CFB5A" w14:textId="77777777" w:rsidR="001C77A8" w:rsidRDefault="001C77A8" w:rsidP="00D919EA">
      <w:pPr>
        <w:rPr>
          <w:b/>
          <w:bCs/>
          <w:color w:val="2F5496" w:themeColor="accent1" w:themeShade="BF"/>
          <w:sz w:val="28"/>
          <w:szCs w:val="28"/>
        </w:rPr>
      </w:pPr>
    </w:p>
    <w:p w14:paraId="642B3FC3" w14:textId="77777777" w:rsidR="001C77A8" w:rsidRDefault="001C77A8" w:rsidP="00D919EA">
      <w:pPr>
        <w:rPr>
          <w:b/>
          <w:bCs/>
          <w:color w:val="2F5496" w:themeColor="accent1" w:themeShade="BF"/>
          <w:sz w:val="28"/>
          <w:szCs w:val="28"/>
        </w:rPr>
      </w:pPr>
    </w:p>
    <w:p w14:paraId="4FAC4230" w14:textId="77777777" w:rsidR="001C77A8" w:rsidRDefault="001C77A8" w:rsidP="00D919EA">
      <w:pPr>
        <w:rPr>
          <w:b/>
          <w:bCs/>
          <w:color w:val="2F5496" w:themeColor="accent1" w:themeShade="BF"/>
          <w:sz w:val="28"/>
          <w:szCs w:val="28"/>
        </w:rPr>
      </w:pPr>
    </w:p>
    <w:p w14:paraId="65EF6FF6" w14:textId="77777777" w:rsidR="001C77A8" w:rsidRDefault="001C77A8" w:rsidP="00D919EA">
      <w:pPr>
        <w:rPr>
          <w:b/>
          <w:bCs/>
          <w:color w:val="2F5496" w:themeColor="accent1" w:themeShade="BF"/>
          <w:sz w:val="28"/>
          <w:szCs w:val="28"/>
        </w:rPr>
      </w:pPr>
    </w:p>
    <w:p w14:paraId="7DF45144" w14:textId="77777777" w:rsidR="001C77A8" w:rsidRDefault="001C77A8" w:rsidP="00D919EA">
      <w:pPr>
        <w:rPr>
          <w:b/>
          <w:bCs/>
          <w:color w:val="2F5496" w:themeColor="accent1" w:themeShade="BF"/>
          <w:sz w:val="28"/>
          <w:szCs w:val="28"/>
        </w:rPr>
      </w:pPr>
    </w:p>
    <w:p w14:paraId="0E6A0A0C" w14:textId="2DA71599" w:rsidR="00D919EA" w:rsidRDefault="00D919EA" w:rsidP="00D919EA">
      <w:pPr>
        <w:rPr>
          <w:b/>
          <w:bCs/>
          <w:color w:val="2F5496" w:themeColor="accent1" w:themeShade="BF"/>
          <w:sz w:val="28"/>
          <w:szCs w:val="28"/>
        </w:rPr>
      </w:pPr>
      <w:r w:rsidRPr="000772DD">
        <w:rPr>
          <w:b/>
          <w:bCs/>
          <w:color w:val="2F5496" w:themeColor="accent1" w:themeShade="BF"/>
          <w:sz w:val="28"/>
          <w:szCs w:val="28"/>
        </w:rPr>
        <w:t xml:space="preserve">Use Cases of DID Resolution </w:t>
      </w:r>
    </w:p>
    <w:p w14:paraId="0F9FE1AC" w14:textId="77777777" w:rsidR="000772DD" w:rsidRPr="000772DD" w:rsidRDefault="000772DD" w:rsidP="00D919EA">
      <w:pPr>
        <w:rPr>
          <w:b/>
          <w:bCs/>
          <w:color w:val="2F5496" w:themeColor="accent1" w:themeShade="BF"/>
          <w:sz w:val="28"/>
          <w:szCs w:val="28"/>
        </w:rPr>
      </w:pPr>
    </w:p>
    <w:p w14:paraId="77D54C6B" w14:textId="693E20B6" w:rsidR="00D919EA" w:rsidRDefault="00D919EA" w:rsidP="00BF1C9B">
      <w:pPr>
        <w:pStyle w:val="ListParagraph"/>
        <w:numPr>
          <w:ilvl w:val="0"/>
          <w:numId w:val="3"/>
        </w:numPr>
      </w:pPr>
      <w:r>
        <w:t>To look up a public key to verify a digital signature from the issuer of a verifiable credential.</w:t>
      </w:r>
    </w:p>
    <w:p w14:paraId="076F9CB0" w14:textId="6D29ABD4" w:rsidR="00D919EA" w:rsidRDefault="00D919EA" w:rsidP="00D919EA">
      <w:r>
        <w:rPr>
          <w:noProof/>
        </w:rPr>
        <w:drawing>
          <wp:inline distT="0" distB="0" distL="0" distR="0" wp14:anchorId="72B1DB60" wp14:editId="310DBE96">
            <wp:extent cx="5265420" cy="1688908"/>
            <wp:effectExtent l="0" t="0" r="0" b="6985"/>
            <wp:docPr id="201133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33892" name="Picture 1" descr="A screenshot of a computer&#10;&#10;Description automatically generated"/>
                    <pic:cNvPicPr/>
                  </pic:nvPicPr>
                  <pic:blipFill rotWithShape="1">
                    <a:blip r:embed="rId8"/>
                    <a:srcRect l="33371" t="39236" r="31398" b="40673"/>
                    <a:stretch/>
                  </pic:blipFill>
                  <pic:spPr bwMode="auto">
                    <a:xfrm>
                      <a:off x="0" y="0"/>
                      <a:ext cx="5307887" cy="1702530"/>
                    </a:xfrm>
                    <a:prstGeom prst="rect">
                      <a:avLst/>
                    </a:prstGeom>
                    <a:ln>
                      <a:noFill/>
                    </a:ln>
                    <a:extLst>
                      <a:ext uri="{53640926-AAD7-44D8-BBD7-CCE9431645EC}">
                        <a14:shadowObscured xmlns:a14="http://schemas.microsoft.com/office/drawing/2010/main"/>
                      </a:ext>
                    </a:extLst>
                  </pic:spPr>
                </pic:pic>
              </a:graphicData>
            </a:graphic>
          </wp:inline>
        </w:drawing>
      </w:r>
    </w:p>
    <w:p w14:paraId="0F8C5608" w14:textId="77777777" w:rsidR="000772DD" w:rsidRDefault="000772DD" w:rsidP="000772DD">
      <w:pPr>
        <w:pStyle w:val="ListParagraph"/>
      </w:pPr>
    </w:p>
    <w:p w14:paraId="7D46AF40" w14:textId="77777777" w:rsidR="000772DD" w:rsidRDefault="000772DD" w:rsidP="000772DD">
      <w:pPr>
        <w:pStyle w:val="ListParagraph"/>
      </w:pPr>
    </w:p>
    <w:p w14:paraId="66059D33" w14:textId="77777777" w:rsidR="000772DD" w:rsidRDefault="000772DD" w:rsidP="000772DD">
      <w:pPr>
        <w:pStyle w:val="ListParagraph"/>
      </w:pPr>
    </w:p>
    <w:p w14:paraId="6351DC1D" w14:textId="77777777" w:rsidR="000772DD" w:rsidRDefault="000772DD" w:rsidP="000772DD">
      <w:pPr>
        <w:pStyle w:val="ListParagraph"/>
      </w:pPr>
    </w:p>
    <w:p w14:paraId="1DC7D2E9" w14:textId="7A43A135" w:rsidR="00D919EA" w:rsidRDefault="00D919EA" w:rsidP="00D919EA">
      <w:pPr>
        <w:pStyle w:val="ListParagraph"/>
        <w:numPr>
          <w:ilvl w:val="0"/>
          <w:numId w:val="3"/>
        </w:numPr>
      </w:pPr>
      <w:r>
        <w:t>To discover and access a well-known service associated with the DID controller,</w:t>
      </w:r>
    </w:p>
    <w:p w14:paraId="6619353D" w14:textId="15F2E7A3" w:rsidR="00D919EA" w:rsidRDefault="00D919EA" w:rsidP="00D919EA">
      <w:pPr>
        <w:pStyle w:val="ListParagraph"/>
      </w:pPr>
      <w:r>
        <w:t>such as a website, social network, or licensing authority</w:t>
      </w:r>
    </w:p>
    <w:p w14:paraId="3111239C" w14:textId="758D4320" w:rsidR="00D919EA" w:rsidRDefault="00D919EA" w:rsidP="00D919EA">
      <w:r>
        <w:rPr>
          <w:noProof/>
        </w:rPr>
        <w:lastRenderedPageBreak/>
        <w:drawing>
          <wp:inline distT="0" distB="0" distL="0" distR="0" wp14:anchorId="47551694" wp14:editId="695D20E8">
            <wp:extent cx="4700334" cy="2409825"/>
            <wp:effectExtent l="0" t="0" r="5080" b="0"/>
            <wp:docPr id="73367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0273" name=""/>
                    <pic:cNvPicPr/>
                  </pic:nvPicPr>
                  <pic:blipFill rotWithShape="1">
                    <a:blip r:embed="rId9"/>
                    <a:srcRect l="32440" t="52700" r="46289" b="27910"/>
                    <a:stretch/>
                  </pic:blipFill>
                  <pic:spPr bwMode="auto">
                    <a:xfrm>
                      <a:off x="0" y="0"/>
                      <a:ext cx="4728246" cy="2424135"/>
                    </a:xfrm>
                    <a:prstGeom prst="rect">
                      <a:avLst/>
                    </a:prstGeom>
                    <a:ln>
                      <a:noFill/>
                    </a:ln>
                    <a:extLst>
                      <a:ext uri="{53640926-AAD7-44D8-BBD7-CCE9431645EC}">
                        <a14:shadowObscured xmlns:a14="http://schemas.microsoft.com/office/drawing/2010/main"/>
                      </a:ext>
                    </a:extLst>
                  </pic:spPr>
                </pic:pic>
              </a:graphicData>
            </a:graphic>
          </wp:inline>
        </w:drawing>
      </w:r>
    </w:p>
    <w:p w14:paraId="05818974" w14:textId="77777777" w:rsidR="001206B2" w:rsidRDefault="001206B2" w:rsidP="00D919EA"/>
    <w:p w14:paraId="1C8377BE" w14:textId="77777777" w:rsidR="001C77A8" w:rsidRDefault="001C77A8" w:rsidP="00D919EA"/>
    <w:p w14:paraId="5439E26F" w14:textId="77777777" w:rsidR="001C77A8" w:rsidRDefault="001C77A8" w:rsidP="00D919EA"/>
    <w:p w14:paraId="515DD0D7" w14:textId="77777777" w:rsidR="001C77A8" w:rsidRDefault="001C77A8" w:rsidP="00D919EA"/>
    <w:p w14:paraId="03CF6A3D" w14:textId="77777777" w:rsidR="001C77A8" w:rsidRDefault="001C77A8" w:rsidP="00D919EA"/>
    <w:p w14:paraId="67D23496" w14:textId="77777777" w:rsidR="001C77A8" w:rsidRDefault="001C77A8" w:rsidP="00D919EA"/>
    <w:p w14:paraId="3B8A24DB" w14:textId="77777777" w:rsidR="001C77A8" w:rsidRDefault="001C77A8" w:rsidP="00D919EA"/>
    <w:p w14:paraId="56C6E444" w14:textId="77777777" w:rsidR="001C77A8" w:rsidRDefault="001C77A8" w:rsidP="00D919EA"/>
    <w:p w14:paraId="5F7151DD" w14:textId="3DB4A912" w:rsidR="001206B2" w:rsidRPr="001C77A8" w:rsidRDefault="001206B2" w:rsidP="00D919EA">
      <w:r w:rsidRPr="000772DD">
        <w:rPr>
          <w:b/>
          <w:bCs/>
          <w:color w:val="2F5496" w:themeColor="accent1" w:themeShade="BF"/>
          <w:sz w:val="28"/>
          <w:szCs w:val="28"/>
        </w:rPr>
        <w:t xml:space="preserve">DID Resolution for </w:t>
      </w:r>
      <w:proofErr w:type="spellStart"/>
      <w:r w:rsidRPr="000772DD">
        <w:rPr>
          <w:b/>
          <w:bCs/>
          <w:color w:val="2F5496" w:themeColor="accent1" w:themeShade="BF"/>
          <w:sz w:val="28"/>
          <w:szCs w:val="28"/>
        </w:rPr>
        <w:t>Sovrin</w:t>
      </w:r>
      <w:proofErr w:type="spellEnd"/>
      <w:r w:rsidRPr="000772DD">
        <w:rPr>
          <w:b/>
          <w:bCs/>
          <w:color w:val="2F5496" w:themeColor="accent1" w:themeShade="BF"/>
          <w:sz w:val="28"/>
          <w:szCs w:val="28"/>
        </w:rPr>
        <w:t xml:space="preserve"> Method</w:t>
      </w:r>
    </w:p>
    <w:p w14:paraId="7B991B50" w14:textId="77777777" w:rsidR="007B4616" w:rsidRDefault="007B4616" w:rsidP="007B4616">
      <w:pPr>
        <w:pStyle w:val="ListParagraph"/>
        <w:numPr>
          <w:ilvl w:val="0"/>
          <w:numId w:val="3"/>
        </w:numPr>
      </w:pPr>
      <w:proofErr w:type="spellStart"/>
      <w:r w:rsidRPr="007B4616">
        <w:t>Sovrin</w:t>
      </w:r>
      <w:proofErr w:type="spellEnd"/>
      <w:r w:rsidRPr="007B4616">
        <w:t xml:space="preserve"> natively supports DIDs, but it does not have built-in support for DID documents. </w:t>
      </w:r>
    </w:p>
    <w:p w14:paraId="410C6461" w14:textId="77777777" w:rsidR="007B4616" w:rsidRDefault="007B4616" w:rsidP="007B4616">
      <w:pPr>
        <w:pStyle w:val="ListParagraph"/>
        <w:numPr>
          <w:ilvl w:val="0"/>
          <w:numId w:val="3"/>
        </w:numPr>
      </w:pPr>
      <w:r>
        <w:t>S</w:t>
      </w:r>
      <w:r w:rsidRPr="007B4616">
        <w:t xml:space="preserve">tarting with the method-identifier, we search for transactions on the </w:t>
      </w:r>
      <w:proofErr w:type="spellStart"/>
      <w:r w:rsidRPr="007B4616">
        <w:t>Sovrin</w:t>
      </w:r>
      <w:proofErr w:type="spellEnd"/>
      <w:r w:rsidRPr="007B4616">
        <w:t xml:space="preserve"> Ledger. </w:t>
      </w:r>
    </w:p>
    <w:p w14:paraId="5AAD7BA4" w14:textId="77777777" w:rsidR="007B4616" w:rsidRDefault="007B4616" w:rsidP="007B4616">
      <w:pPr>
        <w:pStyle w:val="ListParagraph"/>
        <w:numPr>
          <w:ilvl w:val="0"/>
          <w:numId w:val="3"/>
        </w:numPr>
      </w:pPr>
      <w:r w:rsidRPr="007B4616">
        <w:t xml:space="preserve">In this case, there are two transactions: the </w:t>
      </w:r>
      <w:proofErr w:type="spellStart"/>
      <w:r w:rsidRPr="007B4616">
        <w:t>nym</w:t>
      </w:r>
      <w:proofErr w:type="spellEnd"/>
      <w:r w:rsidRPr="007B4616">
        <w:t xml:space="preserve"> transaction, used to establish the DID, and the attribute transaction, used to add additional information to the DID. </w:t>
      </w:r>
    </w:p>
    <w:p w14:paraId="599D0BE0" w14:textId="1373C085" w:rsidR="00101C52" w:rsidRDefault="007B4616" w:rsidP="007B4616">
      <w:pPr>
        <w:pStyle w:val="ListParagraph"/>
        <w:numPr>
          <w:ilvl w:val="0"/>
          <w:numId w:val="3"/>
        </w:numPr>
      </w:pPr>
      <w:r w:rsidRPr="007B4616">
        <w:t>The resolver stores the identifier found in the transaction as the "id" in the DID Document.</w:t>
      </w:r>
    </w:p>
    <w:p w14:paraId="00C82658" w14:textId="35CADEFD" w:rsidR="001206B2" w:rsidRDefault="001206B2" w:rsidP="00D919EA">
      <w:r>
        <w:rPr>
          <w:noProof/>
        </w:rPr>
        <w:lastRenderedPageBreak/>
        <w:drawing>
          <wp:inline distT="0" distB="0" distL="0" distR="0" wp14:anchorId="42D96734" wp14:editId="51D2B95B">
            <wp:extent cx="6177591" cy="2889250"/>
            <wp:effectExtent l="0" t="0" r="0" b="6350"/>
            <wp:docPr id="20890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1496" name=""/>
                    <pic:cNvPicPr/>
                  </pic:nvPicPr>
                  <pic:blipFill rotWithShape="1">
                    <a:blip r:embed="rId10"/>
                    <a:srcRect r="1219" b="21056"/>
                    <a:stretch/>
                  </pic:blipFill>
                  <pic:spPr bwMode="auto">
                    <a:xfrm>
                      <a:off x="0" y="0"/>
                      <a:ext cx="6185022" cy="2892726"/>
                    </a:xfrm>
                    <a:prstGeom prst="rect">
                      <a:avLst/>
                    </a:prstGeom>
                    <a:ln>
                      <a:noFill/>
                    </a:ln>
                    <a:extLst>
                      <a:ext uri="{53640926-AAD7-44D8-BBD7-CCE9431645EC}">
                        <a14:shadowObscured xmlns:a14="http://schemas.microsoft.com/office/drawing/2010/main"/>
                      </a:ext>
                    </a:extLst>
                  </pic:spPr>
                </pic:pic>
              </a:graphicData>
            </a:graphic>
          </wp:inline>
        </w:drawing>
      </w:r>
    </w:p>
    <w:p w14:paraId="2C5A7E2C" w14:textId="77777777" w:rsidR="00BE6494" w:rsidRDefault="00BE6494" w:rsidP="00D919EA"/>
    <w:p w14:paraId="387ABCA9" w14:textId="77777777" w:rsidR="007B4616" w:rsidRDefault="007B4616" w:rsidP="00101C52">
      <w:pPr>
        <w:pStyle w:val="ListParagraph"/>
        <w:numPr>
          <w:ilvl w:val="0"/>
          <w:numId w:val="4"/>
        </w:numPr>
      </w:pPr>
      <w:r w:rsidRPr="007B4616">
        <w:t xml:space="preserve">The public key is derived from the </w:t>
      </w:r>
      <w:proofErr w:type="spellStart"/>
      <w:r w:rsidRPr="007B4616">
        <w:t>verkey</w:t>
      </w:r>
      <w:proofErr w:type="spellEnd"/>
      <w:r w:rsidRPr="007B4616">
        <w:t xml:space="preserve"> in the </w:t>
      </w:r>
      <w:proofErr w:type="spellStart"/>
      <w:r w:rsidRPr="007B4616">
        <w:t>nym</w:t>
      </w:r>
      <w:proofErr w:type="spellEnd"/>
      <w:r w:rsidRPr="007B4616">
        <w:t xml:space="preserve"> transaction.</w:t>
      </w:r>
    </w:p>
    <w:p w14:paraId="237ADC57" w14:textId="7FDC10BA" w:rsidR="001206B2" w:rsidRDefault="00101C52" w:rsidP="00101C52">
      <w:pPr>
        <w:pStyle w:val="ListParagraph"/>
        <w:numPr>
          <w:ilvl w:val="0"/>
          <w:numId w:val="4"/>
        </w:numPr>
      </w:pPr>
      <w:r>
        <w:t xml:space="preserve">The resolver will map the </w:t>
      </w:r>
      <w:proofErr w:type="spellStart"/>
      <w:r>
        <w:t>verkey</w:t>
      </w:r>
      <w:proofErr w:type="spellEnd"/>
      <w:r>
        <w:t xml:space="preserve"> to an entry in public key array in DID Document </w:t>
      </w:r>
    </w:p>
    <w:p w14:paraId="74118CA9" w14:textId="6CB9BE5C" w:rsidR="001206B2" w:rsidRDefault="001206B2" w:rsidP="00D919EA">
      <w:r>
        <w:rPr>
          <w:noProof/>
        </w:rPr>
        <w:drawing>
          <wp:inline distT="0" distB="0" distL="0" distR="0" wp14:anchorId="2CC8B63A" wp14:editId="661AAD7B">
            <wp:extent cx="6464300" cy="3062495"/>
            <wp:effectExtent l="0" t="0" r="0" b="5080"/>
            <wp:docPr id="1617587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7301" name="Picture 1" descr="A screenshot of a computer&#10;&#10;Description automatically generated"/>
                    <pic:cNvPicPr/>
                  </pic:nvPicPr>
                  <pic:blipFill rotWithShape="1">
                    <a:blip r:embed="rId11"/>
                    <a:srcRect r="1219" b="16801"/>
                    <a:stretch/>
                  </pic:blipFill>
                  <pic:spPr bwMode="auto">
                    <a:xfrm>
                      <a:off x="0" y="0"/>
                      <a:ext cx="6492309" cy="3075764"/>
                    </a:xfrm>
                    <a:prstGeom prst="rect">
                      <a:avLst/>
                    </a:prstGeom>
                    <a:ln>
                      <a:noFill/>
                    </a:ln>
                    <a:extLst>
                      <a:ext uri="{53640926-AAD7-44D8-BBD7-CCE9431645EC}">
                        <a14:shadowObscured xmlns:a14="http://schemas.microsoft.com/office/drawing/2010/main"/>
                      </a:ext>
                    </a:extLst>
                  </pic:spPr>
                </pic:pic>
              </a:graphicData>
            </a:graphic>
          </wp:inline>
        </w:drawing>
      </w:r>
    </w:p>
    <w:p w14:paraId="0069C04E" w14:textId="77777777" w:rsidR="001206B2" w:rsidRDefault="001206B2" w:rsidP="00D919EA"/>
    <w:p w14:paraId="35EC6679" w14:textId="0E0595A7" w:rsidR="001206B2" w:rsidRDefault="001206B2" w:rsidP="00D919EA"/>
    <w:p w14:paraId="4211EA38" w14:textId="77777777" w:rsidR="007B4616" w:rsidRDefault="007B4616" w:rsidP="007B4616">
      <w:pPr>
        <w:pStyle w:val="ListParagraph"/>
        <w:numPr>
          <w:ilvl w:val="0"/>
          <w:numId w:val="6"/>
        </w:numPr>
      </w:pPr>
      <w:r w:rsidRPr="007B4616">
        <w:t xml:space="preserve">The attribute transaction contains extra information encoded in a specific format, which represents an endpoint. </w:t>
      </w:r>
    </w:p>
    <w:p w14:paraId="1A568F10" w14:textId="74642CA7" w:rsidR="00E7428A" w:rsidRDefault="007B4616" w:rsidP="007B4616">
      <w:pPr>
        <w:pStyle w:val="ListParagraph"/>
        <w:numPr>
          <w:ilvl w:val="0"/>
          <w:numId w:val="6"/>
        </w:numPr>
      </w:pPr>
      <w:r w:rsidRPr="007B4616">
        <w:t>The resolver will extract and decode this information, and dynamically generate a service entry in the DID Document.</w:t>
      </w:r>
    </w:p>
    <w:p w14:paraId="47D0C3C3" w14:textId="2EF2E3FC" w:rsidR="00E7428A" w:rsidRDefault="00E7428A" w:rsidP="00E7428A">
      <w:r>
        <w:rPr>
          <w:noProof/>
        </w:rPr>
        <w:lastRenderedPageBreak/>
        <w:drawing>
          <wp:inline distT="0" distB="0" distL="0" distR="0" wp14:anchorId="372113B6" wp14:editId="5EF479A3">
            <wp:extent cx="6158345" cy="2933339"/>
            <wp:effectExtent l="0" t="0" r="0" b="635"/>
            <wp:docPr id="151549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90934" name=""/>
                    <pic:cNvPicPr/>
                  </pic:nvPicPr>
                  <pic:blipFill rotWithShape="1">
                    <a:blip r:embed="rId12"/>
                    <a:srcRect r="1751" b="16801"/>
                    <a:stretch/>
                  </pic:blipFill>
                  <pic:spPr bwMode="auto">
                    <a:xfrm>
                      <a:off x="0" y="0"/>
                      <a:ext cx="6170939" cy="2939338"/>
                    </a:xfrm>
                    <a:prstGeom prst="rect">
                      <a:avLst/>
                    </a:prstGeom>
                    <a:ln>
                      <a:noFill/>
                    </a:ln>
                    <a:extLst>
                      <a:ext uri="{53640926-AAD7-44D8-BBD7-CCE9431645EC}">
                        <a14:shadowObscured xmlns:a14="http://schemas.microsoft.com/office/drawing/2010/main"/>
                      </a:ext>
                    </a:extLst>
                  </pic:spPr>
                </pic:pic>
              </a:graphicData>
            </a:graphic>
          </wp:inline>
        </w:drawing>
      </w:r>
    </w:p>
    <w:p w14:paraId="58FB269E" w14:textId="77777777" w:rsidR="00BE6494" w:rsidRDefault="00BE6494" w:rsidP="00E7428A"/>
    <w:p w14:paraId="08BD3324" w14:textId="77777777" w:rsidR="00BE6494" w:rsidRDefault="00BE6494" w:rsidP="00E7428A"/>
    <w:p w14:paraId="3A6D05C1" w14:textId="77777777" w:rsidR="00BE6494" w:rsidRDefault="00BE6494" w:rsidP="00E7428A"/>
    <w:p w14:paraId="0EC313D4" w14:textId="34F9EC87" w:rsidR="00E7428A" w:rsidRDefault="00E7428A" w:rsidP="00E7428A">
      <w:r>
        <w:rPr>
          <w:noProof/>
        </w:rPr>
        <w:drawing>
          <wp:inline distT="0" distB="0" distL="0" distR="0" wp14:anchorId="72F3D706" wp14:editId="6F6345AD">
            <wp:extent cx="5631180" cy="2369820"/>
            <wp:effectExtent l="0" t="0" r="7620" b="0"/>
            <wp:docPr id="2745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25773" name=""/>
                    <pic:cNvPicPr/>
                  </pic:nvPicPr>
                  <pic:blipFill rotWithShape="1">
                    <a:blip r:embed="rId13"/>
                    <a:srcRect t="4727" r="1751" b="21765"/>
                    <a:stretch/>
                  </pic:blipFill>
                  <pic:spPr bwMode="auto">
                    <a:xfrm>
                      <a:off x="0" y="0"/>
                      <a:ext cx="5631180" cy="2369820"/>
                    </a:xfrm>
                    <a:prstGeom prst="rect">
                      <a:avLst/>
                    </a:prstGeom>
                    <a:ln>
                      <a:noFill/>
                    </a:ln>
                    <a:extLst>
                      <a:ext uri="{53640926-AAD7-44D8-BBD7-CCE9431645EC}">
                        <a14:shadowObscured xmlns:a14="http://schemas.microsoft.com/office/drawing/2010/main"/>
                      </a:ext>
                    </a:extLst>
                  </pic:spPr>
                </pic:pic>
              </a:graphicData>
            </a:graphic>
          </wp:inline>
        </w:drawing>
      </w:r>
    </w:p>
    <w:p w14:paraId="403EFD6E" w14:textId="621EA80B" w:rsidR="001206B2" w:rsidRDefault="001206B2" w:rsidP="00D919EA"/>
    <w:p w14:paraId="1AA4BC0C" w14:textId="77777777" w:rsidR="000772DD" w:rsidRDefault="000772DD" w:rsidP="00D919EA"/>
    <w:p w14:paraId="689BF24D" w14:textId="77777777" w:rsidR="000772DD" w:rsidRDefault="000772DD" w:rsidP="00D919EA"/>
    <w:p w14:paraId="69BCF235" w14:textId="77777777" w:rsidR="000772DD" w:rsidRDefault="000772DD" w:rsidP="00D919EA"/>
    <w:p w14:paraId="1C8D0B52" w14:textId="77777777" w:rsidR="000772DD" w:rsidRDefault="000772DD" w:rsidP="00D919EA"/>
    <w:p w14:paraId="6B95375A" w14:textId="77777777" w:rsidR="000772DD" w:rsidRDefault="000772DD" w:rsidP="00D919EA"/>
    <w:p w14:paraId="7DF8FDA1" w14:textId="18DCF046" w:rsidR="006D3343" w:rsidRDefault="006D3343" w:rsidP="00D919EA">
      <w:pPr>
        <w:rPr>
          <w:b/>
          <w:bCs/>
          <w:color w:val="2F5496" w:themeColor="accent1" w:themeShade="BF"/>
          <w:sz w:val="28"/>
          <w:szCs w:val="28"/>
        </w:rPr>
      </w:pPr>
      <w:r>
        <w:rPr>
          <w:b/>
          <w:bCs/>
          <w:color w:val="2F5496" w:themeColor="accent1" w:themeShade="BF"/>
          <w:sz w:val="28"/>
          <w:szCs w:val="28"/>
        </w:rPr>
        <w:t>DID Resolution for Key Method</w:t>
      </w:r>
    </w:p>
    <w:p w14:paraId="4D7E103B" w14:textId="77777777" w:rsidR="006D3343" w:rsidRDefault="006D3343" w:rsidP="006D3343">
      <w:pPr>
        <w:pStyle w:val="ListParagraph"/>
        <w:numPr>
          <w:ilvl w:val="0"/>
          <w:numId w:val="9"/>
        </w:numPr>
      </w:pPr>
      <w:r w:rsidRPr="006D3343">
        <w:t xml:space="preserve">Start with an empty object called "document." This will be the resulting DID Document. </w:t>
      </w:r>
    </w:p>
    <w:p w14:paraId="0648123D" w14:textId="77777777" w:rsidR="006D3343" w:rsidRDefault="006D3343" w:rsidP="006D3343">
      <w:pPr>
        <w:pStyle w:val="ListParagraph"/>
        <w:numPr>
          <w:ilvl w:val="0"/>
          <w:numId w:val="9"/>
        </w:numPr>
      </w:pPr>
      <w:r w:rsidRPr="006D3343">
        <w:lastRenderedPageBreak/>
        <w:t xml:space="preserve">Split the given </w:t>
      </w:r>
      <w:proofErr w:type="spellStart"/>
      <w:r w:rsidRPr="006D3343">
        <w:t>did:key</w:t>
      </w:r>
      <w:proofErr w:type="spellEnd"/>
      <w:r w:rsidRPr="006D3343">
        <w:t xml:space="preserve"> identifier into its components: scheme, method, version, and </w:t>
      </w:r>
      <w:proofErr w:type="spellStart"/>
      <w:r w:rsidRPr="006D3343">
        <w:t>multibaseValue</w:t>
      </w:r>
      <w:proofErr w:type="spellEnd"/>
      <w:r w:rsidRPr="006D3343">
        <w:t xml:space="preserve">. If there are only three components, assume the version is 1 and use the last component as the </w:t>
      </w:r>
      <w:proofErr w:type="spellStart"/>
      <w:r w:rsidRPr="006D3343">
        <w:t>multibaseValue</w:t>
      </w:r>
      <w:proofErr w:type="spellEnd"/>
      <w:r w:rsidRPr="006D3343">
        <w:t xml:space="preserve">. </w:t>
      </w:r>
    </w:p>
    <w:p w14:paraId="44C9DA43" w14:textId="77777777" w:rsidR="006D3343" w:rsidRDefault="006D3343" w:rsidP="006D3343">
      <w:pPr>
        <w:pStyle w:val="ListParagraph"/>
        <w:numPr>
          <w:ilvl w:val="0"/>
          <w:numId w:val="9"/>
        </w:numPr>
      </w:pPr>
      <w:r w:rsidRPr="006D3343">
        <w:t xml:space="preserve">Check if the input identifier is valid. The scheme must be "did," the method must be "key," the version must be a positive integer, and the </w:t>
      </w:r>
      <w:proofErr w:type="spellStart"/>
      <w:r w:rsidRPr="006D3343">
        <w:t>multibaseValue</w:t>
      </w:r>
      <w:proofErr w:type="spellEnd"/>
      <w:r w:rsidRPr="006D3343">
        <w:t xml:space="preserve"> must be a string starting with the letter "z." If any of these requirements are not met, raise an error indicating an invalid DID. </w:t>
      </w:r>
    </w:p>
    <w:p w14:paraId="0700F082" w14:textId="77777777" w:rsidR="006D3343" w:rsidRDefault="006D3343" w:rsidP="006D3343">
      <w:pPr>
        <w:pStyle w:val="ListParagraph"/>
        <w:numPr>
          <w:ilvl w:val="0"/>
          <w:numId w:val="9"/>
        </w:numPr>
      </w:pPr>
      <w:r w:rsidRPr="006D3343">
        <w:t xml:space="preserve">Create a </w:t>
      </w:r>
      <w:proofErr w:type="spellStart"/>
      <w:r w:rsidRPr="006D3343">
        <w:t>signatureVerificationMethod</w:t>
      </w:r>
      <w:proofErr w:type="spellEnd"/>
      <w:r w:rsidRPr="006D3343">
        <w:t xml:space="preserve"> by applying the § 3.1.2 Signature Method Creation Algorithm to the identifier, </w:t>
      </w:r>
      <w:proofErr w:type="spellStart"/>
      <w:r w:rsidRPr="006D3343">
        <w:t>multibaseValue</w:t>
      </w:r>
      <w:proofErr w:type="spellEnd"/>
      <w:r w:rsidRPr="006D3343">
        <w:t xml:space="preserve">, and options. </w:t>
      </w:r>
    </w:p>
    <w:p w14:paraId="7C400094" w14:textId="77777777" w:rsidR="006D3343" w:rsidRDefault="006D3343" w:rsidP="006D3343">
      <w:pPr>
        <w:pStyle w:val="ListParagraph"/>
        <w:numPr>
          <w:ilvl w:val="0"/>
          <w:numId w:val="9"/>
        </w:numPr>
      </w:pPr>
      <w:r w:rsidRPr="006D3343">
        <w:t xml:space="preserve">Set the "id" property in the document to the given identifier. If the resulting value is not a valid DID, raise an error indicating an invalid DID. </w:t>
      </w:r>
    </w:p>
    <w:p w14:paraId="7D351CDB" w14:textId="77777777" w:rsidR="006D3343" w:rsidRDefault="006D3343" w:rsidP="006D3343">
      <w:pPr>
        <w:pStyle w:val="ListParagraph"/>
        <w:numPr>
          <w:ilvl w:val="0"/>
          <w:numId w:val="9"/>
        </w:numPr>
      </w:pPr>
      <w:r w:rsidRPr="006D3343">
        <w:t>Initialize the "</w:t>
      </w:r>
      <w:proofErr w:type="spellStart"/>
      <w:r w:rsidRPr="006D3343">
        <w:t>verificationMethod</w:t>
      </w:r>
      <w:proofErr w:type="spellEnd"/>
      <w:r w:rsidRPr="006D3343">
        <w:t xml:space="preserve">" property in the document as an array and add the </w:t>
      </w:r>
      <w:proofErr w:type="spellStart"/>
      <w:r w:rsidRPr="006D3343">
        <w:t>signatureVerificationMethod</w:t>
      </w:r>
      <w:proofErr w:type="spellEnd"/>
      <w:r w:rsidRPr="006D3343">
        <w:t xml:space="preserve"> as its first item. </w:t>
      </w:r>
    </w:p>
    <w:p w14:paraId="2F39DEC4" w14:textId="77777777" w:rsidR="006D3343" w:rsidRDefault="006D3343" w:rsidP="006D3343">
      <w:pPr>
        <w:pStyle w:val="ListParagraph"/>
        <w:numPr>
          <w:ilvl w:val="0"/>
          <w:numId w:val="9"/>
        </w:numPr>
      </w:pPr>
      <w:r w:rsidRPr="006D3343">
        <w:t>Initialize the "authentication," "</w:t>
      </w:r>
      <w:proofErr w:type="spellStart"/>
      <w:r w:rsidRPr="006D3343">
        <w:t>assertionMethod</w:t>
      </w:r>
      <w:proofErr w:type="spellEnd"/>
      <w:r w:rsidRPr="006D3343">
        <w:t>," "</w:t>
      </w:r>
      <w:proofErr w:type="spellStart"/>
      <w:r w:rsidRPr="006D3343">
        <w:t>capabilityInvocation</w:t>
      </w:r>
      <w:proofErr w:type="spellEnd"/>
      <w:r w:rsidRPr="006D3343">
        <w:t>," and "</w:t>
      </w:r>
      <w:proofErr w:type="spellStart"/>
      <w:r w:rsidRPr="006D3343">
        <w:t>capabilityDelegation</w:t>
      </w:r>
      <w:proofErr w:type="spellEnd"/>
      <w:r w:rsidRPr="006D3343">
        <w:t xml:space="preserve">" properties in the document as </w:t>
      </w:r>
      <w:proofErr w:type="gramStart"/>
      <w:r w:rsidRPr="006D3343">
        <w:t>arrays, and</w:t>
      </w:r>
      <w:proofErr w:type="gramEnd"/>
      <w:r w:rsidRPr="006D3343">
        <w:t xml:space="preserve"> set their first items to the "id" value from the </w:t>
      </w:r>
      <w:proofErr w:type="spellStart"/>
      <w:r w:rsidRPr="006D3343">
        <w:t>signatureVerificationMethod</w:t>
      </w:r>
      <w:proofErr w:type="spellEnd"/>
      <w:r w:rsidRPr="006D3343">
        <w:t xml:space="preserve">. </w:t>
      </w:r>
    </w:p>
    <w:p w14:paraId="295F26A4" w14:textId="77777777" w:rsidR="006D3343" w:rsidRDefault="006D3343" w:rsidP="006D3343">
      <w:pPr>
        <w:pStyle w:val="ListParagraph"/>
        <w:numPr>
          <w:ilvl w:val="0"/>
          <w:numId w:val="9"/>
        </w:numPr>
      </w:pPr>
      <w:r w:rsidRPr="006D3343">
        <w:t>If the option "</w:t>
      </w:r>
      <w:proofErr w:type="spellStart"/>
      <w:r w:rsidRPr="006D3343">
        <w:t>enableEncryptionKeyDerivation</w:t>
      </w:r>
      <w:proofErr w:type="spellEnd"/>
      <w:r w:rsidRPr="006D3343">
        <w:t xml:space="preserve">" is set to true, create an </w:t>
      </w:r>
      <w:proofErr w:type="spellStart"/>
      <w:r w:rsidRPr="006D3343">
        <w:t>encryptionVerificationMethod</w:t>
      </w:r>
      <w:proofErr w:type="spellEnd"/>
      <w:r w:rsidRPr="006D3343">
        <w:t xml:space="preserve"> by applying the § 3.1.5 Encryption Method Creation Algorithm to the identifier, </w:t>
      </w:r>
      <w:proofErr w:type="spellStart"/>
      <w:r w:rsidRPr="006D3343">
        <w:t>multibaseValue</w:t>
      </w:r>
      <w:proofErr w:type="spellEnd"/>
      <w:r w:rsidRPr="006D3343">
        <w:t>, and options.</w:t>
      </w:r>
    </w:p>
    <w:p w14:paraId="479CCA38" w14:textId="77777777" w:rsidR="006D3343" w:rsidRDefault="006D3343" w:rsidP="006D3343">
      <w:pPr>
        <w:pStyle w:val="ListParagraph"/>
        <w:numPr>
          <w:ilvl w:val="0"/>
          <w:numId w:val="9"/>
        </w:numPr>
      </w:pPr>
      <w:r w:rsidRPr="006D3343">
        <w:t xml:space="preserve">Add the </w:t>
      </w:r>
      <w:proofErr w:type="spellStart"/>
      <w:r w:rsidRPr="006D3343">
        <w:t>encryptionVerificationMethod</w:t>
      </w:r>
      <w:proofErr w:type="spellEnd"/>
      <w:r w:rsidRPr="006D3343">
        <w:t xml:space="preserve"> value to the </w:t>
      </w:r>
      <w:proofErr w:type="spellStart"/>
      <w:r w:rsidRPr="006D3343">
        <w:t>verificationMethod</w:t>
      </w:r>
      <w:proofErr w:type="spellEnd"/>
      <w:r w:rsidRPr="006D3343">
        <w:t xml:space="preserve"> array. </w:t>
      </w:r>
    </w:p>
    <w:p w14:paraId="4BB48BCE" w14:textId="77777777" w:rsidR="006D3343" w:rsidRDefault="006D3343" w:rsidP="006D3343">
      <w:pPr>
        <w:pStyle w:val="ListParagraph"/>
        <w:numPr>
          <w:ilvl w:val="0"/>
          <w:numId w:val="9"/>
        </w:numPr>
      </w:pPr>
      <w:r w:rsidRPr="006D3343">
        <w:t>Initialize the "</w:t>
      </w:r>
      <w:proofErr w:type="spellStart"/>
      <w:r w:rsidRPr="006D3343">
        <w:t>keyAgreement</w:t>
      </w:r>
      <w:proofErr w:type="spellEnd"/>
      <w:r w:rsidRPr="006D3343">
        <w:t xml:space="preserve">" property in the document as an array and set its first item to the "id" value from the </w:t>
      </w:r>
      <w:proofErr w:type="spellStart"/>
      <w:r w:rsidRPr="006D3343">
        <w:t>encryptionVerificationMethod</w:t>
      </w:r>
      <w:proofErr w:type="spellEnd"/>
      <w:r w:rsidRPr="006D3343">
        <w:t xml:space="preserve">. </w:t>
      </w:r>
    </w:p>
    <w:p w14:paraId="673D1F14" w14:textId="77777777" w:rsidR="006D3343" w:rsidRDefault="006D3343" w:rsidP="006D3343">
      <w:pPr>
        <w:pStyle w:val="ListParagraph"/>
        <w:numPr>
          <w:ilvl w:val="0"/>
          <w:numId w:val="9"/>
        </w:numPr>
      </w:pPr>
      <w:r w:rsidRPr="006D3343">
        <w:t xml:space="preserve">Initialize the "@context" property in the document by applying the § 3.1.7 Context Creation Algorithm to the document and options. </w:t>
      </w:r>
    </w:p>
    <w:p w14:paraId="1D670143" w14:textId="77777777" w:rsidR="006D3343" w:rsidRDefault="006D3343" w:rsidP="006D3343">
      <w:pPr>
        <w:pStyle w:val="ListParagraph"/>
        <w:numPr>
          <w:ilvl w:val="0"/>
          <w:numId w:val="9"/>
        </w:numPr>
      </w:pPr>
      <w:r w:rsidRPr="006D3343">
        <w:t xml:space="preserve">Return the resulting document. </w:t>
      </w:r>
    </w:p>
    <w:p w14:paraId="366F4F30" w14:textId="77777777" w:rsidR="006D3343" w:rsidRDefault="006D3343" w:rsidP="006D3343">
      <w:pPr>
        <w:pStyle w:val="ListParagraph"/>
      </w:pPr>
    </w:p>
    <w:p w14:paraId="306992CE" w14:textId="13A83113" w:rsidR="006D3343" w:rsidRPr="006D3343" w:rsidRDefault="006D3343" w:rsidP="006D3343">
      <w:pPr>
        <w:pStyle w:val="ListParagraph"/>
      </w:pPr>
      <w:r w:rsidRPr="006D3343">
        <w:t xml:space="preserve">In summary, this algorithm takes a </w:t>
      </w:r>
      <w:proofErr w:type="spellStart"/>
      <w:r w:rsidRPr="006D3343">
        <w:t>did:key</w:t>
      </w:r>
      <w:proofErr w:type="spellEnd"/>
      <w:r w:rsidRPr="006D3343">
        <w:t xml:space="preserve"> identifier, validates it, creates signature and encryption verification methods, and constructs a DID Document based on the given options. The resulting document includes various properties such as the identifier, verification methods, authentication methods, and context.</w:t>
      </w:r>
    </w:p>
    <w:p w14:paraId="1855BF95" w14:textId="2CA37A31" w:rsidR="006D3343" w:rsidRDefault="006D3343">
      <w:pPr>
        <w:rPr>
          <w:b/>
          <w:bCs/>
          <w:color w:val="2F5496" w:themeColor="accent1" w:themeShade="BF"/>
          <w:sz w:val="28"/>
          <w:szCs w:val="28"/>
        </w:rPr>
      </w:pPr>
      <w:r>
        <w:rPr>
          <w:b/>
          <w:bCs/>
          <w:color w:val="2F5496" w:themeColor="accent1" w:themeShade="BF"/>
          <w:sz w:val="28"/>
          <w:szCs w:val="28"/>
        </w:rPr>
        <w:br w:type="page"/>
      </w:r>
    </w:p>
    <w:p w14:paraId="01EB57E7" w14:textId="57589FD8" w:rsidR="002603B5" w:rsidRPr="000772DD" w:rsidRDefault="002603B5" w:rsidP="00D919EA">
      <w:pPr>
        <w:rPr>
          <w:b/>
          <w:bCs/>
          <w:color w:val="2F5496" w:themeColor="accent1" w:themeShade="BF"/>
          <w:sz w:val="28"/>
          <w:szCs w:val="28"/>
        </w:rPr>
      </w:pPr>
      <w:r w:rsidRPr="000772DD">
        <w:rPr>
          <w:b/>
          <w:bCs/>
          <w:color w:val="2F5496" w:themeColor="accent1" w:themeShade="BF"/>
          <w:sz w:val="28"/>
          <w:szCs w:val="28"/>
        </w:rPr>
        <w:lastRenderedPageBreak/>
        <w:t>Resolver Metadata</w:t>
      </w:r>
    </w:p>
    <w:p w14:paraId="73279D7E" w14:textId="28387FA9" w:rsidR="00BE6494" w:rsidRDefault="00BE6494" w:rsidP="00BE6494">
      <w:pPr>
        <w:pStyle w:val="ListParagraph"/>
        <w:numPr>
          <w:ilvl w:val="0"/>
          <w:numId w:val="7"/>
        </w:numPr>
      </w:pPr>
      <w:r>
        <w:t xml:space="preserve">Which driver was </w:t>
      </w:r>
      <w:proofErr w:type="gramStart"/>
      <w:r>
        <w:t>used</w:t>
      </w:r>
      <w:proofErr w:type="gramEnd"/>
      <w:r>
        <w:t xml:space="preserve"> </w:t>
      </w:r>
    </w:p>
    <w:p w14:paraId="28BBF947" w14:textId="43DAB71B" w:rsidR="00BE6494" w:rsidRDefault="00BE6494" w:rsidP="00BE6494">
      <w:pPr>
        <w:pStyle w:val="ListParagraph"/>
        <w:numPr>
          <w:ilvl w:val="0"/>
          <w:numId w:val="7"/>
        </w:numPr>
      </w:pPr>
      <w:r>
        <w:t>Duration of resolution process</w:t>
      </w:r>
    </w:p>
    <w:p w14:paraId="3AB136C3" w14:textId="195147B8" w:rsidR="00BE6494" w:rsidRDefault="00BE6494" w:rsidP="00BE6494">
      <w:pPr>
        <w:pStyle w:val="ListParagraph"/>
        <w:numPr>
          <w:ilvl w:val="0"/>
          <w:numId w:val="7"/>
        </w:numPr>
      </w:pPr>
      <w:r>
        <w:t>Version</w:t>
      </w:r>
      <w:r w:rsidR="00C2350C">
        <w:t>ing informing about DID Document</w:t>
      </w:r>
    </w:p>
    <w:p w14:paraId="00C53C9B" w14:textId="77777777" w:rsidR="00C2350C" w:rsidRDefault="00C2350C" w:rsidP="000772DD"/>
    <w:p w14:paraId="46D3799C" w14:textId="26A52A05" w:rsidR="00C2350C" w:rsidRPr="000772DD" w:rsidRDefault="00C2350C" w:rsidP="000772DD">
      <w:pPr>
        <w:rPr>
          <w:b/>
          <w:bCs/>
          <w:color w:val="2F5496" w:themeColor="accent1" w:themeShade="BF"/>
          <w:sz w:val="28"/>
          <w:szCs w:val="28"/>
        </w:rPr>
      </w:pPr>
      <w:r w:rsidRPr="000772DD">
        <w:rPr>
          <w:b/>
          <w:bCs/>
          <w:color w:val="2F5496" w:themeColor="accent1" w:themeShade="BF"/>
          <w:sz w:val="28"/>
          <w:szCs w:val="28"/>
        </w:rPr>
        <w:t>Method Metadata</w:t>
      </w:r>
    </w:p>
    <w:p w14:paraId="0D355EFB" w14:textId="63B9AB8F" w:rsidR="00C2350C" w:rsidRDefault="00C2350C" w:rsidP="00C2350C">
      <w:pPr>
        <w:pStyle w:val="ListParagraph"/>
        <w:numPr>
          <w:ilvl w:val="0"/>
          <w:numId w:val="8"/>
        </w:numPr>
      </w:pPr>
      <w:proofErr w:type="spellStart"/>
      <w:r>
        <w:t>Sovrin</w:t>
      </w:r>
      <w:proofErr w:type="spellEnd"/>
      <w:r>
        <w:t>: State proofs from ledger</w:t>
      </w:r>
    </w:p>
    <w:p w14:paraId="49001AAD" w14:textId="77777777" w:rsidR="007B4616" w:rsidRDefault="007B4616" w:rsidP="00D919EA"/>
    <w:p w14:paraId="057437C4" w14:textId="567AC344" w:rsidR="007B4616" w:rsidRPr="000772DD" w:rsidRDefault="007B4616" w:rsidP="00D919EA">
      <w:pPr>
        <w:rPr>
          <w:b/>
          <w:bCs/>
          <w:color w:val="2F5496" w:themeColor="accent1" w:themeShade="BF"/>
          <w:sz w:val="28"/>
          <w:szCs w:val="28"/>
        </w:rPr>
      </w:pPr>
      <w:r w:rsidRPr="000772DD">
        <w:rPr>
          <w:b/>
          <w:bCs/>
          <w:color w:val="2F5496" w:themeColor="accent1" w:themeShade="BF"/>
          <w:sz w:val="28"/>
          <w:szCs w:val="28"/>
        </w:rPr>
        <w:t>Universal Resolver</w:t>
      </w:r>
    </w:p>
    <w:p w14:paraId="06553449" w14:textId="3DD14DA8" w:rsidR="0030066A" w:rsidRDefault="000772DD" w:rsidP="00D919EA">
      <w:r w:rsidRPr="000772DD">
        <w:t xml:space="preserve">The retrieval of DID documents and resolution of DIDs are </w:t>
      </w:r>
      <w:r>
        <w:t xml:space="preserve">handled by </w:t>
      </w:r>
      <w:r w:rsidRPr="000772DD">
        <w:t xml:space="preserve">the drivers. Each driver is designed to handle a specific method, enabling the resolution process. In cases where certain methods inherently support DID documents, dedicated </w:t>
      </w:r>
      <w:r>
        <w:t xml:space="preserve">complex </w:t>
      </w:r>
      <w:r w:rsidRPr="000772DD">
        <w:t xml:space="preserve">drivers </w:t>
      </w:r>
      <w:r>
        <w:t>are</w:t>
      </w:r>
      <w:r w:rsidRPr="000772DD">
        <w:t xml:space="preserve"> not required as the resolver can directly </w:t>
      </w:r>
      <w:r>
        <w:t xml:space="preserve">download </w:t>
      </w:r>
      <w:r w:rsidRPr="000772DD">
        <w:t>the associated DID document.</w:t>
      </w:r>
    </w:p>
    <w:p w14:paraId="2FB6EB63" w14:textId="3F9DB25C" w:rsidR="000772DD" w:rsidRDefault="000772DD" w:rsidP="00D919EA">
      <w:r w:rsidRPr="000772DD">
        <w:t>The interaction between the resolver, its driver, and the target system varies depending on the specific method employed.</w:t>
      </w:r>
    </w:p>
    <w:p w14:paraId="2A75BCE5" w14:textId="77777777" w:rsidR="00C2350C" w:rsidRDefault="00C2350C" w:rsidP="00D919EA"/>
    <w:p w14:paraId="459ACCA8" w14:textId="0C1C0843" w:rsidR="00BE6494" w:rsidRDefault="00BE6494" w:rsidP="00D919EA">
      <w:r>
        <w:rPr>
          <w:noProof/>
        </w:rPr>
        <w:drawing>
          <wp:inline distT="0" distB="0" distL="0" distR="0" wp14:anchorId="2806C63C" wp14:editId="572D394E">
            <wp:extent cx="3604846" cy="1909545"/>
            <wp:effectExtent l="0" t="0" r="0" b="0"/>
            <wp:docPr id="5083337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33766" name="Picture 1" descr="A screenshot of a computer screen&#10;&#10;Description automatically generated"/>
                    <pic:cNvPicPr/>
                  </pic:nvPicPr>
                  <pic:blipFill rotWithShape="1">
                    <a:blip r:embed="rId14"/>
                    <a:srcRect l="23013" t="18726" r="34318" b="41090"/>
                    <a:stretch/>
                  </pic:blipFill>
                  <pic:spPr bwMode="auto">
                    <a:xfrm>
                      <a:off x="0" y="0"/>
                      <a:ext cx="3616562" cy="1915751"/>
                    </a:xfrm>
                    <a:prstGeom prst="rect">
                      <a:avLst/>
                    </a:prstGeom>
                    <a:ln>
                      <a:noFill/>
                    </a:ln>
                    <a:extLst>
                      <a:ext uri="{53640926-AAD7-44D8-BBD7-CCE9431645EC}">
                        <a14:shadowObscured xmlns:a14="http://schemas.microsoft.com/office/drawing/2010/main"/>
                      </a:ext>
                    </a:extLst>
                  </pic:spPr>
                </pic:pic>
              </a:graphicData>
            </a:graphic>
          </wp:inline>
        </w:drawing>
      </w:r>
    </w:p>
    <w:p w14:paraId="20D70B41" w14:textId="77777777" w:rsidR="000772DD" w:rsidRDefault="000772DD" w:rsidP="00D919EA"/>
    <w:p w14:paraId="4FA7EEAA" w14:textId="0D50F68A" w:rsidR="000772DD" w:rsidRDefault="000772DD" w:rsidP="00C2350C">
      <w:r w:rsidRPr="000772DD">
        <w:t xml:space="preserve">Ideally, it is preferable for the driver to be closely integrated with the target system. For instance, when dealing with </w:t>
      </w:r>
      <w:proofErr w:type="spellStart"/>
      <w:r w:rsidRPr="000772DD">
        <w:t>Sovrin</w:t>
      </w:r>
      <w:proofErr w:type="spellEnd"/>
      <w:r w:rsidRPr="000772DD">
        <w:t xml:space="preserve"> DIDs, having local </w:t>
      </w:r>
      <w:proofErr w:type="spellStart"/>
      <w:r w:rsidRPr="000772DD">
        <w:t>Sovrin</w:t>
      </w:r>
      <w:proofErr w:type="spellEnd"/>
      <w:r w:rsidRPr="000772DD">
        <w:t xml:space="preserve"> observer nodes or validator nodes would be ideal. However, practically speaking, it is not always feasible to </w:t>
      </w:r>
      <w:r>
        <w:t>run</w:t>
      </w:r>
      <w:r w:rsidRPr="000772DD">
        <w:t xml:space="preserve"> one's own </w:t>
      </w:r>
      <w:proofErr w:type="spellStart"/>
      <w:r w:rsidRPr="000772DD">
        <w:t>Sovrin</w:t>
      </w:r>
      <w:proofErr w:type="spellEnd"/>
      <w:r w:rsidRPr="000772DD">
        <w:t xml:space="preserve"> observer node. In such cases, </w:t>
      </w:r>
      <w:proofErr w:type="spellStart"/>
      <w:r w:rsidRPr="000772DD">
        <w:t>Sovrin</w:t>
      </w:r>
      <w:proofErr w:type="spellEnd"/>
      <w:r w:rsidRPr="000772DD">
        <w:t xml:space="preserve"> offers a feature called state proofs, enabling the receipt of ledger results through intermediaries.</w:t>
      </w:r>
    </w:p>
    <w:p w14:paraId="0045714D" w14:textId="77777777" w:rsidR="00C2350C" w:rsidRDefault="00C2350C" w:rsidP="00D919EA"/>
    <w:sectPr w:rsidR="00C23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57D"/>
    <w:multiLevelType w:val="hybridMultilevel"/>
    <w:tmpl w:val="83AE4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BA1383"/>
    <w:multiLevelType w:val="hybridMultilevel"/>
    <w:tmpl w:val="594E5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8C7596"/>
    <w:multiLevelType w:val="hybridMultilevel"/>
    <w:tmpl w:val="B598001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AE85DBB"/>
    <w:multiLevelType w:val="hybridMultilevel"/>
    <w:tmpl w:val="31D65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7267CC"/>
    <w:multiLevelType w:val="hybridMultilevel"/>
    <w:tmpl w:val="72907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CC2238"/>
    <w:multiLevelType w:val="hybridMultilevel"/>
    <w:tmpl w:val="0D5AA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F22E8B"/>
    <w:multiLevelType w:val="hybridMultilevel"/>
    <w:tmpl w:val="82C65A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1FE5639"/>
    <w:multiLevelType w:val="hybridMultilevel"/>
    <w:tmpl w:val="29BA3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936486"/>
    <w:multiLevelType w:val="hybridMultilevel"/>
    <w:tmpl w:val="524483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E5D6DCF"/>
    <w:multiLevelType w:val="hybridMultilevel"/>
    <w:tmpl w:val="D7685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A47325"/>
    <w:multiLevelType w:val="hybridMultilevel"/>
    <w:tmpl w:val="54661F0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2CF342D"/>
    <w:multiLevelType w:val="hybridMultilevel"/>
    <w:tmpl w:val="9DDEE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7044F1"/>
    <w:multiLevelType w:val="hybridMultilevel"/>
    <w:tmpl w:val="05B66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7534720">
    <w:abstractNumId w:val="7"/>
  </w:num>
  <w:num w:numId="2" w16cid:durableId="965041513">
    <w:abstractNumId w:val="8"/>
  </w:num>
  <w:num w:numId="3" w16cid:durableId="1604218450">
    <w:abstractNumId w:val="1"/>
  </w:num>
  <w:num w:numId="4" w16cid:durableId="1244218485">
    <w:abstractNumId w:val="11"/>
  </w:num>
  <w:num w:numId="5" w16cid:durableId="59252552">
    <w:abstractNumId w:val="5"/>
  </w:num>
  <w:num w:numId="6" w16cid:durableId="875583109">
    <w:abstractNumId w:val="0"/>
  </w:num>
  <w:num w:numId="7" w16cid:durableId="11496197">
    <w:abstractNumId w:val="9"/>
  </w:num>
  <w:num w:numId="8" w16cid:durableId="1588541398">
    <w:abstractNumId w:val="6"/>
  </w:num>
  <w:num w:numId="9" w16cid:durableId="1532836874">
    <w:abstractNumId w:val="3"/>
  </w:num>
  <w:num w:numId="10" w16cid:durableId="553321392">
    <w:abstractNumId w:val="4"/>
  </w:num>
  <w:num w:numId="11" w16cid:durableId="1296252935">
    <w:abstractNumId w:val="2"/>
  </w:num>
  <w:num w:numId="12" w16cid:durableId="1711805363">
    <w:abstractNumId w:val="12"/>
  </w:num>
  <w:num w:numId="13" w16cid:durableId="15502670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58F"/>
    <w:rsid w:val="000772DD"/>
    <w:rsid w:val="00101C52"/>
    <w:rsid w:val="001206B2"/>
    <w:rsid w:val="001702BD"/>
    <w:rsid w:val="00174956"/>
    <w:rsid w:val="001C77A8"/>
    <w:rsid w:val="002603B5"/>
    <w:rsid w:val="002D5A81"/>
    <w:rsid w:val="0030066A"/>
    <w:rsid w:val="00366041"/>
    <w:rsid w:val="003C60B1"/>
    <w:rsid w:val="004F67CF"/>
    <w:rsid w:val="0053024B"/>
    <w:rsid w:val="005E0AA9"/>
    <w:rsid w:val="006477E9"/>
    <w:rsid w:val="00686EAA"/>
    <w:rsid w:val="006C6A0C"/>
    <w:rsid w:val="006D3343"/>
    <w:rsid w:val="0072658F"/>
    <w:rsid w:val="007B4616"/>
    <w:rsid w:val="007E7AD0"/>
    <w:rsid w:val="008947D8"/>
    <w:rsid w:val="009B6D73"/>
    <w:rsid w:val="00A57098"/>
    <w:rsid w:val="00B258CA"/>
    <w:rsid w:val="00BE6494"/>
    <w:rsid w:val="00C2350C"/>
    <w:rsid w:val="00D9006A"/>
    <w:rsid w:val="00D919EA"/>
    <w:rsid w:val="00DB3686"/>
    <w:rsid w:val="00E7428A"/>
    <w:rsid w:val="00E770D1"/>
    <w:rsid w:val="00EC1368"/>
    <w:rsid w:val="00F306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02BDB"/>
  <w15:chartTrackingRefBased/>
  <w15:docId w15:val="{638B7CCF-99AC-4A17-93AC-A22543DF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06A"/>
    <w:pPr>
      <w:ind w:left="720"/>
      <w:contextualSpacing/>
    </w:pPr>
  </w:style>
  <w:style w:type="paragraph" w:styleId="Revision">
    <w:name w:val="Revision"/>
    <w:hidden/>
    <w:uiPriority w:val="99"/>
    <w:semiHidden/>
    <w:rsid w:val="00D919EA"/>
    <w:pPr>
      <w:spacing w:after="0" w:line="240" w:lineRule="auto"/>
    </w:pPr>
  </w:style>
  <w:style w:type="character" w:styleId="Hyperlink">
    <w:name w:val="Hyperlink"/>
    <w:basedOn w:val="DefaultParagraphFont"/>
    <w:uiPriority w:val="99"/>
    <w:unhideWhenUsed/>
    <w:rsid w:val="00174956"/>
    <w:rPr>
      <w:color w:val="0563C1" w:themeColor="hyperlink"/>
      <w:u w:val="single"/>
    </w:rPr>
  </w:style>
  <w:style w:type="character" w:styleId="UnresolvedMention">
    <w:name w:val="Unresolved Mention"/>
    <w:basedOn w:val="DefaultParagraphFont"/>
    <w:uiPriority w:val="99"/>
    <w:semiHidden/>
    <w:unhideWhenUsed/>
    <w:rsid w:val="00174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41355">
      <w:bodyDiv w:val="1"/>
      <w:marLeft w:val="0"/>
      <w:marRight w:val="0"/>
      <w:marTop w:val="0"/>
      <w:marBottom w:val="0"/>
      <w:divBdr>
        <w:top w:val="none" w:sz="0" w:space="0" w:color="auto"/>
        <w:left w:val="none" w:sz="0" w:space="0" w:color="auto"/>
        <w:bottom w:val="none" w:sz="0" w:space="0" w:color="auto"/>
        <w:right w:val="none" w:sz="0" w:space="0" w:color="auto"/>
      </w:divBdr>
    </w:div>
    <w:div w:id="11702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simeetup.org/did-resolution-given-did-how-do-retrieve-document-markus-sabadello-webinar-13/"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8</Pages>
  <Words>1005</Words>
  <Characters>5733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Vishi Adrika</dc:creator>
  <cp:keywords/>
  <dc:description/>
  <cp:lastModifiedBy>Vishi Adrika</cp:lastModifiedBy>
  <cp:revision>11</cp:revision>
  <dcterms:created xsi:type="dcterms:W3CDTF">2023-07-18T06:28:00Z</dcterms:created>
  <dcterms:modified xsi:type="dcterms:W3CDTF">2023-07-24T01:49:00Z</dcterms:modified>
</cp:coreProperties>
</file>