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Helvetica" w:hAnsi="Helvetica" w:eastAsia="Helvetica" w:cs="Helvetica"/>
          <w:i w:val="0"/>
          <w:iCs w:val="0"/>
          <w:caps w:val="0"/>
          <w:color w:val="444444"/>
          <w:spacing w:val="0"/>
          <w:sz w:val="24"/>
          <w:szCs w:val="24"/>
          <w:shd w:val="clear" w:fill="FFFFFF"/>
        </w:rPr>
        <w:t>Working with large programs is an example of project controls that we have in place at our organization and that are currently being executed. Despite the fact that this program is one of the most key strategies that our company has advocated in the communities while working with a variety of partners, it appears that the program is not demonstrating any efficacy due to some concerns about the program managers who are doing the program. It appears that they are no longer generating any results, despite the fact that several partners are assisting them. However, regardless of the fact that several efforts have been made, our program has failed to achieve its goal. I believe the program is relevant and serves a purpose, but I believe our organization should implement a scope of project control, which means that the right structure and processes, such as a change control board, should be put in place. The program manager should create a committee to analyze and assess proposed changes in the context of projects, operations, and service management, according to the program manager's guidelines. When we speak about a change request, we are referring to a suggestion that will alter the system of a certain program. So, when our organization has those types of processes and systems in place, we will be ready. The initiative is expected to produce satisfactory results. Our company will benefit from the programs in a more significant way.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E4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2021-12-07T05:55:38Z</dcterms:created>
  <dc:creator>Administrator</dc:creator>
  <cp:lastModifiedBy>Arvine</cp:lastModifiedBy>
  <dcterms:modified xsi:type="dcterms:W3CDTF">2021-12-07T05:55:41Z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350B766F5080425A983D6713D7996636</vt:lpwstr>
  </property>
</Properties>
</file>