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ascii="Lato" w:hAnsi="Lato" w:eastAsia="Lato" w:cs="Lato"/>
          <w:b/>
          <w:bCs/>
          <w:i w:val="0"/>
          <w:iCs w:val="0"/>
          <w:caps w:val="0"/>
          <w:color w:val="2D3B45"/>
          <w:spacing w:val="0"/>
          <w:sz w:val="37"/>
          <w:szCs w:val="37"/>
        </w:rPr>
      </w:pPr>
      <w:bookmarkStart w:id="1" w:name="_GoBack"/>
      <w:bookmarkEnd w:id="1"/>
      <w:bookmarkStart w:id="0" w:name="OLE_LINK1"/>
      <w:r>
        <w:rPr>
          <w:rFonts w:hint="default" w:ascii="Lato" w:hAnsi="Lato" w:eastAsia="Lato" w:cs="Lato"/>
          <w:b/>
          <w:bCs/>
          <w:i w:val="0"/>
          <w:iCs w:val="0"/>
          <w:caps w:val="0"/>
          <w:color w:val="2D3B45"/>
          <w:spacing w:val="0"/>
          <w:sz w:val="37"/>
          <w:szCs w:val="37"/>
          <w:shd w:val="clear" w:fill="FFFFFF"/>
        </w:rPr>
        <w:t>Assignment # 1- for Wen Zhaoxian</w:t>
      </w:r>
    </w:p>
    <w:p>
      <w:pPr>
        <w:numPr>
          <w:ilvl w:val="0"/>
          <w:numId w:val="0"/>
        </w:numPr>
        <w:rPr>
          <w:rFonts w:ascii="Lato" w:hAnsi="Lato" w:eastAsia="Lato" w:cs="Lato"/>
          <w:b/>
          <w:bCs/>
          <w:i w:val="0"/>
          <w:iCs w:val="0"/>
          <w:caps w:val="0"/>
          <w:color w:val="2D3B45"/>
          <w:spacing w:val="0"/>
          <w:sz w:val="30"/>
          <w:szCs w:val="30"/>
          <w:shd w:val="clear" w:fill="FFFFFF"/>
        </w:rPr>
      </w:pPr>
      <w:r>
        <w:rPr>
          <w:rFonts w:hint="default" w:ascii="Lato" w:hAnsi="Lato" w:eastAsia="Lato" w:cs="Lato"/>
          <w:b/>
          <w:bCs/>
          <w:i w:val="0"/>
          <w:iCs w:val="0"/>
          <w:caps w:val="0"/>
          <w:color w:val="2D3B45"/>
          <w:spacing w:val="0"/>
          <w:sz w:val="30"/>
          <w:szCs w:val="30"/>
          <w:shd w:val="clear" w:fill="FFFFFF"/>
          <w:lang w:val="en-US" w:eastAsia="zh-CN"/>
        </w:rPr>
        <w:br w:type="textWrapping"/>
      </w:r>
      <w:r>
        <w:rPr>
          <w:rFonts w:hint="eastAsia" w:ascii="Lato" w:hAnsi="Lato" w:eastAsia="Lato" w:cs="Lato"/>
          <w:b/>
          <w:bCs/>
          <w:i w:val="0"/>
          <w:iCs w:val="0"/>
          <w:caps w:val="0"/>
          <w:color w:val="2D3B45"/>
          <w:spacing w:val="0"/>
          <w:sz w:val="30"/>
          <w:szCs w:val="30"/>
          <w:shd w:val="clear" w:fill="FFFFFF"/>
          <w:lang w:val="en-US" w:eastAsia="zh-CN"/>
        </w:rPr>
        <w:t>1.</w:t>
      </w:r>
      <w:r>
        <w:rPr>
          <w:rFonts w:ascii="Lato" w:hAnsi="Lato" w:eastAsia="Lato" w:cs="Lato"/>
          <w:b/>
          <w:bCs/>
          <w:i w:val="0"/>
          <w:iCs w:val="0"/>
          <w:caps w:val="0"/>
          <w:color w:val="2D3B45"/>
          <w:spacing w:val="0"/>
          <w:sz w:val="30"/>
          <w:szCs w:val="30"/>
          <w:shd w:val="clear" w:fill="FFFFFF"/>
        </w:rPr>
        <w:t>What is the problem in the research study?</w:t>
      </w:r>
    </w:p>
    <w:p>
      <w:pPr>
        <w:numPr>
          <w:ilvl w:val="0"/>
          <w:numId w:val="0"/>
        </w:numPr>
        <w:rPr>
          <w:rFonts w:ascii="Lato" w:hAnsi="Lato" w:eastAsia="Lato" w:cs="Lato"/>
          <w:b/>
          <w:bCs/>
          <w:i w:val="0"/>
          <w:iCs w:val="0"/>
          <w:caps w:val="0"/>
          <w:color w:val="2D3B45"/>
          <w:spacing w:val="0"/>
          <w:sz w:val="30"/>
          <w:szCs w:val="30"/>
          <w:shd w:val="clear" w:fill="FFFFFF"/>
        </w:rPr>
      </w:pPr>
      <w:r>
        <w:rPr>
          <w:rFonts w:ascii="Lato" w:hAnsi="Lato" w:eastAsia="Lato" w:cs="Lato"/>
          <w:i w:val="0"/>
          <w:iCs w:val="0"/>
          <w:caps w:val="0"/>
          <w:color w:val="2D3B45"/>
          <w:spacing w:val="0"/>
          <w:sz w:val="15"/>
          <w:szCs w:val="15"/>
          <w:shd w:val="clear" w:fill="FFFFFF"/>
        </w:rPr>
        <w:br w:type="textWrapping"/>
      </w:r>
      <w:r>
        <w:rPr>
          <w:rFonts w:hint="eastAsia" w:ascii="Lato" w:hAnsi="Lato" w:eastAsia="宋体" w:cs="Lato"/>
          <w:i/>
          <w:iCs/>
          <w:caps w:val="0"/>
          <w:color w:val="2E75B6" w:themeColor="accent1" w:themeShade="BF"/>
          <w:spacing w:val="0"/>
          <w:sz w:val="20"/>
          <w:szCs w:val="20"/>
          <w:shd w:val="clear" w:fill="FFFFFF"/>
          <w:lang w:val="en-US" w:eastAsia="zh-CN"/>
        </w:rPr>
        <w:t>Answer:</w:t>
      </w:r>
      <w:r>
        <w:rPr>
          <w:rFonts w:hint="eastAsia" w:ascii="Lato" w:hAnsi="Lato" w:eastAsia="宋体" w:cs="Lato"/>
          <w:i/>
          <w:iCs/>
          <w:caps w:val="0"/>
          <w:color w:val="2E75B6" w:themeColor="accent1" w:themeShade="BF"/>
          <w:spacing w:val="0"/>
          <w:sz w:val="20"/>
          <w:szCs w:val="20"/>
          <w:shd w:val="clear" w:fill="FFFFFF"/>
          <w:lang w:val="en-US" w:eastAsia="zh-CN"/>
        </w:rPr>
        <w:br w:type="textWrapping"/>
      </w:r>
      <w:r>
        <w:rPr>
          <w:rFonts w:hint="eastAsia" w:ascii="Lato" w:hAnsi="Lato" w:eastAsia="宋体" w:cs="Lato"/>
          <w:i w:val="0"/>
          <w:iCs w:val="0"/>
          <w:caps w:val="0"/>
          <w:color w:val="auto"/>
          <w:spacing w:val="0"/>
          <w:sz w:val="20"/>
          <w:szCs w:val="20"/>
          <w:shd w:val="clear" w:fill="FFFFFF"/>
          <w:lang w:val="en-US" w:eastAsia="zh-CN"/>
        </w:rPr>
        <w:t xml:space="preserve"> </w:t>
      </w:r>
      <w:r>
        <w:rPr>
          <w:rFonts w:hint="eastAsia" w:ascii="Lato" w:hAnsi="Lato" w:eastAsia="宋体" w:cs="Lato"/>
          <w:i w:val="0"/>
          <w:iCs w:val="0"/>
          <w:caps w:val="0"/>
          <w:color w:val="auto"/>
          <w:spacing w:val="0"/>
          <w:sz w:val="20"/>
          <w:szCs w:val="20"/>
          <w:shd w:val="clear" w:fill="FFFFFF"/>
          <w:lang w:val="en-US" w:eastAsia="zh-CN"/>
        </w:rPr>
        <w:tab/>
      </w:r>
      <w:r>
        <w:rPr>
          <w:rFonts w:hint="eastAsia" w:ascii="Lato" w:hAnsi="Lato" w:eastAsia="宋体" w:cs="Lato"/>
          <w:i w:val="0"/>
          <w:iCs w:val="0"/>
          <w:caps w:val="0"/>
          <w:color w:val="auto"/>
          <w:spacing w:val="0"/>
          <w:sz w:val="20"/>
          <w:szCs w:val="20"/>
          <w:shd w:val="clear" w:fill="FFFFFF"/>
          <w:lang w:val="en-US" w:eastAsia="zh-CN"/>
        </w:rPr>
        <w:t>One of the problems was the health issue and health inequality, which become challenges for china and other countries, as well as the infection disease, which has no borders and can spread rapidly from one country to another, necessitating the development and creation of some Global Health, Health curriculum and curses to study and solve the global health problem.</w:t>
      </w:r>
      <w:r>
        <w:rPr>
          <w:rFonts w:hint="eastAsia" w:ascii="Lato" w:hAnsi="Lato" w:eastAsia="宋体" w:cs="Lato"/>
          <w:i w:val="0"/>
          <w:iCs w:val="0"/>
          <w:caps w:val="0"/>
          <w:color w:val="auto"/>
          <w:spacing w:val="0"/>
          <w:sz w:val="20"/>
          <w:szCs w:val="20"/>
          <w:shd w:val="clear" w:fill="FFFFFF"/>
          <w:lang w:val="en-US" w:eastAsia="zh-CN"/>
        </w:rPr>
        <w:br w:type="textWrapping"/>
      </w:r>
      <w:r>
        <w:rPr>
          <w:rFonts w:hint="eastAsia" w:ascii="Lato" w:hAnsi="Lato" w:eastAsia="宋体" w:cs="Lato"/>
          <w:i w:val="0"/>
          <w:iCs w:val="0"/>
          <w:caps w:val="0"/>
          <w:color w:val="auto"/>
          <w:spacing w:val="0"/>
          <w:sz w:val="20"/>
          <w:szCs w:val="20"/>
          <w:shd w:val="clear" w:fill="FFFFFF"/>
          <w:lang w:val="en-US" w:eastAsia="zh-CN"/>
        </w:rPr>
        <w:br w:type="textWrapping"/>
      </w:r>
      <w:r>
        <w:rPr>
          <w:rFonts w:hint="eastAsia" w:ascii="Lato" w:hAnsi="Lato" w:eastAsia="宋体" w:cs="Lato"/>
          <w:i w:val="0"/>
          <w:iCs w:val="0"/>
          <w:caps w:val="0"/>
          <w:color w:val="auto"/>
          <w:spacing w:val="0"/>
          <w:sz w:val="20"/>
          <w:szCs w:val="20"/>
          <w:shd w:val="clear" w:fill="FFFFFF"/>
          <w:lang w:val="en-US" w:eastAsia="zh-CN"/>
        </w:rPr>
        <w:br w:type="textWrapping"/>
      </w:r>
      <w:r>
        <w:rPr>
          <w:rFonts w:hint="eastAsia" w:ascii="Lato" w:hAnsi="Lato" w:eastAsia="宋体" w:cs="Lato"/>
          <w:i/>
          <w:iCs/>
          <w:caps w:val="0"/>
          <w:color w:val="0000FF"/>
          <w:spacing w:val="0"/>
          <w:sz w:val="20"/>
          <w:szCs w:val="20"/>
          <w:shd w:val="clear" w:fill="FFFFFF"/>
          <w:lang w:val="en-US" w:eastAsia="zh-CN"/>
        </w:rPr>
        <w:br w:type="textWrapping"/>
      </w:r>
      <w:r>
        <w:rPr>
          <w:rFonts w:hint="eastAsia" w:ascii="Lato" w:hAnsi="Lato" w:eastAsia="宋体" w:cs="Lato"/>
          <w:i/>
          <w:iCs/>
          <w:caps w:val="0"/>
          <w:color w:val="0000FF"/>
          <w:spacing w:val="0"/>
          <w:sz w:val="20"/>
          <w:szCs w:val="20"/>
          <w:shd w:val="clear" w:fill="FFFFFF"/>
          <w:lang w:val="en-US" w:eastAsia="zh-CN"/>
        </w:rPr>
        <w:t xml:space="preserve"> </w:t>
      </w:r>
      <w:r>
        <w:rPr>
          <w:rFonts w:hint="eastAsia" w:ascii="Lato" w:hAnsi="Lato" w:eastAsia="宋体" w:cs="Lato"/>
          <w:i/>
          <w:iCs/>
          <w:caps w:val="0"/>
          <w:color w:val="auto"/>
          <w:spacing w:val="0"/>
          <w:sz w:val="20"/>
          <w:szCs w:val="20"/>
          <w:shd w:val="clear" w:fill="FFFFFF"/>
          <w:lang w:val="en-US" w:eastAsia="zh-CN"/>
        </w:rPr>
        <w:tab/>
      </w:r>
      <w:r>
        <w:rPr>
          <w:rFonts w:hint="eastAsia" w:ascii="Lato" w:hAnsi="Lato" w:eastAsia="宋体" w:cs="Lato"/>
          <w:i w:val="0"/>
          <w:iCs w:val="0"/>
          <w:caps w:val="0"/>
          <w:color w:val="auto"/>
          <w:spacing w:val="0"/>
          <w:sz w:val="20"/>
          <w:szCs w:val="20"/>
          <w:shd w:val="clear" w:fill="FFFFFF"/>
          <w:lang w:val="en-US" w:eastAsia="zh-CN"/>
        </w:rPr>
        <w:br w:type="textWrapping"/>
      </w:r>
      <w:r>
        <w:rPr>
          <w:rFonts w:hint="eastAsia" w:ascii="Lato" w:hAnsi="Lato" w:eastAsia="宋体" w:cs="Lato"/>
          <w:i w:val="0"/>
          <w:iCs w:val="0"/>
          <w:caps w:val="0"/>
          <w:color w:val="auto"/>
          <w:spacing w:val="0"/>
          <w:sz w:val="20"/>
          <w:szCs w:val="20"/>
          <w:shd w:val="clear" w:fill="FFFFFF"/>
          <w:lang w:val="en-US" w:eastAsia="zh-CN"/>
        </w:rPr>
        <w:t xml:space="preserve"> </w:t>
      </w:r>
      <w:r>
        <w:rPr>
          <w:rFonts w:ascii="Lato" w:hAnsi="Lato" w:eastAsia="Lato" w:cs="Lato"/>
          <w:b/>
          <w:bCs/>
          <w:i w:val="0"/>
          <w:iCs w:val="0"/>
          <w:caps w:val="0"/>
          <w:color w:val="2D3B45"/>
          <w:spacing w:val="0"/>
          <w:sz w:val="30"/>
          <w:szCs w:val="30"/>
          <w:shd w:val="clear" w:fill="FFFFFF"/>
        </w:rPr>
        <w:t>2. What is the solution in the research study?</w:t>
      </w:r>
    </w:p>
    <w:p>
      <w:pPr>
        <w:numPr>
          <w:ilvl w:val="0"/>
          <w:numId w:val="0"/>
        </w:numPr>
        <w:rPr>
          <w:rFonts w:hint="default" w:ascii="Lato" w:hAnsi="Lato" w:eastAsia="Lato" w:cs="Lato"/>
          <w:b/>
          <w:bCs/>
          <w:i w:val="0"/>
          <w:iCs w:val="0"/>
          <w:caps w:val="0"/>
          <w:color w:val="2D3B45"/>
          <w:spacing w:val="0"/>
          <w:sz w:val="30"/>
          <w:szCs w:val="30"/>
          <w:shd w:val="clear" w:fill="FFFFFF"/>
          <w:lang w:val="en-US" w:eastAsia="zh-CN"/>
        </w:rPr>
      </w:pPr>
      <w:r>
        <w:rPr>
          <w:rFonts w:hint="eastAsia" w:ascii="Lato" w:hAnsi="Lato" w:eastAsia="宋体" w:cs="Lato"/>
          <w:i/>
          <w:iCs/>
          <w:caps w:val="0"/>
          <w:color w:val="2E75B6" w:themeColor="accent1" w:themeShade="BF"/>
          <w:spacing w:val="0"/>
          <w:sz w:val="20"/>
          <w:szCs w:val="20"/>
          <w:shd w:val="clear" w:fill="FFFFFF"/>
          <w:lang w:val="en-US" w:eastAsia="zh-CN"/>
        </w:rPr>
        <w:t>Answer:</w:t>
      </w:r>
      <w:r>
        <w:rPr>
          <w:rFonts w:hint="eastAsia" w:ascii="Lato" w:hAnsi="Lato" w:eastAsia="宋体" w:cs="Lato"/>
          <w:i/>
          <w:iCs/>
          <w:caps w:val="0"/>
          <w:color w:val="2E75B6" w:themeColor="accent1" w:themeShade="BF"/>
          <w:spacing w:val="0"/>
          <w:sz w:val="20"/>
          <w:szCs w:val="20"/>
          <w:shd w:val="clear" w:fill="FFFFFF"/>
          <w:lang w:val="en-US" w:eastAsia="zh-CN"/>
        </w:rPr>
        <w:br w:type="textWrapping"/>
      </w:r>
      <w:r>
        <w:rPr>
          <w:rFonts w:hint="eastAsia" w:ascii="Lato" w:hAnsi="Lato" w:eastAsia="宋体" w:cs="Lato"/>
          <w:i/>
          <w:iCs/>
          <w:caps w:val="0"/>
          <w:color w:val="2E75B6" w:themeColor="accent1" w:themeShade="BF"/>
          <w:spacing w:val="0"/>
          <w:sz w:val="20"/>
          <w:szCs w:val="20"/>
          <w:shd w:val="clear" w:fill="FFFFFF"/>
          <w:lang w:val="en-US" w:eastAsia="zh-CN"/>
        </w:rPr>
        <w:tab/>
      </w:r>
      <w:r>
        <w:rPr>
          <w:rFonts w:hint="eastAsia" w:ascii="Lato" w:hAnsi="Lato" w:eastAsia="宋体" w:cs="Lato"/>
          <w:i w:val="0"/>
          <w:iCs w:val="0"/>
          <w:caps w:val="0"/>
          <w:color w:val="auto"/>
          <w:spacing w:val="0"/>
          <w:sz w:val="20"/>
          <w:szCs w:val="20"/>
          <w:shd w:val="clear" w:fill="FFFFFF"/>
          <w:lang w:val="en-US" w:eastAsia="zh-CN"/>
        </w:rPr>
        <w:t xml:space="preserve"> The Delphi Method was used bu experts to create a GH bachelor</w:t>
      </w:r>
      <w:r>
        <w:rPr>
          <w:rFonts w:hint="default" w:ascii="Lato" w:hAnsi="Lato" w:eastAsia="宋体" w:cs="Lato"/>
          <w:i w:val="0"/>
          <w:iCs w:val="0"/>
          <w:caps w:val="0"/>
          <w:color w:val="auto"/>
          <w:spacing w:val="0"/>
          <w:sz w:val="20"/>
          <w:szCs w:val="20"/>
          <w:shd w:val="clear" w:fill="FFFFFF"/>
          <w:lang w:val="en-US" w:eastAsia="zh-CN"/>
        </w:rPr>
        <w:t>’</w:t>
      </w:r>
      <w:r>
        <w:rPr>
          <w:rFonts w:hint="eastAsia" w:ascii="Lato" w:hAnsi="Lato" w:eastAsia="宋体" w:cs="Lato"/>
          <w:i w:val="0"/>
          <w:iCs w:val="0"/>
          <w:caps w:val="0"/>
          <w:color w:val="auto"/>
          <w:spacing w:val="0"/>
          <w:sz w:val="20"/>
          <w:szCs w:val="20"/>
          <w:shd w:val="clear" w:fill="FFFFFF"/>
          <w:lang w:val="en-US" w:eastAsia="zh-CN"/>
        </w:rPr>
        <w:t>s curriculum. In the Delphi method, a series of questionnaires are used to asses the degree of agreemant among experts on the topic under discussion. In the first GH bachelor curriculum in China, significant statistical analysis are carried out utilizing BMI SPSS statistic V.19.0 to construct descriptive statistics.</w:t>
      </w:r>
      <w:r>
        <w:rPr>
          <w:rFonts w:hint="eastAsia" w:ascii="Lato" w:hAnsi="Lato" w:eastAsia="宋体" w:cs="Lato"/>
          <w:i w:val="0"/>
          <w:iCs w:val="0"/>
          <w:caps w:val="0"/>
          <w:color w:val="auto"/>
          <w:spacing w:val="0"/>
          <w:sz w:val="20"/>
          <w:szCs w:val="20"/>
          <w:shd w:val="clear" w:fill="FFFFFF"/>
          <w:lang w:val="en-US" w:eastAsia="zh-CN"/>
        </w:rPr>
        <w:br w:type="textWrapping"/>
      </w:r>
      <w:r>
        <w:rPr>
          <w:rFonts w:hint="eastAsia" w:ascii="Lato" w:hAnsi="Lato" w:eastAsia="宋体" w:cs="Lato"/>
          <w:i w:val="0"/>
          <w:iCs w:val="0"/>
          <w:caps w:val="0"/>
          <w:color w:val="auto"/>
          <w:spacing w:val="0"/>
          <w:sz w:val="20"/>
          <w:szCs w:val="20"/>
          <w:shd w:val="clear" w:fill="FFFFFF"/>
          <w:lang w:val="en-US" w:eastAsia="zh-CN"/>
        </w:rPr>
        <w:br w:type="textWrapping"/>
      </w:r>
      <w:r>
        <w:rPr>
          <w:rFonts w:hint="eastAsia" w:ascii="Lato" w:hAnsi="Lato" w:eastAsia="宋体" w:cs="Lato"/>
          <w:i w:val="0"/>
          <w:iCs w:val="0"/>
          <w:caps w:val="0"/>
          <w:color w:val="auto"/>
          <w:spacing w:val="0"/>
          <w:sz w:val="20"/>
          <w:szCs w:val="20"/>
          <w:shd w:val="clear" w:fill="FFFFFF"/>
          <w:lang w:val="en-US" w:eastAsia="zh-CN"/>
        </w:rPr>
        <w:br w:type="textWrapping"/>
      </w:r>
      <w:r>
        <w:rPr>
          <w:rFonts w:hint="eastAsia" w:ascii="Lato" w:hAnsi="Lato" w:eastAsia="宋体" w:cs="Lato"/>
          <w:i w:val="0"/>
          <w:iCs w:val="0"/>
          <w:caps w:val="0"/>
          <w:color w:val="auto"/>
          <w:spacing w:val="0"/>
          <w:sz w:val="20"/>
          <w:szCs w:val="20"/>
          <w:shd w:val="clear" w:fill="FFFFFF"/>
          <w:lang w:val="en-US" w:eastAsia="zh-CN"/>
        </w:rPr>
        <w:br w:type="textWrapping"/>
      </w:r>
      <w:r>
        <w:rPr>
          <w:rFonts w:ascii="Lato" w:hAnsi="Lato" w:eastAsia="Lato" w:cs="Lato"/>
          <w:b/>
          <w:bCs/>
          <w:i w:val="0"/>
          <w:iCs w:val="0"/>
          <w:caps w:val="0"/>
          <w:color w:val="2D3B45"/>
          <w:spacing w:val="0"/>
          <w:sz w:val="30"/>
          <w:szCs w:val="30"/>
          <w:shd w:val="clear" w:fill="FFFFFF"/>
        </w:rPr>
        <w:t>3. What lessons have you learned from the research study?</w:t>
      </w:r>
      <w:r>
        <w:rPr>
          <w:rFonts w:ascii="Lato" w:hAnsi="Lato" w:eastAsia="Lato" w:cs="Lato"/>
          <w:b/>
          <w:bCs/>
          <w:i w:val="0"/>
          <w:iCs w:val="0"/>
          <w:caps w:val="0"/>
          <w:color w:val="2D3B45"/>
          <w:spacing w:val="0"/>
          <w:sz w:val="30"/>
          <w:szCs w:val="30"/>
          <w:shd w:val="clear" w:fill="FFFFFF"/>
        </w:rPr>
        <w:br w:type="textWrapping"/>
      </w:r>
      <w:r>
        <w:rPr>
          <w:rFonts w:hint="eastAsia" w:ascii="Lato" w:hAnsi="Lato" w:eastAsia="宋体" w:cs="Lato"/>
          <w:i w:val="0"/>
          <w:iCs w:val="0"/>
          <w:caps w:val="0"/>
          <w:color w:val="auto"/>
          <w:spacing w:val="0"/>
          <w:sz w:val="20"/>
          <w:szCs w:val="20"/>
          <w:shd w:val="clear" w:fill="FFFFFF"/>
          <w:lang w:val="en-US" w:eastAsia="zh-CN"/>
        </w:rPr>
        <w:br w:type="textWrapping"/>
      </w:r>
      <w:r>
        <w:rPr>
          <w:rFonts w:hint="eastAsia" w:ascii="Lato" w:hAnsi="Lato" w:eastAsia="宋体" w:cs="Lato"/>
          <w:i w:val="0"/>
          <w:iCs w:val="0"/>
          <w:caps w:val="0"/>
          <w:color w:val="auto"/>
          <w:spacing w:val="0"/>
          <w:sz w:val="20"/>
          <w:szCs w:val="20"/>
          <w:shd w:val="clear" w:fill="FFFFFF"/>
          <w:lang w:val="en-US" w:eastAsia="zh-CN"/>
        </w:rPr>
        <w:br w:type="textWrapping"/>
      </w:r>
      <w:r>
        <w:rPr>
          <w:rFonts w:hint="eastAsia" w:ascii="Lato" w:hAnsi="Lato" w:eastAsia="宋体" w:cs="Lato"/>
          <w:b w:val="0"/>
          <w:bCs w:val="0"/>
          <w:i/>
          <w:iCs/>
          <w:caps w:val="0"/>
          <w:color w:val="5B9BD5" w:themeColor="accent1"/>
          <w:spacing w:val="0"/>
          <w:sz w:val="20"/>
          <w:szCs w:val="20"/>
          <w:shd w:val="clear" w:fill="FFFFFF"/>
          <w:lang w:val="en-US" w:eastAsia="zh-CN"/>
          <w14:textFill>
            <w14:solidFill>
              <w14:schemeClr w14:val="accent1"/>
            </w14:solidFill>
          </w14:textFill>
        </w:rPr>
        <w:t>Answer:</w:t>
      </w:r>
      <w:r>
        <w:rPr>
          <w:rFonts w:hint="eastAsia" w:ascii="Lato" w:hAnsi="Lato" w:eastAsia="宋体" w:cs="Lato"/>
          <w:b w:val="0"/>
          <w:bCs w:val="0"/>
          <w:i/>
          <w:iCs/>
          <w:caps w:val="0"/>
          <w:color w:val="5B9BD5" w:themeColor="accent1"/>
          <w:spacing w:val="0"/>
          <w:sz w:val="20"/>
          <w:szCs w:val="20"/>
          <w:shd w:val="clear" w:fill="FFFFFF"/>
          <w:lang w:val="en-US" w:eastAsia="zh-CN"/>
          <w14:textFill>
            <w14:solidFill>
              <w14:schemeClr w14:val="accent1"/>
            </w14:solidFill>
          </w14:textFill>
        </w:rPr>
        <w:br w:type="textWrapping"/>
      </w:r>
      <w:r>
        <w:rPr>
          <w:rFonts w:hint="eastAsia" w:ascii="Lato" w:hAnsi="Lato" w:eastAsia="宋体" w:cs="Lato"/>
          <w:i w:val="0"/>
          <w:iCs w:val="0"/>
          <w:caps w:val="0"/>
          <w:color w:val="auto"/>
          <w:spacing w:val="0"/>
          <w:sz w:val="20"/>
          <w:szCs w:val="20"/>
          <w:shd w:val="clear" w:fill="FFFFFF"/>
          <w:lang w:val="en-US" w:eastAsia="zh-CN"/>
        </w:rPr>
        <w:tab/>
      </w:r>
      <w:r>
        <w:rPr>
          <w:rFonts w:hint="eastAsia" w:ascii="Lato" w:hAnsi="Lato" w:eastAsia="宋体" w:cs="Lato"/>
          <w:i w:val="0"/>
          <w:iCs w:val="0"/>
          <w:caps w:val="0"/>
          <w:color w:val="auto"/>
          <w:spacing w:val="0"/>
          <w:sz w:val="20"/>
          <w:szCs w:val="20"/>
          <w:shd w:val="clear" w:fill="FFFFFF"/>
          <w:lang w:val="en-US" w:eastAsia="zh-CN"/>
        </w:rPr>
        <w:t>According to what i</w:t>
      </w:r>
      <w:r>
        <w:rPr>
          <w:rFonts w:hint="default" w:ascii="Lato" w:hAnsi="Lato" w:eastAsia="宋体" w:cs="Lato"/>
          <w:i w:val="0"/>
          <w:iCs w:val="0"/>
          <w:caps w:val="0"/>
          <w:color w:val="auto"/>
          <w:spacing w:val="0"/>
          <w:sz w:val="20"/>
          <w:szCs w:val="20"/>
          <w:shd w:val="clear" w:fill="FFFFFF"/>
          <w:lang w:val="en-US" w:eastAsia="zh-CN"/>
        </w:rPr>
        <w:t>’</w:t>
      </w:r>
      <w:r>
        <w:rPr>
          <w:rFonts w:hint="eastAsia" w:ascii="Lato" w:hAnsi="Lato" w:eastAsia="宋体" w:cs="Lato"/>
          <w:i w:val="0"/>
          <w:iCs w:val="0"/>
          <w:caps w:val="0"/>
          <w:color w:val="auto"/>
          <w:spacing w:val="0"/>
          <w:sz w:val="20"/>
          <w:szCs w:val="20"/>
          <w:shd w:val="clear" w:fill="FFFFFF"/>
          <w:lang w:val="en-US" w:eastAsia="zh-CN"/>
        </w:rPr>
        <w:t>ve learned in the research, no matter how many uncertainties we encounters during pandemic, there</w:t>
      </w:r>
      <w:r>
        <w:rPr>
          <w:rFonts w:hint="default" w:ascii="Lato" w:hAnsi="Lato" w:eastAsia="宋体" w:cs="Lato"/>
          <w:i w:val="0"/>
          <w:iCs w:val="0"/>
          <w:caps w:val="0"/>
          <w:color w:val="auto"/>
          <w:spacing w:val="0"/>
          <w:sz w:val="20"/>
          <w:szCs w:val="20"/>
          <w:shd w:val="clear" w:fill="FFFFFF"/>
          <w:lang w:val="en-US" w:eastAsia="zh-CN"/>
        </w:rPr>
        <w:t>’</w:t>
      </w:r>
      <w:r>
        <w:rPr>
          <w:rFonts w:hint="eastAsia" w:ascii="Lato" w:hAnsi="Lato" w:eastAsia="宋体" w:cs="Lato"/>
          <w:i w:val="0"/>
          <w:iCs w:val="0"/>
          <w:caps w:val="0"/>
          <w:color w:val="auto"/>
          <w:spacing w:val="0"/>
          <w:sz w:val="20"/>
          <w:szCs w:val="20"/>
          <w:shd w:val="clear" w:fill="FFFFFF"/>
          <w:lang w:val="en-US" w:eastAsia="zh-CN"/>
        </w:rPr>
        <w:t xml:space="preserve">s always a method to overcome them. We have a slew of researchers and professionals that can most likely support us in identifying new avenues of development. Assuming the countries in the study were successful, then other countries could have too. I also discover that if we can produce great people, we can also establish great things in like. </w:t>
      </w:r>
      <w:r>
        <w:rPr>
          <w:rFonts w:hint="eastAsia" w:ascii="Lato" w:hAnsi="Lato" w:eastAsia="宋体" w:cs="Lato"/>
          <w:i w:val="0"/>
          <w:iCs w:val="0"/>
          <w:color w:val="auto"/>
          <w:spacing w:val="0"/>
          <w:sz w:val="20"/>
          <w:szCs w:val="20"/>
          <w:shd w:val="clear" w:fill="FFFFFF"/>
          <w:lang w:val="en-US" w:eastAsia="zh-CN"/>
        </w:rPr>
        <w:t>W</w:t>
      </w:r>
      <w:r>
        <w:rPr>
          <w:rFonts w:hint="eastAsia" w:ascii="Lato" w:hAnsi="Lato" w:eastAsia="宋体" w:cs="Lato"/>
          <w:i w:val="0"/>
          <w:iCs w:val="0"/>
          <w:caps w:val="0"/>
          <w:color w:val="auto"/>
          <w:spacing w:val="0"/>
          <w:sz w:val="20"/>
          <w:szCs w:val="20"/>
          <w:shd w:val="clear" w:fill="FFFFFF"/>
          <w:lang w:val="en-US" w:eastAsia="zh-CN"/>
        </w:rPr>
        <w:t>e only need to provide some interventions, by developing such a curriculum. Certainly, the things we make from great ideas will result in brilliant outcome.</w:t>
      </w:r>
    </w:p>
    <w:p>
      <w:pPr>
        <w:numPr>
          <w:ilvl w:val="0"/>
          <w:numId w:val="0"/>
        </w:numPr>
        <w:rPr>
          <w:rFonts w:hint="default" w:ascii="Lato" w:hAnsi="Lato" w:eastAsia="Lato" w:cs="Lato"/>
          <w:b/>
          <w:bCs/>
          <w:i w:val="0"/>
          <w:iCs w:val="0"/>
          <w:caps w:val="0"/>
          <w:color w:val="2D3B45"/>
          <w:spacing w:val="0"/>
          <w:sz w:val="30"/>
          <w:szCs w:val="30"/>
          <w:shd w:val="clear" w:fill="FFFFFF"/>
          <w:lang w:val="en-US" w:eastAsia="zh-CN"/>
        </w:rPr>
      </w:pPr>
      <w:r>
        <w:rPr>
          <w:rFonts w:hint="eastAsia" w:ascii="Lato" w:hAnsi="Lato" w:eastAsia="宋体" w:cs="Lato"/>
          <w:i w:val="0"/>
          <w:iCs w:val="0"/>
          <w:caps w:val="0"/>
          <w:color w:val="auto"/>
          <w:spacing w:val="0"/>
          <w:sz w:val="20"/>
          <w:szCs w:val="20"/>
          <w:shd w:val="clear" w:fill="FFFFFF"/>
          <w:lang w:val="en-US" w:eastAsia="zh-CN"/>
        </w:rPr>
        <w:br w:type="textWrapping"/>
      </w:r>
      <w:r>
        <w:rPr>
          <w:rFonts w:hint="eastAsia" w:ascii="Lato" w:hAnsi="Lato" w:eastAsia="宋体" w:cs="Lato"/>
          <w:i w:val="0"/>
          <w:iCs w:val="0"/>
          <w:caps w:val="0"/>
          <w:color w:val="auto"/>
          <w:spacing w:val="0"/>
          <w:sz w:val="20"/>
          <w:szCs w:val="20"/>
          <w:shd w:val="clear" w:fill="FFFFFF"/>
          <w:lang w:val="en-US" w:eastAsia="zh-CN"/>
        </w:rPr>
        <w:br w:type="textWrapp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o">
    <w:panose1 w:val="020F0502020204030203"/>
    <w:charset w:val="00"/>
    <w:family w:val="auto"/>
    <w:pitch w:val="default"/>
    <w:sig w:usb0="E10002FF" w:usb1="5000ECFF" w:usb2="00000009"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552308"/>
    <w:rsid w:val="03AB4B0C"/>
    <w:rsid w:val="04552308"/>
    <w:rsid w:val="0FCB3648"/>
    <w:rsid w:val="18F41003"/>
    <w:rsid w:val="200D40C5"/>
    <w:rsid w:val="209E78B7"/>
    <w:rsid w:val="45670DF0"/>
    <w:rsid w:val="53EC26F0"/>
    <w:rsid w:val="5B551213"/>
    <w:rsid w:val="5B5E4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2021-09-25T10:16:00Z</dcterms:created>
  <dc:creator>Arvine</dc:creator>
  <cp:lastModifiedBy>Arvine</cp:lastModifiedBy>
  <dcterms:modified xsi:type="dcterms:W3CDTF">2021-10-01T12:48:05Z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7A5AF984183E434F801A4F4BF4878CAE</vt:lpwstr>
  </property>
</Properties>
</file>