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C0C9F" w14:textId="77777777" w:rsidR="00550008" w:rsidRDefault="009B758B" w:rsidP="009B758B">
      <w:pPr>
        <w:spacing w:after="0"/>
        <w:jc w:val="center"/>
        <w:rPr>
          <w:sz w:val="24"/>
          <w:szCs w:val="24"/>
        </w:rPr>
      </w:pPr>
      <w:bookmarkStart w:id="0" w:name="_GoBack"/>
      <w:bookmarkEnd w:id="0"/>
      <w:r>
        <w:rPr>
          <w:b/>
          <w:sz w:val="28"/>
          <w:szCs w:val="28"/>
        </w:rPr>
        <w:t>Saint Lucia</w:t>
      </w:r>
    </w:p>
    <w:p w14:paraId="76DD15E3" w14:textId="77777777" w:rsidR="009B758B" w:rsidRDefault="009B758B" w:rsidP="009B758B">
      <w:pPr>
        <w:spacing w:after="0"/>
        <w:rPr>
          <w:sz w:val="24"/>
          <w:szCs w:val="24"/>
        </w:rPr>
      </w:pPr>
      <w:r>
        <w:rPr>
          <w:sz w:val="24"/>
          <w:szCs w:val="24"/>
        </w:rPr>
        <w:t>Saint Lucia is an overseas territory of the United Kingdom with a population in 2007 of 171,000. It is an island of 616 square miles and counts as its neighbors Barbados, Saint Vincent, The Grenadines, and Martinique. It is an island with a growing tourist industry and offers the attraction of long sandy beaches, stunning nature trails, superb diving in deep blue waters, and relaxing spas.</w:t>
      </w:r>
    </w:p>
    <w:p w14:paraId="1A9D9569" w14:textId="77777777" w:rsidR="009B758B" w:rsidRDefault="009B758B" w:rsidP="009B758B">
      <w:pPr>
        <w:spacing w:after="0"/>
        <w:rPr>
          <w:sz w:val="24"/>
          <w:szCs w:val="24"/>
        </w:rPr>
      </w:pPr>
      <w:r>
        <w:rPr>
          <w:sz w:val="24"/>
          <w:szCs w:val="24"/>
        </w:rPr>
        <w:tab/>
        <w:t>With an increased tourism goes the demand for hotel and restaurants. Related to these two hospitality institutions is the volume of wine in thousand liters, sold per month during 2005, 2006, and 2007. This data is given in Table 1. In addition, the local tourist bureau published data on the number of tourists visiting Saint Lucia for the same period. This information is in Table 2.</w:t>
      </w:r>
    </w:p>
    <w:p w14:paraId="2A799F02" w14:textId="77777777" w:rsidR="009B758B" w:rsidRDefault="009B758B" w:rsidP="009B758B">
      <w:pPr>
        <w:spacing w:after="0"/>
        <w:rPr>
          <w:b/>
          <w:i/>
          <w:sz w:val="24"/>
          <w:szCs w:val="24"/>
        </w:rPr>
      </w:pPr>
      <w:r>
        <w:rPr>
          <w:b/>
          <w:i/>
          <w:sz w:val="24"/>
          <w:szCs w:val="24"/>
        </w:rPr>
        <w:t>Table 1</w:t>
      </w:r>
    </w:p>
    <w:tbl>
      <w:tblPr>
        <w:tblStyle w:val="TableGrid"/>
        <w:tblW w:w="0" w:type="auto"/>
        <w:tblLook w:val="04A0" w:firstRow="1" w:lastRow="0" w:firstColumn="1" w:lastColumn="0" w:noHBand="0" w:noVBand="1"/>
      </w:tblPr>
      <w:tblGrid>
        <w:gridCol w:w="2394"/>
        <w:gridCol w:w="2394"/>
        <w:gridCol w:w="2394"/>
        <w:gridCol w:w="2394"/>
      </w:tblGrid>
      <w:tr w:rsidR="009B758B" w14:paraId="43D26DA3" w14:textId="77777777" w:rsidTr="00D028EB">
        <w:tc>
          <w:tcPr>
            <w:tcW w:w="2394" w:type="dxa"/>
            <w:vMerge w:val="restart"/>
          </w:tcPr>
          <w:p w14:paraId="16D5DC9B" w14:textId="77777777" w:rsidR="009B758B" w:rsidRDefault="009B758B" w:rsidP="009B758B">
            <w:pPr>
              <w:jc w:val="center"/>
              <w:rPr>
                <w:sz w:val="24"/>
                <w:szCs w:val="24"/>
              </w:rPr>
            </w:pPr>
            <w:r>
              <w:rPr>
                <w:sz w:val="24"/>
                <w:szCs w:val="24"/>
              </w:rPr>
              <w:t>Month</w:t>
            </w:r>
          </w:p>
        </w:tc>
        <w:tc>
          <w:tcPr>
            <w:tcW w:w="7182" w:type="dxa"/>
            <w:gridSpan w:val="3"/>
          </w:tcPr>
          <w:p w14:paraId="257CE7B9" w14:textId="77777777" w:rsidR="009B758B" w:rsidRDefault="009B758B" w:rsidP="009B758B">
            <w:pPr>
              <w:jc w:val="center"/>
              <w:rPr>
                <w:sz w:val="24"/>
                <w:szCs w:val="24"/>
              </w:rPr>
            </w:pPr>
            <w:r>
              <w:rPr>
                <w:sz w:val="24"/>
                <w:szCs w:val="24"/>
              </w:rPr>
              <w:t>Unit wine sales (1,000 liters)</w:t>
            </w:r>
          </w:p>
        </w:tc>
      </w:tr>
      <w:tr w:rsidR="009B758B" w14:paraId="6107ED41" w14:textId="77777777" w:rsidTr="009B758B">
        <w:tc>
          <w:tcPr>
            <w:tcW w:w="2394" w:type="dxa"/>
            <w:vMerge/>
          </w:tcPr>
          <w:p w14:paraId="7AC4E05A" w14:textId="77777777" w:rsidR="009B758B" w:rsidRDefault="009B758B" w:rsidP="009B758B">
            <w:pPr>
              <w:jc w:val="center"/>
              <w:rPr>
                <w:sz w:val="24"/>
                <w:szCs w:val="24"/>
              </w:rPr>
            </w:pPr>
          </w:p>
        </w:tc>
        <w:tc>
          <w:tcPr>
            <w:tcW w:w="2394" w:type="dxa"/>
          </w:tcPr>
          <w:p w14:paraId="6DDFCA3D" w14:textId="77777777" w:rsidR="009B758B" w:rsidRDefault="009B758B" w:rsidP="009B758B">
            <w:pPr>
              <w:jc w:val="center"/>
              <w:rPr>
                <w:sz w:val="24"/>
                <w:szCs w:val="24"/>
              </w:rPr>
            </w:pPr>
            <w:r>
              <w:rPr>
                <w:sz w:val="24"/>
                <w:szCs w:val="24"/>
              </w:rPr>
              <w:t>2005</w:t>
            </w:r>
          </w:p>
        </w:tc>
        <w:tc>
          <w:tcPr>
            <w:tcW w:w="2394" w:type="dxa"/>
          </w:tcPr>
          <w:p w14:paraId="3D5E7594" w14:textId="77777777" w:rsidR="009B758B" w:rsidRDefault="009B758B" w:rsidP="009B758B">
            <w:pPr>
              <w:jc w:val="center"/>
              <w:rPr>
                <w:sz w:val="24"/>
                <w:szCs w:val="24"/>
              </w:rPr>
            </w:pPr>
            <w:r>
              <w:rPr>
                <w:sz w:val="24"/>
                <w:szCs w:val="24"/>
              </w:rPr>
              <w:t>2006</w:t>
            </w:r>
          </w:p>
        </w:tc>
        <w:tc>
          <w:tcPr>
            <w:tcW w:w="2394" w:type="dxa"/>
          </w:tcPr>
          <w:p w14:paraId="6BD18C80" w14:textId="77777777" w:rsidR="009B758B" w:rsidRDefault="009B758B" w:rsidP="009B758B">
            <w:pPr>
              <w:jc w:val="center"/>
              <w:rPr>
                <w:sz w:val="24"/>
                <w:szCs w:val="24"/>
              </w:rPr>
            </w:pPr>
            <w:r>
              <w:rPr>
                <w:sz w:val="24"/>
                <w:szCs w:val="24"/>
              </w:rPr>
              <w:t>2007</w:t>
            </w:r>
          </w:p>
        </w:tc>
      </w:tr>
      <w:tr w:rsidR="009B758B" w14:paraId="7C470626" w14:textId="77777777" w:rsidTr="009B758B">
        <w:tc>
          <w:tcPr>
            <w:tcW w:w="2394" w:type="dxa"/>
          </w:tcPr>
          <w:p w14:paraId="0825C00B" w14:textId="77777777" w:rsidR="009B758B" w:rsidRDefault="009B758B" w:rsidP="009B758B">
            <w:pPr>
              <w:jc w:val="center"/>
              <w:rPr>
                <w:sz w:val="24"/>
                <w:szCs w:val="24"/>
              </w:rPr>
            </w:pPr>
            <w:r>
              <w:rPr>
                <w:sz w:val="24"/>
                <w:szCs w:val="24"/>
              </w:rPr>
              <w:t xml:space="preserve">January </w:t>
            </w:r>
          </w:p>
        </w:tc>
        <w:tc>
          <w:tcPr>
            <w:tcW w:w="2394" w:type="dxa"/>
          </w:tcPr>
          <w:p w14:paraId="2B4508EA" w14:textId="77777777" w:rsidR="009B758B" w:rsidRDefault="001C1E0A" w:rsidP="009B758B">
            <w:pPr>
              <w:jc w:val="center"/>
              <w:rPr>
                <w:sz w:val="24"/>
                <w:szCs w:val="24"/>
              </w:rPr>
            </w:pPr>
            <w:r>
              <w:rPr>
                <w:sz w:val="24"/>
                <w:szCs w:val="24"/>
              </w:rPr>
              <w:t>530</w:t>
            </w:r>
          </w:p>
        </w:tc>
        <w:tc>
          <w:tcPr>
            <w:tcW w:w="2394" w:type="dxa"/>
          </w:tcPr>
          <w:p w14:paraId="1273C537" w14:textId="77777777" w:rsidR="009B758B" w:rsidRDefault="001C1E0A" w:rsidP="009B758B">
            <w:pPr>
              <w:jc w:val="center"/>
              <w:rPr>
                <w:sz w:val="24"/>
                <w:szCs w:val="24"/>
              </w:rPr>
            </w:pPr>
            <w:r>
              <w:rPr>
                <w:sz w:val="24"/>
                <w:szCs w:val="24"/>
              </w:rPr>
              <w:t>535</w:t>
            </w:r>
          </w:p>
        </w:tc>
        <w:tc>
          <w:tcPr>
            <w:tcW w:w="2394" w:type="dxa"/>
          </w:tcPr>
          <w:p w14:paraId="7E61780A" w14:textId="77777777" w:rsidR="009B758B" w:rsidRDefault="00251D3B" w:rsidP="009B758B">
            <w:pPr>
              <w:jc w:val="center"/>
              <w:rPr>
                <w:sz w:val="24"/>
                <w:szCs w:val="24"/>
              </w:rPr>
            </w:pPr>
            <w:r>
              <w:rPr>
                <w:sz w:val="24"/>
                <w:szCs w:val="24"/>
              </w:rPr>
              <w:t>578</w:t>
            </w:r>
          </w:p>
        </w:tc>
      </w:tr>
      <w:tr w:rsidR="009B758B" w14:paraId="75C9A7C5" w14:textId="77777777" w:rsidTr="009B758B">
        <w:tc>
          <w:tcPr>
            <w:tcW w:w="2394" w:type="dxa"/>
          </w:tcPr>
          <w:p w14:paraId="4BC3DD02" w14:textId="77777777" w:rsidR="009B758B" w:rsidRDefault="009B758B" w:rsidP="009B758B">
            <w:pPr>
              <w:jc w:val="center"/>
              <w:rPr>
                <w:sz w:val="24"/>
                <w:szCs w:val="24"/>
              </w:rPr>
            </w:pPr>
            <w:r>
              <w:rPr>
                <w:sz w:val="24"/>
                <w:szCs w:val="24"/>
              </w:rPr>
              <w:t xml:space="preserve">February </w:t>
            </w:r>
          </w:p>
        </w:tc>
        <w:tc>
          <w:tcPr>
            <w:tcW w:w="2394" w:type="dxa"/>
          </w:tcPr>
          <w:p w14:paraId="340283A6" w14:textId="77777777" w:rsidR="009B758B" w:rsidRDefault="001C1E0A" w:rsidP="009B758B">
            <w:pPr>
              <w:jc w:val="center"/>
              <w:rPr>
                <w:sz w:val="24"/>
                <w:szCs w:val="24"/>
              </w:rPr>
            </w:pPr>
            <w:r>
              <w:rPr>
                <w:sz w:val="24"/>
                <w:szCs w:val="24"/>
              </w:rPr>
              <w:t>436</w:t>
            </w:r>
          </w:p>
        </w:tc>
        <w:tc>
          <w:tcPr>
            <w:tcW w:w="2394" w:type="dxa"/>
          </w:tcPr>
          <w:p w14:paraId="5F813CB0" w14:textId="77777777" w:rsidR="009B758B" w:rsidRDefault="001C1E0A" w:rsidP="009B758B">
            <w:pPr>
              <w:jc w:val="center"/>
              <w:rPr>
                <w:sz w:val="24"/>
                <w:szCs w:val="24"/>
              </w:rPr>
            </w:pPr>
            <w:r>
              <w:rPr>
                <w:sz w:val="24"/>
                <w:szCs w:val="24"/>
              </w:rPr>
              <w:t>477</w:t>
            </w:r>
          </w:p>
        </w:tc>
        <w:tc>
          <w:tcPr>
            <w:tcW w:w="2394" w:type="dxa"/>
          </w:tcPr>
          <w:p w14:paraId="7C020D6A" w14:textId="77777777" w:rsidR="009B758B" w:rsidRDefault="00251D3B" w:rsidP="009B758B">
            <w:pPr>
              <w:jc w:val="center"/>
              <w:rPr>
                <w:sz w:val="24"/>
                <w:szCs w:val="24"/>
              </w:rPr>
            </w:pPr>
            <w:r>
              <w:rPr>
                <w:sz w:val="24"/>
                <w:szCs w:val="24"/>
              </w:rPr>
              <w:t>507</w:t>
            </w:r>
          </w:p>
        </w:tc>
      </w:tr>
      <w:tr w:rsidR="009B758B" w14:paraId="0EAB28A4" w14:textId="77777777" w:rsidTr="009B758B">
        <w:tc>
          <w:tcPr>
            <w:tcW w:w="2394" w:type="dxa"/>
          </w:tcPr>
          <w:p w14:paraId="543631F7" w14:textId="77777777" w:rsidR="009B758B" w:rsidRDefault="009B758B" w:rsidP="009B758B">
            <w:pPr>
              <w:jc w:val="center"/>
              <w:rPr>
                <w:sz w:val="24"/>
                <w:szCs w:val="24"/>
              </w:rPr>
            </w:pPr>
            <w:r>
              <w:rPr>
                <w:sz w:val="24"/>
                <w:szCs w:val="24"/>
              </w:rPr>
              <w:t xml:space="preserve">March </w:t>
            </w:r>
          </w:p>
        </w:tc>
        <w:tc>
          <w:tcPr>
            <w:tcW w:w="2394" w:type="dxa"/>
          </w:tcPr>
          <w:p w14:paraId="3E27C53F" w14:textId="77777777" w:rsidR="009B758B" w:rsidRDefault="001C1E0A" w:rsidP="009B758B">
            <w:pPr>
              <w:jc w:val="center"/>
              <w:rPr>
                <w:sz w:val="24"/>
                <w:szCs w:val="24"/>
              </w:rPr>
            </w:pPr>
            <w:r>
              <w:rPr>
                <w:sz w:val="24"/>
                <w:szCs w:val="24"/>
              </w:rPr>
              <w:t>522</w:t>
            </w:r>
          </w:p>
        </w:tc>
        <w:tc>
          <w:tcPr>
            <w:tcW w:w="2394" w:type="dxa"/>
          </w:tcPr>
          <w:p w14:paraId="16C6C6AC" w14:textId="77777777" w:rsidR="009B758B" w:rsidRDefault="001C1E0A" w:rsidP="009B758B">
            <w:pPr>
              <w:jc w:val="center"/>
              <w:rPr>
                <w:sz w:val="24"/>
                <w:szCs w:val="24"/>
              </w:rPr>
            </w:pPr>
            <w:r>
              <w:rPr>
                <w:sz w:val="24"/>
                <w:szCs w:val="24"/>
              </w:rPr>
              <w:t>530</w:t>
            </w:r>
          </w:p>
        </w:tc>
        <w:tc>
          <w:tcPr>
            <w:tcW w:w="2394" w:type="dxa"/>
          </w:tcPr>
          <w:p w14:paraId="62C08495" w14:textId="77777777" w:rsidR="009B758B" w:rsidRDefault="00251D3B" w:rsidP="009B758B">
            <w:pPr>
              <w:jc w:val="center"/>
              <w:rPr>
                <w:sz w:val="24"/>
                <w:szCs w:val="24"/>
              </w:rPr>
            </w:pPr>
            <w:r>
              <w:rPr>
                <w:sz w:val="24"/>
                <w:szCs w:val="24"/>
              </w:rPr>
              <w:t>562</w:t>
            </w:r>
          </w:p>
        </w:tc>
      </w:tr>
      <w:tr w:rsidR="009B758B" w14:paraId="58D9CA45" w14:textId="77777777" w:rsidTr="009B758B">
        <w:tc>
          <w:tcPr>
            <w:tcW w:w="2394" w:type="dxa"/>
          </w:tcPr>
          <w:p w14:paraId="5742CD41" w14:textId="77777777" w:rsidR="009B758B" w:rsidRDefault="009B758B" w:rsidP="009B758B">
            <w:pPr>
              <w:jc w:val="center"/>
              <w:rPr>
                <w:sz w:val="24"/>
                <w:szCs w:val="24"/>
              </w:rPr>
            </w:pPr>
            <w:r>
              <w:rPr>
                <w:sz w:val="24"/>
                <w:szCs w:val="24"/>
              </w:rPr>
              <w:t xml:space="preserve">April </w:t>
            </w:r>
          </w:p>
        </w:tc>
        <w:tc>
          <w:tcPr>
            <w:tcW w:w="2394" w:type="dxa"/>
          </w:tcPr>
          <w:p w14:paraId="38C920DD" w14:textId="77777777" w:rsidR="009B758B" w:rsidRDefault="001C1E0A" w:rsidP="009B758B">
            <w:pPr>
              <w:jc w:val="center"/>
              <w:rPr>
                <w:sz w:val="24"/>
                <w:szCs w:val="24"/>
              </w:rPr>
            </w:pPr>
            <w:r>
              <w:rPr>
                <w:sz w:val="24"/>
                <w:szCs w:val="24"/>
              </w:rPr>
              <w:t>448</w:t>
            </w:r>
          </w:p>
        </w:tc>
        <w:tc>
          <w:tcPr>
            <w:tcW w:w="2394" w:type="dxa"/>
          </w:tcPr>
          <w:p w14:paraId="16FE877E" w14:textId="77777777" w:rsidR="009B758B" w:rsidRDefault="001C1E0A" w:rsidP="009B758B">
            <w:pPr>
              <w:jc w:val="center"/>
              <w:rPr>
                <w:sz w:val="24"/>
                <w:szCs w:val="24"/>
              </w:rPr>
            </w:pPr>
            <w:r>
              <w:rPr>
                <w:sz w:val="24"/>
                <w:szCs w:val="24"/>
              </w:rPr>
              <w:t>482</w:t>
            </w:r>
          </w:p>
        </w:tc>
        <w:tc>
          <w:tcPr>
            <w:tcW w:w="2394" w:type="dxa"/>
          </w:tcPr>
          <w:p w14:paraId="3DA0B202" w14:textId="77777777" w:rsidR="009B758B" w:rsidRDefault="00251D3B" w:rsidP="009B758B">
            <w:pPr>
              <w:jc w:val="center"/>
              <w:rPr>
                <w:sz w:val="24"/>
                <w:szCs w:val="24"/>
              </w:rPr>
            </w:pPr>
            <w:r>
              <w:rPr>
                <w:sz w:val="24"/>
                <w:szCs w:val="24"/>
              </w:rPr>
              <w:t>533</w:t>
            </w:r>
          </w:p>
        </w:tc>
      </w:tr>
      <w:tr w:rsidR="009B758B" w14:paraId="662C931A" w14:textId="77777777" w:rsidTr="009B758B">
        <w:tc>
          <w:tcPr>
            <w:tcW w:w="2394" w:type="dxa"/>
          </w:tcPr>
          <w:p w14:paraId="3631A736" w14:textId="77777777" w:rsidR="009B758B" w:rsidRDefault="009B758B" w:rsidP="009B758B">
            <w:pPr>
              <w:jc w:val="center"/>
              <w:rPr>
                <w:sz w:val="24"/>
                <w:szCs w:val="24"/>
              </w:rPr>
            </w:pPr>
            <w:r>
              <w:rPr>
                <w:sz w:val="24"/>
                <w:szCs w:val="24"/>
              </w:rPr>
              <w:t xml:space="preserve">May </w:t>
            </w:r>
          </w:p>
        </w:tc>
        <w:tc>
          <w:tcPr>
            <w:tcW w:w="2394" w:type="dxa"/>
          </w:tcPr>
          <w:p w14:paraId="29E89CE8" w14:textId="77777777" w:rsidR="009B758B" w:rsidRDefault="001C1E0A" w:rsidP="009B758B">
            <w:pPr>
              <w:jc w:val="center"/>
              <w:rPr>
                <w:sz w:val="24"/>
                <w:szCs w:val="24"/>
              </w:rPr>
            </w:pPr>
            <w:r>
              <w:rPr>
                <w:sz w:val="24"/>
                <w:szCs w:val="24"/>
              </w:rPr>
              <w:t>422</w:t>
            </w:r>
          </w:p>
        </w:tc>
        <w:tc>
          <w:tcPr>
            <w:tcW w:w="2394" w:type="dxa"/>
          </w:tcPr>
          <w:p w14:paraId="5BD84566" w14:textId="77777777" w:rsidR="009B758B" w:rsidRDefault="001C1E0A" w:rsidP="009B758B">
            <w:pPr>
              <w:jc w:val="center"/>
              <w:rPr>
                <w:sz w:val="24"/>
                <w:szCs w:val="24"/>
              </w:rPr>
            </w:pPr>
            <w:r>
              <w:rPr>
                <w:sz w:val="24"/>
                <w:szCs w:val="24"/>
              </w:rPr>
              <w:t>498</w:t>
            </w:r>
          </w:p>
        </w:tc>
        <w:tc>
          <w:tcPr>
            <w:tcW w:w="2394" w:type="dxa"/>
          </w:tcPr>
          <w:p w14:paraId="12EB4116" w14:textId="77777777" w:rsidR="009B758B" w:rsidRDefault="00251D3B" w:rsidP="009B758B">
            <w:pPr>
              <w:jc w:val="center"/>
              <w:rPr>
                <w:sz w:val="24"/>
                <w:szCs w:val="24"/>
              </w:rPr>
            </w:pPr>
            <w:r>
              <w:rPr>
                <w:sz w:val="24"/>
                <w:szCs w:val="24"/>
              </w:rPr>
              <w:t>516</w:t>
            </w:r>
          </w:p>
        </w:tc>
      </w:tr>
      <w:tr w:rsidR="009B758B" w14:paraId="2F3244CB" w14:textId="77777777" w:rsidTr="009B758B">
        <w:tc>
          <w:tcPr>
            <w:tcW w:w="2394" w:type="dxa"/>
          </w:tcPr>
          <w:p w14:paraId="5714296E" w14:textId="77777777" w:rsidR="009B758B" w:rsidRDefault="009B758B" w:rsidP="009B758B">
            <w:pPr>
              <w:jc w:val="center"/>
              <w:rPr>
                <w:sz w:val="24"/>
                <w:szCs w:val="24"/>
              </w:rPr>
            </w:pPr>
            <w:r>
              <w:rPr>
                <w:sz w:val="24"/>
                <w:szCs w:val="24"/>
              </w:rPr>
              <w:t xml:space="preserve">June </w:t>
            </w:r>
          </w:p>
        </w:tc>
        <w:tc>
          <w:tcPr>
            <w:tcW w:w="2394" w:type="dxa"/>
          </w:tcPr>
          <w:p w14:paraId="3B864AC3" w14:textId="77777777" w:rsidR="009B758B" w:rsidRDefault="001C1E0A" w:rsidP="009B758B">
            <w:pPr>
              <w:jc w:val="center"/>
              <w:rPr>
                <w:sz w:val="24"/>
                <w:szCs w:val="24"/>
              </w:rPr>
            </w:pPr>
            <w:r>
              <w:rPr>
                <w:sz w:val="24"/>
                <w:szCs w:val="24"/>
              </w:rPr>
              <w:t>499</w:t>
            </w:r>
          </w:p>
        </w:tc>
        <w:tc>
          <w:tcPr>
            <w:tcW w:w="2394" w:type="dxa"/>
          </w:tcPr>
          <w:p w14:paraId="29EEE09A" w14:textId="77777777" w:rsidR="009B758B" w:rsidRDefault="001C1E0A" w:rsidP="009B758B">
            <w:pPr>
              <w:jc w:val="center"/>
              <w:rPr>
                <w:sz w:val="24"/>
                <w:szCs w:val="24"/>
              </w:rPr>
            </w:pPr>
            <w:r>
              <w:rPr>
                <w:sz w:val="24"/>
                <w:szCs w:val="24"/>
              </w:rPr>
              <w:t>563</w:t>
            </w:r>
          </w:p>
        </w:tc>
        <w:tc>
          <w:tcPr>
            <w:tcW w:w="2394" w:type="dxa"/>
          </w:tcPr>
          <w:p w14:paraId="4C2B2B8B" w14:textId="77777777" w:rsidR="009B758B" w:rsidRDefault="00251D3B" w:rsidP="009B758B">
            <w:pPr>
              <w:jc w:val="center"/>
              <w:rPr>
                <w:sz w:val="24"/>
                <w:szCs w:val="24"/>
              </w:rPr>
            </w:pPr>
            <w:r>
              <w:rPr>
                <w:sz w:val="24"/>
                <w:szCs w:val="24"/>
              </w:rPr>
              <w:t>580</w:t>
            </w:r>
          </w:p>
        </w:tc>
      </w:tr>
      <w:tr w:rsidR="009B758B" w14:paraId="28A2EA4A" w14:textId="77777777" w:rsidTr="009B758B">
        <w:tc>
          <w:tcPr>
            <w:tcW w:w="2394" w:type="dxa"/>
          </w:tcPr>
          <w:p w14:paraId="3685FCA8" w14:textId="77777777" w:rsidR="009B758B" w:rsidRDefault="009B758B" w:rsidP="009B758B">
            <w:pPr>
              <w:jc w:val="center"/>
              <w:rPr>
                <w:sz w:val="24"/>
                <w:szCs w:val="24"/>
              </w:rPr>
            </w:pPr>
            <w:r>
              <w:rPr>
                <w:sz w:val="24"/>
                <w:szCs w:val="24"/>
              </w:rPr>
              <w:t xml:space="preserve">July </w:t>
            </w:r>
          </w:p>
        </w:tc>
        <w:tc>
          <w:tcPr>
            <w:tcW w:w="2394" w:type="dxa"/>
          </w:tcPr>
          <w:p w14:paraId="4D3A9BDC" w14:textId="77777777" w:rsidR="009B758B" w:rsidRDefault="001C1E0A" w:rsidP="009B758B">
            <w:pPr>
              <w:jc w:val="center"/>
              <w:rPr>
                <w:sz w:val="24"/>
                <w:szCs w:val="24"/>
              </w:rPr>
            </w:pPr>
            <w:r>
              <w:rPr>
                <w:sz w:val="24"/>
                <w:szCs w:val="24"/>
              </w:rPr>
              <w:t>478</w:t>
            </w:r>
          </w:p>
        </w:tc>
        <w:tc>
          <w:tcPr>
            <w:tcW w:w="2394" w:type="dxa"/>
          </w:tcPr>
          <w:p w14:paraId="5C7A372A" w14:textId="77777777" w:rsidR="009B758B" w:rsidRDefault="001C1E0A" w:rsidP="009B758B">
            <w:pPr>
              <w:jc w:val="center"/>
              <w:rPr>
                <w:sz w:val="24"/>
                <w:szCs w:val="24"/>
              </w:rPr>
            </w:pPr>
            <w:r>
              <w:rPr>
                <w:sz w:val="24"/>
                <w:szCs w:val="24"/>
              </w:rPr>
              <w:t>488</w:t>
            </w:r>
          </w:p>
        </w:tc>
        <w:tc>
          <w:tcPr>
            <w:tcW w:w="2394" w:type="dxa"/>
          </w:tcPr>
          <w:p w14:paraId="57A323D8" w14:textId="77777777" w:rsidR="009B758B" w:rsidRDefault="00251D3B" w:rsidP="009B758B">
            <w:pPr>
              <w:jc w:val="center"/>
              <w:rPr>
                <w:sz w:val="24"/>
                <w:szCs w:val="24"/>
              </w:rPr>
            </w:pPr>
            <w:r>
              <w:rPr>
                <w:sz w:val="24"/>
                <w:szCs w:val="24"/>
              </w:rPr>
              <w:t>537</w:t>
            </w:r>
          </w:p>
        </w:tc>
      </w:tr>
      <w:tr w:rsidR="009B758B" w14:paraId="67E00269" w14:textId="77777777" w:rsidTr="009B758B">
        <w:tc>
          <w:tcPr>
            <w:tcW w:w="2394" w:type="dxa"/>
          </w:tcPr>
          <w:p w14:paraId="0D02E40A" w14:textId="77777777" w:rsidR="009B758B" w:rsidRDefault="009B758B" w:rsidP="009B758B">
            <w:pPr>
              <w:jc w:val="center"/>
              <w:rPr>
                <w:sz w:val="24"/>
                <w:szCs w:val="24"/>
              </w:rPr>
            </w:pPr>
            <w:r>
              <w:rPr>
                <w:sz w:val="24"/>
                <w:szCs w:val="24"/>
              </w:rPr>
              <w:t xml:space="preserve">August </w:t>
            </w:r>
          </w:p>
        </w:tc>
        <w:tc>
          <w:tcPr>
            <w:tcW w:w="2394" w:type="dxa"/>
          </w:tcPr>
          <w:p w14:paraId="42F30E3A" w14:textId="77777777" w:rsidR="009B758B" w:rsidRDefault="001C1E0A" w:rsidP="009B758B">
            <w:pPr>
              <w:jc w:val="center"/>
              <w:rPr>
                <w:sz w:val="24"/>
                <w:szCs w:val="24"/>
              </w:rPr>
            </w:pPr>
            <w:r>
              <w:rPr>
                <w:sz w:val="24"/>
                <w:szCs w:val="24"/>
              </w:rPr>
              <w:t>400</w:t>
            </w:r>
          </w:p>
        </w:tc>
        <w:tc>
          <w:tcPr>
            <w:tcW w:w="2394" w:type="dxa"/>
          </w:tcPr>
          <w:p w14:paraId="0175A290" w14:textId="77777777" w:rsidR="009B758B" w:rsidRDefault="001C1E0A" w:rsidP="009B758B">
            <w:pPr>
              <w:jc w:val="center"/>
              <w:rPr>
                <w:sz w:val="24"/>
                <w:szCs w:val="24"/>
              </w:rPr>
            </w:pPr>
            <w:r>
              <w:rPr>
                <w:sz w:val="24"/>
                <w:szCs w:val="24"/>
              </w:rPr>
              <w:t>428</w:t>
            </w:r>
          </w:p>
        </w:tc>
        <w:tc>
          <w:tcPr>
            <w:tcW w:w="2394" w:type="dxa"/>
          </w:tcPr>
          <w:p w14:paraId="18EA1979" w14:textId="77777777" w:rsidR="009B758B" w:rsidRDefault="00251D3B" w:rsidP="009B758B">
            <w:pPr>
              <w:jc w:val="center"/>
              <w:rPr>
                <w:sz w:val="24"/>
                <w:szCs w:val="24"/>
              </w:rPr>
            </w:pPr>
            <w:r>
              <w:rPr>
                <w:sz w:val="24"/>
                <w:szCs w:val="24"/>
              </w:rPr>
              <w:t>440</w:t>
            </w:r>
          </w:p>
        </w:tc>
      </w:tr>
      <w:tr w:rsidR="009B758B" w14:paraId="35E21F05" w14:textId="77777777" w:rsidTr="009B758B">
        <w:tc>
          <w:tcPr>
            <w:tcW w:w="2394" w:type="dxa"/>
          </w:tcPr>
          <w:p w14:paraId="17C9581E" w14:textId="77777777" w:rsidR="009B758B" w:rsidRDefault="009B758B" w:rsidP="009B758B">
            <w:pPr>
              <w:jc w:val="center"/>
              <w:rPr>
                <w:sz w:val="24"/>
                <w:szCs w:val="24"/>
              </w:rPr>
            </w:pPr>
            <w:r>
              <w:rPr>
                <w:sz w:val="24"/>
                <w:szCs w:val="24"/>
              </w:rPr>
              <w:t>September</w:t>
            </w:r>
          </w:p>
        </w:tc>
        <w:tc>
          <w:tcPr>
            <w:tcW w:w="2394" w:type="dxa"/>
          </w:tcPr>
          <w:p w14:paraId="22462A27" w14:textId="77777777" w:rsidR="009B758B" w:rsidRDefault="001C1E0A" w:rsidP="009B758B">
            <w:pPr>
              <w:jc w:val="center"/>
              <w:rPr>
                <w:sz w:val="24"/>
                <w:szCs w:val="24"/>
              </w:rPr>
            </w:pPr>
            <w:r>
              <w:rPr>
                <w:sz w:val="24"/>
                <w:szCs w:val="24"/>
              </w:rPr>
              <w:t>444</w:t>
            </w:r>
          </w:p>
        </w:tc>
        <w:tc>
          <w:tcPr>
            <w:tcW w:w="2394" w:type="dxa"/>
          </w:tcPr>
          <w:p w14:paraId="78CBD6EF" w14:textId="77777777" w:rsidR="009B758B" w:rsidRDefault="001C1E0A" w:rsidP="009B758B">
            <w:pPr>
              <w:jc w:val="center"/>
              <w:rPr>
                <w:sz w:val="24"/>
                <w:szCs w:val="24"/>
              </w:rPr>
            </w:pPr>
            <w:r>
              <w:rPr>
                <w:sz w:val="24"/>
                <w:szCs w:val="24"/>
              </w:rPr>
              <w:t>430</w:t>
            </w:r>
          </w:p>
        </w:tc>
        <w:tc>
          <w:tcPr>
            <w:tcW w:w="2394" w:type="dxa"/>
          </w:tcPr>
          <w:p w14:paraId="3F017494" w14:textId="77777777" w:rsidR="009B758B" w:rsidRDefault="00251D3B" w:rsidP="009B758B">
            <w:pPr>
              <w:jc w:val="center"/>
              <w:rPr>
                <w:sz w:val="24"/>
                <w:szCs w:val="24"/>
              </w:rPr>
            </w:pPr>
            <w:r>
              <w:rPr>
                <w:sz w:val="24"/>
                <w:szCs w:val="24"/>
              </w:rPr>
              <w:t>511</w:t>
            </w:r>
          </w:p>
        </w:tc>
      </w:tr>
      <w:tr w:rsidR="009B758B" w14:paraId="53023F38" w14:textId="77777777" w:rsidTr="009B758B">
        <w:tc>
          <w:tcPr>
            <w:tcW w:w="2394" w:type="dxa"/>
          </w:tcPr>
          <w:p w14:paraId="3ECCC0B5" w14:textId="77777777" w:rsidR="009B758B" w:rsidRDefault="009B758B" w:rsidP="009B758B">
            <w:pPr>
              <w:jc w:val="center"/>
              <w:rPr>
                <w:sz w:val="24"/>
                <w:szCs w:val="24"/>
              </w:rPr>
            </w:pPr>
            <w:r>
              <w:rPr>
                <w:sz w:val="24"/>
                <w:szCs w:val="24"/>
              </w:rPr>
              <w:t>October</w:t>
            </w:r>
          </w:p>
        </w:tc>
        <w:tc>
          <w:tcPr>
            <w:tcW w:w="2394" w:type="dxa"/>
          </w:tcPr>
          <w:p w14:paraId="5009BAF1" w14:textId="77777777" w:rsidR="009B758B" w:rsidRDefault="001C1E0A" w:rsidP="009B758B">
            <w:pPr>
              <w:jc w:val="center"/>
              <w:rPr>
                <w:sz w:val="24"/>
                <w:szCs w:val="24"/>
              </w:rPr>
            </w:pPr>
            <w:r>
              <w:rPr>
                <w:sz w:val="24"/>
                <w:szCs w:val="24"/>
              </w:rPr>
              <w:t>486</w:t>
            </w:r>
          </w:p>
        </w:tc>
        <w:tc>
          <w:tcPr>
            <w:tcW w:w="2394" w:type="dxa"/>
          </w:tcPr>
          <w:p w14:paraId="20558B91" w14:textId="77777777" w:rsidR="009B758B" w:rsidRDefault="001C1E0A" w:rsidP="009B758B">
            <w:pPr>
              <w:jc w:val="center"/>
              <w:rPr>
                <w:sz w:val="24"/>
                <w:szCs w:val="24"/>
              </w:rPr>
            </w:pPr>
            <w:r>
              <w:rPr>
                <w:sz w:val="24"/>
                <w:szCs w:val="24"/>
              </w:rPr>
              <w:t>486</w:t>
            </w:r>
          </w:p>
        </w:tc>
        <w:tc>
          <w:tcPr>
            <w:tcW w:w="2394" w:type="dxa"/>
          </w:tcPr>
          <w:p w14:paraId="0CD7EF41" w14:textId="77777777" w:rsidR="009B758B" w:rsidRDefault="00251D3B" w:rsidP="009B758B">
            <w:pPr>
              <w:jc w:val="center"/>
              <w:rPr>
                <w:sz w:val="24"/>
                <w:szCs w:val="24"/>
              </w:rPr>
            </w:pPr>
            <w:r>
              <w:rPr>
                <w:sz w:val="24"/>
                <w:szCs w:val="24"/>
              </w:rPr>
              <w:t>480</w:t>
            </w:r>
          </w:p>
        </w:tc>
      </w:tr>
      <w:tr w:rsidR="009B758B" w14:paraId="1D23C541" w14:textId="77777777" w:rsidTr="009B758B">
        <w:tc>
          <w:tcPr>
            <w:tcW w:w="2394" w:type="dxa"/>
          </w:tcPr>
          <w:p w14:paraId="18402070" w14:textId="77777777" w:rsidR="009B758B" w:rsidRDefault="009B758B" w:rsidP="009B758B">
            <w:pPr>
              <w:jc w:val="center"/>
              <w:rPr>
                <w:sz w:val="24"/>
                <w:szCs w:val="24"/>
              </w:rPr>
            </w:pPr>
            <w:r>
              <w:rPr>
                <w:sz w:val="24"/>
                <w:szCs w:val="24"/>
              </w:rPr>
              <w:t>November</w:t>
            </w:r>
          </w:p>
        </w:tc>
        <w:tc>
          <w:tcPr>
            <w:tcW w:w="2394" w:type="dxa"/>
          </w:tcPr>
          <w:p w14:paraId="6F291B09" w14:textId="77777777" w:rsidR="009B758B" w:rsidRDefault="001C1E0A" w:rsidP="009B758B">
            <w:pPr>
              <w:jc w:val="center"/>
              <w:rPr>
                <w:sz w:val="24"/>
                <w:szCs w:val="24"/>
              </w:rPr>
            </w:pPr>
            <w:r>
              <w:rPr>
                <w:sz w:val="24"/>
                <w:szCs w:val="24"/>
              </w:rPr>
              <w:t>437</w:t>
            </w:r>
          </w:p>
        </w:tc>
        <w:tc>
          <w:tcPr>
            <w:tcW w:w="2394" w:type="dxa"/>
          </w:tcPr>
          <w:p w14:paraId="16FF2ADF" w14:textId="77777777" w:rsidR="009B758B" w:rsidRDefault="001C1E0A" w:rsidP="009B758B">
            <w:pPr>
              <w:jc w:val="center"/>
              <w:rPr>
                <w:sz w:val="24"/>
                <w:szCs w:val="24"/>
              </w:rPr>
            </w:pPr>
            <w:r>
              <w:rPr>
                <w:sz w:val="24"/>
                <w:szCs w:val="24"/>
              </w:rPr>
              <w:t>502</w:t>
            </w:r>
          </w:p>
        </w:tc>
        <w:tc>
          <w:tcPr>
            <w:tcW w:w="2394" w:type="dxa"/>
          </w:tcPr>
          <w:p w14:paraId="561C7790" w14:textId="77777777" w:rsidR="009B758B" w:rsidRDefault="00251D3B" w:rsidP="009B758B">
            <w:pPr>
              <w:jc w:val="center"/>
              <w:rPr>
                <w:sz w:val="24"/>
                <w:szCs w:val="24"/>
              </w:rPr>
            </w:pPr>
            <w:r>
              <w:rPr>
                <w:sz w:val="24"/>
                <w:szCs w:val="24"/>
              </w:rPr>
              <w:t>499</w:t>
            </w:r>
          </w:p>
        </w:tc>
      </w:tr>
      <w:tr w:rsidR="009B758B" w14:paraId="770DBF2E" w14:textId="77777777" w:rsidTr="009B758B">
        <w:tc>
          <w:tcPr>
            <w:tcW w:w="2394" w:type="dxa"/>
          </w:tcPr>
          <w:p w14:paraId="0052FE59" w14:textId="77777777" w:rsidR="009B758B" w:rsidRDefault="009B758B" w:rsidP="009B758B">
            <w:pPr>
              <w:jc w:val="center"/>
              <w:rPr>
                <w:sz w:val="24"/>
                <w:szCs w:val="24"/>
              </w:rPr>
            </w:pPr>
            <w:r>
              <w:rPr>
                <w:sz w:val="24"/>
                <w:szCs w:val="24"/>
              </w:rPr>
              <w:t>December</w:t>
            </w:r>
          </w:p>
        </w:tc>
        <w:tc>
          <w:tcPr>
            <w:tcW w:w="2394" w:type="dxa"/>
          </w:tcPr>
          <w:p w14:paraId="0AF4447F" w14:textId="77777777" w:rsidR="009B758B" w:rsidRDefault="001C1E0A" w:rsidP="009B758B">
            <w:pPr>
              <w:jc w:val="center"/>
              <w:rPr>
                <w:sz w:val="24"/>
                <w:szCs w:val="24"/>
              </w:rPr>
            </w:pPr>
            <w:r>
              <w:rPr>
                <w:sz w:val="24"/>
                <w:szCs w:val="24"/>
              </w:rPr>
              <w:t>501</w:t>
            </w:r>
          </w:p>
        </w:tc>
        <w:tc>
          <w:tcPr>
            <w:tcW w:w="2394" w:type="dxa"/>
          </w:tcPr>
          <w:p w14:paraId="57F47D66" w14:textId="77777777" w:rsidR="009B758B" w:rsidRDefault="001C1E0A" w:rsidP="009B758B">
            <w:pPr>
              <w:jc w:val="center"/>
              <w:rPr>
                <w:sz w:val="24"/>
                <w:szCs w:val="24"/>
              </w:rPr>
            </w:pPr>
            <w:r>
              <w:rPr>
                <w:sz w:val="24"/>
                <w:szCs w:val="24"/>
              </w:rPr>
              <w:t>547</w:t>
            </w:r>
          </w:p>
        </w:tc>
        <w:tc>
          <w:tcPr>
            <w:tcW w:w="2394" w:type="dxa"/>
          </w:tcPr>
          <w:p w14:paraId="597BA249" w14:textId="77777777" w:rsidR="009B758B" w:rsidRDefault="00251D3B" w:rsidP="009B758B">
            <w:pPr>
              <w:jc w:val="center"/>
              <w:rPr>
                <w:sz w:val="24"/>
                <w:szCs w:val="24"/>
              </w:rPr>
            </w:pPr>
            <w:r>
              <w:rPr>
                <w:sz w:val="24"/>
                <w:szCs w:val="24"/>
              </w:rPr>
              <w:t>542</w:t>
            </w:r>
          </w:p>
        </w:tc>
      </w:tr>
    </w:tbl>
    <w:p w14:paraId="656C40CB" w14:textId="77777777" w:rsidR="00251D3B" w:rsidRDefault="00251D3B" w:rsidP="009B758B">
      <w:pPr>
        <w:spacing w:after="0"/>
        <w:rPr>
          <w:b/>
          <w:i/>
          <w:sz w:val="24"/>
          <w:szCs w:val="24"/>
        </w:rPr>
      </w:pPr>
      <w:r>
        <w:rPr>
          <w:b/>
          <w:i/>
          <w:sz w:val="24"/>
          <w:szCs w:val="24"/>
        </w:rPr>
        <w:t>Table 2</w:t>
      </w:r>
    </w:p>
    <w:tbl>
      <w:tblPr>
        <w:tblStyle w:val="TableGrid"/>
        <w:tblW w:w="0" w:type="auto"/>
        <w:tblLook w:val="04A0" w:firstRow="1" w:lastRow="0" w:firstColumn="1" w:lastColumn="0" w:noHBand="0" w:noVBand="1"/>
      </w:tblPr>
      <w:tblGrid>
        <w:gridCol w:w="2394"/>
        <w:gridCol w:w="2394"/>
        <w:gridCol w:w="2394"/>
        <w:gridCol w:w="2394"/>
      </w:tblGrid>
      <w:tr w:rsidR="00251D3B" w14:paraId="6E05AFE8" w14:textId="77777777" w:rsidTr="00B32CEA">
        <w:tc>
          <w:tcPr>
            <w:tcW w:w="2394" w:type="dxa"/>
            <w:vMerge w:val="restart"/>
          </w:tcPr>
          <w:p w14:paraId="04FE99F8" w14:textId="77777777" w:rsidR="00251D3B" w:rsidRDefault="00251D3B" w:rsidP="00251D3B">
            <w:pPr>
              <w:jc w:val="center"/>
              <w:rPr>
                <w:sz w:val="24"/>
                <w:szCs w:val="24"/>
              </w:rPr>
            </w:pPr>
            <w:r>
              <w:rPr>
                <w:sz w:val="24"/>
                <w:szCs w:val="24"/>
              </w:rPr>
              <w:t xml:space="preserve">Month </w:t>
            </w:r>
          </w:p>
        </w:tc>
        <w:tc>
          <w:tcPr>
            <w:tcW w:w="7182" w:type="dxa"/>
            <w:gridSpan w:val="3"/>
          </w:tcPr>
          <w:p w14:paraId="366579FD" w14:textId="77777777" w:rsidR="00251D3B" w:rsidRDefault="00251D3B" w:rsidP="00251D3B">
            <w:pPr>
              <w:jc w:val="center"/>
              <w:rPr>
                <w:sz w:val="24"/>
                <w:szCs w:val="24"/>
              </w:rPr>
            </w:pPr>
            <w:r>
              <w:rPr>
                <w:sz w:val="24"/>
                <w:szCs w:val="24"/>
              </w:rPr>
              <w:t>Tourist bookings</w:t>
            </w:r>
          </w:p>
        </w:tc>
      </w:tr>
      <w:tr w:rsidR="00251D3B" w14:paraId="4DF891AF" w14:textId="77777777" w:rsidTr="00251D3B">
        <w:tc>
          <w:tcPr>
            <w:tcW w:w="2394" w:type="dxa"/>
            <w:vMerge/>
          </w:tcPr>
          <w:p w14:paraId="6B3A3EAE" w14:textId="77777777" w:rsidR="00251D3B" w:rsidRDefault="00251D3B" w:rsidP="00251D3B">
            <w:pPr>
              <w:jc w:val="center"/>
              <w:rPr>
                <w:sz w:val="24"/>
                <w:szCs w:val="24"/>
              </w:rPr>
            </w:pPr>
          </w:p>
        </w:tc>
        <w:tc>
          <w:tcPr>
            <w:tcW w:w="2394" w:type="dxa"/>
          </w:tcPr>
          <w:p w14:paraId="34838C87" w14:textId="77777777" w:rsidR="00251D3B" w:rsidRDefault="00251D3B" w:rsidP="00251D3B">
            <w:pPr>
              <w:jc w:val="center"/>
              <w:rPr>
                <w:sz w:val="24"/>
                <w:szCs w:val="24"/>
              </w:rPr>
            </w:pPr>
            <w:r>
              <w:rPr>
                <w:sz w:val="24"/>
                <w:szCs w:val="24"/>
              </w:rPr>
              <w:t>2005</w:t>
            </w:r>
          </w:p>
        </w:tc>
        <w:tc>
          <w:tcPr>
            <w:tcW w:w="2394" w:type="dxa"/>
          </w:tcPr>
          <w:p w14:paraId="35B2DF80" w14:textId="77777777" w:rsidR="00251D3B" w:rsidRDefault="00251D3B" w:rsidP="00251D3B">
            <w:pPr>
              <w:jc w:val="center"/>
              <w:rPr>
                <w:sz w:val="24"/>
                <w:szCs w:val="24"/>
              </w:rPr>
            </w:pPr>
            <w:r>
              <w:rPr>
                <w:sz w:val="24"/>
                <w:szCs w:val="24"/>
              </w:rPr>
              <w:t>2006</w:t>
            </w:r>
          </w:p>
        </w:tc>
        <w:tc>
          <w:tcPr>
            <w:tcW w:w="2394" w:type="dxa"/>
          </w:tcPr>
          <w:p w14:paraId="2A34FDC7" w14:textId="77777777" w:rsidR="00251D3B" w:rsidRDefault="00251D3B" w:rsidP="00251D3B">
            <w:pPr>
              <w:jc w:val="center"/>
              <w:rPr>
                <w:sz w:val="24"/>
                <w:szCs w:val="24"/>
              </w:rPr>
            </w:pPr>
            <w:r>
              <w:rPr>
                <w:sz w:val="24"/>
                <w:szCs w:val="24"/>
              </w:rPr>
              <w:t>2007</w:t>
            </w:r>
          </w:p>
        </w:tc>
      </w:tr>
      <w:tr w:rsidR="00251D3B" w14:paraId="16BEF7DD" w14:textId="77777777" w:rsidTr="00251D3B">
        <w:tc>
          <w:tcPr>
            <w:tcW w:w="2394" w:type="dxa"/>
          </w:tcPr>
          <w:p w14:paraId="53F9D0F9" w14:textId="77777777" w:rsidR="00251D3B" w:rsidRDefault="00251D3B" w:rsidP="007D3664">
            <w:pPr>
              <w:jc w:val="center"/>
              <w:rPr>
                <w:sz w:val="24"/>
                <w:szCs w:val="24"/>
              </w:rPr>
            </w:pPr>
            <w:r>
              <w:rPr>
                <w:sz w:val="24"/>
                <w:szCs w:val="24"/>
              </w:rPr>
              <w:t xml:space="preserve">January </w:t>
            </w:r>
          </w:p>
        </w:tc>
        <w:tc>
          <w:tcPr>
            <w:tcW w:w="2394" w:type="dxa"/>
          </w:tcPr>
          <w:p w14:paraId="31D2B79A" w14:textId="77777777" w:rsidR="00251D3B" w:rsidRDefault="00251D3B" w:rsidP="00251D3B">
            <w:pPr>
              <w:jc w:val="center"/>
              <w:rPr>
                <w:sz w:val="24"/>
                <w:szCs w:val="24"/>
              </w:rPr>
            </w:pPr>
            <w:r>
              <w:rPr>
                <w:sz w:val="24"/>
                <w:szCs w:val="24"/>
              </w:rPr>
              <w:t>28,700</w:t>
            </w:r>
          </w:p>
        </w:tc>
        <w:tc>
          <w:tcPr>
            <w:tcW w:w="2394" w:type="dxa"/>
          </w:tcPr>
          <w:p w14:paraId="7BDA4BEF" w14:textId="77777777" w:rsidR="00251D3B" w:rsidRDefault="00251D3B" w:rsidP="00251D3B">
            <w:pPr>
              <w:jc w:val="center"/>
              <w:rPr>
                <w:sz w:val="24"/>
                <w:szCs w:val="24"/>
              </w:rPr>
            </w:pPr>
            <w:r>
              <w:rPr>
                <w:sz w:val="24"/>
                <w:szCs w:val="24"/>
              </w:rPr>
              <w:t>29,800</w:t>
            </w:r>
          </w:p>
        </w:tc>
        <w:tc>
          <w:tcPr>
            <w:tcW w:w="2394" w:type="dxa"/>
          </w:tcPr>
          <w:p w14:paraId="00A00A7C" w14:textId="77777777" w:rsidR="00251D3B" w:rsidRDefault="00E8321C" w:rsidP="00251D3B">
            <w:pPr>
              <w:jc w:val="center"/>
              <w:rPr>
                <w:sz w:val="24"/>
                <w:szCs w:val="24"/>
              </w:rPr>
            </w:pPr>
            <w:r>
              <w:rPr>
                <w:sz w:val="24"/>
                <w:szCs w:val="24"/>
              </w:rPr>
              <w:t>30,800</w:t>
            </w:r>
          </w:p>
        </w:tc>
      </w:tr>
      <w:tr w:rsidR="00251D3B" w14:paraId="55E94C7A" w14:textId="77777777" w:rsidTr="00251D3B">
        <w:tc>
          <w:tcPr>
            <w:tcW w:w="2394" w:type="dxa"/>
          </w:tcPr>
          <w:p w14:paraId="37379155" w14:textId="77777777" w:rsidR="00251D3B" w:rsidRDefault="00251D3B" w:rsidP="007D3664">
            <w:pPr>
              <w:jc w:val="center"/>
              <w:rPr>
                <w:sz w:val="24"/>
                <w:szCs w:val="24"/>
              </w:rPr>
            </w:pPr>
            <w:r>
              <w:rPr>
                <w:sz w:val="24"/>
                <w:szCs w:val="24"/>
              </w:rPr>
              <w:t xml:space="preserve">February </w:t>
            </w:r>
          </w:p>
        </w:tc>
        <w:tc>
          <w:tcPr>
            <w:tcW w:w="2394" w:type="dxa"/>
          </w:tcPr>
          <w:p w14:paraId="69CF4A1F" w14:textId="77777777" w:rsidR="00251D3B" w:rsidRDefault="00251D3B" w:rsidP="00251D3B">
            <w:pPr>
              <w:jc w:val="center"/>
              <w:rPr>
                <w:sz w:val="24"/>
                <w:szCs w:val="24"/>
              </w:rPr>
            </w:pPr>
            <w:r>
              <w:rPr>
                <w:sz w:val="24"/>
                <w:szCs w:val="24"/>
              </w:rPr>
              <w:t>23,200</w:t>
            </w:r>
          </w:p>
        </w:tc>
        <w:tc>
          <w:tcPr>
            <w:tcW w:w="2394" w:type="dxa"/>
          </w:tcPr>
          <w:p w14:paraId="505B807F" w14:textId="77777777" w:rsidR="00251D3B" w:rsidRDefault="00251D3B" w:rsidP="00251D3B">
            <w:pPr>
              <w:jc w:val="center"/>
              <w:rPr>
                <w:sz w:val="24"/>
                <w:szCs w:val="24"/>
              </w:rPr>
            </w:pPr>
            <w:r>
              <w:rPr>
                <w:sz w:val="24"/>
                <w:szCs w:val="24"/>
              </w:rPr>
              <w:t>25,200</w:t>
            </w:r>
          </w:p>
        </w:tc>
        <w:tc>
          <w:tcPr>
            <w:tcW w:w="2394" w:type="dxa"/>
          </w:tcPr>
          <w:p w14:paraId="615D5DEE" w14:textId="77777777" w:rsidR="00251D3B" w:rsidRDefault="00E8321C" w:rsidP="00251D3B">
            <w:pPr>
              <w:jc w:val="center"/>
              <w:rPr>
                <w:sz w:val="24"/>
                <w:szCs w:val="24"/>
              </w:rPr>
            </w:pPr>
            <w:r>
              <w:rPr>
                <w:sz w:val="24"/>
                <w:szCs w:val="24"/>
              </w:rPr>
              <w:t>28,000</w:t>
            </w:r>
          </w:p>
        </w:tc>
      </w:tr>
      <w:tr w:rsidR="00251D3B" w14:paraId="129DE50D" w14:textId="77777777" w:rsidTr="00251D3B">
        <w:tc>
          <w:tcPr>
            <w:tcW w:w="2394" w:type="dxa"/>
          </w:tcPr>
          <w:p w14:paraId="7227B610" w14:textId="77777777" w:rsidR="00251D3B" w:rsidRDefault="00251D3B" w:rsidP="007D3664">
            <w:pPr>
              <w:jc w:val="center"/>
              <w:rPr>
                <w:sz w:val="24"/>
                <w:szCs w:val="24"/>
              </w:rPr>
            </w:pPr>
            <w:r>
              <w:rPr>
                <w:sz w:val="24"/>
                <w:szCs w:val="24"/>
              </w:rPr>
              <w:t xml:space="preserve">March </w:t>
            </w:r>
          </w:p>
        </w:tc>
        <w:tc>
          <w:tcPr>
            <w:tcW w:w="2394" w:type="dxa"/>
          </w:tcPr>
          <w:p w14:paraId="78808A88" w14:textId="77777777" w:rsidR="00251D3B" w:rsidRDefault="00251D3B" w:rsidP="00251D3B">
            <w:pPr>
              <w:jc w:val="center"/>
              <w:rPr>
                <w:sz w:val="24"/>
                <w:szCs w:val="24"/>
              </w:rPr>
            </w:pPr>
            <w:r>
              <w:rPr>
                <w:sz w:val="24"/>
                <w:szCs w:val="24"/>
              </w:rPr>
              <w:t>29,000</w:t>
            </w:r>
          </w:p>
        </w:tc>
        <w:tc>
          <w:tcPr>
            <w:tcW w:w="2394" w:type="dxa"/>
          </w:tcPr>
          <w:p w14:paraId="764F7405" w14:textId="77777777" w:rsidR="00251D3B" w:rsidRDefault="00251D3B" w:rsidP="00251D3B">
            <w:pPr>
              <w:jc w:val="center"/>
              <w:rPr>
                <w:sz w:val="24"/>
                <w:szCs w:val="24"/>
              </w:rPr>
            </w:pPr>
            <w:r>
              <w:rPr>
                <w:sz w:val="24"/>
                <w:szCs w:val="24"/>
              </w:rPr>
              <w:t>28,000</w:t>
            </w:r>
          </w:p>
        </w:tc>
        <w:tc>
          <w:tcPr>
            <w:tcW w:w="2394" w:type="dxa"/>
          </w:tcPr>
          <w:p w14:paraId="6122E451" w14:textId="77777777" w:rsidR="00251D3B" w:rsidRDefault="00E8321C" w:rsidP="00251D3B">
            <w:pPr>
              <w:jc w:val="center"/>
              <w:rPr>
                <w:sz w:val="24"/>
                <w:szCs w:val="24"/>
              </w:rPr>
            </w:pPr>
            <w:r>
              <w:rPr>
                <w:sz w:val="24"/>
                <w:szCs w:val="24"/>
              </w:rPr>
              <w:t>31,000</w:t>
            </w:r>
          </w:p>
        </w:tc>
      </w:tr>
      <w:tr w:rsidR="00251D3B" w14:paraId="28D1A043" w14:textId="77777777" w:rsidTr="00251D3B">
        <w:tc>
          <w:tcPr>
            <w:tcW w:w="2394" w:type="dxa"/>
          </w:tcPr>
          <w:p w14:paraId="4E68CD3B" w14:textId="77777777" w:rsidR="00251D3B" w:rsidRDefault="00251D3B" w:rsidP="007D3664">
            <w:pPr>
              <w:jc w:val="center"/>
              <w:rPr>
                <w:sz w:val="24"/>
                <w:szCs w:val="24"/>
              </w:rPr>
            </w:pPr>
            <w:r>
              <w:rPr>
                <w:sz w:val="24"/>
                <w:szCs w:val="24"/>
              </w:rPr>
              <w:t xml:space="preserve">April </w:t>
            </w:r>
          </w:p>
        </w:tc>
        <w:tc>
          <w:tcPr>
            <w:tcW w:w="2394" w:type="dxa"/>
          </w:tcPr>
          <w:p w14:paraId="25964267" w14:textId="77777777" w:rsidR="00251D3B" w:rsidRDefault="00251D3B" w:rsidP="00251D3B">
            <w:pPr>
              <w:jc w:val="center"/>
              <w:rPr>
                <w:sz w:val="24"/>
                <w:szCs w:val="24"/>
              </w:rPr>
            </w:pPr>
            <w:r>
              <w:rPr>
                <w:sz w:val="24"/>
                <w:szCs w:val="24"/>
              </w:rPr>
              <w:t>23,500</w:t>
            </w:r>
          </w:p>
        </w:tc>
        <w:tc>
          <w:tcPr>
            <w:tcW w:w="2394" w:type="dxa"/>
          </w:tcPr>
          <w:p w14:paraId="107E2776" w14:textId="77777777" w:rsidR="00251D3B" w:rsidRDefault="00251D3B" w:rsidP="00251D3B">
            <w:pPr>
              <w:jc w:val="center"/>
              <w:rPr>
                <w:sz w:val="24"/>
                <w:szCs w:val="24"/>
              </w:rPr>
            </w:pPr>
            <w:r>
              <w:rPr>
                <w:sz w:val="24"/>
                <w:szCs w:val="24"/>
              </w:rPr>
              <w:t>26,000</w:t>
            </w:r>
          </w:p>
        </w:tc>
        <w:tc>
          <w:tcPr>
            <w:tcW w:w="2394" w:type="dxa"/>
          </w:tcPr>
          <w:p w14:paraId="52BC9CA1" w14:textId="77777777" w:rsidR="00251D3B" w:rsidRDefault="00E8321C" w:rsidP="00251D3B">
            <w:pPr>
              <w:jc w:val="center"/>
              <w:rPr>
                <w:sz w:val="24"/>
                <w:szCs w:val="24"/>
              </w:rPr>
            </w:pPr>
            <w:r>
              <w:rPr>
                <w:sz w:val="24"/>
                <w:szCs w:val="24"/>
              </w:rPr>
              <w:t>28,400</w:t>
            </w:r>
          </w:p>
        </w:tc>
      </w:tr>
      <w:tr w:rsidR="00251D3B" w14:paraId="16558C5B" w14:textId="77777777" w:rsidTr="00251D3B">
        <w:tc>
          <w:tcPr>
            <w:tcW w:w="2394" w:type="dxa"/>
          </w:tcPr>
          <w:p w14:paraId="0CFDE0AB" w14:textId="77777777" w:rsidR="00251D3B" w:rsidRDefault="00251D3B" w:rsidP="007D3664">
            <w:pPr>
              <w:jc w:val="center"/>
              <w:rPr>
                <w:sz w:val="24"/>
                <w:szCs w:val="24"/>
              </w:rPr>
            </w:pPr>
            <w:r>
              <w:rPr>
                <w:sz w:val="24"/>
                <w:szCs w:val="24"/>
              </w:rPr>
              <w:t xml:space="preserve">May </w:t>
            </w:r>
          </w:p>
        </w:tc>
        <w:tc>
          <w:tcPr>
            <w:tcW w:w="2394" w:type="dxa"/>
          </w:tcPr>
          <w:p w14:paraId="02A0A7B0" w14:textId="77777777" w:rsidR="00251D3B" w:rsidRDefault="00251D3B" w:rsidP="00251D3B">
            <w:pPr>
              <w:jc w:val="center"/>
              <w:rPr>
                <w:sz w:val="24"/>
                <w:szCs w:val="24"/>
              </w:rPr>
            </w:pPr>
            <w:r>
              <w:rPr>
                <w:sz w:val="24"/>
                <w:szCs w:val="24"/>
              </w:rPr>
              <w:t>21,900</w:t>
            </w:r>
          </w:p>
        </w:tc>
        <w:tc>
          <w:tcPr>
            <w:tcW w:w="2394" w:type="dxa"/>
          </w:tcPr>
          <w:p w14:paraId="684DBAD1" w14:textId="77777777" w:rsidR="00251D3B" w:rsidRDefault="00251D3B" w:rsidP="00251D3B">
            <w:pPr>
              <w:jc w:val="center"/>
              <w:rPr>
                <w:sz w:val="24"/>
                <w:szCs w:val="24"/>
              </w:rPr>
            </w:pPr>
            <w:r>
              <w:rPr>
                <w:sz w:val="24"/>
                <w:szCs w:val="24"/>
              </w:rPr>
              <w:t>25,000</w:t>
            </w:r>
          </w:p>
        </w:tc>
        <w:tc>
          <w:tcPr>
            <w:tcW w:w="2394" w:type="dxa"/>
          </w:tcPr>
          <w:p w14:paraId="0904C065" w14:textId="77777777" w:rsidR="00251D3B" w:rsidRDefault="00E8321C" w:rsidP="00251D3B">
            <w:pPr>
              <w:jc w:val="center"/>
              <w:rPr>
                <w:sz w:val="24"/>
                <w:szCs w:val="24"/>
              </w:rPr>
            </w:pPr>
            <w:r>
              <w:rPr>
                <w:sz w:val="24"/>
                <w:szCs w:val="24"/>
              </w:rPr>
              <w:t>27,500</w:t>
            </w:r>
          </w:p>
        </w:tc>
      </w:tr>
      <w:tr w:rsidR="00251D3B" w14:paraId="31523CDB" w14:textId="77777777" w:rsidTr="00251D3B">
        <w:tc>
          <w:tcPr>
            <w:tcW w:w="2394" w:type="dxa"/>
          </w:tcPr>
          <w:p w14:paraId="6AF6323B" w14:textId="77777777" w:rsidR="00251D3B" w:rsidRDefault="00251D3B" w:rsidP="007D3664">
            <w:pPr>
              <w:jc w:val="center"/>
              <w:rPr>
                <w:sz w:val="24"/>
                <w:szCs w:val="24"/>
              </w:rPr>
            </w:pPr>
            <w:r>
              <w:rPr>
                <w:sz w:val="24"/>
                <w:szCs w:val="24"/>
              </w:rPr>
              <w:t xml:space="preserve">June </w:t>
            </w:r>
          </w:p>
        </w:tc>
        <w:tc>
          <w:tcPr>
            <w:tcW w:w="2394" w:type="dxa"/>
          </w:tcPr>
          <w:p w14:paraId="01F203F6" w14:textId="77777777" w:rsidR="00251D3B" w:rsidRDefault="00251D3B" w:rsidP="00251D3B">
            <w:pPr>
              <w:jc w:val="center"/>
              <w:rPr>
                <w:sz w:val="24"/>
                <w:szCs w:val="24"/>
              </w:rPr>
            </w:pPr>
            <w:r>
              <w:rPr>
                <w:sz w:val="24"/>
                <w:szCs w:val="24"/>
              </w:rPr>
              <w:t>25,300</w:t>
            </w:r>
          </w:p>
        </w:tc>
        <w:tc>
          <w:tcPr>
            <w:tcW w:w="2394" w:type="dxa"/>
          </w:tcPr>
          <w:p w14:paraId="3C8EB807" w14:textId="77777777" w:rsidR="00251D3B" w:rsidRDefault="00251D3B" w:rsidP="00251D3B">
            <w:pPr>
              <w:jc w:val="center"/>
              <w:rPr>
                <w:sz w:val="24"/>
                <w:szCs w:val="24"/>
              </w:rPr>
            </w:pPr>
            <w:r>
              <w:rPr>
                <w:sz w:val="24"/>
                <w:szCs w:val="24"/>
              </w:rPr>
              <w:t>31,000</w:t>
            </w:r>
          </w:p>
        </w:tc>
        <w:tc>
          <w:tcPr>
            <w:tcW w:w="2394" w:type="dxa"/>
          </w:tcPr>
          <w:p w14:paraId="4A36BF35" w14:textId="77777777" w:rsidR="00251D3B" w:rsidRDefault="00E8321C" w:rsidP="00251D3B">
            <w:pPr>
              <w:jc w:val="center"/>
              <w:rPr>
                <w:sz w:val="24"/>
                <w:szCs w:val="24"/>
              </w:rPr>
            </w:pPr>
            <w:r>
              <w:rPr>
                <w:sz w:val="24"/>
                <w:szCs w:val="24"/>
              </w:rPr>
              <w:t>32,000</w:t>
            </w:r>
          </w:p>
        </w:tc>
      </w:tr>
      <w:tr w:rsidR="00251D3B" w14:paraId="034E9DAB" w14:textId="77777777" w:rsidTr="00251D3B">
        <w:tc>
          <w:tcPr>
            <w:tcW w:w="2394" w:type="dxa"/>
          </w:tcPr>
          <w:p w14:paraId="3AF566EA" w14:textId="77777777" w:rsidR="00251D3B" w:rsidRDefault="00251D3B" w:rsidP="007D3664">
            <w:pPr>
              <w:jc w:val="center"/>
              <w:rPr>
                <w:sz w:val="24"/>
                <w:szCs w:val="24"/>
              </w:rPr>
            </w:pPr>
            <w:r>
              <w:rPr>
                <w:sz w:val="24"/>
                <w:szCs w:val="24"/>
              </w:rPr>
              <w:t xml:space="preserve">July </w:t>
            </w:r>
          </w:p>
        </w:tc>
        <w:tc>
          <w:tcPr>
            <w:tcW w:w="2394" w:type="dxa"/>
          </w:tcPr>
          <w:p w14:paraId="7379F22D" w14:textId="77777777" w:rsidR="00251D3B" w:rsidRDefault="00251D3B" w:rsidP="00251D3B">
            <w:pPr>
              <w:jc w:val="center"/>
              <w:rPr>
                <w:sz w:val="24"/>
                <w:szCs w:val="24"/>
              </w:rPr>
            </w:pPr>
            <w:r>
              <w:rPr>
                <w:sz w:val="24"/>
                <w:szCs w:val="24"/>
              </w:rPr>
              <w:t>26,000</w:t>
            </w:r>
          </w:p>
        </w:tc>
        <w:tc>
          <w:tcPr>
            <w:tcW w:w="2394" w:type="dxa"/>
          </w:tcPr>
          <w:p w14:paraId="284C9A04" w14:textId="77777777" w:rsidR="00251D3B" w:rsidRDefault="00251D3B" w:rsidP="00251D3B">
            <w:pPr>
              <w:jc w:val="center"/>
              <w:rPr>
                <w:sz w:val="24"/>
                <w:szCs w:val="24"/>
              </w:rPr>
            </w:pPr>
            <w:r>
              <w:rPr>
                <w:sz w:val="24"/>
                <w:szCs w:val="24"/>
              </w:rPr>
              <w:t>25,550</w:t>
            </w:r>
          </w:p>
        </w:tc>
        <w:tc>
          <w:tcPr>
            <w:tcW w:w="2394" w:type="dxa"/>
          </w:tcPr>
          <w:p w14:paraId="1DBD5410" w14:textId="77777777" w:rsidR="00251D3B" w:rsidRDefault="00E8321C" w:rsidP="00251D3B">
            <w:pPr>
              <w:jc w:val="center"/>
              <w:rPr>
                <w:sz w:val="24"/>
                <w:szCs w:val="24"/>
              </w:rPr>
            </w:pPr>
            <w:r>
              <w:rPr>
                <w:sz w:val="24"/>
                <w:szCs w:val="24"/>
              </w:rPr>
              <w:t>31,000</w:t>
            </w:r>
          </w:p>
        </w:tc>
      </w:tr>
      <w:tr w:rsidR="00251D3B" w14:paraId="71AB7F50" w14:textId="77777777" w:rsidTr="00251D3B">
        <w:tc>
          <w:tcPr>
            <w:tcW w:w="2394" w:type="dxa"/>
          </w:tcPr>
          <w:p w14:paraId="7A0350E8" w14:textId="77777777" w:rsidR="00251D3B" w:rsidRDefault="00251D3B" w:rsidP="007D3664">
            <w:pPr>
              <w:jc w:val="center"/>
              <w:rPr>
                <w:sz w:val="24"/>
                <w:szCs w:val="24"/>
              </w:rPr>
            </w:pPr>
            <w:r>
              <w:rPr>
                <w:sz w:val="24"/>
                <w:szCs w:val="24"/>
              </w:rPr>
              <w:t xml:space="preserve">August </w:t>
            </w:r>
          </w:p>
        </w:tc>
        <w:tc>
          <w:tcPr>
            <w:tcW w:w="2394" w:type="dxa"/>
          </w:tcPr>
          <w:p w14:paraId="6C43BF6E" w14:textId="77777777" w:rsidR="00251D3B" w:rsidRDefault="00251D3B" w:rsidP="00251D3B">
            <w:pPr>
              <w:jc w:val="center"/>
              <w:rPr>
                <w:sz w:val="24"/>
                <w:szCs w:val="24"/>
              </w:rPr>
            </w:pPr>
            <w:r>
              <w:rPr>
                <w:sz w:val="24"/>
                <w:szCs w:val="24"/>
              </w:rPr>
              <w:t>20,100</w:t>
            </w:r>
          </w:p>
        </w:tc>
        <w:tc>
          <w:tcPr>
            <w:tcW w:w="2394" w:type="dxa"/>
          </w:tcPr>
          <w:p w14:paraId="7E13C622" w14:textId="77777777" w:rsidR="00251D3B" w:rsidRDefault="00251D3B" w:rsidP="00251D3B">
            <w:pPr>
              <w:jc w:val="center"/>
              <w:rPr>
                <w:sz w:val="24"/>
                <w:szCs w:val="24"/>
              </w:rPr>
            </w:pPr>
            <w:r>
              <w:rPr>
                <w:sz w:val="24"/>
                <w:szCs w:val="24"/>
              </w:rPr>
              <w:t>23,200</w:t>
            </w:r>
          </w:p>
        </w:tc>
        <w:tc>
          <w:tcPr>
            <w:tcW w:w="2394" w:type="dxa"/>
          </w:tcPr>
          <w:p w14:paraId="57A50B33" w14:textId="77777777" w:rsidR="00251D3B" w:rsidRDefault="00E8321C" w:rsidP="00251D3B">
            <w:pPr>
              <w:jc w:val="center"/>
              <w:rPr>
                <w:sz w:val="24"/>
                <w:szCs w:val="24"/>
              </w:rPr>
            </w:pPr>
            <w:r>
              <w:rPr>
                <w:sz w:val="24"/>
                <w:szCs w:val="24"/>
              </w:rPr>
              <w:t>22,000</w:t>
            </w:r>
          </w:p>
        </w:tc>
      </w:tr>
      <w:tr w:rsidR="00251D3B" w14:paraId="7776D898" w14:textId="77777777" w:rsidTr="00251D3B">
        <w:tc>
          <w:tcPr>
            <w:tcW w:w="2394" w:type="dxa"/>
          </w:tcPr>
          <w:p w14:paraId="5B400D75" w14:textId="77777777" w:rsidR="00251D3B" w:rsidRDefault="00251D3B" w:rsidP="007D3664">
            <w:pPr>
              <w:jc w:val="center"/>
              <w:rPr>
                <w:sz w:val="24"/>
                <w:szCs w:val="24"/>
              </w:rPr>
            </w:pPr>
            <w:r>
              <w:rPr>
                <w:sz w:val="24"/>
                <w:szCs w:val="24"/>
              </w:rPr>
              <w:t>September</w:t>
            </w:r>
          </w:p>
        </w:tc>
        <w:tc>
          <w:tcPr>
            <w:tcW w:w="2394" w:type="dxa"/>
          </w:tcPr>
          <w:p w14:paraId="435122D6" w14:textId="77777777" w:rsidR="00251D3B" w:rsidRDefault="00251D3B" w:rsidP="00251D3B">
            <w:pPr>
              <w:jc w:val="center"/>
              <w:rPr>
                <w:sz w:val="24"/>
                <w:szCs w:val="24"/>
              </w:rPr>
            </w:pPr>
            <w:r>
              <w:rPr>
                <w:sz w:val="24"/>
                <w:szCs w:val="24"/>
              </w:rPr>
              <w:t>22,300</w:t>
            </w:r>
          </w:p>
        </w:tc>
        <w:tc>
          <w:tcPr>
            <w:tcW w:w="2394" w:type="dxa"/>
          </w:tcPr>
          <w:p w14:paraId="1AB243B6" w14:textId="77777777" w:rsidR="00251D3B" w:rsidRDefault="00251D3B" w:rsidP="00251D3B">
            <w:pPr>
              <w:jc w:val="center"/>
              <w:rPr>
                <w:sz w:val="24"/>
                <w:szCs w:val="24"/>
              </w:rPr>
            </w:pPr>
            <w:r>
              <w:rPr>
                <w:sz w:val="24"/>
                <w:szCs w:val="24"/>
              </w:rPr>
              <w:t>24,100</w:t>
            </w:r>
          </w:p>
        </w:tc>
        <w:tc>
          <w:tcPr>
            <w:tcW w:w="2394" w:type="dxa"/>
          </w:tcPr>
          <w:p w14:paraId="43DC5A09" w14:textId="77777777" w:rsidR="00251D3B" w:rsidRDefault="00E8321C" w:rsidP="00251D3B">
            <w:pPr>
              <w:jc w:val="center"/>
              <w:rPr>
                <w:sz w:val="24"/>
                <w:szCs w:val="24"/>
              </w:rPr>
            </w:pPr>
            <w:r>
              <w:rPr>
                <w:sz w:val="24"/>
                <w:szCs w:val="24"/>
              </w:rPr>
              <w:t>26,000</w:t>
            </w:r>
          </w:p>
        </w:tc>
      </w:tr>
      <w:tr w:rsidR="00251D3B" w14:paraId="64530A7E" w14:textId="77777777" w:rsidTr="00251D3B">
        <w:tc>
          <w:tcPr>
            <w:tcW w:w="2394" w:type="dxa"/>
          </w:tcPr>
          <w:p w14:paraId="25602A71" w14:textId="77777777" w:rsidR="00251D3B" w:rsidRDefault="00251D3B" w:rsidP="007D3664">
            <w:pPr>
              <w:jc w:val="center"/>
              <w:rPr>
                <w:sz w:val="24"/>
                <w:szCs w:val="24"/>
              </w:rPr>
            </w:pPr>
            <w:r>
              <w:rPr>
                <w:sz w:val="24"/>
                <w:szCs w:val="24"/>
              </w:rPr>
              <w:t>October</w:t>
            </w:r>
          </w:p>
        </w:tc>
        <w:tc>
          <w:tcPr>
            <w:tcW w:w="2394" w:type="dxa"/>
          </w:tcPr>
          <w:p w14:paraId="75490831" w14:textId="77777777" w:rsidR="00251D3B" w:rsidRDefault="00251D3B" w:rsidP="00251D3B">
            <w:pPr>
              <w:jc w:val="center"/>
              <w:rPr>
                <w:sz w:val="24"/>
                <w:szCs w:val="24"/>
              </w:rPr>
            </w:pPr>
            <w:r>
              <w:rPr>
                <w:sz w:val="24"/>
                <w:szCs w:val="24"/>
              </w:rPr>
              <w:t>25,100</w:t>
            </w:r>
          </w:p>
        </w:tc>
        <w:tc>
          <w:tcPr>
            <w:tcW w:w="2394" w:type="dxa"/>
          </w:tcPr>
          <w:p w14:paraId="0DCC2329" w14:textId="77777777" w:rsidR="00251D3B" w:rsidRDefault="00251D3B" w:rsidP="00251D3B">
            <w:pPr>
              <w:jc w:val="center"/>
              <w:rPr>
                <w:sz w:val="24"/>
                <w:szCs w:val="24"/>
              </w:rPr>
            </w:pPr>
            <w:r>
              <w:rPr>
                <w:sz w:val="24"/>
                <w:szCs w:val="24"/>
              </w:rPr>
              <w:t>25,100</w:t>
            </w:r>
          </w:p>
        </w:tc>
        <w:tc>
          <w:tcPr>
            <w:tcW w:w="2394" w:type="dxa"/>
          </w:tcPr>
          <w:p w14:paraId="6B6D89F9" w14:textId="77777777" w:rsidR="00251D3B" w:rsidRDefault="00E8321C" w:rsidP="00251D3B">
            <w:pPr>
              <w:jc w:val="center"/>
              <w:rPr>
                <w:sz w:val="24"/>
                <w:szCs w:val="24"/>
              </w:rPr>
            </w:pPr>
            <w:r>
              <w:rPr>
                <w:sz w:val="24"/>
                <w:szCs w:val="24"/>
              </w:rPr>
              <w:t>27,000</w:t>
            </w:r>
          </w:p>
        </w:tc>
      </w:tr>
      <w:tr w:rsidR="00251D3B" w14:paraId="4DC9DC24" w14:textId="77777777" w:rsidTr="00251D3B">
        <w:tc>
          <w:tcPr>
            <w:tcW w:w="2394" w:type="dxa"/>
          </w:tcPr>
          <w:p w14:paraId="60C6797C" w14:textId="77777777" w:rsidR="00251D3B" w:rsidRDefault="00251D3B" w:rsidP="007D3664">
            <w:pPr>
              <w:jc w:val="center"/>
              <w:rPr>
                <w:sz w:val="24"/>
                <w:szCs w:val="24"/>
              </w:rPr>
            </w:pPr>
            <w:r>
              <w:rPr>
                <w:sz w:val="24"/>
                <w:szCs w:val="24"/>
              </w:rPr>
              <w:t>November</w:t>
            </w:r>
          </w:p>
        </w:tc>
        <w:tc>
          <w:tcPr>
            <w:tcW w:w="2394" w:type="dxa"/>
          </w:tcPr>
          <w:p w14:paraId="392F7199" w14:textId="77777777" w:rsidR="00251D3B" w:rsidRDefault="00251D3B" w:rsidP="00251D3B">
            <w:pPr>
              <w:jc w:val="center"/>
              <w:rPr>
                <w:sz w:val="24"/>
                <w:szCs w:val="24"/>
              </w:rPr>
            </w:pPr>
            <w:r>
              <w:rPr>
                <w:sz w:val="24"/>
                <w:szCs w:val="24"/>
              </w:rPr>
              <w:t>22,600</w:t>
            </w:r>
          </w:p>
        </w:tc>
        <w:tc>
          <w:tcPr>
            <w:tcW w:w="2394" w:type="dxa"/>
          </w:tcPr>
          <w:p w14:paraId="6C25D578" w14:textId="77777777" w:rsidR="00251D3B" w:rsidRDefault="00251D3B" w:rsidP="00251D3B">
            <w:pPr>
              <w:jc w:val="center"/>
              <w:rPr>
                <w:sz w:val="24"/>
                <w:szCs w:val="24"/>
              </w:rPr>
            </w:pPr>
            <w:r>
              <w:rPr>
                <w:sz w:val="24"/>
                <w:szCs w:val="24"/>
              </w:rPr>
              <w:t>27,000</w:t>
            </w:r>
          </w:p>
        </w:tc>
        <w:tc>
          <w:tcPr>
            <w:tcW w:w="2394" w:type="dxa"/>
          </w:tcPr>
          <w:p w14:paraId="027B431A" w14:textId="77777777" w:rsidR="00251D3B" w:rsidRDefault="00E8321C" w:rsidP="00251D3B">
            <w:pPr>
              <w:jc w:val="center"/>
              <w:rPr>
                <w:sz w:val="24"/>
                <w:szCs w:val="24"/>
              </w:rPr>
            </w:pPr>
            <w:r>
              <w:rPr>
                <w:sz w:val="24"/>
                <w:szCs w:val="24"/>
              </w:rPr>
              <w:t>28,000</w:t>
            </w:r>
          </w:p>
        </w:tc>
      </w:tr>
      <w:tr w:rsidR="00251D3B" w14:paraId="76F7916F" w14:textId="77777777" w:rsidTr="00251D3B">
        <w:tc>
          <w:tcPr>
            <w:tcW w:w="2394" w:type="dxa"/>
          </w:tcPr>
          <w:p w14:paraId="540F248D" w14:textId="77777777" w:rsidR="00251D3B" w:rsidRDefault="00251D3B" w:rsidP="007D3664">
            <w:pPr>
              <w:jc w:val="center"/>
              <w:rPr>
                <w:sz w:val="24"/>
                <w:szCs w:val="24"/>
              </w:rPr>
            </w:pPr>
            <w:r>
              <w:rPr>
                <w:sz w:val="24"/>
                <w:szCs w:val="24"/>
              </w:rPr>
              <w:t>December</w:t>
            </w:r>
          </w:p>
        </w:tc>
        <w:tc>
          <w:tcPr>
            <w:tcW w:w="2394" w:type="dxa"/>
          </w:tcPr>
          <w:p w14:paraId="63FA0D09" w14:textId="77777777" w:rsidR="00251D3B" w:rsidRDefault="00251D3B" w:rsidP="00251D3B">
            <w:pPr>
              <w:jc w:val="center"/>
              <w:rPr>
                <w:sz w:val="24"/>
                <w:szCs w:val="24"/>
              </w:rPr>
            </w:pPr>
            <w:r>
              <w:rPr>
                <w:sz w:val="24"/>
                <w:szCs w:val="24"/>
              </w:rPr>
              <w:t>27,000</w:t>
            </w:r>
          </w:p>
        </w:tc>
        <w:tc>
          <w:tcPr>
            <w:tcW w:w="2394" w:type="dxa"/>
          </w:tcPr>
          <w:p w14:paraId="0AD30DFB" w14:textId="77777777" w:rsidR="00251D3B" w:rsidRDefault="00251D3B" w:rsidP="00251D3B">
            <w:pPr>
              <w:jc w:val="center"/>
              <w:rPr>
                <w:sz w:val="24"/>
                <w:szCs w:val="24"/>
              </w:rPr>
            </w:pPr>
            <w:r>
              <w:rPr>
                <w:sz w:val="24"/>
                <w:szCs w:val="24"/>
              </w:rPr>
              <w:t>31,900</w:t>
            </w:r>
          </w:p>
        </w:tc>
        <w:tc>
          <w:tcPr>
            <w:tcW w:w="2394" w:type="dxa"/>
          </w:tcPr>
          <w:p w14:paraId="5DCC0563" w14:textId="77777777" w:rsidR="00251D3B" w:rsidRDefault="00E8321C" w:rsidP="00251D3B">
            <w:pPr>
              <w:jc w:val="center"/>
              <w:rPr>
                <w:sz w:val="24"/>
                <w:szCs w:val="24"/>
              </w:rPr>
            </w:pPr>
            <w:r>
              <w:rPr>
                <w:sz w:val="24"/>
                <w:szCs w:val="24"/>
              </w:rPr>
              <w:t>30,200</w:t>
            </w:r>
          </w:p>
        </w:tc>
      </w:tr>
    </w:tbl>
    <w:p w14:paraId="129353CD" w14:textId="77777777" w:rsidR="00251D3B" w:rsidRDefault="00E8321C" w:rsidP="009B758B">
      <w:pPr>
        <w:spacing w:after="0"/>
        <w:rPr>
          <w:b/>
          <w:sz w:val="24"/>
          <w:szCs w:val="24"/>
        </w:rPr>
      </w:pPr>
      <w:r>
        <w:rPr>
          <w:b/>
          <w:sz w:val="24"/>
          <w:szCs w:val="24"/>
        </w:rPr>
        <w:t xml:space="preserve">Required </w:t>
      </w:r>
    </w:p>
    <w:p w14:paraId="39029858" w14:textId="77777777" w:rsidR="008F3081" w:rsidRPr="00E8321C" w:rsidRDefault="00E8321C" w:rsidP="009B758B">
      <w:pPr>
        <w:spacing w:after="0"/>
        <w:rPr>
          <w:sz w:val="24"/>
          <w:szCs w:val="24"/>
        </w:rPr>
      </w:pPr>
      <w:r>
        <w:rPr>
          <w:sz w:val="24"/>
          <w:szCs w:val="24"/>
        </w:rPr>
        <w:t>Use the data for forecasting purposes and develop and test an appropriate model.</w:t>
      </w:r>
    </w:p>
    <w:sectPr w:rsidR="008F3081" w:rsidRPr="00E8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58B"/>
    <w:rsid w:val="001C1E0A"/>
    <w:rsid w:val="00251D3B"/>
    <w:rsid w:val="005E58D2"/>
    <w:rsid w:val="005F7D0D"/>
    <w:rsid w:val="007333ED"/>
    <w:rsid w:val="008F3081"/>
    <w:rsid w:val="009B758B"/>
    <w:rsid w:val="00C468FB"/>
    <w:rsid w:val="00E8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1CCB"/>
  <w15:docId w15:val="{2C9B0720-9D5B-4361-9997-5AC6FC19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7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Find</dc:creator>
  <cp:lastModifiedBy>joantherese.chan.ab@ust.edu.ph</cp:lastModifiedBy>
  <cp:revision>2</cp:revision>
  <dcterms:created xsi:type="dcterms:W3CDTF">2020-01-15T07:26:00Z</dcterms:created>
  <dcterms:modified xsi:type="dcterms:W3CDTF">2020-01-15T07:26:00Z</dcterms:modified>
</cp:coreProperties>
</file>