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Find the common solution.</w:t>
      </w:r>
    </w:p>
    <w:p>
      <w:pPr>
        <w:pStyle w:val="4"/>
        <w:numPr>
          <w:ilvl w:val="0"/>
          <w:numId w:val="1"/>
        </w:numPr>
      </w:pPr>
      <w:r>
        <w:t>System of Linear Equations</w:t>
      </w:r>
    </w:p>
    <w:p>
      <w:pPr>
        <w:pStyle w:val="4"/>
        <w:numPr>
          <w:ilvl w:val="0"/>
          <w:numId w:val="2"/>
        </w:numPr>
      </w:pPr>
      <w:r>
        <w:t>2x+3y = 6</w:t>
      </w:r>
    </w:p>
    <w:p>
      <w:pPr>
        <w:pStyle w:val="4"/>
      </w:pPr>
      <w:r>
        <w:t>2x-3y  = 6</w:t>
      </w:r>
    </w:p>
    <w:p>
      <w:pPr>
        <w:pStyle w:val="4"/>
        <w:ind w:left="0" w:leftChars="0" w:firstLine="720" w:firstLineChars="0"/>
      </w:pPr>
    </w:p>
    <w:p>
      <w:pPr>
        <w:pStyle w:val="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Answer :    2x+3y =6                                          x=3</w:t>
      </w:r>
    </w:p>
    <w:p>
      <w:pPr>
        <w:pStyle w:val="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+     2x -3y =6                                  2x+3y=6 </w:t>
      </w:r>
    </w:p>
    <w:p>
      <w:pPr>
        <w:pStyle w:val="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       =&gt;     2*3 +3y =6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4x        =12                                      3y  = 6 - 2*3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X = 12/4                                   y =0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X=3</w:t>
      </w:r>
    </w:p>
    <w:p>
      <w:pPr>
        <w:pStyle w:val="4"/>
        <w:rPr>
          <w:rFonts w:hint="eastAsia" w:eastAsia="宋体"/>
          <w:lang w:val="en-US" w:eastAsia="zh-CN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So:     x=3, y= 0 .</w:t>
      </w:r>
    </w:p>
    <w:p/>
    <w:p>
      <w:pPr>
        <w:pStyle w:val="4"/>
        <w:numPr>
          <w:ilvl w:val="0"/>
          <w:numId w:val="2"/>
        </w:numPr>
      </w:pPr>
      <w:r>
        <w:t>X-4y =4</w:t>
      </w:r>
    </w:p>
    <w:p>
      <w:pPr>
        <w:pStyle w:val="4"/>
      </w:pPr>
      <w:r>
        <w:t>X+4y =4</w:t>
      </w:r>
    </w:p>
    <w:p>
      <w:pPr>
        <w:pStyle w:val="4"/>
      </w:pPr>
    </w:p>
    <w:p>
      <w:pPr>
        <w:pStyle w:val="4"/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Answer:     </w:t>
      </w:r>
    </w:p>
    <w:p>
      <w:pPr>
        <w:pStyle w:val="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X-4y 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x=4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           x+4y = 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                x+4y=4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   =&gt;    4+4y=4</w:t>
      </w:r>
    </w:p>
    <w:p>
      <w:pPr>
        <w:pStyle w:val="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2x    =8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     4y=4-4</w:t>
      </w:r>
    </w:p>
    <w:p>
      <w:pPr>
        <w:pStyle w:val="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X= 8/2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4y=0</w:t>
      </w:r>
    </w:p>
    <w:p>
      <w:pPr>
        <w:pStyle w:val="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X=4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y=0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So:     x=4,y=0.</w:t>
      </w:r>
    </w:p>
    <w:p/>
    <w:p/>
    <w:p/>
    <w:p/>
    <w:p/>
    <w:p/>
    <w:p/>
    <w:p>
      <w:pPr>
        <w:pStyle w:val="4"/>
        <w:numPr>
          <w:ilvl w:val="0"/>
          <w:numId w:val="1"/>
        </w:numPr>
      </w:pPr>
      <w:r>
        <w:t>System of Linear Inequalities</w:t>
      </w:r>
    </w:p>
    <w:p>
      <w:pPr>
        <w:pStyle w:val="4"/>
        <w:numPr>
          <w:ilvl w:val="0"/>
          <w:numId w:val="3"/>
        </w:numPr>
      </w:pPr>
      <w:bookmarkStart w:id="0" w:name="OLE_LINK1"/>
      <w:bookmarkStart w:id="1" w:name="OLE_LINK2"/>
      <w:r>
        <w:t>2x+3y &gt; 6</w:t>
      </w:r>
      <w:r>
        <w:rPr>
          <w:rFonts w:hint="eastAsia" w:eastAsia="宋体"/>
          <w:lang w:val="en-US" w:eastAsia="zh-CN"/>
        </w:rPr>
        <w:t xml:space="preserve">                   </w:t>
      </w:r>
    </w:p>
    <w:bookmarkEnd w:id="0"/>
    <w:p>
      <w:pPr>
        <w:pStyle w:val="4"/>
        <w:rPr>
          <w:rFonts w:hint="default" w:eastAsia="宋体"/>
          <w:lang w:val="en-US" w:eastAsia="zh-CN"/>
        </w:rPr>
      </w:pPr>
      <w:r>
        <w:t>2x-3y  &lt; 6</w:t>
      </w:r>
      <w:r>
        <w:rPr>
          <w:rFonts w:hint="eastAsia" w:eastAsia="宋体"/>
          <w:lang w:val="en-US" w:eastAsia="zh-CN"/>
        </w:rPr>
        <w:t xml:space="preserve">        </w:t>
      </w:r>
    </w:p>
    <w:p>
      <w:pPr>
        <w:pStyle w:val="4"/>
      </w:pPr>
      <w:r>
        <w:t xml:space="preserve">      2x &gt; 1</w:t>
      </w:r>
    </w:p>
    <w:bookmarkEnd w:id="1"/>
    <w:p>
      <w:pPr>
        <w:pStyle w:val="4"/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Answer:</w:t>
      </w:r>
    </w:p>
    <w:p>
      <w:pPr>
        <w:pStyle w:val="4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Graph the inequality by finding the boundary line, then shading the appropriate area.</w:t>
      </w: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tab/>
      </w:r>
      <w:r>
        <w:t>2x+3y &gt; 6</w:t>
      </w:r>
      <w:r>
        <w:rPr>
          <w:rFonts w:hint="eastAsia" w:eastAsia="宋体"/>
          <w:lang w:val="en-US" w:eastAsia="zh-CN"/>
        </w:rPr>
        <w:t xml:space="preserve">                   </w:t>
      </w:r>
    </w:p>
    <w:p>
      <w:pPr>
        <w:pStyle w:val="4"/>
      </w:pPr>
      <w:r>
        <w:drawing>
          <wp:inline distT="0" distB="0" distL="114300" distR="114300">
            <wp:extent cx="5203190" cy="2794000"/>
            <wp:effectExtent l="0" t="0" r="165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4"/>
        </w:numPr>
        <w:ind w:left="7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Graph the inequality by finding the boundary line, then shading the appropriate area.</w:t>
      </w: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</w:t>
      </w:r>
      <w:r>
        <w:t>2x+3y &gt; 6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4"/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2x-3y  &lt; 6       </w:t>
      </w:r>
    </w:p>
    <w:p>
      <w:pPr>
        <w:pStyle w:val="4"/>
        <w:ind w:left="720" w:leftChars="0" w:firstLine="7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078730" cy="35534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ind w:left="720" w:leftChars="0" w:firstLine="720" w:firstLineChars="0"/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</w:pPr>
    </w:p>
    <w:p>
      <w:pPr>
        <w:pStyle w:val="4"/>
        <w:ind w:left="939" w:leftChars="327" w:hanging="220" w:hangingChars="100"/>
        <w:rPr>
          <w:rFonts w:hint="eastAsia" w:eastAsia="宋体"/>
          <w:lang w:val="en-US" w:eastAsia="zh-CN"/>
        </w:rPr>
      </w:pPr>
    </w:p>
    <w:p>
      <w:pPr>
        <w:pStyle w:val="4"/>
        <w:ind w:left="939" w:leftChars="327" w:hanging="220" w:hangingChars="100"/>
        <w:rPr>
          <w:rFonts w:hint="eastAsia" w:eastAsia="宋体"/>
          <w:lang w:val="en-US" w:eastAsia="zh-CN"/>
        </w:rPr>
      </w:pPr>
    </w:p>
    <w:p>
      <w:pPr>
        <w:pStyle w:val="4"/>
        <w:ind w:left="939" w:leftChars="327" w:hanging="220" w:hangingChars="10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4"/>
        </w:numPr>
        <w:ind w:left="7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Find the boundary, draw the graph of the inequality, then shadow the appropriate area, and finally find the key points A (0.5,5/3), B (3,0) in the shadow overlap.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="720" w:leftChars="0" w:firstLine="880" w:firstLineChars="400"/>
        <w:rPr>
          <w:rFonts w:hint="eastAsia" w:eastAsia="宋体"/>
          <w:lang w:val="en-US" w:eastAsia="zh-CN"/>
        </w:rPr>
      </w:pPr>
      <w:r>
        <w:t>2x+3y &gt; 6</w:t>
      </w:r>
      <w:r>
        <w:rPr>
          <w:rFonts w:hint="eastAsia" w:eastAsia="宋体"/>
          <w:lang w:val="en-US" w:eastAsia="zh-CN"/>
        </w:rPr>
        <w:t xml:space="preserve">   , 2x-3y  &lt; 6 , 2x&gt;1 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941060" cy="318643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  <w:t xml:space="preserve">So:   X&gt;0.5  and  y&gt;0 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eastAsia="宋体"/>
          <w:lang w:val="en-US" w:eastAsia="zh-CN"/>
        </w:rPr>
      </w:pPr>
    </w:p>
    <w:p>
      <w:pPr>
        <w:pStyle w:val="4"/>
        <w:numPr>
          <w:ilvl w:val="0"/>
          <w:numId w:val="3"/>
        </w:numPr>
      </w:pPr>
      <w:r>
        <w:t>X-4y &lt;4</w:t>
      </w:r>
    </w:p>
    <w:p>
      <w:pPr>
        <w:pStyle w:val="4"/>
      </w:pPr>
      <w:r>
        <w:t>X+4y &gt;4</w:t>
      </w:r>
    </w:p>
    <w:p>
      <w:pPr>
        <w:pStyle w:val="4"/>
      </w:pPr>
      <w:r>
        <w:t xml:space="preserve">     Y &lt; 2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Answer：</w:t>
      </w:r>
    </w:p>
    <w:p>
      <w:pPr>
        <w:pStyle w:val="4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ind w:left="769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Graph the inequality by finding the boundary line, then shading the appropriate area.</w:t>
      </w: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x-4y&lt;4</w:t>
      </w:r>
    </w:p>
    <w:p>
      <w:pPr>
        <w:pStyle w:val="4"/>
        <w:rPr>
          <w:rFonts w:hint="default" w:eastAsia="宋体"/>
          <w:lang w:val="en-US" w:eastAsia="zh-CN"/>
        </w:rPr>
      </w:pPr>
    </w:p>
    <w:p>
      <w:pPr>
        <w:pStyle w:val="4"/>
      </w:pPr>
      <w:r>
        <w:drawing>
          <wp:inline distT="0" distB="0" distL="114300" distR="114300">
            <wp:extent cx="5728335" cy="25412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0"/>
        </w:numPr>
        <w:ind w:left="360" w:leftChars="0" w:firstLine="220" w:firstLineChars="100"/>
      </w:pPr>
      <w:r>
        <w:rPr>
          <w:rFonts w:hint="eastAsia" w:eastAsia="宋体"/>
          <w:lang w:val="en-US" w:eastAsia="zh-CN"/>
        </w:rPr>
        <w:t xml:space="preserve">b. </w:t>
      </w:r>
      <w:r>
        <w:rPr>
          <w:rFonts w:hint="default" w:eastAsia="宋体"/>
          <w:lang w:val="en-US" w:eastAsia="zh-CN"/>
        </w:rPr>
        <w:t>Graph the inequality by finding the boundary line, then shading the appropriate area.</w:t>
      </w: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>X-4y &lt;4</w:t>
      </w:r>
    </w:p>
    <w:p>
      <w:pPr>
        <w:pStyle w:val="4"/>
        <w:ind w:left="720" w:leftChars="0" w:firstLine="720" w:firstLineChars="0"/>
      </w:pPr>
      <w:r>
        <w:t>X+4y &gt;4</w:t>
      </w:r>
    </w:p>
    <w:p>
      <w:r>
        <w:rPr>
          <w:rFonts w:hint="eastAsia" w:eastAsia="宋体"/>
          <w:lang w:val="en-US" w:eastAsia="zh-CN"/>
        </w:rPr>
        <w:t xml:space="preserve">   </w:t>
      </w:r>
    </w:p>
    <w:p>
      <w:r>
        <w:drawing>
          <wp:inline distT="0" distB="0" distL="114300" distR="114300">
            <wp:extent cx="5725795" cy="241871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"/>
        <w:numPr>
          <w:ilvl w:val="0"/>
          <w:numId w:val="0"/>
        </w:numPr>
        <w:ind w:left="7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c. Find the boundary, draw the graph of the inequality, then shadow the appropriate area, and finally find the key points A (-4,2 )   B (4,0)  C(12,2)  in the shadow overlap.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="360" w:leftChars="0" w:firstLine="880" w:firstLineChars="400"/>
      </w:pPr>
      <w:r>
        <w:t>X-4y &lt;4</w:t>
      </w:r>
      <w:r>
        <w:rPr>
          <w:rFonts w:hint="eastAsia" w:eastAsia="宋体"/>
          <w:lang w:val="en-US" w:eastAsia="zh-CN"/>
        </w:rPr>
        <w:t xml:space="preserve">    </w:t>
      </w:r>
      <w:r>
        <w:t>X+4y &gt;4</w:t>
      </w:r>
      <w:r>
        <w:rPr>
          <w:rFonts w:hint="eastAsia" w:eastAsia="宋体"/>
          <w:lang w:val="en-US" w:eastAsia="zh-CN"/>
        </w:rPr>
        <w:t xml:space="preserve">   </w:t>
      </w:r>
      <w:r>
        <w:t>Y &lt; 2</w:t>
      </w:r>
    </w:p>
    <w:p>
      <w:r>
        <w:drawing>
          <wp:inline distT="0" distB="0" distL="114300" distR="114300">
            <wp:extent cx="5876290" cy="323977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 xml:space="preserve">So  :   -4 &lt;x &lt; 12 ,  0&lt; y &lt; 2 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lang w:val="en-US" w:eastAsia="zh-CN"/>
        </w:rPr>
      </w:pPr>
    </w:p>
    <w:p>
      <w:pPr>
        <w:rPr>
          <w:rFonts w:hint="default" w:eastAsia="宋体" w:asciiTheme="minorHAnsi" w:hAnsiTheme="minorHAnsi" w:cstheme="minorBidi"/>
          <w:sz w:val="22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 xml:space="preserve">Ps </w:t>
      </w:r>
      <w:r>
        <w:rPr>
          <w:rFonts w:hint="eastAsia" w:eastAsia="宋体" w:cstheme="minorBidi"/>
          <w:sz w:val="22"/>
          <w:szCs w:val="22"/>
          <w:lang w:val="en-US" w:eastAsia="zh-CN" w:bidi="ar-SA"/>
        </w:rPr>
        <w:t>：</w:t>
      </w:r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 xml:space="preserve">Use </w:t>
      </w:r>
      <w:bookmarkStart w:id="2" w:name="_GoBack"/>
      <w:bookmarkEnd w:id="2"/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>graphic tools https://www.mathway.com/Algebra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94F4A"/>
    <w:multiLevelType w:val="multilevel"/>
    <w:tmpl w:val="0A394F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556E2"/>
    <w:multiLevelType w:val="singleLevel"/>
    <w:tmpl w:val="3A8556E2"/>
    <w:lvl w:ilvl="0" w:tentative="0">
      <w:start w:val="1"/>
      <w:numFmt w:val="lowerLetter"/>
      <w:suff w:val="space"/>
      <w:lvlText w:val="%1."/>
      <w:lvlJc w:val="left"/>
      <w:pPr>
        <w:ind w:left="769" w:leftChars="0" w:firstLine="0" w:firstLineChars="0"/>
      </w:pPr>
    </w:lvl>
  </w:abstractNum>
  <w:abstractNum w:abstractNumId="2">
    <w:nsid w:val="4A3F19ED"/>
    <w:multiLevelType w:val="multilevel"/>
    <w:tmpl w:val="4A3F19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770F2"/>
    <w:multiLevelType w:val="multilevel"/>
    <w:tmpl w:val="7EC770F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D0DE8"/>
    <w:multiLevelType w:val="singleLevel"/>
    <w:tmpl w:val="7EDD0DE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8F"/>
    <w:rsid w:val="00184861"/>
    <w:rsid w:val="001B198F"/>
    <w:rsid w:val="00EB02B0"/>
    <w:rsid w:val="379F24D6"/>
    <w:rsid w:val="3C771AED"/>
    <w:rsid w:val="442E38B9"/>
    <w:rsid w:val="5F0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253</Words>
  <Characters>1034</Characters>
  <Lines>1</Lines>
  <Paragraphs>1</Paragraphs>
  <TotalTime>9</TotalTime>
  <ScaleCrop>false</ScaleCrop>
  <LinksUpToDate>false</LinksUpToDate>
  <CharactersWithSpaces>1702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2021-06-05T05:14:00Z</dcterms:created>
  <dc:creator>joy fabic</dc:creator>
  <cp:lastModifiedBy>Arvine</cp:lastModifiedBy>
  <dcterms:modified xsi:type="dcterms:W3CDTF">2022-04-02T04:21:19Z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098840F85DEB4E27B8C6505A84AC52F5</vt:lpwstr>
  </property>
</Properties>
</file>