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92" w:rsidRDefault="00994003">
      <w:pPr>
        <w:pBdr>
          <w:bottom w:val="single" w:sz="6" w:space="1" w:color="auto"/>
        </w:pBdr>
      </w:pPr>
      <w:r>
        <w:t xml:space="preserve">Please note that this plugin is in </w:t>
      </w:r>
      <w:r w:rsidRPr="00994003">
        <w:rPr>
          <w:b/>
          <w:u w:val="single"/>
        </w:rPr>
        <w:t>Alpha</w:t>
      </w:r>
      <w:r>
        <w:t xml:space="preserve"> stage.</w:t>
      </w:r>
    </w:p>
    <w:p w:rsidR="00994003" w:rsidRDefault="00994003">
      <w:pPr>
        <w:pBdr>
          <w:bottom w:val="single" w:sz="6" w:space="1" w:color="auto"/>
        </w:pBdr>
      </w:pPr>
    </w:p>
    <w:p w:rsidR="00F43792" w:rsidRDefault="00F43792"/>
    <w:p w:rsidR="00F43792" w:rsidRDefault="00F43792">
      <w:r>
        <w:t xml:space="preserve">In this example, we have the “code1.exe” sample file with a huge function </w:t>
      </w:r>
      <w:r w:rsidR="0001696C">
        <w:t xml:space="preserve">(at </w:t>
      </w:r>
      <w:r w:rsidR="0001696C" w:rsidRPr="0001696C">
        <w:t>0</w:t>
      </w:r>
      <w:r w:rsidR="0001696C">
        <w:t>x</w:t>
      </w:r>
      <w:r w:rsidR="0001696C" w:rsidRPr="0001696C">
        <w:t>403F13</w:t>
      </w:r>
      <w:r w:rsidR="0001696C">
        <w:t xml:space="preserve">) </w:t>
      </w:r>
      <w:r>
        <w:t>that consists of a set of force-</w:t>
      </w:r>
      <w:proofErr w:type="spellStart"/>
      <w:r>
        <w:t>inlined</w:t>
      </w:r>
      <w:proofErr w:type="spellEnd"/>
      <w:r>
        <w:t xml:space="preserve"> functions that are called multiple times inside the parent function.</w:t>
      </w:r>
    </w:p>
    <w:p w:rsidR="00C049BC" w:rsidRDefault="00A367AB">
      <w:r>
        <w:rPr>
          <w:noProof/>
        </w:rPr>
        <w:drawing>
          <wp:inline distT="0" distB="0" distL="0" distR="0">
            <wp:extent cx="5943600" cy="457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92" w:rsidRDefault="00F43792">
      <w:r>
        <w:t>Notice how the graph is complicated.</w:t>
      </w:r>
    </w:p>
    <w:p w:rsidR="00F43792" w:rsidRDefault="00F43792">
      <w:r>
        <w:t>If you zoom in, you may spot similar blocks, but this is a tedious operation.</w:t>
      </w:r>
    </w:p>
    <w:p w:rsidR="00F43792" w:rsidRDefault="00F43792"/>
    <w:p w:rsidR="00F43792" w:rsidRDefault="00F43792">
      <w:pPr>
        <w:pBdr>
          <w:bottom w:val="single" w:sz="6" w:space="1" w:color="auto"/>
        </w:pBdr>
      </w:pPr>
    </w:p>
    <w:p w:rsidR="00F43792" w:rsidRDefault="0001696C">
      <w:r>
        <w:t xml:space="preserve">Navigate to the function address at </w:t>
      </w:r>
      <w:r w:rsidRPr="0001696C">
        <w:t>0</w:t>
      </w:r>
      <w:r>
        <w:t>x</w:t>
      </w:r>
      <w:r w:rsidRPr="0001696C">
        <w:t>403F13</w:t>
      </w:r>
      <w:r>
        <w:t xml:space="preserve">. Now, let us invoke </w:t>
      </w:r>
      <w:proofErr w:type="spellStart"/>
      <w:r>
        <w:t>GraphSlick</w:t>
      </w:r>
      <w:proofErr w:type="spellEnd"/>
      <w:r>
        <w:t xml:space="preserve"> plugin by pressing Ctrl-4.</w:t>
      </w:r>
    </w:p>
    <w:p w:rsidR="0068721A" w:rsidRPr="00EA77D8" w:rsidRDefault="0068721A">
      <w:pPr>
        <w:rPr>
          <w:b/>
        </w:rPr>
      </w:pPr>
      <w:r w:rsidRPr="00EA77D8">
        <w:rPr>
          <w:b/>
        </w:rPr>
        <w:t>Press “U” to show the similar nodes in expanded form.</w:t>
      </w:r>
    </w:p>
    <w:p w:rsidR="0001696C" w:rsidRDefault="0001696C">
      <w:r>
        <w:t xml:space="preserve">We will see the result of matched blocks in a new window called “Graph Slick – Panel” and the basic block display (similar to IDA’s </w:t>
      </w:r>
      <w:proofErr w:type="spellStart"/>
      <w:r>
        <w:t>graphview</w:t>
      </w:r>
      <w:proofErr w:type="spellEnd"/>
      <w:r>
        <w:t>) in the “Graph Slick – View” window.</w:t>
      </w:r>
    </w:p>
    <w:p w:rsidR="0001696C" w:rsidRDefault="0001696C">
      <w:r>
        <w:rPr>
          <w:noProof/>
        </w:rPr>
        <w:lastRenderedPageBreak/>
        <w:drawing>
          <wp:inline distT="0" distB="0" distL="0" distR="0" wp14:anchorId="23F64E4E" wp14:editId="5A651332">
            <wp:extent cx="56578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6C" w:rsidRDefault="0001696C"/>
    <w:p w:rsidR="0001696C" w:rsidRDefault="0001696C">
      <w:r>
        <w:t>This is how to interpret the results:</w:t>
      </w:r>
    </w:p>
    <w:p w:rsidR="0001696C" w:rsidRDefault="0001696C" w:rsidP="0001696C">
      <w:pPr>
        <w:pStyle w:val="ListParagraph"/>
        <w:numPr>
          <w:ilvl w:val="0"/>
          <w:numId w:val="1"/>
        </w:numPr>
      </w:pPr>
      <w:r>
        <w:t>The root node is named after the database name followed by the function’s start address</w:t>
      </w:r>
    </w:p>
    <w:p w:rsidR="0001696C" w:rsidRDefault="0001696C" w:rsidP="0001696C">
      <w:pPr>
        <w:pStyle w:val="ListParagraph"/>
        <w:numPr>
          <w:ilvl w:val="0"/>
          <w:numId w:val="1"/>
        </w:numPr>
      </w:pPr>
      <w:r>
        <w:t>Each “</w:t>
      </w:r>
      <w:proofErr w:type="spellStart"/>
      <w:r>
        <w:t>SG_n</w:t>
      </w:r>
      <w:proofErr w:type="spellEnd"/>
      <w:r>
        <w:t>” stands for Super Group or a group of similar set of basic blocks</w:t>
      </w:r>
    </w:p>
    <w:p w:rsidR="0001696C" w:rsidRDefault="0001696C" w:rsidP="0001696C">
      <w:pPr>
        <w:pStyle w:val="ListParagraph"/>
        <w:numPr>
          <w:ilvl w:val="1"/>
          <w:numId w:val="1"/>
        </w:numPr>
      </w:pPr>
      <w:r>
        <w:t xml:space="preserve">Each super group have a node set. The super group format is: </w:t>
      </w:r>
      <w:proofErr w:type="spellStart"/>
      <w:r>
        <w:t>SG_n</w:t>
      </w:r>
      <w:proofErr w:type="spellEnd"/>
      <w:r>
        <w:t xml:space="preserve"> C(N) &lt;- where N describes how many node sets exist in this super group</w:t>
      </w:r>
    </w:p>
    <w:p w:rsidR="0001696C" w:rsidRDefault="0001696C" w:rsidP="0001696C">
      <w:pPr>
        <w:pStyle w:val="ListParagraph"/>
        <w:numPr>
          <w:ilvl w:val="1"/>
          <w:numId w:val="1"/>
        </w:numPr>
      </w:pPr>
      <w:r>
        <w:t>Each node set has the following format: C(n) &lt;- that designates how many basic blocks belong to the same instance</w:t>
      </w:r>
    </w:p>
    <w:p w:rsidR="0001696C" w:rsidRDefault="0001696C" w:rsidP="0001696C">
      <w:pPr>
        <w:pStyle w:val="ListParagraph"/>
        <w:numPr>
          <w:ilvl w:val="0"/>
          <w:numId w:val="1"/>
        </w:numPr>
      </w:pPr>
      <w:r>
        <w:t>Each node set has the following format: (</w:t>
      </w:r>
      <w:proofErr w:type="spellStart"/>
      <w:r>
        <w:t>node_id</w:t>
      </w:r>
      <w:proofErr w:type="spellEnd"/>
      <w:r>
        <w:t xml:space="preserve">: </w:t>
      </w:r>
      <w:proofErr w:type="spellStart"/>
      <w:r>
        <w:t>start_address</w:t>
      </w:r>
      <w:proofErr w:type="spellEnd"/>
      <w:r>
        <w:t xml:space="preserve">: </w:t>
      </w:r>
      <w:proofErr w:type="spellStart"/>
      <w:r>
        <w:t>end_</w:t>
      </w:r>
      <w:proofErr w:type="gramStart"/>
      <w:r>
        <w:t>address</w:t>
      </w:r>
      <w:proofErr w:type="spellEnd"/>
      <w:r>
        <w:t>, …)</w:t>
      </w:r>
      <w:proofErr w:type="gramEnd"/>
    </w:p>
    <w:p w:rsidR="0001696C" w:rsidRDefault="0068721A">
      <w:r>
        <w:t xml:space="preserve">In the screenshot below, we focus on SG_3 that has 4 node sets (of similar possible </w:t>
      </w:r>
      <w:proofErr w:type="spellStart"/>
      <w:r>
        <w:t>inlined</w:t>
      </w:r>
      <w:proofErr w:type="spellEnd"/>
      <w:r>
        <w:t xml:space="preserve"> functions):</w:t>
      </w:r>
    </w:p>
    <w:p w:rsidR="0001696C" w:rsidRDefault="0001696C">
      <w:bookmarkStart w:id="0" w:name="_GoBack"/>
      <w:bookmarkEnd w:id="0"/>
    </w:p>
    <w:p w:rsidR="0001696C" w:rsidRDefault="0001696C">
      <w:r>
        <w:rPr>
          <w:noProof/>
        </w:rPr>
        <w:lastRenderedPageBreak/>
        <w:drawing>
          <wp:inline distT="0" distB="0" distL="0" distR="0" wp14:anchorId="2430F986" wp14:editId="0223C0ED">
            <wp:extent cx="5943600" cy="4570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6C" w:rsidRDefault="0068721A">
      <w:r>
        <w:t>Double clicking on the super group will highlight all the similar node sets.</w:t>
      </w:r>
    </w:p>
    <w:p w:rsidR="0068721A" w:rsidRDefault="0068721A">
      <w:r>
        <w:t>Double clicking on individual node set will just h</w:t>
      </w:r>
      <w:r w:rsidR="00994003">
        <w:t>ighlight the nodes in that set.</w:t>
      </w:r>
    </w:p>
    <w:p w:rsidR="0068721A" w:rsidRDefault="0068721A">
      <w:r>
        <w:t>Other actions you can apply in the “Graph Slick – View”</w:t>
      </w:r>
      <w:r w:rsidR="00994003">
        <w:t>:</w:t>
      </w:r>
    </w:p>
    <w:p w:rsidR="0068721A" w:rsidRDefault="0068721A">
      <w:r>
        <w:rPr>
          <w:noProof/>
        </w:rPr>
        <w:lastRenderedPageBreak/>
        <w:drawing>
          <wp:inline distT="0" distB="0" distL="0" distR="0">
            <wp:extent cx="248602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03" w:rsidRDefault="00994003">
      <w:pPr>
        <w:pBdr>
          <w:bottom w:val="single" w:sz="6" w:space="1" w:color="auto"/>
        </w:pBdr>
      </w:pPr>
    </w:p>
    <w:p w:rsidR="00994003" w:rsidRDefault="00994003">
      <w:r>
        <w:lastRenderedPageBreak/>
        <w:t>In the following screenshot, we pressed “G” to group all similar node set into a single node having the name as the super group.</w:t>
      </w:r>
      <w:r>
        <w:rPr>
          <w:noProof/>
        </w:rPr>
        <w:drawing>
          <wp:inline distT="0" distB="0" distL="0" distR="0" wp14:anchorId="7ABA2E21" wp14:editId="496EFF3C">
            <wp:extent cx="5943600" cy="4570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03" w:rsidRDefault="00994003">
      <w:r>
        <w:t>You can right-click on the super group and rename it:</w:t>
      </w:r>
    </w:p>
    <w:p w:rsidR="00994003" w:rsidRDefault="00994003">
      <w:r>
        <w:rPr>
          <w:noProof/>
        </w:rPr>
        <w:lastRenderedPageBreak/>
        <w:drawing>
          <wp:inline distT="0" distB="0" distL="0" distR="0">
            <wp:extent cx="4444365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03" w:rsidRDefault="00994003">
      <w:r>
        <w:rPr>
          <w:noProof/>
        </w:rPr>
        <w:drawing>
          <wp:inline distT="0" distB="0" distL="0" distR="0" wp14:anchorId="2DEB70F9" wp14:editId="346FA38A">
            <wp:extent cx="5943600" cy="916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03" w:rsidRDefault="00994003"/>
    <w:p w:rsidR="00994003" w:rsidRDefault="00994003"/>
    <w:sectPr w:rsidR="0099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D0BE9"/>
    <w:multiLevelType w:val="hybridMultilevel"/>
    <w:tmpl w:val="DD26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AB"/>
    <w:rsid w:val="0001696C"/>
    <w:rsid w:val="0068721A"/>
    <w:rsid w:val="00994003"/>
    <w:rsid w:val="00A367AB"/>
    <w:rsid w:val="00C049BC"/>
    <w:rsid w:val="00EA77D8"/>
    <w:rsid w:val="00F4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8F4BB-EF0D-4143-BCAE-23B4C259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Bachaalany</dc:creator>
  <cp:keywords/>
  <dc:description/>
  <cp:lastModifiedBy>Elias Bachaalany</cp:lastModifiedBy>
  <cp:revision>2</cp:revision>
  <dcterms:created xsi:type="dcterms:W3CDTF">2014-08-27T22:09:00Z</dcterms:created>
  <dcterms:modified xsi:type="dcterms:W3CDTF">2014-09-05T20:37:00Z</dcterms:modified>
</cp:coreProperties>
</file>