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21E9" w14:textId="592ED4D3" w:rsidR="00C32246" w:rsidRDefault="00934069" w:rsidP="00F64473">
      <w:pPr>
        <w:spacing w:after="0"/>
        <w:rPr>
          <w:rFonts w:ascii="Arial" w:hAnsi="Arial" w:cs="Arial"/>
          <w:sz w:val="24"/>
          <w:szCs w:val="24"/>
        </w:rPr>
      </w:pPr>
      <w:bookmarkStart w:id="0" w:name="_Hlk158633898"/>
      <w:bookmarkEnd w:id="0"/>
      <w:r>
        <w:rPr>
          <w:rFonts w:ascii="Arial" w:hAnsi="Arial" w:cs="Arial"/>
          <w:sz w:val="24"/>
          <w:szCs w:val="24"/>
        </w:rPr>
        <w:t>Ian Bach</w:t>
      </w:r>
    </w:p>
    <w:p w14:paraId="1567885C" w14:textId="11DD8E42" w:rsidR="00F64473" w:rsidRPr="00012EED" w:rsidRDefault="00F64473" w:rsidP="00F64473">
      <w:pPr>
        <w:spacing w:after="0"/>
        <w:rPr>
          <w:rFonts w:ascii="Arial" w:hAnsi="Arial" w:cs="Arial"/>
          <w:sz w:val="24"/>
          <w:szCs w:val="24"/>
        </w:rPr>
      </w:pPr>
      <w:r w:rsidRPr="00012EED">
        <w:rPr>
          <w:rFonts w:ascii="Arial" w:hAnsi="Arial" w:cs="Arial"/>
          <w:sz w:val="24"/>
          <w:szCs w:val="24"/>
        </w:rPr>
        <w:t>MGMT 670 – Business Analytics</w:t>
      </w:r>
    </w:p>
    <w:p w14:paraId="3FE6FF6C" w14:textId="77777777" w:rsidR="00F64473" w:rsidRPr="00012EED" w:rsidRDefault="00F64473" w:rsidP="00F64473">
      <w:pPr>
        <w:spacing w:after="0"/>
        <w:rPr>
          <w:rFonts w:ascii="Arial" w:hAnsi="Arial" w:cs="Arial"/>
          <w:sz w:val="24"/>
          <w:szCs w:val="24"/>
        </w:rPr>
      </w:pPr>
      <w:r w:rsidRPr="00012EED">
        <w:rPr>
          <w:rFonts w:ascii="Arial" w:hAnsi="Arial" w:cs="Arial"/>
          <w:sz w:val="24"/>
          <w:szCs w:val="24"/>
        </w:rPr>
        <w:t>Purdue University</w:t>
      </w:r>
    </w:p>
    <w:p w14:paraId="1BE1AF73" w14:textId="77777777" w:rsidR="00F64473" w:rsidRPr="00012EED" w:rsidRDefault="00F64473" w:rsidP="00F64473">
      <w:pPr>
        <w:spacing w:after="0"/>
        <w:rPr>
          <w:rFonts w:ascii="Arial" w:hAnsi="Arial" w:cs="Arial"/>
          <w:sz w:val="24"/>
          <w:szCs w:val="24"/>
        </w:rPr>
      </w:pPr>
      <w:r w:rsidRPr="00012EED">
        <w:rPr>
          <w:rFonts w:ascii="Arial" w:hAnsi="Arial" w:cs="Arial"/>
          <w:sz w:val="24"/>
          <w:szCs w:val="24"/>
        </w:rPr>
        <w:t>Professor Alexander</w:t>
      </w:r>
    </w:p>
    <w:p w14:paraId="799C4BDE" w14:textId="444F6B4F" w:rsidR="00F64473" w:rsidRPr="00012EED" w:rsidRDefault="00F64473" w:rsidP="00012EED">
      <w:pPr>
        <w:pStyle w:val="Heading1"/>
      </w:pPr>
      <w:r w:rsidRPr="00012EED">
        <w:t>Homework Exercise #</w:t>
      </w:r>
      <w:r w:rsidR="00AB06DF" w:rsidRPr="00012EED">
        <w:t>3</w:t>
      </w:r>
    </w:p>
    <w:p w14:paraId="56A163F2" w14:textId="40BA80FE" w:rsidR="002E7EEA" w:rsidRPr="00012EED" w:rsidRDefault="002E7EEA" w:rsidP="002E7EEA">
      <w:pPr>
        <w:pStyle w:val="ListParagraph"/>
        <w:rPr>
          <w:rFonts w:ascii="Arial" w:hAnsi="Arial" w:cs="Arial"/>
          <w:sz w:val="24"/>
          <w:szCs w:val="24"/>
        </w:rPr>
      </w:pPr>
    </w:p>
    <w:p w14:paraId="7F614798" w14:textId="77777777" w:rsidR="00F64473" w:rsidRPr="00012EED" w:rsidRDefault="00F64473" w:rsidP="00F64473">
      <w:pPr>
        <w:jc w:val="both"/>
        <w:rPr>
          <w:rFonts w:ascii="Arial" w:hAnsi="Arial" w:cs="Arial"/>
          <w:sz w:val="24"/>
          <w:szCs w:val="24"/>
        </w:rPr>
      </w:pPr>
      <w:r w:rsidRPr="00012EED">
        <w:rPr>
          <w:rFonts w:ascii="Arial" w:hAnsi="Arial" w:cs="Arial"/>
          <w:sz w:val="24"/>
          <w:szCs w:val="24"/>
        </w:rPr>
        <w:t>Homework exercises must be prepared individually and submitted online through Brightspace prior to the posted deadline. Up to three submissions are allowed but only the last submission will be graded. See the Syllabus for more information on Homework Exercise requirements and expectations. Any necessary modifications to this assignment will be posted to Brightspace as an announcement.</w:t>
      </w:r>
    </w:p>
    <w:p w14:paraId="520490D9" w14:textId="77777777" w:rsidR="00F64473" w:rsidRPr="00012EED" w:rsidRDefault="00F64473" w:rsidP="00F64473">
      <w:pPr>
        <w:jc w:val="both"/>
        <w:rPr>
          <w:rFonts w:ascii="Arial" w:hAnsi="Arial" w:cs="Arial"/>
          <w:sz w:val="24"/>
          <w:szCs w:val="24"/>
        </w:rPr>
      </w:pPr>
      <w:r w:rsidRPr="00012EED">
        <w:rPr>
          <w:rFonts w:ascii="Arial" w:hAnsi="Arial" w:cs="Arial"/>
          <w:sz w:val="24"/>
          <w:szCs w:val="24"/>
        </w:rPr>
        <w:t>For this exercise, submit only one Microsoft Word document with all appropriate output results and graphs from Minitab and Excel into the single Word document.</w:t>
      </w:r>
    </w:p>
    <w:p w14:paraId="25727660" w14:textId="005BC9B9" w:rsidR="00592935" w:rsidRDefault="00592935" w:rsidP="00012EED">
      <w:pPr>
        <w:pStyle w:val="Heading2"/>
      </w:pPr>
    </w:p>
    <w:p w14:paraId="5C567787" w14:textId="70ECEC4B" w:rsidR="00012EED" w:rsidRPr="00012EED" w:rsidRDefault="00012EED" w:rsidP="00012EED">
      <w:pPr>
        <w:pStyle w:val="Heading2"/>
      </w:pPr>
      <w:r w:rsidRPr="00012EED">
        <w:t>Question 1</w:t>
      </w:r>
    </w:p>
    <w:p w14:paraId="780BBD20" w14:textId="4F94FFED" w:rsidR="00C524CA" w:rsidRPr="00012EED" w:rsidRDefault="00463114" w:rsidP="00012EED">
      <w:pPr>
        <w:jc w:val="both"/>
        <w:rPr>
          <w:rFonts w:ascii="Arial" w:hAnsi="Arial" w:cs="Arial"/>
          <w:sz w:val="24"/>
          <w:szCs w:val="24"/>
        </w:rPr>
      </w:pPr>
      <w:r w:rsidRPr="00012EED">
        <w:rPr>
          <w:rFonts w:ascii="Arial" w:hAnsi="Arial" w:cs="Arial"/>
          <w:sz w:val="24"/>
          <w:szCs w:val="24"/>
        </w:rPr>
        <w:t>Suppose a survey of individuals between the ages of 2</w:t>
      </w:r>
      <w:r w:rsidR="004050AE" w:rsidRPr="00012EED">
        <w:rPr>
          <w:rFonts w:ascii="Arial" w:hAnsi="Arial" w:cs="Arial"/>
          <w:sz w:val="24"/>
          <w:szCs w:val="24"/>
        </w:rPr>
        <w:t>4</w:t>
      </w:r>
      <w:r w:rsidRPr="00012EED">
        <w:rPr>
          <w:rFonts w:ascii="Arial" w:hAnsi="Arial" w:cs="Arial"/>
          <w:sz w:val="24"/>
          <w:szCs w:val="24"/>
        </w:rPr>
        <w:t xml:space="preserve"> and </w:t>
      </w:r>
      <w:r w:rsidR="004050AE" w:rsidRPr="00012EED">
        <w:rPr>
          <w:rFonts w:ascii="Arial" w:hAnsi="Arial" w:cs="Arial"/>
          <w:sz w:val="24"/>
          <w:szCs w:val="24"/>
        </w:rPr>
        <w:t>74</w:t>
      </w:r>
      <w:r w:rsidRPr="00012EED">
        <w:rPr>
          <w:rFonts w:ascii="Arial" w:hAnsi="Arial" w:cs="Arial"/>
          <w:sz w:val="24"/>
          <w:szCs w:val="24"/>
        </w:rPr>
        <w:t xml:space="preserve"> indicated that </w:t>
      </w:r>
      <w:r w:rsidRPr="00AC72CC">
        <w:rPr>
          <w:rFonts w:ascii="Arial" w:hAnsi="Arial" w:cs="Arial"/>
          <w:sz w:val="24"/>
          <w:szCs w:val="24"/>
          <w:u w:val="single"/>
        </w:rPr>
        <w:t xml:space="preserve">66% of </w:t>
      </w:r>
      <w:r w:rsidR="004050AE" w:rsidRPr="00AC72CC">
        <w:rPr>
          <w:rFonts w:ascii="Arial" w:hAnsi="Arial" w:cs="Arial"/>
          <w:sz w:val="24"/>
          <w:szCs w:val="24"/>
          <w:u w:val="single"/>
        </w:rPr>
        <w:t>Baby Boomers</w:t>
      </w:r>
      <w:r w:rsidRPr="00AC72CC">
        <w:rPr>
          <w:rFonts w:ascii="Arial" w:hAnsi="Arial" w:cs="Arial"/>
          <w:sz w:val="24"/>
          <w:szCs w:val="24"/>
          <w:u w:val="single"/>
        </w:rPr>
        <w:t>,</w:t>
      </w:r>
      <w:r w:rsidRPr="00012EED">
        <w:rPr>
          <w:rFonts w:ascii="Arial" w:hAnsi="Arial" w:cs="Arial"/>
          <w:sz w:val="24"/>
          <w:szCs w:val="24"/>
        </w:rPr>
        <w:t xml:space="preserve"> </w:t>
      </w:r>
      <w:r w:rsidRPr="00B17EAF">
        <w:rPr>
          <w:rFonts w:ascii="Arial" w:hAnsi="Arial" w:cs="Arial"/>
          <w:sz w:val="24"/>
          <w:szCs w:val="24"/>
          <w:u w:val="single"/>
        </w:rPr>
        <w:t xml:space="preserve">61% of </w:t>
      </w:r>
      <w:r w:rsidR="004050AE" w:rsidRPr="00B17EAF">
        <w:rPr>
          <w:rFonts w:ascii="Arial" w:hAnsi="Arial" w:cs="Arial"/>
          <w:sz w:val="24"/>
          <w:szCs w:val="24"/>
          <w:u w:val="single"/>
        </w:rPr>
        <w:t>Generation X</w:t>
      </w:r>
      <w:r w:rsidRPr="00B17EAF">
        <w:rPr>
          <w:rFonts w:ascii="Arial" w:hAnsi="Arial" w:cs="Arial"/>
          <w:sz w:val="24"/>
          <w:szCs w:val="24"/>
        </w:rPr>
        <w:t>,</w:t>
      </w:r>
      <w:r w:rsidRPr="00012EED">
        <w:rPr>
          <w:rFonts w:ascii="Arial" w:hAnsi="Arial" w:cs="Arial"/>
          <w:sz w:val="24"/>
          <w:szCs w:val="24"/>
        </w:rPr>
        <w:t xml:space="preserve"> and </w:t>
      </w:r>
      <w:r w:rsidRPr="00B17EAF">
        <w:rPr>
          <w:rFonts w:ascii="Arial" w:hAnsi="Arial" w:cs="Arial"/>
          <w:sz w:val="24"/>
          <w:szCs w:val="24"/>
          <w:u w:val="single"/>
        </w:rPr>
        <w:t xml:space="preserve">58% of </w:t>
      </w:r>
      <w:r w:rsidR="004050AE" w:rsidRPr="00B17EAF">
        <w:rPr>
          <w:rFonts w:ascii="Arial" w:hAnsi="Arial" w:cs="Arial"/>
          <w:sz w:val="24"/>
          <w:szCs w:val="24"/>
          <w:u w:val="single"/>
        </w:rPr>
        <w:t>Millennials</w:t>
      </w:r>
      <w:r w:rsidRPr="00012EED">
        <w:rPr>
          <w:rFonts w:ascii="Arial" w:hAnsi="Arial" w:cs="Arial"/>
          <w:sz w:val="24"/>
          <w:szCs w:val="24"/>
        </w:rPr>
        <w:t xml:space="preserve"> expect IRAs to be their primary source of income in retirement. The margin of error was given as ± 5 percentage points.</w:t>
      </w:r>
    </w:p>
    <w:p w14:paraId="344D484B" w14:textId="77777777" w:rsidR="00AF7757" w:rsidRPr="0047617C" w:rsidRDefault="00463114" w:rsidP="00AF7757">
      <w:pPr>
        <w:pStyle w:val="ListParagraph"/>
        <w:numPr>
          <w:ilvl w:val="0"/>
          <w:numId w:val="10"/>
        </w:numPr>
        <w:rPr>
          <w:rFonts w:ascii="Arial" w:hAnsi="Arial" w:cs="Arial"/>
          <w:b/>
          <w:bCs/>
          <w:sz w:val="24"/>
          <w:szCs w:val="24"/>
          <w:u w:val="single"/>
        </w:rPr>
      </w:pPr>
      <w:r w:rsidRPr="0047617C">
        <w:rPr>
          <w:rFonts w:ascii="Arial" w:hAnsi="Arial" w:cs="Arial"/>
          <w:b/>
          <w:bCs/>
          <w:sz w:val="24"/>
          <w:szCs w:val="24"/>
          <w:u w:val="single"/>
        </w:rPr>
        <w:t xml:space="preserve">Calculate 95% confidence interval for the proportion of </w:t>
      </w:r>
      <w:r w:rsidR="004050AE" w:rsidRPr="0047617C">
        <w:rPr>
          <w:rFonts w:ascii="Arial" w:hAnsi="Arial" w:cs="Arial"/>
          <w:b/>
          <w:bCs/>
          <w:sz w:val="24"/>
          <w:szCs w:val="24"/>
          <w:u w:val="single"/>
        </w:rPr>
        <w:t>Baby Boomers</w:t>
      </w:r>
      <w:r w:rsidRPr="0047617C">
        <w:rPr>
          <w:rFonts w:ascii="Arial" w:hAnsi="Arial" w:cs="Arial"/>
          <w:b/>
          <w:bCs/>
          <w:sz w:val="24"/>
          <w:szCs w:val="24"/>
          <w:u w:val="single"/>
        </w:rPr>
        <w:t xml:space="preserve"> who expect IRAs to be their primary source of income in retirement.</w:t>
      </w:r>
    </w:p>
    <w:p w14:paraId="65FD1562" w14:textId="77777777" w:rsidR="00A75F99" w:rsidRDefault="00A75F99" w:rsidP="00A75F99">
      <w:pPr>
        <w:pStyle w:val="ListParagraph"/>
        <w:ind w:left="1800"/>
        <w:rPr>
          <w:rFonts w:ascii="Arial" w:hAnsi="Arial" w:cs="Arial"/>
          <w:sz w:val="24"/>
          <w:szCs w:val="24"/>
        </w:rPr>
      </w:pPr>
    </w:p>
    <w:p w14:paraId="3798A9F9" w14:textId="48B5D38C" w:rsidR="001C21F1" w:rsidRPr="00AF7757" w:rsidRDefault="005F64D8" w:rsidP="00AF7757">
      <w:pPr>
        <w:pStyle w:val="ListParagraph"/>
        <w:ind w:left="1800"/>
        <w:rPr>
          <w:rFonts w:ascii="Arial" w:hAnsi="Arial" w:cs="Arial"/>
          <w:sz w:val="24"/>
          <w:szCs w:val="24"/>
        </w:rPr>
      </w:pPr>
      <w:r w:rsidRPr="00AF7757">
        <w:rPr>
          <w:rStyle w:val="mord"/>
          <w:rFonts w:cstheme="minorHAnsi"/>
          <w:b/>
          <w:bCs/>
          <w:i/>
          <w:iCs/>
          <w:sz w:val="24"/>
          <w:szCs w:val="24"/>
          <w:u w:val="single"/>
        </w:rPr>
        <w:t>CI</w:t>
      </w:r>
      <w:r w:rsidRPr="00AF7757">
        <w:rPr>
          <w:rStyle w:val="mrel"/>
          <w:rFonts w:cstheme="minorHAnsi"/>
          <w:b/>
          <w:bCs/>
          <w:sz w:val="24"/>
          <w:szCs w:val="24"/>
          <w:u w:val="single"/>
        </w:rPr>
        <w:t>=</w:t>
      </w:r>
      <w:proofErr w:type="spellStart"/>
      <w:r w:rsidRPr="00AF7757">
        <w:rPr>
          <w:rStyle w:val="mord"/>
          <w:rFonts w:cstheme="minorHAnsi"/>
          <w:b/>
          <w:bCs/>
          <w:i/>
          <w:iCs/>
          <w:sz w:val="24"/>
          <w:szCs w:val="24"/>
          <w:u w:val="single"/>
        </w:rPr>
        <w:t>p</w:t>
      </w:r>
      <w:r w:rsidRPr="00AF7757">
        <w:rPr>
          <w:rStyle w:val="mbin"/>
          <w:rFonts w:cstheme="minorHAnsi"/>
          <w:b/>
          <w:bCs/>
          <w:sz w:val="24"/>
          <w:szCs w:val="24"/>
          <w:u w:val="single"/>
        </w:rPr>
        <w:t>±</w:t>
      </w:r>
      <w:r w:rsidRPr="00AF7757">
        <w:rPr>
          <w:rStyle w:val="mord"/>
          <w:rFonts w:cstheme="minorHAnsi"/>
          <w:b/>
          <w:bCs/>
          <w:i/>
          <w:iCs/>
          <w:sz w:val="24"/>
          <w:szCs w:val="24"/>
          <w:u w:val="single"/>
        </w:rPr>
        <w:t>Z</w:t>
      </w:r>
      <w:r w:rsidRPr="00AF7757">
        <w:rPr>
          <w:rStyle w:val="mbin"/>
          <w:rFonts w:ascii="Cambria Math" w:hAnsi="Cambria Math" w:cs="Cambria Math"/>
          <w:b/>
          <w:bCs/>
          <w:sz w:val="24"/>
          <w:szCs w:val="24"/>
          <w:u w:val="single"/>
        </w:rPr>
        <w:t>∗</w:t>
      </w:r>
      <w:r w:rsidRPr="00AF7757">
        <w:rPr>
          <w:rStyle w:val="mord"/>
          <w:rFonts w:cstheme="minorHAnsi"/>
          <w:b/>
          <w:bCs/>
          <w:i/>
          <w:iCs/>
          <w:color w:val="374151"/>
          <w:sz w:val="24"/>
          <w:szCs w:val="24"/>
          <w:u w:val="single"/>
          <w:shd w:val="clear" w:color="auto" w:fill="FFFFFF"/>
        </w:rPr>
        <w:t>np</w:t>
      </w:r>
      <w:proofErr w:type="spellEnd"/>
      <w:r w:rsidRPr="00AF7757">
        <w:rPr>
          <w:rStyle w:val="mopen"/>
          <w:rFonts w:cstheme="minorHAnsi"/>
          <w:b/>
          <w:bCs/>
          <w:color w:val="374151"/>
          <w:sz w:val="24"/>
          <w:szCs w:val="24"/>
          <w:u w:val="single"/>
          <w:shd w:val="clear" w:color="auto" w:fill="FFFFFF"/>
        </w:rPr>
        <w:t>(</w:t>
      </w:r>
      <w:r w:rsidRPr="00AF7757">
        <w:rPr>
          <w:rStyle w:val="mord"/>
          <w:rFonts w:cstheme="minorHAnsi"/>
          <w:b/>
          <w:bCs/>
          <w:color w:val="374151"/>
          <w:sz w:val="24"/>
          <w:szCs w:val="24"/>
          <w:u w:val="single"/>
          <w:shd w:val="clear" w:color="auto" w:fill="FFFFFF"/>
        </w:rPr>
        <w:t>1</w:t>
      </w:r>
      <w:r w:rsidRPr="00AF7757">
        <w:rPr>
          <w:rStyle w:val="mbin"/>
          <w:rFonts w:cstheme="minorHAnsi"/>
          <w:b/>
          <w:bCs/>
          <w:color w:val="374151"/>
          <w:sz w:val="24"/>
          <w:szCs w:val="24"/>
          <w:u w:val="single"/>
          <w:shd w:val="clear" w:color="auto" w:fill="FFFFFF"/>
        </w:rPr>
        <w:t>−</w:t>
      </w:r>
      <w:r w:rsidRPr="00AF7757">
        <w:rPr>
          <w:rStyle w:val="mord"/>
          <w:rFonts w:cstheme="minorHAnsi"/>
          <w:b/>
          <w:bCs/>
          <w:i/>
          <w:iCs/>
          <w:color w:val="374151"/>
          <w:sz w:val="24"/>
          <w:szCs w:val="24"/>
          <w:u w:val="single"/>
          <w:shd w:val="clear" w:color="auto" w:fill="FFFFFF"/>
        </w:rPr>
        <w:t>p</w:t>
      </w:r>
      <w:r w:rsidRPr="00AF7757">
        <w:rPr>
          <w:rStyle w:val="mclose"/>
          <w:rFonts w:cstheme="minorHAnsi"/>
          <w:b/>
          <w:bCs/>
          <w:color w:val="374151"/>
          <w:sz w:val="24"/>
          <w:szCs w:val="24"/>
          <w:u w:val="single"/>
          <w:shd w:val="clear" w:color="auto" w:fill="FFFFFF"/>
        </w:rPr>
        <w:t>)</w:t>
      </w:r>
      <w:r w:rsidRPr="00AF7757">
        <w:rPr>
          <w:rStyle w:val="vlist-s"/>
          <w:rFonts w:cstheme="minorHAnsi"/>
          <w:b/>
          <w:bCs/>
          <w:color w:val="374151"/>
          <w:sz w:val="24"/>
          <w:szCs w:val="24"/>
          <w:u w:val="single"/>
          <w:shd w:val="clear" w:color="auto" w:fill="FFFFFF"/>
        </w:rPr>
        <w:t>​​</w:t>
      </w:r>
    </w:p>
    <w:p w14:paraId="7355DA5E" w14:textId="6D7444E5" w:rsidR="00FF6148" w:rsidRPr="00F95CCB" w:rsidRDefault="00256782" w:rsidP="00F95CCB">
      <w:pPr>
        <w:pStyle w:val="ListParagraph"/>
        <w:numPr>
          <w:ilvl w:val="2"/>
          <w:numId w:val="19"/>
        </w:numPr>
        <w:rPr>
          <w:rFonts w:ascii="Arial" w:hAnsi="Arial" w:cs="Arial"/>
          <w:sz w:val="24"/>
          <w:szCs w:val="24"/>
        </w:rPr>
      </w:pPr>
      <w:r w:rsidRPr="00F95CCB">
        <w:rPr>
          <w:rFonts w:ascii="Arial" w:hAnsi="Arial" w:cs="Arial"/>
          <w:sz w:val="24"/>
          <w:szCs w:val="24"/>
        </w:rPr>
        <w:t>Proportion = 66% or 0.66</w:t>
      </w:r>
    </w:p>
    <w:p w14:paraId="0B44A03E" w14:textId="178FAA90" w:rsidR="005F64D8" w:rsidRPr="00F95CCB" w:rsidRDefault="00DA0C04" w:rsidP="00F95CCB">
      <w:pPr>
        <w:pStyle w:val="ListParagraph"/>
        <w:numPr>
          <w:ilvl w:val="2"/>
          <w:numId w:val="19"/>
        </w:numPr>
        <w:rPr>
          <w:rFonts w:ascii="Arial" w:hAnsi="Arial" w:cs="Arial"/>
          <w:sz w:val="24"/>
          <w:szCs w:val="24"/>
        </w:rPr>
      </w:pPr>
      <w:r w:rsidRPr="00F95CCB">
        <w:rPr>
          <w:rFonts w:ascii="Arial" w:hAnsi="Arial" w:cs="Arial"/>
          <w:sz w:val="24"/>
          <w:szCs w:val="24"/>
        </w:rPr>
        <w:t>Margin of error = ± 5 or</w:t>
      </w:r>
      <w:r w:rsidR="006472DA" w:rsidRPr="00F95CCB">
        <w:rPr>
          <w:rFonts w:ascii="Arial" w:hAnsi="Arial" w:cs="Arial"/>
          <w:sz w:val="24"/>
          <w:szCs w:val="24"/>
        </w:rPr>
        <w:t xml:space="preserve"> ± </w:t>
      </w:r>
      <w:r w:rsidRPr="00F95CCB">
        <w:rPr>
          <w:rFonts w:ascii="Arial" w:hAnsi="Arial" w:cs="Arial"/>
          <w:sz w:val="24"/>
          <w:szCs w:val="24"/>
        </w:rPr>
        <w:t>0.05%</w:t>
      </w:r>
    </w:p>
    <w:p w14:paraId="62AD95EE" w14:textId="390DE630" w:rsidR="00DE6AAA" w:rsidRPr="00F95CCB" w:rsidRDefault="00DE6AAA" w:rsidP="00F95CCB">
      <w:pPr>
        <w:pStyle w:val="ListParagraph"/>
        <w:numPr>
          <w:ilvl w:val="2"/>
          <w:numId w:val="19"/>
        </w:numPr>
        <w:rPr>
          <w:rFonts w:ascii="Arial" w:hAnsi="Arial" w:cs="Arial"/>
          <w:sz w:val="24"/>
          <w:szCs w:val="24"/>
        </w:rPr>
      </w:pPr>
      <w:r w:rsidRPr="00F95CCB">
        <w:rPr>
          <w:rFonts w:ascii="Arial" w:hAnsi="Arial" w:cs="Arial"/>
          <w:sz w:val="24"/>
          <w:szCs w:val="24"/>
        </w:rPr>
        <w:t xml:space="preserve">CI (0.66 – 0.05) = </w:t>
      </w:r>
      <w:r w:rsidRPr="00F95CCB">
        <w:rPr>
          <w:rFonts w:ascii="Arial" w:hAnsi="Arial" w:cs="Arial"/>
          <w:sz w:val="24"/>
          <w:szCs w:val="24"/>
          <w:highlight w:val="yellow"/>
        </w:rPr>
        <w:t>0.61</w:t>
      </w:r>
      <w:r w:rsidRPr="00F95CCB">
        <w:rPr>
          <w:rFonts w:ascii="Arial" w:hAnsi="Arial" w:cs="Arial"/>
          <w:sz w:val="24"/>
          <w:szCs w:val="24"/>
        </w:rPr>
        <w:t xml:space="preserve"> &amp; (0.66 + 0.05) = </w:t>
      </w:r>
      <w:r w:rsidRPr="00F95CCB">
        <w:rPr>
          <w:rFonts w:ascii="Arial" w:hAnsi="Arial" w:cs="Arial"/>
          <w:sz w:val="24"/>
          <w:szCs w:val="24"/>
          <w:highlight w:val="yellow"/>
        </w:rPr>
        <w:t>0.71</w:t>
      </w:r>
    </w:p>
    <w:p w14:paraId="34DCBA6E" w14:textId="29A3B457" w:rsidR="00D610A5" w:rsidRPr="00F95CCB" w:rsidRDefault="001A2CD9" w:rsidP="00F95CCB">
      <w:pPr>
        <w:pStyle w:val="ListParagraph"/>
        <w:numPr>
          <w:ilvl w:val="2"/>
          <w:numId w:val="19"/>
        </w:numPr>
        <w:rPr>
          <w:rFonts w:ascii="Arial" w:hAnsi="Arial" w:cs="Arial"/>
          <w:sz w:val="24"/>
          <w:szCs w:val="24"/>
        </w:rPr>
      </w:pPr>
      <w:r w:rsidRPr="00F95CCB">
        <w:rPr>
          <w:rFonts w:ascii="Arial" w:hAnsi="Arial" w:cs="Arial"/>
          <w:sz w:val="24"/>
          <w:szCs w:val="24"/>
        </w:rPr>
        <w:t xml:space="preserve">95% of Confidence Interval for </w:t>
      </w:r>
      <w:r w:rsidR="006472DA" w:rsidRPr="00F95CCB">
        <w:rPr>
          <w:rFonts w:ascii="Arial" w:hAnsi="Arial" w:cs="Arial"/>
          <w:sz w:val="24"/>
          <w:szCs w:val="24"/>
        </w:rPr>
        <w:t xml:space="preserve">the </w:t>
      </w:r>
      <w:r w:rsidRPr="00F95CCB">
        <w:rPr>
          <w:rFonts w:ascii="Arial" w:hAnsi="Arial" w:cs="Arial"/>
          <w:sz w:val="24"/>
          <w:szCs w:val="24"/>
        </w:rPr>
        <w:t xml:space="preserve">proportion of Baby Booms who expect their </w:t>
      </w:r>
      <w:r w:rsidR="006472DA" w:rsidRPr="00F95CCB">
        <w:rPr>
          <w:rFonts w:ascii="Arial" w:hAnsi="Arial" w:cs="Arial"/>
          <w:sz w:val="24"/>
          <w:szCs w:val="24"/>
        </w:rPr>
        <w:t>IRAs</w:t>
      </w:r>
      <w:r w:rsidRPr="00F95CCB">
        <w:rPr>
          <w:rFonts w:ascii="Arial" w:hAnsi="Arial" w:cs="Arial"/>
          <w:sz w:val="24"/>
          <w:szCs w:val="24"/>
        </w:rPr>
        <w:t xml:space="preserve"> to be their primary source of income is </w:t>
      </w:r>
      <w:r w:rsidR="00C42F7B" w:rsidRPr="00F95CCB">
        <w:rPr>
          <w:rFonts w:ascii="Arial" w:hAnsi="Arial" w:cs="Arial"/>
          <w:sz w:val="24"/>
          <w:szCs w:val="24"/>
        </w:rPr>
        <w:t>61% to 71%</w:t>
      </w:r>
    </w:p>
    <w:p w14:paraId="04EA2ABB" w14:textId="77777777" w:rsidR="00C524CA" w:rsidRPr="00012EED" w:rsidRDefault="00C524CA" w:rsidP="00C524CA">
      <w:pPr>
        <w:pStyle w:val="ListParagraph"/>
        <w:ind w:left="1440"/>
        <w:rPr>
          <w:rFonts w:ascii="Arial" w:hAnsi="Arial" w:cs="Arial"/>
          <w:sz w:val="24"/>
          <w:szCs w:val="24"/>
        </w:rPr>
      </w:pPr>
    </w:p>
    <w:p w14:paraId="415B318A" w14:textId="6FA5D46F" w:rsidR="00463114" w:rsidRDefault="00463114" w:rsidP="00012EED">
      <w:pPr>
        <w:pStyle w:val="ListParagraph"/>
        <w:numPr>
          <w:ilvl w:val="0"/>
          <w:numId w:val="10"/>
        </w:numPr>
        <w:rPr>
          <w:rFonts w:ascii="Arial" w:hAnsi="Arial" w:cs="Arial"/>
          <w:sz w:val="24"/>
          <w:szCs w:val="24"/>
        </w:rPr>
      </w:pPr>
      <w:r w:rsidRPr="0047617C">
        <w:rPr>
          <w:rFonts w:ascii="Arial" w:hAnsi="Arial" w:cs="Arial"/>
          <w:b/>
          <w:bCs/>
          <w:sz w:val="24"/>
          <w:szCs w:val="24"/>
          <w:u w:val="single"/>
        </w:rPr>
        <w:t xml:space="preserve">Although the </w:t>
      </w:r>
      <w:r w:rsidR="00A47ED2" w:rsidRPr="0047617C">
        <w:rPr>
          <w:rFonts w:ascii="Arial" w:hAnsi="Arial" w:cs="Arial"/>
          <w:b/>
          <w:bCs/>
          <w:i/>
          <w:iCs/>
          <w:sz w:val="24"/>
          <w:szCs w:val="24"/>
          <w:u w:val="single"/>
        </w:rPr>
        <w:t>margin of error</w:t>
      </w:r>
      <w:r w:rsidRPr="0047617C">
        <w:rPr>
          <w:rFonts w:ascii="Arial" w:hAnsi="Arial" w:cs="Arial"/>
          <w:b/>
          <w:bCs/>
          <w:sz w:val="24"/>
          <w:szCs w:val="24"/>
          <w:u w:val="single"/>
        </w:rPr>
        <w:t xml:space="preserve"> for the entire survey was listed, the sample size for each of the three generations was not given. Assuming the confidence level was 95%, determine the sample size for each of the three generations</w:t>
      </w:r>
      <w:r w:rsidRPr="00012EED">
        <w:rPr>
          <w:rFonts w:ascii="Arial" w:hAnsi="Arial" w:cs="Arial"/>
          <w:sz w:val="24"/>
          <w:szCs w:val="24"/>
        </w:rPr>
        <w:t>.</w:t>
      </w:r>
    </w:p>
    <w:p w14:paraId="6241BF26" w14:textId="77777777" w:rsidR="00A75F99" w:rsidRDefault="00A75F99" w:rsidP="00A75F99">
      <w:pPr>
        <w:pStyle w:val="ListParagraph"/>
        <w:ind w:left="1800"/>
        <w:rPr>
          <w:rFonts w:ascii="Arial" w:hAnsi="Arial" w:cs="Arial"/>
          <w:sz w:val="24"/>
          <w:szCs w:val="24"/>
        </w:rPr>
      </w:pPr>
    </w:p>
    <w:p w14:paraId="7B7679E1" w14:textId="6856EDA1" w:rsidR="00262448" w:rsidRDefault="00262448" w:rsidP="00D2484A">
      <w:pPr>
        <w:pStyle w:val="ListParagraph"/>
        <w:ind w:left="1800"/>
        <w:rPr>
          <w:rStyle w:val="mord"/>
          <w:rFonts w:cstheme="minorHAnsi"/>
          <w:b/>
          <w:bCs/>
          <w:color w:val="374151"/>
          <w:sz w:val="24"/>
          <w:szCs w:val="24"/>
          <w:u w:val="single"/>
          <w:shd w:val="clear" w:color="auto" w:fill="FFFFFF"/>
        </w:rPr>
      </w:pPr>
      <w:r>
        <w:rPr>
          <w:rStyle w:val="mord"/>
          <w:rFonts w:cstheme="minorHAnsi"/>
          <w:b/>
          <w:bCs/>
          <w:color w:val="374151"/>
          <w:sz w:val="24"/>
          <w:szCs w:val="24"/>
          <w:u w:val="single"/>
          <w:shd w:val="clear" w:color="auto" w:fill="FFFFFF"/>
        </w:rPr>
        <w:t>Z = Z score corr</w:t>
      </w:r>
      <w:r w:rsidR="00A71281">
        <w:rPr>
          <w:rStyle w:val="mord"/>
          <w:rFonts w:cstheme="minorHAnsi"/>
          <w:b/>
          <w:bCs/>
          <w:color w:val="374151"/>
          <w:sz w:val="24"/>
          <w:szCs w:val="24"/>
          <w:u w:val="single"/>
          <w:shd w:val="clear" w:color="auto" w:fill="FFFFFF"/>
        </w:rPr>
        <w:t>esponding to the confidence level</w:t>
      </w:r>
      <w:r w:rsidR="00A75F99">
        <w:rPr>
          <w:rStyle w:val="mord"/>
          <w:rFonts w:cstheme="minorHAnsi"/>
          <w:b/>
          <w:bCs/>
          <w:color w:val="374151"/>
          <w:sz w:val="24"/>
          <w:szCs w:val="24"/>
          <w:u w:val="single"/>
          <w:shd w:val="clear" w:color="auto" w:fill="FFFFFF"/>
        </w:rPr>
        <w:t xml:space="preserve"> (1.96)</w:t>
      </w:r>
    </w:p>
    <w:p w14:paraId="2591C425" w14:textId="10EFD7DF" w:rsidR="00A71281" w:rsidRDefault="00A71281" w:rsidP="00D2484A">
      <w:pPr>
        <w:pStyle w:val="ListParagraph"/>
        <w:ind w:left="1800"/>
        <w:rPr>
          <w:rStyle w:val="mord"/>
          <w:rFonts w:cstheme="minorHAnsi"/>
          <w:b/>
          <w:bCs/>
          <w:color w:val="374151"/>
          <w:sz w:val="24"/>
          <w:szCs w:val="24"/>
          <w:u w:val="single"/>
          <w:shd w:val="clear" w:color="auto" w:fill="FFFFFF"/>
        </w:rPr>
      </w:pPr>
      <w:r>
        <w:rPr>
          <w:rStyle w:val="mord"/>
          <w:rFonts w:cstheme="minorHAnsi"/>
          <w:b/>
          <w:bCs/>
          <w:color w:val="374151"/>
          <w:sz w:val="24"/>
          <w:szCs w:val="24"/>
          <w:u w:val="single"/>
          <w:shd w:val="clear" w:color="auto" w:fill="FFFFFF"/>
        </w:rPr>
        <w:t>P = proportion</w:t>
      </w:r>
      <w:r w:rsidR="00623D37">
        <w:rPr>
          <w:rStyle w:val="mord"/>
          <w:rFonts w:cstheme="minorHAnsi"/>
          <w:b/>
          <w:bCs/>
          <w:color w:val="374151"/>
          <w:sz w:val="24"/>
          <w:szCs w:val="24"/>
          <w:u w:val="single"/>
          <w:shd w:val="clear" w:color="auto" w:fill="FFFFFF"/>
        </w:rPr>
        <w:t xml:space="preserve"> (BB = 0.66, GX = 0.61, M = 0.58)</w:t>
      </w:r>
    </w:p>
    <w:p w14:paraId="05193F13" w14:textId="060130F5" w:rsidR="00702221" w:rsidRDefault="00A71281" w:rsidP="00702221">
      <w:pPr>
        <w:pStyle w:val="ListParagraph"/>
        <w:ind w:left="1800"/>
        <w:rPr>
          <w:rStyle w:val="mord"/>
          <w:rFonts w:cstheme="minorHAnsi"/>
          <w:b/>
          <w:bCs/>
          <w:color w:val="374151"/>
          <w:sz w:val="24"/>
          <w:szCs w:val="24"/>
          <w:u w:val="single"/>
          <w:shd w:val="clear" w:color="auto" w:fill="FFFFFF"/>
        </w:rPr>
      </w:pPr>
      <w:r>
        <w:rPr>
          <w:rStyle w:val="mord"/>
          <w:rFonts w:cstheme="minorHAnsi"/>
          <w:b/>
          <w:bCs/>
          <w:color w:val="374151"/>
          <w:sz w:val="24"/>
          <w:szCs w:val="24"/>
          <w:u w:val="single"/>
          <w:shd w:val="clear" w:color="auto" w:fill="FFFFFF"/>
        </w:rPr>
        <w:t xml:space="preserve">E = </w:t>
      </w:r>
      <w:r w:rsidR="00321769">
        <w:rPr>
          <w:rStyle w:val="mord"/>
          <w:rFonts w:cstheme="minorHAnsi"/>
          <w:b/>
          <w:bCs/>
          <w:color w:val="374151"/>
          <w:sz w:val="24"/>
          <w:szCs w:val="24"/>
          <w:u w:val="single"/>
          <w:shd w:val="clear" w:color="auto" w:fill="FFFFFF"/>
        </w:rPr>
        <w:t>Marketing</w:t>
      </w:r>
      <w:r>
        <w:rPr>
          <w:rStyle w:val="mord"/>
          <w:rFonts w:cstheme="minorHAnsi"/>
          <w:b/>
          <w:bCs/>
          <w:color w:val="374151"/>
          <w:sz w:val="24"/>
          <w:szCs w:val="24"/>
          <w:u w:val="single"/>
          <w:shd w:val="clear" w:color="auto" w:fill="FFFFFF"/>
        </w:rPr>
        <w:t xml:space="preserve"> of Error (</w:t>
      </w:r>
      <w:r w:rsidR="003F7A3A">
        <w:rPr>
          <w:rStyle w:val="mord"/>
          <w:rFonts w:cstheme="minorHAnsi"/>
          <w:b/>
          <w:bCs/>
          <w:color w:val="374151"/>
          <w:sz w:val="24"/>
          <w:szCs w:val="24"/>
          <w:u w:val="single"/>
          <w:shd w:val="clear" w:color="auto" w:fill="FFFFFF"/>
        </w:rPr>
        <w:t>0.05)</w:t>
      </w:r>
    </w:p>
    <w:p w14:paraId="50B9B100" w14:textId="5AF5DF4F" w:rsidR="00702221" w:rsidRPr="00DF637E" w:rsidRDefault="00702221" w:rsidP="00F95CCB">
      <w:pPr>
        <w:pStyle w:val="ListParagraph"/>
        <w:numPr>
          <w:ilvl w:val="0"/>
          <w:numId w:val="20"/>
        </w:numPr>
        <w:rPr>
          <w:rFonts w:cstheme="minorHAnsi"/>
          <w:color w:val="374151"/>
          <w:sz w:val="24"/>
          <w:szCs w:val="24"/>
          <w:shd w:val="clear" w:color="auto" w:fill="FFFFFF"/>
        </w:rPr>
      </w:pPr>
      <w:r w:rsidRPr="00DF637E">
        <w:rPr>
          <w:rFonts w:cstheme="minorHAnsi"/>
          <w:sz w:val="24"/>
          <w:szCs w:val="24"/>
        </w:rPr>
        <w:lastRenderedPageBreak/>
        <w:t>BB = 0.66(1-0.</w:t>
      </w:r>
      <w:proofErr w:type="gramStart"/>
      <w:r w:rsidRPr="00DF637E">
        <w:rPr>
          <w:rFonts w:cstheme="minorHAnsi"/>
          <w:sz w:val="24"/>
          <w:szCs w:val="24"/>
        </w:rPr>
        <w:t>66)(</w:t>
      </w:r>
      <w:proofErr w:type="gramEnd"/>
      <w:r w:rsidRPr="00DF637E">
        <w:rPr>
          <w:rFonts w:cstheme="minorHAnsi"/>
          <w:sz w:val="24"/>
          <w:szCs w:val="24"/>
        </w:rPr>
        <w:t xml:space="preserve">1.96/.05)^2 = 344.82 or </w:t>
      </w:r>
      <w:r w:rsidRPr="00DF637E">
        <w:rPr>
          <w:rFonts w:cstheme="minorHAnsi"/>
          <w:sz w:val="24"/>
          <w:szCs w:val="24"/>
          <w:highlight w:val="yellow"/>
        </w:rPr>
        <w:t>345</w:t>
      </w:r>
    </w:p>
    <w:p w14:paraId="231AF22C" w14:textId="72AA7FD7" w:rsidR="00A75F99" w:rsidRPr="00DF637E" w:rsidRDefault="00702221" w:rsidP="00F95CCB">
      <w:pPr>
        <w:pStyle w:val="ListParagraph"/>
        <w:numPr>
          <w:ilvl w:val="0"/>
          <w:numId w:val="20"/>
        </w:numPr>
        <w:rPr>
          <w:rFonts w:cstheme="minorHAnsi"/>
          <w:sz w:val="24"/>
          <w:szCs w:val="24"/>
        </w:rPr>
      </w:pPr>
      <w:r w:rsidRPr="00DF637E">
        <w:rPr>
          <w:rFonts w:cstheme="minorHAnsi"/>
          <w:sz w:val="24"/>
          <w:szCs w:val="24"/>
        </w:rPr>
        <w:t>GX</w:t>
      </w:r>
      <w:r w:rsidR="00DC5B17" w:rsidRPr="00DF637E">
        <w:rPr>
          <w:rFonts w:cstheme="minorHAnsi"/>
          <w:sz w:val="24"/>
          <w:szCs w:val="24"/>
        </w:rPr>
        <w:t xml:space="preserve"> = 0.61(1-0.</w:t>
      </w:r>
      <w:proofErr w:type="gramStart"/>
      <w:r w:rsidR="00DC5B17" w:rsidRPr="00DF637E">
        <w:rPr>
          <w:rFonts w:cstheme="minorHAnsi"/>
          <w:sz w:val="24"/>
          <w:szCs w:val="24"/>
        </w:rPr>
        <w:t>61)(</w:t>
      </w:r>
      <w:proofErr w:type="gramEnd"/>
      <w:r w:rsidR="00DC5B17" w:rsidRPr="00DF637E">
        <w:rPr>
          <w:rFonts w:cstheme="minorHAnsi"/>
          <w:sz w:val="24"/>
          <w:szCs w:val="24"/>
        </w:rPr>
        <w:t xml:space="preserve">1.96//05)^2 = </w:t>
      </w:r>
      <w:r w:rsidR="00F72F4F" w:rsidRPr="00DF637E">
        <w:rPr>
          <w:rFonts w:cstheme="minorHAnsi"/>
          <w:sz w:val="24"/>
          <w:szCs w:val="24"/>
        </w:rPr>
        <w:t xml:space="preserve">365.56 or </w:t>
      </w:r>
      <w:r w:rsidR="00F72F4F" w:rsidRPr="00270DB5">
        <w:rPr>
          <w:rFonts w:cstheme="minorHAnsi"/>
          <w:sz w:val="24"/>
          <w:szCs w:val="24"/>
          <w:highlight w:val="yellow"/>
        </w:rPr>
        <w:t>36</w:t>
      </w:r>
      <w:r w:rsidR="00DF637E" w:rsidRPr="00270DB5">
        <w:rPr>
          <w:rFonts w:cstheme="minorHAnsi"/>
          <w:sz w:val="24"/>
          <w:szCs w:val="24"/>
          <w:highlight w:val="yellow"/>
        </w:rPr>
        <w:t>6</w:t>
      </w:r>
    </w:p>
    <w:p w14:paraId="7A4C3113" w14:textId="7D7E6F97" w:rsidR="00F72F4F" w:rsidRPr="00DF637E" w:rsidRDefault="00F72F4F" w:rsidP="00F95CCB">
      <w:pPr>
        <w:pStyle w:val="ListParagraph"/>
        <w:numPr>
          <w:ilvl w:val="0"/>
          <w:numId w:val="20"/>
        </w:numPr>
        <w:rPr>
          <w:rFonts w:cstheme="minorHAnsi"/>
          <w:sz w:val="24"/>
          <w:szCs w:val="24"/>
        </w:rPr>
      </w:pPr>
      <w:r w:rsidRPr="00DF637E">
        <w:rPr>
          <w:rFonts w:cstheme="minorHAnsi"/>
          <w:sz w:val="24"/>
          <w:szCs w:val="24"/>
        </w:rPr>
        <w:t>M = 0.58(1-0.</w:t>
      </w:r>
      <w:proofErr w:type="gramStart"/>
      <w:r w:rsidRPr="00DF637E">
        <w:rPr>
          <w:rFonts w:cstheme="minorHAnsi"/>
          <w:sz w:val="24"/>
          <w:szCs w:val="24"/>
        </w:rPr>
        <w:t>58)(</w:t>
      </w:r>
      <w:proofErr w:type="gramEnd"/>
      <w:r w:rsidRPr="00DF637E">
        <w:rPr>
          <w:rFonts w:cstheme="minorHAnsi"/>
          <w:sz w:val="24"/>
          <w:szCs w:val="24"/>
        </w:rPr>
        <w:t xml:space="preserve">1.96/.05)^2 = 374/32 or </w:t>
      </w:r>
      <w:r w:rsidR="00DF637E" w:rsidRPr="00270DB5">
        <w:rPr>
          <w:rFonts w:cstheme="minorHAnsi"/>
          <w:sz w:val="24"/>
          <w:szCs w:val="24"/>
          <w:highlight w:val="yellow"/>
        </w:rPr>
        <w:t>374</w:t>
      </w:r>
    </w:p>
    <w:p w14:paraId="349BBD7F" w14:textId="7D491FDE" w:rsidR="00463114" w:rsidRPr="00012EED" w:rsidRDefault="00463114" w:rsidP="002E7EEA">
      <w:pPr>
        <w:pStyle w:val="ListParagraph"/>
        <w:rPr>
          <w:rFonts w:ascii="Arial" w:hAnsi="Arial" w:cs="Arial"/>
          <w:sz w:val="24"/>
          <w:szCs w:val="24"/>
        </w:rPr>
      </w:pPr>
    </w:p>
    <w:p w14:paraId="79587723" w14:textId="1E944BD7" w:rsidR="00463114" w:rsidRPr="00012EED" w:rsidRDefault="00012EED" w:rsidP="00012EED">
      <w:pPr>
        <w:pStyle w:val="Heading2"/>
      </w:pPr>
      <w:r>
        <w:t>Question 2</w:t>
      </w:r>
    </w:p>
    <w:p w14:paraId="6B39FD50" w14:textId="0EAAE696" w:rsidR="00AB06DF" w:rsidRPr="00012EED" w:rsidRDefault="00AB06DF" w:rsidP="00012EED">
      <w:pPr>
        <w:jc w:val="both"/>
        <w:rPr>
          <w:rFonts w:ascii="Arial" w:hAnsi="Arial" w:cs="Arial"/>
          <w:color w:val="000000"/>
          <w:sz w:val="24"/>
          <w:szCs w:val="24"/>
        </w:rPr>
      </w:pPr>
      <w:r w:rsidRPr="00012EED">
        <w:rPr>
          <w:rFonts w:ascii="Arial" w:hAnsi="Arial" w:cs="Arial"/>
          <w:color w:val="000000"/>
          <w:sz w:val="24"/>
          <w:szCs w:val="24"/>
        </w:rPr>
        <w:t xml:space="preserve">A </w:t>
      </w:r>
      <w:r w:rsidR="00C524CA" w:rsidRPr="00012EED">
        <w:rPr>
          <w:rFonts w:ascii="Arial" w:hAnsi="Arial" w:cs="Arial"/>
          <w:color w:val="000000"/>
          <w:sz w:val="24"/>
          <w:szCs w:val="24"/>
        </w:rPr>
        <w:t xml:space="preserve">local West Lafayette </w:t>
      </w:r>
      <w:r w:rsidRPr="00012EED">
        <w:rPr>
          <w:rFonts w:ascii="Arial" w:hAnsi="Arial" w:cs="Arial"/>
          <w:color w:val="000000"/>
          <w:sz w:val="24"/>
          <w:szCs w:val="24"/>
        </w:rPr>
        <w:t xml:space="preserve">commercial bank issues </w:t>
      </w:r>
      <w:r w:rsidR="00C524CA" w:rsidRPr="00012EED">
        <w:rPr>
          <w:rFonts w:ascii="Arial" w:hAnsi="Arial" w:cs="Arial"/>
          <w:color w:val="000000"/>
          <w:sz w:val="24"/>
          <w:szCs w:val="24"/>
        </w:rPr>
        <w:t>Mastercard</w:t>
      </w:r>
      <w:r w:rsidRPr="00012EED">
        <w:rPr>
          <w:rFonts w:ascii="Arial" w:hAnsi="Arial" w:cs="Arial"/>
          <w:color w:val="000000"/>
          <w:sz w:val="24"/>
          <w:szCs w:val="24"/>
        </w:rPr>
        <w:t xml:space="preserve"> credit cards. As a part of its annual review of the </w:t>
      </w:r>
      <w:r w:rsidR="00C524CA" w:rsidRPr="00012EED">
        <w:rPr>
          <w:rFonts w:ascii="Arial" w:hAnsi="Arial" w:cs="Arial"/>
          <w:color w:val="000000"/>
          <w:sz w:val="24"/>
          <w:szCs w:val="24"/>
        </w:rPr>
        <w:t>profitability</w:t>
      </w:r>
      <w:r w:rsidRPr="00012EED">
        <w:rPr>
          <w:rFonts w:ascii="Arial" w:hAnsi="Arial" w:cs="Arial"/>
          <w:color w:val="000000"/>
          <w:sz w:val="24"/>
          <w:szCs w:val="24"/>
        </w:rPr>
        <w:t xml:space="preserve"> of each type of credit card, the bank randomly samples 36 customers to measure the average annual charges per card. A random sample of 36 </w:t>
      </w:r>
      <w:r w:rsidR="00C524CA" w:rsidRPr="00012EED">
        <w:rPr>
          <w:rFonts w:ascii="Arial" w:hAnsi="Arial" w:cs="Arial"/>
          <w:color w:val="000000"/>
          <w:sz w:val="24"/>
          <w:szCs w:val="24"/>
        </w:rPr>
        <w:t xml:space="preserve">Mastercard </w:t>
      </w:r>
      <w:r w:rsidRPr="00012EED">
        <w:rPr>
          <w:rFonts w:ascii="Arial" w:hAnsi="Arial" w:cs="Arial"/>
          <w:color w:val="000000"/>
          <w:sz w:val="24"/>
          <w:szCs w:val="24"/>
        </w:rPr>
        <w:t>accounts shows the following annual spending per account (in USD):</w:t>
      </w:r>
    </w:p>
    <w:tbl>
      <w:tblPr>
        <w:tblpPr w:leftFromText="180" w:rightFromText="180" w:vertAnchor="text" w:horzAnchor="page" w:tblpX="3121" w:tblpY="387"/>
        <w:tblW w:w="3960" w:type="dxa"/>
        <w:tblLook w:val="04A0" w:firstRow="1" w:lastRow="0" w:firstColumn="1" w:lastColumn="0" w:noHBand="0" w:noVBand="1"/>
      </w:tblPr>
      <w:tblGrid>
        <w:gridCol w:w="750"/>
        <w:gridCol w:w="750"/>
        <w:gridCol w:w="750"/>
        <w:gridCol w:w="750"/>
        <w:gridCol w:w="750"/>
        <w:gridCol w:w="750"/>
      </w:tblGrid>
      <w:tr w:rsidR="00AB06DF" w:rsidRPr="00012EED" w14:paraId="0D256E3B" w14:textId="77777777" w:rsidTr="00D43417">
        <w:trPr>
          <w:trHeight w:val="288"/>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7D9D4"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2869</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6A2C65EA"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3770</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44EC249"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2854</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1C80432A"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2750</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7F9D5129"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2574</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513F86DB"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2972</w:t>
            </w:r>
          </w:p>
        </w:tc>
      </w:tr>
      <w:tr w:rsidR="00AB06DF" w:rsidRPr="00012EED" w14:paraId="073D9CC5" w14:textId="77777777" w:rsidTr="00D43417">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0028BC5"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2549</w:t>
            </w:r>
          </w:p>
        </w:tc>
        <w:tc>
          <w:tcPr>
            <w:tcW w:w="660" w:type="dxa"/>
            <w:tcBorders>
              <w:top w:val="nil"/>
              <w:left w:val="nil"/>
              <w:bottom w:val="single" w:sz="4" w:space="0" w:color="auto"/>
              <w:right w:val="single" w:sz="4" w:space="0" w:color="auto"/>
            </w:tcBorders>
            <w:shd w:val="clear" w:color="auto" w:fill="auto"/>
            <w:noWrap/>
            <w:vAlign w:val="bottom"/>
            <w:hideMark/>
          </w:tcPr>
          <w:p w14:paraId="2CB90991"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3267</w:t>
            </w:r>
          </w:p>
        </w:tc>
        <w:tc>
          <w:tcPr>
            <w:tcW w:w="660" w:type="dxa"/>
            <w:tcBorders>
              <w:top w:val="nil"/>
              <w:left w:val="nil"/>
              <w:bottom w:val="single" w:sz="4" w:space="0" w:color="auto"/>
              <w:right w:val="single" w:sz="4" w:space="0" w:color="auto"/>
            </w:tcBorders>
            <w:shd w:val="clear" w:color="auto" w:fill="auto"/>
            <w:noWrap/>
            <w:vAlign w:val="bottom"/>
            <w:hideMark/>
          </w:tcPr>
          <w:p w14:paraId="51B0C309"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3013</w:t>
            </w:r>
          </w:p>
        </w:tc>
        <w:tc>
          <w:tcPr>
            <w:tcW w:w="660" w:type="dxa"/>
            <w:tcBorders>
              <w:top w:val="nil"/>
              <w:left w:val="nil"/>
              <w:bottom w:val="single" w:sz="4" w:space="0" w:color="auto"/>
              <w:right w:val="single" w:sz="4" w:space="0" w:color="auto"/>
            </w:tcBorders>
            <w:shd w:val="clear" w:color="auto" w:fill="auto"/>
            <w:noWrap/>
            <w:vAlign w:val="bottom"/>
            <w:hideMark/>
          </w:tcPr>
          <w:p w14:paraId="0537156D"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2707</w:t>
            </w:r>
          </w:p>
        </w:tc>
        <w:tc>
          <w:tcPr>
            <w:tcW w:w="660" w:type="dxa"/>
            <w:tcBorders>
              <w:top w:val="nil"/>
              <w:left w:val="nil"/>
              <w:bottom w:val="single" w:sz="4" w:space="0" w:color="auto"/>
              <w:right w:val="single" w:sz="4" w:space="0" w:color="auto"/>
            </w:tcBorders>
            <w:shd w:val="clear" w:color="auto" w:fill="auto"/>
            <w:noWrap/>
            <w:vAlign w:val="bottom"/>
            <w:hideMark/>
          </w:tcPr>
          <w:p w14:paraId="2D3DB251"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2794</w:t>
            </w:r>
          </w:p>
        </w:tc>
        <w:tc>
          <w:tcPr>
            <w:tcW w:w="660" w:type="dxa"/>
            <w:tcBorders>
              <w:top w:val="nil"/>
              <w:left w:val="nil"/>
              <w:bottom w:val="single" w:sz="4" w:space="0" w:color="auto"/>
              <w:right w:val="single" w:sz="4" w:space="0" w:color="auto"/>
            </w:tcBorders>
            <w:shd w:val="clear" w:color="auto" w:fill="auto"/>
            <w:noWrap/>
            <w:vAlign w:val="bottom"/>
            <w:hideMark/>
          </w:tcPr>
          <w:p w14:paraId="32EE9E59"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1189</w:t>
            </w:r>
          </w:p>
        </w:tc>
      </w:tr>
      <w:tr w:rsidR="00AB06DF" w:rsidRPr="00012EED" w14:paraId="62B88452" w14:textId="77777777" w:rsidTr="00D43417">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1B3DC46"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2230</w:t>
            </w:r>
          </w:p>
        </w:tc>
        <w:tc>
          <w:tcPr>
            <w:tcW w:w="660" w:type="dxa"/>
            <w:tcBorders>
              <w:top w:val="nil"/>
              <w:left w:val="nil"/>
              <w:bottom w:val="single" w:sz="4" w:space="0" w:color="auto"/>
              <w:right w:val="single" w:sz="4" w:space="0" w:color="auto"/>
            </w:tcBorders>
            <w:shd w:val="clear" w:color="auto" w:fill="auto"/>
            <w:noWrap/>
            <w:vAlign w:val="bottom"/>
            <w:hideMark/>
          </w:tcPr>
          <w:p w14:paraId="4C1657CC"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2178</w:t>
            </w:r>
          </w:p>
        </w:tc>
        <w:tc>
          <w:tcPr>
            <w:tcW w:w="660" w:type="dxa"/>
            <w:tcBorders>
              <w:top w:val="nil"/>
              <w:left w:val="nil"/>
              <w:bottom w:val="single" w:sz="4" w:space="0" w:color="auto"/>
              <w:right w:val="single" w:sz="4" w:space="0" w:color="auto"/>
            </w:tcBorders>
            <w:shd w:val="clear" w:color="auto" w:fill="auto"/>
            <w:noWrap/>
            <w:vAlign w:val="bottom"/>
            <w:hideMark/>
          </w:tcPr>
          <w:p w14:paraId="10331C4E"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3032</w:t>
            </w:r>
          </w:p>
        </w:tc>
        <w:tc>
          <w:tcPr>
            <w:tcW w:w="660" w:type="dxa"/>
            <w:tcBorders>
              <w:top w:val="nil"/>
              <w:left w:val="nil"/>
              <w:bottom w:val="single" w:sz="4" w:space="0" w:color="auto"/>
              <w:right w:val="single" w:sz="4" w:space="0" w:color="auto"/>
            </w:tcBorders>
            <w:shd w:val="clear" w:color="auto" w:fill="auto"/>
            <w:noWrap/>
            <w:vAlign w:val="bottom"/>
            <w:hideMark/>
          </w:tcPr>
          <w:p w14:paraId="13D1A518"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3485</w:t>
            </w:r>
          </w:p>
        </w:tc>
        <w:tc>
          <w:tcPr>
            <w:tcW w:w="660" w:type="dxa"/>
            <w:tcBorders>
              <w:top w:val="nil"/>
              <w:left w:val="nil"/>
              <w:bottom w:val="single" w:sz="4" w:space="0" w:color="auto"/>
              <w:right w:val="single" w:sz="4" w:space="0" w:color="auto"/>
            </w:tcBorders>
            <w:shd w:val="clear" w:color="auto" w:fill="auto"/>
            <w:noWrap/>
            <w:vAlign w:val="bottom"/>
            <w:hideMark/>
          </w:tcPr>
          <w:p w14:paraId="6CB74B81"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2679</w:t>
            </w:r>
          </w:p>
        </w:tc>
        <w:tc>
          <w:tcPr>
            <w:tcW w:w="660" w:type="dxa"/>
            <w:tcBorders>
              <w:top w:val="nil"/>
              <w:left w:val="nil"/>
              <w:bottom w:val="single" w:sz="4" w:space="0" w:color="auto"/>
              <w:right w:val="single" w:sz="4" w:space="0" w:color="auto"/>
            </w:tcBorders>
            <w:shd w:val="clear" w:color="auto" w:fill="auto"/>
            <w:noWrap/>
            <w:vAlign w:val="bottom"/>
            <w:hideMark/>
          </w:tcPr>
          <w:p w14:paraId="4ED88022"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2010</w:t>
            </w:r>
          </w:p>
        </w:tc>
      </w:tr>
      <w:tr w:rsidR="00AB06DF" w:rsidRPr="00012EED" w14:paraId="4B38C239" w14:textId="77777777" w:rsidTr="00D43417">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BB9342D"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1994</w:t>
            </w:r>
          </w:p>
        </w:tc>
        <w:tc>
          <w:tcPr>
            <w:tcW w:w="660" w:type="dxa"/>
            <w:tcBorders>
              <w:top w:val="nil"/>
              <w:left w:val="nil"/>
              <w:bottom w:val="single" w:sz="4" w:space="0" w:color="auto"/>
              <w:right w:val="single" w:sz="4" w:space="0" w:color="auto"/>
            </w:tcBorders>
            <w:shd w:val="clear" w:color="auto" w:fill="auto"/>
            <w:noWrap/>
            <w:vAlign w:val="bottom"/>
            <w:hideMark/>
          </w:tcPr>
          <w:p w14:paraId="6B137BE2"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2768</w:t>
            </w:r>
          </w:p>
        </w:tc>
        <w:tc>
          <w:tcPr>
            <w:tcW w:w="660" w:type="dxa"/>
            <w:tcBorders>
              <w:top w:val="nil"/>
              <w:left w:val="nil"/>
              <w:bottom w:val="single" w:sz="4" w:space="0" w:color="auto"/>
              <w:right w:val="single" w:sz="4" w:space="0" w:color="auto"/>
            </w:tcBorders>
            <w:shd w:val="clear" w:color="auto" w:fill="auto"/>
            <w:noWrap/>
            <w:vAlign w:val="bottom"/>
            <w:hideMark/>
          </w:tcPr>
          <w:p w14:paraId="65848FA0"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3853</w:t>
            </w:r>
          </w:p>
        </w:tc>
        <w:tc>
          <w:tcPr>
            <w:tcW w:w="660" w:type="dxa"/>
            <w:tcBorders>
              <w:top w:val="nil"/>
              <w:left w:val="nil"/>
              <w:bottom w:val="single" w:sz="4" w:space="0" w:color="auto"/>
              <w:right w:val="single" w:sz="4" w:space="0" w:color="auto"/>
            </w:tcBorders>
            <w:shd w:val="clear" w:color="auto" w:fill="auto"/>
            <w:noWrap/>
            <w:vAlign w:val="bottom"/>
            <w:hideMark/>
          </w:tcPr>
          <w:p w14:paraId="2986D726"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2064</w:t>
            </w:r>
          </w:p>
        </w:tc>
        <w:tc>
          <w:tcPr>
            <w:tcW w:w="660" w:type="dxa"/>
            <w:tcBorders>
              <w:top w:val="nil"/>
              <w:left w:val="nil"/>
              <w:bottom w:val="single" w:sz="4" w:space="0" w:color="auto"/>
              <w:right w:val="single" w:sz="4" w:space="0" w:color="auto"/>
            </w:tcBorders>
            <w:shd w:val="clear" w:color="auto" w:fill="auto"/>
            <w:noWrap/>
            <w:vAlign w:val="bottom"/>
            <w:hideMark/>
          </w:tcPr>
          <w:p w14:paraId="34F8A778"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3244</w:t>
            </w:r>
          </w:p>
        </w:tc>
        <w:tc>
          <w:tcPr>
            <w:tcW w:w="660" w:type="dxa"/>
            <w:tcBorders>
              <w:top w:val="nil"/>
              <w:left w:val="nil"/>
              <w:bottom w:val="single" w:sz="4" w:space="0" w:color="auto"/>
              <w:right w:val="single" w:sz="4" w:space="0" w:color="auto"/>
            </w:tcBorders>
            <w:shd w:val="clear" w:color="auto" w:fill="auto"/>
            <w:noWrap/>
            <w:vAlign w:val="bottom"/>
            <w:hideMark/>
          </w:tcPr>
          <w:p w14:paraId="423D7831"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2738</w:t>
            </w:r>
          </w:p>
        </w:tc>
      </w:tr>
      <w:tr w:rsidR="00AB06DF" w:rsidRPr="00012EED" w14:paraId="1AC27479" w14:textId="77777777" w:rsidTr="00D43417">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B7FD70D"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2807</w:t>
            </w:r>
          </w:p>
        </w:tc>
        <w:tc>
          <w:tcPr>
            <w:tcW w:w="660" w:type="dxa"/>
            <w:tcBorders>
              <w:top w:val="nil"/>
              <w:left w:val="nil"/>
              <w:bottom w:val="single" w:sz="4" w:space="0" w:color="auto"/>
              <w:right w:val="single" w:sz="4" w:space="0" w:color="auto"/>
            </w:tcBorders>
            <w:shd w:val="clear" w:color="auto" w:fill="auto"/>
            <w:noWrap/>
            <w:vAlign w:val="bottom"/>
            <w:hideMark/>
          </w:tcPr>
          <w:p w14:paraId="5269FF77"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2395</w:t>
            </w:r>
          </w:p>
        </w:tc>
        <w:tc>
          <w:tcPr>
            <w:tcW w:w="660" w:type="dxa"/>
            <w:tcBorders>
              <w:top w:val="nil"/>
              <w:left w:val="nil"/>
              <w:bottom w:val="single" w:sz="4" w:space="0" w:color="auto"/>
              <w:right w:val="single" w:sz="4" w:space="0" w:color="auto"/>
            </w:tcBorders>
            <w:shd w:val="clear" w:color="auto" w:fill="auto"/>
            <w:noWrap/>
            <w:vAlign w:val="bottom"/>
            <w:hideMark/>
          </w:tcPr>
          <w:p w14:paraId="477A47BB"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3405</w:t>
            </w:r>
          </w:p>
        </w:tc>
        <w:tc>
          <w:tcPr>
            <w:tcW w:w="660" w:type="dxa"/>
            <w:tcBorders>
              <w:top w:val="nil"/>
              <w:left w:val="nil"/>
              <w:bottom w:val="single" w:sz="4" w:space="0" w:color="auto"/>
              <w:right w:val="single" w:sz="4" w:space="0" w:color="auto"/>
            </w:tcBorders>
            <w:shd w:val="clear" w:color="auto" w:fill="auto"/>
            <w:noWrap/>
            <w:vAlign w:val="bottom"/>
            <w:hideMark/>
          </w:tcPr>
          <w:p w14:paraId="391EA00F"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3006</w:t>
            </w:r>
          </w:p>
        </w:tc>
        <w:tc>
          <w:tcPr>
            <w:tcW w:w="660" w:type="dxa"/>
            <w:tcBorders>
              <w:top w:val="nil"/>
              <w:left w:val="nil"/>
              <w:bottom w:val="single" w:sz="4" w:space="0" w:color="auto"/>
              <w:right w:val="single" w:sz="4" w:space="0" w:color="auto"/>
            </w:tcBorders>
            <w:shd w:val="clear" w:color="auto" w:fill="auto"/>
            <w:noWrap/>
            <w:vAlign w:val="bottom"/>
            <w:hideMark/>
          </w:tcPr>
          <w:p w14:paraId="66EF3218"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3368</w:t>
            </w:r>
          </w:p>
        </w:tc>
        <w:tc>
          <w:tcPr>
            <w:tcW w:w="660" w:type="dxa"/>
            <w:tcBorders>
              <w:top w:val="nil"/>
              <w:left w:val="nil"/>
              <w:bottom w:val="single" w:sz="4" w:space="0" w:color="auto"/>
              <w:right w:val="single" w:sz="4" w:space="0" w:color="auto"/>
            </w:tcBorders>
            <w:shd w:val="clear" w:color="auto" w:fill="auto"/>
            <w:noWrap/>
            <w:vAlign w:val="bottom"/>
            <w:hideMark/>
          </w:tcPr>
          <w:p w14:paraId="0161A9F9"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2691</w:t>
            </w:r>
          </w:p>
        </w:tc>
      </w:tr>
      <w:tr w:rsidR="00AB06DF" w:rsidRPr="00012EED" w14:paraId="7EED4D24" w14:textId="77777777" w:rsidTr="00D43417">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0FB1695"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1996</w:t>
            </w:r>
          </w:p>
        </w:tc>
        <w:tc>
          <w:tcPr>
            <w:tcW w:w="660" w:type="dxa"/>
            <w:tcBorders>
              <w:top w:val="nil"/>
              <w:left w:val="nil"/>
              <w:bottom w:val="single" w:sz="4" w:space="0" w:color="auto"/>
              <w:right w:val="single" w:sz="4" w:space="0" w:color="auto"/>
            </w:tcBorders>
            <w:shd w:val="clear" w:color="auto" w:fill="auto"/>
            <w:noWrap/>
            <w:vAlign w:val="bottom"/>
            <w:hideMark/>
          </w:tcPr>
          <w:p w14:paraId="2B9E2231"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3008</w:t>
            </w:r>
          </w:p>
        </w:tc>
        <w:tc>
          <w:tcPr>
            <w:tcW w:w="660" w:type="dxa"/>
            <w:tcBorders>
              <w:top w:val="nil"/>
              <w:left w:val="nil"/>
              <w:bottom w:val="single" w:sz="4" w:space="0" w:color="auto"/>
              <w:right w:val="single" w:sz="4" w:space="0" w:color="auto"/>
            </w:tcBorders>
            <w:shd w:val="clear" w:color="auto" w:fill="auto"/>
            <w:noWrap/>
            <w:vAlign w:val="bottom"/>
            <w:hideMark/>
          </w:tcPr>
          <w:p w14:paraId="6C927BA4"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2518</w:t>
            </w:r>
          </w:p>
        </w:tc>
        <w:tc>
          <w:tcPr>
            <w:tcW w:w="660" w:type="dxa"/>
            <w:tcBorders>
              <w:top w:val="nil"/>
              <w:left w:val="nil"/>
              <w:bottom w:val="single" w:sz="4" w:space="0" w:color="auto"/>
              <w:right w:val="single" w:sz="4" w:space="0" w:color="auto"/>
            </w:tcBorders>
            <w:shd w:val="clear" w:color="auto" w:fill="auto"/>
            <w:noWrap/>
            <w:vAlign w:val="bottom"/>
            <w:hideMark/>
          </w:tcPr>
          <w:p w14:paraId="4A9E2FDC"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2674</w:t>
            </w:r>
          </w:p>
        </w:tc>
        <w:tc>
          <w:tcPr>
            <w:tcW w:w="660" w:type="dxa"/>
            <w:tcBorders>
              <w:top w:val="nil"/>
              <w:left w:val="nil"/>
              <w:bottom w:val="single" w:sz="4" w:space="0" w:color="auto"/>
              <w:right w:val="single" w:sz="4" w:space="0" w:color="auto"/>
            </w:tcBorders>
            <w:shd w:val="clear" w:color="auto" w:fill="auto"/>
            <w:noWrap/>
            <w:vAlign w:val="bottom"/>
            <w:hideMark/>
          </w:tcPr>
          <w:p w14:paraId="319EF519"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2730</w:t>
            </w:r>
          </w:p>
        </w:tc>
        <w:tc>
          <w:tcPr>
            <w:tcW w:w="660" w:type="dxa"/>
            <w:tcBorders>
              <w:top w:val="nil"/>
              <w:left w:val="nil"/>
              <w:bottom w:val="single" w:sz="4" w:space="0" w:color="auto"/>
              <w:right w:val="single" w:sz="4" w:space="0" w:color="auto"/>
            </w:tcBorders>
            <w:shd w:val="clear" w:color="auto" w:fill="auto"/>
            <w:noWrap/>
            <w:vAlign w:val="bottom"/>
            <w:hideMark/>
          </w:tcPr>
          <w:p w14:paraId="3A2D8252" w14:textId="77777777" w:rsidR="00AB06DF" w:rsidRPr="00012EED" w:rsidRDefault="00AB06DF" w:rsidP="00D43417">
            <w:pPr>
              <w:spacing w:after="0" w:line="240" w:lineRule="auto"/>
              <w:jc w:val="center"/>
              <w:rPr>
                <w:rFonts w:ascii="Arial" w:eastAsia="Times New Roman" w:hAnsi="Arial" w:cs="Arial"/>
                <w:color w:val="000000"/>
                <w:sz w:val="24"/>
                <w:szCs w:val="24"/>
              </w:rPr>
            </w:pPr>
            <w:r w:rsidRPr="00012EED">
              <w:rPr>
                <w:rFonts w:ascii="Arial" w:eastAsia="Times New Roman" w:hAnsi="Arial" w:cs="Arial"/>
                <w:color w:val="000000"/>
                <w:sz w:val="24"/>
                <w:szCs w:val="24"/>
              </w:rPr>
              <w:t>3719</w:t>
            </w:r>
          </w:p>
        </w:tc>
      </w:tr>
    </w:tbl>
    <w:p w14:paraId="70B5579C" w14:textId="77777777" w:rsidR="00AB06DF" w:rsidRPr="00012EED" w:rsidRDefault="00AB06DF" w:rsidP="00AB06DF">
      <w:pPr>
        <w:pStyle w:val="ListParagraph"/>
        <w:rPr>
          <w:rFonts w:ascii="Arial" w:hAnsi="Arial" w:cs="Arial"/>
          <w:color w:val="000000"/>
          <w:sz w:val="24"/>
          <w:szCs w:val="24"/>
        </w:rPr>
      </w:pPr>
      <w:r w:rsidRPr="00012EED">
        <w:rPr>
          <w:rFonts w:ascii="Arial" w:hAnsi="Arial" w:cs="Arial"/>
          <w:color w:val="000000"/>
          <w:sz w:val="24"/>
          <w:szCs w:val="24"/>
        </w:rPr>
        <w:br/>
      </w:r>
    </w:p>
    <w:p w14:paraId="77EEED7C" w14:textId="77777777" w:rsidR="00AB06DF" w:rsidRPr="00012EED" w:rsidRDefault="00AB06DF" w:rsidP="00AB06DF">
      <w:pPr>
        <w:pStyle w:val="ListParagraph"/>
        <w:rPr>
          <w:rFonts w:ascii="Arial" w:hAnsi="Arial" w:cs="Arial"/>
          <w:color w:val="000000"/>
          <w:sz w:val="24"/>
          <w:szCs w:val="24"/>
        </w:rPr>
      </w:pPr>
    </w:p>
    <w:p w14:paraId="2419AAF4" w14:textId="77777777" w:rsidR="00AB06DF" w:rsidRPr="00012EED" w:rsidRDefault="00AB06DF" w:rsidP="00AB06DF">
      <w:pPr>
        <w:pStyle w:val="ListParagraph"/>
        <w:rPr>
          <w:rFonts w:ascii="Arial" w:hAnsi="Arial" w:cs="Arial"/>
          <w:color w:val="000000"/>
          <w:sz w:val="24"/>
          <w:szCs w:val="24"/>
        </w:rPr>
      </w:pPr>
    </w:p>
    <w:p w14:paraId="07C024B1" w14:textId="77777777" w:rsidR="00AB06DF" w:rsidRPr="00012EED" w:rsidRDefault="00AB06DF" w:rsidP="00AB06DF">
      <w:pPr>
        <w:pStyle w:val="ListParagraph"/>
        <w:ind w:left="1080"/>
        <w:rPr>
          <w:rFonts w:ascii="Arial" w:hAnsi="Arial" w:cs="Arial"/>
          <w:color w:val="000000"/>
          <w:sz w:val="24"/>
          <w:szCs w:val="24"/>
        </w:rPr>
      </w:pPr>
    </w:p>
    <w:p w14:paraId="714C49CD" w14:textId="77777777" w:rsidR="00AB06DF" w:rsidRPr="00012EED" w:rsidRDefault="00AB06DF" w:rsidP="00AB06DF">
      <w:pPr>
        <w:pStyle w:val="ListParagraph"/>
        <w:ind w:left="1080"/>
        <w:rPr>
          <w:rFonts w:ascii="Arial" w:hAnsi="Arial" w:cs="Arial"/>
          <w:color w:val="000000"/>
          <w:sz w:val="24"/>
          <w:szCs w:val="24"/>
        </w:rPr>
      </w:pPr>
    </w:p>
    <w:p w14:paraId="16B843D2" w14:textId="77777777" w:rsidR="00AB06DF" w:rsidRPr="00012EED" w:rsidRDefault="00AB06DF" w:rsidP="00AB06DF">
      <w:pPr>
        <w:pStyle w:val="ListParagraph"/>
        <w:ind w:left="1080"/>
        <w:rPr>
          <w:rFonts w:ascii="Arial" w:hAnsi="Arial" w:cs="Arial"/>
          <w:color w:val="000000"/>
          <w:sz w:val="24"/>
          <w:szCs w:val="24"/>
        </w:rPr>
      </w:pPr>
    </w:p>
    <w:p w14:paraId="360E9CFE" w14:textId="77777777" w:rsidR="00AB06DF" w:rsidRPr="00012EED" w:rsidRDefault="00AB06DF" w:rsidP="00AB06DF">
      <w:pPr>
        <w:pStyle w:val="ListParagraph"/>
        <w:ind w:left="1080"/>
        <w:rPr>
          <w:rFonts w:ascii="Arial" w:hAnsi="Arial" w:cs="Arial"/>
          <w:color w:val="000000"/>
          <w:sz w:val="24"/>
          <w:szCs w:val="24"/>
        </w:rPr>
      </w:pPr>
    </w:p>
    <w:p w14:paraId="69A97D9C" w14:textId="77777777" w:rsidR="00AB06DF" w:rsidRPr="00012EED" w:rsidRDefault="00AB06DF" w:rsidP="00AB06DF">
      <w:pPr>
        <w:pStyle w:val="ListParagraph"/>
        <w:ind w:left="1080"/>
        <w:rPr>
          <w:rFonts w:ascii="Arial" w:hAnsi="Arial" w:cs="Arial"/>
          <w:color w:val="000000"/>
          <w:sz w:val="24"/>
          <w:szCs w:val="24"/>
        </w:rPr>
      </w:pPr>
    </w:p>
    <w:p w14:paraId="34809066" w14:textId="197CE1DD" w:rsidR="00AB06DF" w:rsidRPr="00730437" w:rsidRDefault="00AB06DF" w:rsidP="00F23746">
      <w:pPr>
        <w:pStyle w:val="ListParagraph"/>
        <w:numPr>
          <w:ilvl w:val="0"/>
          <w:numId w:val="9"/>
        </w:numPr>
        <w:jc w:val="both"/>
        <w:rPr>
          <w:rFonts w:ascii="Arial" w:hAnsi="Arial" w:cs="Arial"/>
          <w:b/>
          <w:bCs/>
          <w:color w:val="000000"/>
          <w:sz w:val="24"/>
          <w:szCs w:val="24"/>
          <w:u w:val="single"/>
        </w:rPr>
      </w:pPr>
      <w:r w:rsidRPr="00730437">
        <w:rPr>
          <w:rFonts w:ascii="Arial" w:hAnsi="Arial" w:cs="Arial"/>
          <w:b/>
          <w:bCs/>
          <w:color w:val="000000"/>
          <w:sz w:val="24"/>
          <w:szCs w:val="24"/>
          <w:u w:val="single"/>
        </w:rPr>
        <w:t xml:space="preserve">Based on these randomly sampled accounts, what is the best point estimate of the true mean annual spending for </w:t>
      </w:r>
      <w:r w:rsidR="00C524CA" w:rsidRPr="00730437">
        <w:rPr>
          <w:rFonts w:ascii="Arial" w:hAnsi="Arial" w:cs="Arial"/>
          <w:b/>
          <w:bCs/>
          <w:color w:val="000000"/>
          <w:sz w:val="24"/>
          <w:szCs w:val="24"/>
          <w:u w:val="single"/>
        </w:rPr>
        <w:t xml:space="preserve">Mastercard </w:t>
      </w:r>
      <w:r w:rsidRPr="00730437">
        <w:rPr>
          <w:rFonts w:ascii="Arial" w:hAnsi="Arial" w:cs="Arial"/>
          <w:b/>
          <w:bCs/>
          <w:color w:val="000000"/>
          <w:sz w:val="24"/>
          <w:szCs w:val="24"/>
          <w:u w:val="single"/>
        </w:rPr>
        <w:t>account holders?</w:t>
      </w:r>
    </w:p>
    <w:p w14:paraId="2191E452" w14:textId="5BC66CED" w:rsidR="008602CD" w:rsidRDefault="000E5A3D" w:rsidP="00F95CCB">
      <w:pPr>
        <w:pStyle w:val="ListParagraph"/>
        <w:numPr>
          <w:ilvl w:val="0"/>
          <w:numId w:val="17"/>
        </w:numPr>
        <w:jc w:val="both"/>
        <w:rPr>
          <w:rFonts w:ascii="Arial" w:hAnsi="Arial" w:cs="Arial"/>
          <w:color w:val="000000"/>
          <w:sz w:val="24"/>
          <w:szCs w:val="24"/>
        </w:rPr>
      </w:pPr>
      <w:r>
        <w:rPr>
          <w:rFonts w:ascii="Arial" w:hAnsi="Arial" w:cs="Arial"/>
          <w:color w:val="000000"/>
          <w:sz w:val="24"/>
          <w:szCs w:val="24"/>
        </w:rPr>
        <w:t xml:space="preserve">Sample mean </w:t>
      </w:r>
      <w:r w:rsidR="003A391C">
        <w:rPr>
          <w:rFonts w:ascii="Arial" w:hAnsi="Arial" w:cs="Arial"/>
          <w:color w:val="000000"/>
          <w:sz w:val="24"/>
          <w:szCs w:val="24"/>
        </w:rPr>
        <w:t xml:space="preserve">is used at the best point estimate of true mean. </w:t>
      </w:r>
    </w:p>
    <w:p w14:paraId="0D70D9E8" w14:textId="36849FF0" w:rsidR="0026607B" w:rsidRDefault="0026607B" w:rsidP="00F95CCB">
      <w:pPr>
        <w:pStyle w:val="ListParagraph"/>
        <w:numPr>
          <w:ilvl w:val="0"/>
          <w:numId w:val="17"/>
        </w:numPr>
        <w:jc w:val="both"/>
        <w:rPr>
          <w:rFonts w:ascii="Arial" w:hAnsi="Arial" w:cs="Arial"/>
          <w:color w:val="000000"/>
          <w:sz w:val="24"/>
          <w:szCs w:val="24"/>
        </w:rPr>
      </w:pPr>
      <w:r>
        <w:rPr>
          <w:rFonts w:ascii="Arial" w:hAnsi="Arial" w:cs="Arial"/>
          <w:color w:val="000000"/>
          <w:sz w:val="24"/>
          <w:szCs w:val="24"/>
        </w:rPr>
        <w:t xml:space="preserve">Sample Mean = </w:t>
      </w:r>
      <w:r w:rsidR="00E53705">
        <w:rPr>
          <w:rFonts w:ascii="Arial" w:hAnsi="Arial" w:cs="Arial"/>
          <w:color w:val="000000"/>
          <w:sz w:val="24"/>
          <w:szCs w:val="24"/>
        </w:rPr>
        <w:t>Sum(X) / n</w:t>
      </w:r>
    </w:p>
    <w:p w14:paraId="0F994D27" w14:textId="47659BD8" w:rsidR="00E53705" w:rsidRPr="00012EED" w:rsidRDefault="008274C3" w:rsidP="00F95CCB">
      <w:pPr>
        <w:pStyle w:val="ListParagraph"/>
        <w:numPr>
          <w:ilvl w:val="0"/>
          <w:numId w:val="17"/>
        </w:numPr>
        <w:jc w:val="both"/>
        <w:rPr>
          <w:rFonts w:ascii="Arial" w:hAnsi="Arial" w:cs="Arial"/>
          <w:color w:val="000000"/>
          <w:sz w:val="24"/>
          <w:szCs w:val="24"/>
        </w:rPr>
      </w:pPr>
      <w:r>
        <w:rPr>
          <w:rFonts w:ascii="Arial" w:hAnsi="Arial" w:cs="Arial"/>
          <w:color w:val="000000"/>
          <w:sz w:val="24"/>
          <w:szCs w:val="24"/>
        </w:rPr>
        <w:t xml:space="preserve">99900 / </w:t>
      </w:r>
      <w:r w:rsidR="000A46BC">
        <w:rPr>
          <w:rFonts w:ascii="Arial" w:hAnsi="Arial" w:cs="Arial"/>
          <w:color w:val="000000"/>
          <w:sz w:val="24"/>
          <w:szCs w:val="24"/>
        </w:rPr>
        <w:t xml:space="preserve">36 = </w:t>
      </w:r>
      <w:r w:rsidR="000A46BC" w:rsidRPr="008602CD">
        <w:rPr>
          <w:rFonts w:ascii="Arial" w:hAnsi="Arial" w:cs="Arial"/>
          <w:color w:val="000000"/>
          <w:sz w:val="24"/>
          <w:szCs w:val="24"/>
          <w:highlight w:val="yellow"/>
        </w:rPr>
        <w:t>2775</w:t>
      </w:r>
    </w:p>
    <w:p w14:paraId="43305FDD" w14:textId="77777777" w:rsidR="00AB06DF" w:rsidRPr="00012EED" w:rsidRDefault="00AB06DF" w:rsidP="00F23746">
      <w:pPr>
        <w:pStyle w:val="ListParagraph"/>
        <w:ind w:left="1080"/>
        <w:rPr>
          <w:rFonts w:ascii="Arial" w:hAnsi="Arial" w:cs="Arial"/>
          <w:color w:val="000000"/>
          <w:sz w:val="24"/>
          <w:szCs w:val="24"/>
        </w:rPr>
      </w:pPr>
    </w:p>
    <w:p w14:paraId="4A5AA156" w14:textId="7FDB0A02" w:rsidR="00B45428" w:rsidRPr="00F23746" w:rsidRDefault="00AB06DF" w:rsidP="00F23746">
      <w:pPr>
        <w:pStyle w:val="ListParagraph"/>
        <w:numPr>
          <w:ilvl w:val="0"/>
          <w:numId w:val="9"/>
        </w:numPr>
        <w:jc w:val="both"/>
        <w:rPr>
          <w:rFonts w:ascii="Arial" w:hAnsi="Arial" w:cs="Arial"/>
          <w:b/>
          <w:bCs/>
          <w:color w:val="000000"/>
          <w:sz w:val="24"/>
          <w:szCs w:val="24"/>
          <w:u w:val="single"/>
        </w:rPr>
      </w:pPr>
      <w:r w:rsidRPr="00F23746">
        <w:rPr>
          <w:rFonts w:ascii="Arial" w:hAnsi="Arial" w:cs="Arial"/>
          <w:b/>
          <w:bCs/>
          <w:color w:val="000000"/>
          <w:sz w:val="24"/>
          <w:szCs w:val="24"/>
          <w:u w:val="single"/>
        </w:rPr>
        <w:t>Develop a 95% confidence interval estimate of the mean annual spending. Interpret this range.</w:t>
      </w:r>
    </w:p>
    <w:p w14:paraId="5C6DF668" w14:textId="382EBED3" w:rsidR="00B45428" w:rsidRDefault="00557AAE" w:rsidP="00EC1810">
      <w:pPr>
        <w:jc w:val="center"/>
        <w:rPr>
          <w:rFonts w:ascii="Arial" w:hAnsi="Arial" w:cs="Arial"/>
          <w:color w:val="000000"/>
          <w:sz w:val="24"/>
          <w:szCs w:val="24"/>
        </w:rPr>
      </w:pPr>
      <w:r w:rsidRPr="00557AAE">
        <w:rPr>
          <w:noProof/>
        </w:rPr>
        <w:drawing>
          <wp:inline distT="0" distB="0" distL="0" distR="0" wp14:anchorId="4ED96231" wp14:editId="618EA3CC">
            <wp:extent cx="4419600" cy="1468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1468755"/>
                    </a:xfrm>
                    <a:prstGeom prst="rect">
                      <a:avLst/>
                    </a:prstGeom>
                    <a:noFill/>
                    <a:ln>
                      <a:noFill/>
                    </a:ln>
                  </pic:spPr>
                </pic:pic>
              </a:graphicData>
            </a:graphic>
          </wp:inline>
        </w:drawing>
      </w:r>
    </w:p>
    <w:p w14:paraId="2C7B71E4" w14:textId="1205DEFC" w:rsidR="00AD4722" w:rsidRPr="00F95CCB" w:rsidRDefault="00174193" w:rsidP="00F95CCB">
      <w:pPr>
        <w:pStyle w:val="ListParagraph"/>
        <w:numPr>
          <w:ilvl w:val="0"/>
          <w:numId w:val="15"/>
        </w:numPr>
        <w:rPr>
          <w:rFonts w:ascii="Arial" w:hAnsi="Arial" w:cs="Arial"/>
          <w:color w:val="000000"/>
          <w:sz w:val="24"/>
          <w:szCs w:val="24"/>
        </w:rPr>
      </w:pPr>
      <w:r>
        <w:rPr>
          <w:rFonts w:ascii="Arial" w:hAnsi="Arial" w:cs="Arial"/>
          <w:color w:val="000000"/>
          <w:sz w:val="24"/>
          <w:szCs w:val="24"/>
        </w:rPr>
        <w:t xml:space="preserve">This states that 95% of the annual charges per card are between </w:t>
      </w:r>
      <w:r w:rsidRPr="00627962">
        <w:rPr>
          <w:rFonts w:ascii="Arial" w:hAnsi="Arial" w:cs="Arial"/>
          <w:color w:val="000000"/>
          <w:sz w:val="24"/>
          <w:szCs w:val="24"/>
          <w:highlight w:val="yellow"/>
        </w:rPr>
        <w:t>2</w:t>
      </w:r>
      <w:r w:rsidR="00627962" w:rsidRPr="00627962">
        <w:rPr>
          <w:rFonts w:ascii="Arial" w:hAnsi="Arial" w:cs="Arial"/>
          <w:color w:val="000000"/>
          <w:sz w:val="24"/>
          <w:szCs w:val="24"/>
          <w:highlight w:val="yellow"/>
        </w:rPr>
        <w:t xml:space="preserve">593.06 and </w:t>
      </w:r>
      <w:proofErr w:type="gramStart"/>
      <w:r w:rsidR="00627962" w:rsidRPr="00627962">
        <w:rPr>
          <w:rFonts w:ascii="Arial" w:hAnsi="Arial" w:cs="Arial"/>
          <w:color w:val="000000"/>
          <w:sz w:val="24"/>
          <w:szCs w:val="24"/>
          <w:highlight w:val="yellow"/>
        </w:rPr>
        <w:t>2956.94</w:t>
      </w:r>
      <w:proofErr w:type="gramEnd"/>
    </w:p>
    <w:p w14:paraId="3E6319A7" w14:textId="77777777" w:rsidR="00012EED" w:rsidRPr="00012EED" w:rsidRDefault="00012EED" w:rsidP="00012EED">
      <w:pPr>
        <w:pStyle w:val="ListParagraph"/>
        <w:rPr>
          <w:rFonts w:ascii="Arial" w:hAnsi="Arial" w:cs="Arial"/>
          <w:color w:val="000000"/>
          <w:sz w:val="24"/>
          <w:szCs w:val="24"/>
        </w:rPr>
      </w:pPr>
    </w:p>
    <w:p w14:paraId="013F03AF" w14:textId="20F7AE52" w:rsidR="00F94DA7" w:rsidRPr="0020147C" w:rsidRDefault="00AB06DF" w:rsidP="00012EED">
      <w:pPr>
        <w:pStyle w:val="ListParagraph"/>
        <w:numPr>
          <w:ilvl w:val="0"/>
          <w:numId w:val="9"/>
        </w:numPr>
        <w:ind w:left="1440"/>
        <w:jc w:val="both"/>
        <w:rPr>
          <w:rFonts w:ascii="Arial" w:hAnsi="Arial" w:cs="Arial"/>
          <w:b/>
          <w:bCs/>
          <w:color w:val="000000"/>
          <w:sz w:val="24"/>
          <w:szCs w:val="24"/>
          <w:u w:val="single"/>
        </w:rPr>
      </w:pPr>
      <w:r w:rsidRPr="0020147C">
        <w:rPr>
          <w:rFonts w:ascii="Arial" w:hAnsi="Arial" w:cs="Arial"/>
          <w:b/>
          <w:bCs/>
          <w:color w:val="000000"/>
          <w:sz w:val="24"/>
          <w:szCs w:val="24"/>
          <w:u w:val="single"/>
        </w:rPr>
        <w:t xml:space="preserve">To encourage more use of the card, the company offers a promotion that costs the bank $5 for each card that carries a balance of $3,000 or </w:t>
      </w:r>
      <w:r w:rsidRPr="0020147C">
        <w:rPr>
          <w:rFonts w:ascii="Arial" w:hAnsi="Arial" w:cs="Arial"/>
          <w:b/>
          <w:bCs/>
          <w:color w:val="000000"/>
          <w:sz w:val="24"/>
          <w:szCs w:val="24"/>
          <w:u w:val="single"/>
        </w:rPr>
        <w:lastRenderedPageBreak/>
        <w:t>more. If the bank has 50,000 total customers, what can be stated about the cost of this program to the bank?</w:t>
      </w:r>
    </w:p>
    <w:p w14:paraId="63B0F066" w14:textId="77777777" w:rsidR="00847D4A" w:rsidRDefault="00D85B02" w:rsidP="00F95CCB">
      <w:pPr>
        <w:pStyle w:val="ListParagraph"/>
        <w:numPr>
          <w:ilvl w:val="0"/>
          <w:numId w:val="21"/>
        </w:numPr>
        <w:jc w:val="both"/>
        <w:rPr>
          <w:rFonts w:ascii="Arial" w:hAnsi="Arial" w:cs="Arial"/>
          <w:color w:val="000000"/>
          <w:sz w:val="24"/>
          <w:szCs w:val="24"/>
        </w:rPr>
      </w:pPr>
      <w:r>
        <w:rPr>
          <w:rFonts w:ascii="Arial" w:hAnsi="Arial" w:cs="Arial"/>
          <w:color w:val="000000"/>
          <w:sz w:val="24"/>
          <w:szCs w:val="24"/>
        </w:rPr>
        <w:t xml:space="preserve">Includes: </w:t>
      </w:r>
    </w:p>
    <w:p w14:paraId="1DB75181" w14:textId="77777777" w:rsidR="00847D4A" w:rsidRDefault="00395C73" w:rsidP="00F95CCB">
      <w:pPr>
        <w:pStyle w:val="ListParagraph"/>
        <w:numPr>
          <w:ilvl w:val="1"/>
          <w:numId w:val="21"/>
        </w:numPr>
        <w:jc w:val="both"/>
        <w:rPr>
          <w:rFonts w:ascii="Arial" w:hAnsi="Arial" w:cs="Arial"/>
          <w:color w:val="000000"/>
          <w:sz w:val="24"/>
          <w:szCs w:val="24"/>
        </w:rPr>
      </w:pPr>
      <w:r>
        <w:rPr>
          <w:rFonts w:ascii="Arial" w:hAnsi="Arial" w:cs="Arial"/>
          <w:color w:val="000000"/>
          <w:sz w:val="24"/>
          <w:szCs w:val="24"/>
        </w:rPr>
        <w:t xml:space="preserve">n </w:t>
      </w:r>
      <w:r w:rsidR="00A86468">
        <w:rPr>
          <w:rFonts w:ascii="Arial" w:hAnsi="Arial" w:cs="Arial"/>
          <w:color w:val="000000"/>
          <w:sz w:val="24"/>
          <w:szCs w:val="24"/>
        </w:rPr>
        <w:t>= 36</w:t>
      </w:r>
      <w:r w:rsidR="00D85B02">
        <w:rPr>
          <w:rFonts w:ascii="Arial" w:hAnsi="Arial" w:cs="Arial"/>
          <w:color w:val="000000"/>
          <w:sz w:val="24"/>
          <w:szCs w:val="24"/>
        </w:rPr>
        <w:t xml:space="preserve">, </w:t>
      </w:r>
    </w:p>
    <w:p w14:paraId="476C2D04" w14:textId="0A84A6B5" w:rsidR="00847D4A" w:rsidRDefault="00847D4A" w:rsidP="00F95CCB">
      <w:pPr>
        <w:pStyle w:val="ListParagraph"/>
        <w:numPr>
          <w:ilvl w:val="1"/>
          <w:numId w:val="21"/>
        </w:numPr>
        <w:jc w:val="both"/>
        <w:rPr>
          <w:rFonts w:ascii="Arial" w:hAnsi="Arial" w:cs="Arial"/>
          <w:color w:val="000000"/>
          <w:sz w:val="24"/>
          <w:szCs w:val="24"/>
        </w:rPr>
      </w:pPr>
      <w:r>
        <w:rPr>
          <w:rFonts w:ascii="Arial" w:hAnsi="Arial" w:cs="Arial"/>
          <w:color w:val="000000"/>
          <w:sz w:val="24"/>
          <w:szCs w:val="24"/>
        </w:rPr>
        <w:t>Account holders carrying &gt; $3000</w:t>
      </w:r>
      <w:r w:rsidR="00D709EE">
        <w:rPr>
          <w:rFonts w:ascii="Arial" w:hAnsi="Arial" w:cs="Arial"/>
          <w:color w:val="000000"/>
          <w:sz w:val="24"/>
          <w:szCs w:val="24"/>
        </w:rPr>
        <w:t xml:space="preserve"> = 12</w:t>
      </w:r>
      <w:r>
        <w:rPr>
          <w:rFonts w:ascii="Arial" w:hAnsi="Arial" w:cs="Arial"/>
          <w:color w:val="000000"/>
          <w:sz w:val="24"/>
          <w:szCs w:val="24"/>
        </w:rPr>
        <w:t xml:space="preserve">, 50000 Customers </w:t>
      </w:r>
    </w:p>
    <w:p w14:paraId="6D304372" w14:textId="726608B7" w:rsidR="00A86468" w:rsidRDefault="006E18DD" w:rsidP="00F95CCB">
      <w:pPr>
        <w:pStyle w:val="ListParagraph"/>
        <w:numPr>
          <w:ilvl w:val="1"/>
          <w:numId w:val="21"/>
        </w:numPr>
        <w:jc w:val="both"/>
        <w:rPr>
          <w:rFonts w:ascii="Arial" w:hAnsi="Arial" w:cs="Arial"/>
          <w:color w:val="000000"/>
          <w:sz w:val="24"/>
          <w:szCs w:val="24"/>
        </w:rPr>
      </w:pPr>
      <w:r>
        <w:rPr>
          <w:rFonts w:ascii="Arial" w:hAnsi="Arial" w:cs="Arial"/>
          <w:color w:val="000000"/>
          <w:sz w:val="24"/>
          <w:szCs w:val="24"/>
        </w:rPr>
        <w:t>$5 for each card</w:t>
      </w:r>
    </w:p>
    <w:p w14:paraId="6FD2DE7F" w14:textId="18ADA10C" w:rsidR="00AB21ED" w:rsidRDefault="003F60CD" w:rsidP="006E7498">
      <w:pPr>
        <w:pStyle w:val="ListParagraph"/>
        <w:numPr>
          <w:ilvl w:val="0"/>
          <w:numId w:val="21"/>
        </w:numPr>
        <w:jc w:val="both"/>
        <w:rPr>
          <w:rFonts w:ascii="Arial" w:hAnsi="Arial" w:cs="Arial"/>
          <w:color w:val="000000"/>
          <w:sz w:val="24"/>
          <w:szCs w:val="24"/>
        </w:rPr>
      </w:pPr>
      <w:r>
        <w:rPr>
          <w:rFonts w:ascii="Arial" w:hAnsi="Arial" w:cs="Arial"/>
          <w:color w:val="000000"/>
          <w:sz w:val="24"/>
          <w:szCs w:val="24"/>
        </w:rPr>
        <w:t>x/n = 12/36 = 0.333</w:t>
      </w:r>
    </w:p>
    <w:p w14:paraId="4FC1B409" w14:textId="603F1504" w:rsidR="003F60CD" w:rsidRDefault="00D40D34" w:rsidP="00F95CCB">
      <w:pPr>
        <w:pStyle w:val="ListParagraph"/>
        <w:numPr>
          <w:ilvl w:val="0"/>
          <w:numId w:val="21"/>
        </w:numPr>
        <w:jc w:val="both"/>
        <w:rPr>
          <w:rFonts w:ascii="Arial" w:hAnsi="Arial" w:cs="Arial"/>
          <w:color w:val="000000"/>
          <w:sz w:val="24"/>
          <w:szCs w:val="24"/>
        </w:rPr>
      </w:pPr>
      <w:r>
        <w:rPr>
          <w:rFonts w:ascii="Arial" w:hAnsi="Arial" w:cs="Arial"/>
          <w:color w:val="000000"/>
          <w:sz w:val="24"/>
          <w:szCs w:val="24"/>
        </w:rPr>
        <w:t xml:space="preserve">To estimate the number of customers carrying &gt; $3000 = </w:t>
      </w:r>
      <w:r w:rsidR="002A1A35">
        <w:rPr>
          <w:rFonts w:ascii="Arial" w:hAnsi="Arial" w:cs="Arial"/>
          <w:color w:val="000000"/>
          <w:sz w:val="24"/>
          <w:szCs w:val="24"/>
        </w:rPr>
        <w:t>(</w:t>
      </w:r>
      <w:r>
        <w:rPr>
          <w:rFonts w:ascii="Arial" w:hAnsi="Arial" w:cs="Arial"/>
          <w:color w:val="000000"/>
          <w:sz w:val="24"/>
          <w:szCs w:val="24"/>
        </w:rPr>
        <w:t>50,000</w:t>
      </w:r>
      <w:r w:rsidR="00C7015B">
        <w:rPr>
          <w:rFonts w:ascii="Arial" w:hAnsi="Arial" w:cs="Arial"/>
          <w:color w:val="000000"/>
          <w:sz w:val="24"/>
          <w:szCs w:val="24"/>
        </w:rPr>
        <w:t xml:space="preserve"> x 0</w:t>
      </w:r>
      <w:r>
        <w:rPr>
          <w:rFonts w:ascii="Arial" w:hAnsi="Arial" w:cs="Arial"/>
          <w:color w:val="000000"/>
          <w:sz w:val="24"/>
          <w:szCs w:val="24"/>
        </w:rPr>
        <w:t>.33</w:t>
      </w:r>
      <w:r w:rsidR="00C7015B">
        <w:rPr>
          <w:rFonts w:ascii="Arial" w:hAnsi="Arial" w:cs="Arial"/>
          <w:color w:val="000000"/>
          <w:sz w:val="24"/>
          <w:szCs w:val="24"/>
        </w:rPr>
        <w:t>3) = 16</w:t>
      </w:r>
      <w:r w:rsidR="00DE653D">
        <w:rPr>
          <w:rFonts w:ascii="Arial" w:hAnsi="Arial" w:cs="Arial"/>
          <w:color w:val="000000"/>
          <w:sz w:val="24"/>
          <w:szCs w:val="24"/>
        </w:rPr>
        <w:t>,6</w:t>
      </w:r>
      <w:r w:rsidR="00B23A4B">
        <w:rPr>
          <w:rFonts w:ascii="Arial" w:hAnsi="Arial" w:cs="Arial"/>
          <w:color w:val="000000"/>
          <w:sz w:val="24"/>
          <w:szCs w:val="24"/>
        </w:rPr>
        <w:t>6</w:t>
      </w:r>
      <w:r w:rsidR="00BF0558">
        <w:rPr>
          <w:rFonts w:ascii="Arial" w:hAnsi="Arial" w:cs="Arial"/>
          <w:color w:val="000000"/>
          <w:sz w:val="24"/>
          <w:szCs w:val="24"/>
        </w:rPr>
        <w:t>7</w:t>
      </w:r>
    </w:p>
    <w:p w14:paraId="583D5E05" w14:textId="1051C99D" w:rsidR="00E7780C" w:rsidRDefault="00E7780C" w:rsidP="00F95CCB">
      <w:pPr>
        <w:pStyle w:val="ListParagraph"/>
        <w:numPr>
          <w:ilvl w:val="0"/>
          <w:numId w:val="21"/>
        </w:numPr>
        <w:jc w:val="both"/>
        <w:rPr>
          <w:rFonts w:ascii="Arial" w:hAnsi="Arial" w:cs="Arial"/>
          <w:color w:val="000000"/>
          <w:sz w:val="24"/>
          <w:szCs w:val="24"/>
        </w:rPr>
      </w:pPr>
      <w:r>
        <w:rPr>
          <w:rFonts w:ascii="Arial" w:hAnsi="Arial" w:cs="Arial"/>
          <w:color w:val="000000"/>
          <w:sz w:val="24"/>
          <w:szCs w:val="24"/>
        </w:rPr>
        <w:t xml:space="preserve">The promotion costs the bank $5 for each </w:t>
      </w:r>
      <w:proofErr w:type="gramStart"/>
      <w:r>
        <w:rPr>
          <w:rFonts w:ascii="Arial" w:hAnsi="Arial" w:cs="Arial"/>
          <w:color w:val="000000"/>
          <w:sz w:val="24"/>
          <w:szCs w:val="24"/>
        </w:rPr>
        <w:t>car</w:t>
      </w:r>
      <w:r w:rsidR="00F25336">
        <w:rPr>
          <w:rFonts w:ascii="Arial" w:hAnsi="Arial" w:cs="Arial"/>
          <w:color w:val="000000"/>
          <w:sz w:val="24"/>
          <w:szCs w:val="24"/>
        </w:rPr>
        <w:t>d</w:t>
      </w:r>
      <w:proofErr w:type="gramEnd"/>
    </w:p>
    <w:p w14:paraId="03783420" w14:textId="339178F5" w:rsidR="00F25336" w:rsidRDefault="00014D8C" w:rsidP="00F95CCB">
      <w:pPr>
        <w:pStyle w:val="ListParagraph"/>
        <w:numPr>
          <w:ilvl w:val="0"/>
          <w:numId w:val="21"/>
        </w:numPr>
        <w:jc w:val="both"/>
        <w:rPr>
          <w:rFonts w:ascii="Arial" w:hAnsi="Arial" w:cs="Arial"/>
          <w:color w:val="000000"/>
          <w:sz w:val="24"/>
          <w:szCs w:val="24"/>
        </w:rPr>
      </w:pPr>
      <w:r>
        <w:rPr>
          <w:rFonts w:ascii="Arial" w:hAnsi="Arial" w:cs="Arial"/>
          <w:color w:val="000000"/>
          <w:sz w:val="24"/>
          <w:szCs w:val="24"/>
        </w:rPr>
        <w:t>Cost for Bank</w:t>
      </w:r>
      <w:r w:rsidR="00F25336">
        <w:rPr>
          <w:rFonts w:ascii="Arial" w:hAnsi="Arial" w:cs="Arial"/>
          <w:color w:val="000000"/>
          <w:sz w:val="24"/>
          <w:szCs w:val="24"/>
        </w:rPr>
        <w:t xml:space="preserve"> = (1</w:t>
      </w:r>
      <w:r w:rsidR="000E5F36">
        <w:rPr>
          <w:rFonts w:ascii="Arial" w:hAnsi="Arial" w:cs="Arial"/>
          <w:color w:val="000000"/>
          <w:sz w:val="24"/>
          <w:szCs w:val="24"/>
        </w:rPr>
        <w:t>6,6</w:t>
      </w:r>
      <w:r w:rsidR="00BF5A25">
        <w:rPr>
          <w:rFonts w:ascii="Arial" w:hAnsi="Arial" w:cs="Arial"/>
          <w:color w:val="000000"/>
          <w:sz w:val="24"/>
          <w:szCs w:val="24"/>
        </w:rPr>
        <w:t>67</w:t>
      </w:r>
      <w:r w:rsidR="00641626">
        <w:rPr>
          <w:rFonts w:ascii="Arial" w:hAnsi="Arial" w:cs="Arial"/>
          <w:color w:val="000000"/>
          <w:sz w:val="24"/>
          <w:szCs w:val="24"/>
        </w:rPr>
        <w:t xml:space="preserve"> x </w:t>
      </w:r>
      <w:r w:rsidR="00C06EA1">
        <w:rPr>
          <w:rFonts w:ascii="Arial" w:hAnsi="Arial" w:cs="Arial"/>
          <w:color w:val="000000"/>
          <w:sz w:val="24"/>
          <w:szCs w:val="24"/>
        </w:rPr>
        <w:t>$</w:t>
      </w:r>
      <w:r w:rsidR="00641626">
        <w:rPr>
          <w:rFonts w:ascii="Arial" w:hAnsi="Arial" w:cs="Arial"/>
          <w:color w:val="000000"/>
          <w:sz w:val="24"/>
          <w:szCs w:val="24"/>
        </w:rPr>
        <w:t xml:space="preserve">5) </w:t>
      </w:r>
      <w:r w:rsidR="00641626" w:rsidRPr="006A5FA2">
        <w:rPr>
          <w:rFonts w:ascii="Arial" w:hAnsi="Arial" w:cs="Arial"/>
          <w:color w:val="000000"/>
          <w:sz w:val="24"/>
          <w:szCs w:val="24"/>
          <w:highlight w:val="yellow"/>
        </w:rPr>
        <w:t>= $83</w:t>
      </w:r>
      <w:r w:rsidR="006A5FA2" w:rsidRPr="006A5FA2">
        <w:rPr>
          <w:rFonts w:ascii="Arial" w:hAnsi="Arial" w:cs="Arial"/>
          <w:color w:val="000000"/>
          <w:sz w:val="24"/>
          <w:szCs w:val="24"/>
          <w:highlight w:val="yellow"/>
        </w:rPr>
        <w:t>,</w:t>
      </w:r>
      <w:r w:rsidR="00BF5A25">
        <w:rPr>
          <w:rFonts w:ascii="Arial" w:hAnsi="Arial" w:cs="Arial"/>
          <w:color w:val="000000"/>
          <w:sz w:val="24"/>
          <w:szCs w:val="24"/>
          <w:highlight w:val="yellow"/>
        </w:rPr>
        <w:t>3</w:t>
      </w:r>
      <w:r w:rsidR="006A5FA2" w:rsidRPr="006A5FA2">
        <w:rPr>
          <w:rFonts w:ascii="Arial" w:hAnsi="Arial" w:cs="Arial"/>
          <w:color w:val="000000"/>
          <w:sz w:val="24"/>
          <w:szCs w:val="24"/>
          <w:highlight w:val="yellow"/>
        </w:rPr>
        <w:t>5</w:t>
      </w:r>
      <w:r w:rsidR="00BF5A25">
        <w:rPr>
          <w:rFonts w:ascii="Arial" w:hAnsi="Arial" w:cs="Arial"/>
          <w:color w:val="000000"/>
          <w:sz w:val="24"/>
          <w:szCs w:val="24"/>
          <w:highlight w:val="yellow"/>
        </w:rPr>
        <w:t>5</w:t>
      </w:r>
      <w:r w:rsidR="006A5FA2" w:rsidRPr="006A5FA2">
        <w:rPr>
          <w:rFonts w:ascii="Arial" w:hAnsi="Arial" w:cs="Arial"/>
          <w:color w:val="000000"/>
          <w:sz w:val="24"/>
          <w:szCs w:val="24"/>
          <w:highlight w:val="yellow"/>
        </w:rPr>
        <w:t>.00</w:t>
      </w:r>
    </w:p>
    <w:p w14:paraId="274AA961" w14:textId="0ABEBD15" w:rsidR="00F64473" w:rsidRPr="00012EED" w:rsidRDefault="00012EED" w:rsidP="00164A54">
      <w:pPr>
        <w:pStyle w:val="Heading2"/>
        <w:tabs>
          <w:tab w:val="left" w:pos="7275"/>
        </w:tabs>
      </w:pPr>
      <w:r>
        <w:t>Question 3</w:t>
      </w:r>
      <w:r w:rsidR="004F7D7C">
        <w:t xml:space="preserve"> – </w:t>
      </w:r>
      <w:r w:rsidR="00282B34">
        <w:t xml:space="preserve">I </w:t>
      </w:r>
      <w:r w:rsidR="00777CAF">
        <w:t>d</w:t>
      </w:r>
      <w:r w:rsidR="00282B34">
        <w:t xml:space="preserve">idn’t realize </w:t>
      </w:r>
      <w:r w:rsidR="004F7D7C">
        <w:t>Minitab can do this….</w:t>
      </w:r>
      <w:r w:rsidR="00164A54">
        <w:tab/>
      </w:r>
    </w:p>
    <w:p w14:paraId="409F9A30" w14:textId="3AD08CBD" w:rsidR="00AB06DF" w:rsidRPr="00012EED" w:rsidRDefault="00383475" w:rsidP="00012EED">
      <w:pPr>
        <w:jc w:val="both"/>
        <w:rPr>
          <w:rFonts w:ascii="Arial" w:eastAsia="Times New Roman" w:hAnsi="Arial" w:cs="Arial"/>
          <w:sz w:val="24"/>
          <w:szCs w:val="24"/>
        </w:rPr>
      </w:pPr>
      <w:r w:rsidRPr="00012EED">
        <w:rPr>
          <w:rFonts w:ascii="Arial" w:eastAsia="Times New Roman" w:hAnsi="Arial" w:cs="Arial"/>
          <w:sz w:val="24"/>
          <w:szCs w:val="24"/>
        </w:rPr>
        <w:t>Big Hitter</w:t>
      </w:r>
      <w:r w:rsidR="00AB06DF" w:rsidRPr="00012EED">
        <w:rPr>
          <w:rFonts w:ascii="Arial" w:eastAsia="Times New Roman" w:hAnsi="Arial" w:cs="Arial"/>
          <w:sz w:val="24"/>
          <w:szCs w:val="24"/>
        </w:rPr>
        <w:t xml:space="preserve"> is a manufacturer of golf products in </w:t>
      </w:r>
      <w:r w:rsidRPr="00012EED">
        <w:rPr>
          <w:rFonts w:ascii="Arial" w:eastAsia="Times New Roman" w:hAnsi="Arial" w:cs="Arial"/>
          <w:sz w:val="24"/>
          <w:szCs w:val="24"/>
        </w:rPr>
        <w:t>the United States</w:t>
      </w:r>
      <w:r w:rsidR="00AB06DF" w:rsidRPr="00012EED">
        <w:rPr>
          <w:rFonts w:ascii="Arial" w:eastAsia="Times New Roman" w:hAnsi="Arial" w:cs="Arial"/>
          <w:sz w:val="24"/>
          <w:szCs w:val="24"/>
        </w:rPr>
        <w:t xml:space="preserve"> and C</w:t>
      </w:r>
      <w:r w:rsidRPr="00012EED">
        <w:rPr>
          <w:rFonts w:ascii="Arial" w:eastAsia="Times New Roman" w:hAnsi="Arial" w:cs="Arial"/>
          <w:sz w:val="24"/>
          <w:szCs w:val="24"/>
        </w:rPr>
        <w:t>anada</w:t>
      </w:r>
      <w:r w:rsidR="00AB06DF" w:rsidRPr="00012EED">
        <w:rPr>
          <w:rFonts w:ascii="Arial" w:eastAsia="Times New Roman" w:hAnsi="Arial" w:cs="Arial"/>
          <w:sz w:val="24"/>
          <w:szCs w:val="24"/>
        </w:rPr>
        <w:t>. One of the golf accessories it produces at its plant in</w:t>
      </w:r>
      <w:r w:rsidRPr="00012EED">
        <w:rPr>
          <w:rFonts w:ascii="Arial" w:eastAsia="Times New Roman" w:hAnsi="Arial" w:cs="Arial"/>
          <w:sz w:val="24"/>
          <w:szCs w:val="24"/>
        </w:rPr>
        <w:t xml:space="preserve"> Winnipeg, Manitoba, Canada</w:t>
      </w:r>
      <w:r w:rsidR="00AB06DF" w:rsidRPr="00012EED">
        <w:rPr>
          <w:rFonts w:ascii="Arial" w:eastAsia="Times New Roman" w:hAnsi="Arial" w:cs="Arial"/>
          <w:sz w:val="24"/>
          <w:szCs w:val="24"/>
        </w:rPr>
        <w:t xml:space="preserve">, is plastic golf tees. </w:t>
      </w:r>
      <w:r w:rsidR="00AB06DF" w:rsidRPr="00D530E9">
        <w:rPr>
          <w:rFonts w:ascii="Arial" w:eastAsia="Times New Roman" w:hAnsi="Arial" w:cs="Arial"/>
          <w:sz w:val="24"/>
          <w:szCs w:val="24"/>
          <w:u w:val="single"/>
        </w:rPr>
        <w:t xml:space="preserve">The injector molder produces golf tees that are designed to have an average height of </w:t>
      </w:r>
      <w:r w:rsidR="00AB06DF" w:rsidRPr="00D530E9">
        <w:rPr>
          <w:rFonts w:ascii="Arial" w:eastAsia="Times New Roman" w:hAnsi="Arial" w:cs="Arial"/>
          <w:sz w:val="24"/>
          <w:szCs w:val="24"/>
          <w:highlight w:val="yellow"/>
          <w:u w:val="single"/>
        </w:rPr>
        <w:t>66mm.</w:t>
      </w:r>
      <w:r w:rsidR="00AB06DF" w:rsidRPr="00012EED">
        <w:rPr>
          <w:rFonts w:ascii="Arial" w:eastAsia="Times New Roman" w:hAnsi="Arial" w:cs="Arial"/>
          <w:sz w:val="24"/>
          <w:szCs w:val="24"/>
        </w:rPr>
        <w:t xml:space="preserve"> To determine if this specification is met, random samples are taken from the production floor. One sample is contained in the file labeled </w:t>
      </w:r>
      <w:proofErr w:type="spellStart"/>
      <w:r w:rsidR="00AB06DF" w:rsidRPr="00012EED">
        <w:rPr>
          <w:rFonts w:ascii="Arial" w:eastAsia="Times New Roman" w:hAnsi="Arial" w:cs="Arial"/>
          <w:i/>
          <w:iCs/>
          <w:sz w:val="24"/>
          <w:szCs w:val="24"/>
        </w:rPr>
        <w:t>THeight</w:t>
      </w:r>
      <w:proofErr w:type="spellEnd"/>
      <w:r w:rsidR="00AB06DF" w:rsidRPr="00012EED">
        <w:rPr>
          <w:rFonts w:ascii="Arial" w:eastAsia="Times New Roman" w:hAnsi="Arial" w:cs="Arial"/>
          <w:sz w:val="24"/>
          <w:szCs w:val="24"/>
        </w:rPr>
        <w:t>.</w:t>
      </w:r>
    </w:p>
    <w:p w14:paraId="13CF34CC" w14:textId="77777777" w:rsidR="00F80215" w:rsidRPr="00012EED" w:rsidRDefault="00F80215" w:rsidP="00F80215">
      <w:pPr>
        <w:pStyle w:val="ListParagraph"/>
        <w:rPr>
          <w:rFonts w:ascii="Arial" w:eastAsia="Times New Roman" w:hAnsi="Arial" w:cs="Arial"/>
          <w:sz w:val="24"/>
          <w:szCs w:val="24"/>
        </w:rPr>
      </w:pPr>
    </w:p>
    <w:p w14:paraId="2325FDDA" w14:textId="0F29417B" w:rsidR="00AB06DF" w:rsidRPr="0020147C" w:rsidRDefault="00AB06DF" w:rsidP="00F23746">
      <w:pPr>
        <w:pStyle w:val="ListParagraph"/>
        <w:numPr>
          <w:ilvl w:val="0"/>
          <w:numId w:val="24"/>
        </w:numPr>
        <w:rPr>
          <w:rFonts w:ascii="Arial" w:eastAsia="Times New Roman" w:hAnsi="Arial" w:cs="Arial"/>
          <w:b/>
          <w:bCs/>
          <w:sz w:val="24"/>
          <w:szCs w:val="24"/>
          <w:u w:val="single"/>
        </w:rPr>
      </w:pPr>
      <w:r w:rsidRPr="0020147C">
        <w:rPr>
          <w:rFonts w:ascii="Arial" w:eastAsia="Times New Roman" w:hAnsi="Arial" w:cs="Arial"/>
          <w:b/>
          <w:bCs/>
          <w:sz w:val="24"/>
          <w:szCs w:val="24"/>
          <w:u w:val="single"/>
        </w:rPr>
        <w:t>Determine if the process is not producing the tees to specification. Use a significance level of 0.01.</w:t>
      </w:r>
    </w:p>
    <w:p w14:paraId="3CC1CBEF" w14:textId="77777777" w:rsidR="00F80215" w:rsidRDefault="00F80215" w:rsidP="00F80215">
      <w:pPr>
        <w:pStyle w:val="ListParagraph"/>
        <w:ind w:left="1440"/>
        <w:rPr>
          <w:rFonts w:ascii="Arial" w:eastAsia="Times New Roman" w:hAnsi="Arial" w:cs="Arial"/>
          <w:sz w:val="24"/>
          <w:szCs w:val="24"/>
        </w:rPr>
      </w:pPr>
    </w:p>
    <w:p w14:paraId="79581E40" w14:textId="29F71F64" w:rsidR="009B6F82" w:rsidRDefault="00747DCC" w:rsidP="00F80215">
      <w:pPr>
        <w:pStyle w:val="ListParagraph"/>
        <w:ind w:left="1440"/>
        <w:rPr>
          <w:rFonts w:ascii="Arial" w:eastAsia="Times New Roman" w:hAnsi="Arial" w:cs="Arial"/>
          <w:sz w:val="24"/>
          <w:szCs w:val="24"/>
        </w:rPr>
      </w:pPr>
      <w:r w:rsidRPr="0020147C">
        <w:rPr>
          <w:rFonts w:ascii="Arial" w:eastAsia="Times New Roman" w:hAnsi="Arial" w:cs="Arial"/>
          <w:i/>
          <w:iCs/>
          <w:sz w:val="24"/>
          <w:szCs w:val="24"/>
          <w:u w:val="single"/>
        </w:rPr>
        <w:t>Null Hypothesi</w:t>
      </w:r>
      <w:r w:rsidR="00A21170" w:rsidRPr="0020147C">
        <w:rPr>
          <w:rFonts w:ascii="Arial" w:eastAsia="Times New Roman" w:hAnsi="Arial" w:cs="Arial"/>
          <w:i/>
          <w:iCs/>
          <w:sz w:val="24"/>
          <w:szCs w:val="24"/>
          <w:u w:val="single"/>
        </w:rPr>
        <w:t>s</w:t>
      </w:r>
      <w:r w:rsidRPr="0020147C">
        <w:rPr>
          <w:rFonts w:ascii="Arial" w:eastAsia="Times New Roman" w:hAnsi="Arial" w:cs="Arial"/>
          <w:i/>
          <w:iCs/>
          <w:sz w:val="24"/>
          <w:szCs w:val="24"/>
          <w:u w:val="single"/>
        </w:rPr>
        <w:t>:</w:t>
      </w:r>
      <w:r>
        <w:rPr>
          <w:rFonts w:ascii="Arial" w:eastAsia="Times New Roman" w:hAnsi="Arial" w:cs="Arial"/>
          <w:sz w:val="24"/>
          <w:szCs w:val="24"/>
        </w:rPr>
        <w:t xml:space="preserve"> The mean of the golf tee is </w:t>
      </w:r>
      <w:proofErr w:type="gramStart"/>
      <w:r>
        <w:rPr>
          <w:rFonts w:ascii="Arial" w:eastAsia="Times New Roman" w:hAnsi="Arial" w:cs="Arial"/>
          <w:sz w:val="24"/>
          <w:szCs w:val="24"/>
        </w:rPr>
        <w:t>66mm</w:t>
      </w:r>
      <w:proofErr w:type="gramEnd"/>
    </w:p>
    <w:p w14:paraId="0DB0D259" w14:textId="7A28C51A" w:rsidR="00747DCC" w:rsidRDefault="00747DCC" w:rsidP="00F80215">
      <w:pPr>
        <w:pStyle w:val="ListParagraph"/>
        <w:ind w:left="1440"/>
        <w:rPr>
          <w:rFonts w:ascii="Arial" w:eastAsia="Times New Roman" w:hAnsi="Arial" w:cs="Arial"/>
          <w:sz w:val="24"/>
          <w:szCs w:val="24"/>
        </w:rPr>
      </w:pPr>
      <w:r w:rsidRPr="0020147C">
        <w:rPr>
          <w:rFonts w:ascii="Arial" w:eastAsia="Times New Roman" w:hAnsi="Arial" w:cs="Arial"/>
          <w:i/>
          <w:iCs/>
          <w:sz w:val="24"/>
          <w:szCs w:val="24"/>
          <w:u w:val="single"/>
        </w:rPr>
        <w:t>Alternative Hypothesis</w:t>
      </w:r>
      <w:r w:rsidR="0060767C" w:rsidRPr="0020147C">
        <w:rPr>
          <w:rFonts w:ascii="Arial" w:eastAsia="Times New Roman" w:hAnsi="Arial" w:cs="Arial"/>
          <w:i/>
          <w:iCs/>
          <w:sz w:val="24"/>
          <w:szCs w:val="24"/>
          <w:u w:val="single"/>
        </w:rPr>
        <w:t>:</w:t>
      </w:r>
      <w:r w:rsidR="0060767C">
        <w:rPr>
          <w:rFonts w:ascii="Arial" w:eastAsia="Times New Roman" w:hAnsi="Arial" w:cs="Arial"/>
          <w:sz w:val="24"/>
          <w:szCs w:val="24"/>
        </w:rPr>
        <w:t xml:space="preserve"> The mean height of the golf tees is not </w:t>
      </w:r>
      <w:proofErr w:type="gramStart"/>
      <w:r w:rsidR="0060767C">
        <w:rPr>
          <w:rFonts w:ascii="Arial" w:eastAsia="Times New Roman" w:hAnsi="Arial" w:cs="Arial"/>
          <w:sz w:val="24"/>
          <w:szCs w:val="24"/>
        </w:rPr>
        <w:t>66mm</w:t>
      </w:r>
      <w:proofErr w:type="gramEnd"/>
      <w:r w:rsidR="00A21170">
        <w:rPr>
          <w:rFonts w:ascii="Arial" w:eastAsia="Times New Roman" w:hAnsi="Arial" w:cs="Arial"/>
          <w:sz w:val="24"/>
          <w:szCs w:val="24"/>
        </w:rPr>
        <w:t xml:space="preserve"> </w:t>
      </w:r>
    </w:p>
    <w:p w14:paraId="69982A23" w14:textId="7AB21933" w:rsidR="0002459E" w:rsidRDefault="0002459E" w:rsidP="00F80215">
      <w:pPr>
        <w:pStyle w:val="ListParagraph"/>
        <w:ind w:left="1440"/>
        <w:rPr>
          <w:rFonts w:ascii="Arial" w:eastAsia="Times New Roman" w:hAnsi="Arial" w:cs="Arial"/>
          <w:sz w:val="24"/>
          <w:szCs w:val="24"/>
        </w:rPr>
      </w:pPr>
      <w:r w:rsidRPr="0020147C">
        <w:rPr>
          <w:rFonts w:ascii="Arial" w:eastAsia="Times New Roman" w:hAnsi="Arial" w:cs="Arial"/>
          <w:i/>
          <w:iCs/>
          <w:sz w:val="24"/>
          <w:szCs w:val="24"/>
          <w:u w:val="single"/>
        </w:rPr>
        <w:t>Significance level</w:t>
      </w:r>
      <w:r w:rsidR="00487870" w:rsidRPr="0020147C">
        <w:rPr>
          <w:rFonts w:ascii="Arial" w:eastAsia="Times New Roman" w:hAnsi="Arial" w:cs="Arial"/>
          <w:i/>
          <w:iCs/>
          <w:sz w:val="24"/>
          <w:szCs w:val="24"/>
          <w:u w:val="single"/>
        </w:rPr>
        <w:t>:</w:t>
      </w:r>
      <w:r w:rsidR="00487870">
        <w:rPr>
          <w:rFonts w:ascii="Arial" w:eastAsia="Times New Roman" w:hAnsi="Arial" w:cs="Arial"/>
          <w:sz w:val="24"/>
          <w:szCs w:val="24"/>
        </w:rPr>
        <w:t xml:space="preserve"> </w:t>
      </w:r>
      <w:r w:rsidR="005D2A93">
        <w:rPr>
          <w:rFonts w:ascii="Arial" w:eastAsia="Times New Roman" w:hAnsi="Arial" w:cs="Arial"/>
          <w:sz w:val="24"/>
          <w:szCs w:val="24"/>
        </w:rPr>
        <w:t>0.01</w:t>
      </w:r>
      <w:r w:rsidR="00407511">
        <w:rPr>
          <w:rFonts w:ascii="Arial" w:eastAsia="Times New Roman" w:hAnsi="Arial" w:cs="Arial"/>
          <w:sz w:val="24"/>
          <w:szCs w:val="24"/>
        </w:rPr>
        <w:t xml:space="preserve"> or 1%</w:t>
      </w:r>
    </w:p>
    <w:p w14:paraId="7C48014C" w14:textId="76B927F5" w:rsidR="00407511" w:rsidRDefault="00407511" w:rsidP="00F80215">
      <w:pPr>
        <w:pStyle w:val="ListParagraph"/>
        <w:ind w:left="1440"/>
        <w:rPr>
          <w:rFonts w:ascii="Arial" w:eastAsia="Times New Roman" w:hAnsi="Arial" w:cs="Arial"/>
          <w:sz w:val="24"/>
          <w:szCs w:val="24"/>
        </w:rPr>
      </w:pPr>
      <w:r>
        <w:rPr>
          <w:rFonts w:ascii="Arial" w:eastAsia="Times New Roman" w:hAnsi="Arial" w:cs="Arial"/>
          <w:i/>
          <w:iCs/>
          <w:sz w:val="24"/>
          <w:szCs w:val="24"/>
          <w:u w:val="single"/>
        </w:rPr>
        <w:t>Critical Value = 2.</w:t>
      </w:r>
      <w:r>
        <w:rPr>
          <w:rFonts w:ascii="Arial" w:eastAsia="Times New Roman" w:hAnsi="Arial" w:cs="Arial"/>
          <w:sz w:val="24"/>
          <w:szCs w:val="24"/>
        </w:rPr>
        <w:t>81</w:t>
      </w:r>
    </w:p>
    <w:p w14:paraId="58CC5001" w14:textId="12E50C8B" w:rsidR="009D5FA4" w:rsidRDefault="00AC719F" w:rsidP="009D5FA4">
      <w:pPr>
        <w:pStyle w:val="ListParagraph"/>
        <w:ind w:left="1440"/>
        <w:jc w:val="center"/>
        <w:rPr>
          <w:rFonts w:ascii="Arial" w:eastAsia="Times New Roman" w:hAnsi="Arial" w:cs="Arial"/>
          <w:sz w:val="24"/>
          <w:szCs w:val="24"/>
        </w:rPr>
      </w:pPr>
      <w:r w:rsidRPr="00C117DA">
        <w:rPr>
          <w:rFonts w:ascii="Arial" w:eastAsia="Times New Roman" w:hAnsi="Arial" w:cs="Arial"/>
          <w:noProof/>
          <w:sz w:val="24"/>
          <w:szCs w:val="24"/>
        </w:rPr>
        <w:drawing>
          <wp:inline distT="0" distB="0" distL="0" distR="0" wp14:anchorId="781EFC18" wp14:editId="57BA2F7C">
            <wp:extent cx="2387600" cy="1618615"/>
            <wp:effectExtent l="19050" t="19050" r="1270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9121" cy="1619646"/>
                    </a:xfrm>
                    <a:prstGeom prst="rect">
                      <a:avLst/>
                    </a:prstGeom>
                    <a:ln>
                      <a:solidFill>
                        <a:schemeClr val="accent1"/>
                      </a:solidFill>
                    </a:ln>
                  </pic:spPr>
                </pic:pic>
              </a:graphicData>
            </a:graphic>
          </wp:inline>
        </w:drawing>
      </w:r>
      <w:r w:rsidR="00C117DA" w:rsidRPr="00C117DA">
        <w:rPr>
          <w:rFonts w:ascii="Arial" w:eastAsia="Times New Roman" w:hAnsi="Arial" w:cs="Arial"/>
          <w:noProof/>
          <w:sz w:val="24"/>
          <w:szCs w:val="24"/>
        </w:rPr>
        <w:drawing>
          <wp:inline distT="0" distB="0" distL="0" distR="0" wp14:anchorId="01B475A7" wp14:editId="0F2C5654">
            <wp:extent cx="2452509" cy="1243053"/>
            <wp:effectExtent l="19050" t="19050" r="2413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3997" cy="1259013"/>
                    </a:xfrm>
                    <a:prstGeom prst="rect">
                      <a:avLst/>
                    </a:prstGeom>
                    <a:ln>
                      <a:solidFill>
                        <a:schemeClr val="accent1"/>
                      </a:solidFill>
                    </a:ln>
                  </pic:spPr>
                </pic:pic>
              </a:graphicData>
            </a:graphic>
          </wp:inline>
        </w:drawing>
      </w:r>
    </w:p>
    <w:p w14:paraId="56D300EE" w14:textId="087F9339" w:rsidR="00C117DA" w:rsidRDefault="00C117DA" w:rsidP="009D5FA4">
      <w:pPr>
        <w:pStyle w:val="ListParagraph"/>
        <w:ind w:left="1440"/>
        <w:jc w:val="center"/>
        <w:rPr>
          <w:rFonts w:ascii="Arial" w:eastAsia="Times New Roman" w:hAnsi="Arial" w:cs="Arial"/>
          <w:sz w:val="24"/>
          <w:szCs w:val="24"/>
        </w:rPr>
      </w:pPr>
    </w:p>
    <w:p w14:paraId="4AD6EF9D" w14:textId="046D3C73" w:rsidR="00D51518" w:rsidRDefault="00D51518" w:rsidP="009D5FA4">
      <w:pPr>
        <w:pStyle w:val="ListParagraph"/>
        <w:ind w:left="1440"/>
        <w:jc w:val="center"/>
        <w:rPr>
          <w:rFonts w:ascii="Arial" w:eastAsia="Times New Roman" w:hAnsi="Arial" w:cs="Arial"/>
          <w:sz w:val="24"/>
          <w:szCs w:val="24"/>
        </w:rPr>
      </w:pPr>
    </w:p>
    <w:p w14:paraId="31260A0F" w14:textId="4DB65CA0" w:rsidR="009D5FA4" w:rsidRDefault="000D63CC" w:rsidP="009D5FA4">
      <w:pPr>
        <w:pStyle w:val="ListParagraph"/>
        <w:numPr>
          <w:ilvl w:val="0"/>
          <w:numId w:val="28"/>
        </w:numPr>
        <w:rPr>
          <w:rFonts w:ascii="Arial" w:eastAsia="Times New Roman" w:hAnsi="Arial" w:cs="Arial"/>
          <w:sz w:val="24"/>
          <w:szCs w:val="24"/>
        </w:rPr>
      </w:pPr>
      <w:r>
        <w:rPr>
          <w:rFonts w:ascii="Arial" w:eastAsia="Times New Roman" w:hAnsi="Arial" w:cs="Arial"/>
          <w:sz w:val="24"/>
          <w:szCs w:val="24"/>
        </w:rPr>
        <w:t xml:space="preserve">Given the </w:t>
      </w:r>
      <w:r w:rsidR="008232B6">
        <w:rPr>
          <w:rFonts w:ascii="Arial" w:eastAsia="Times New Roman" w:hAnsi="Arial" w:cs="Arial"/>
          <w:sz w:val="24"/>
          <w:szCs w:val="24"/>
        </w:rPr>
        <w:t xml:space="preserve">significance level of 0.01 the p value is greater than the </w:t>
      </w:r>
      <w:r w:rsidR="0052650E">
        <w:rPr>
          <w:rFonts w:ascii="Arial" w:eastAsia="Times New Roman" w:hAnsi="Arial" w:cs="Arial"/>
          <w:sz w:val="24"/>
          <w:szCs w:val="24"/>
        </w:rPr>
        <w:t>significance</w:t>
      </w:r>
      <w:r w:rsidR="008232B6">
        <w:rPr>
          <w:rFonts w:ascii="Arial" w:eastAsia="Times New Roman" w:hAnsi="Arial" w:cs="Arial"/>
          <w:sz w:val="24"/>
          <w:szCs w:val="24"/>
        </w:rPr>
        <w:t xml:space="preserve"> level which indicates </w:t>
      </w:r>
      <w:r w:rsidR="0052650E">
        <w:rPr>
          <w:rFonts w:ascii="Arial" w:eastAsia="Times New Roman" w:hAnsi="Arial" w:cs="Arial"/>
          <w:sz w:val="24"/>
          <w:szCs w:val="24"/>
        </w:rPr>
        <w:t xml:space="preserve">not to reject the null hypothesis at the 0.01 </w:t>
      </w:r>
      <w:r w:rsidR="007254DC">
        <w:rPr>
          <w:rFonts w:ascii="Arial" w:eastAsia="Times New Roman" w:hAnsi="Arial" w:cs="Arial"/>
          <w:sz w:val="24"/>
          <w:szCs w:val="24"/>
        </w:rPr>
        <w:t>level.</w:t>
      </w:r>
    </w:p>
    <w:p w14:paraId="297E15E9" w14:textId="30707CB4" w:rsidR="00516F75" w:rsidRPr="00516F75" w:rsidRDefault="008E0C7E" w:rsidP="00516F75">
      <w:pPr>
        <w:pStyle w:val="ListParagraph"/>
        <w:numPr>
          <w:ilvl w:val="0"/>
          <w:numId w:val="28"/>
        </w:numPr>
        <w:rPr>
          <w:rFonts w:ascii="Arial" w:eastAsia="Times New Roman" w:hAnsi="Arial" w:cs="Arial"/>
          <w:sz w:val="24"/>
          <w:szCs w:val="24"/>
        </w:rPr>
      </w:pPr>
      <w:r>
        <w:rPr>
          <w:rFonts w:ascii="Arial" w:eastAsia="Times New Roman" w:hAnsi="Arial" w:cs="Arial"/>
          <w:sz w:val="24"/>
          <w:szCs w:val="24"/>
        </w:rPr>
        <w:t xml:space="preserve">There is not enough evidence to say that the process is not producing the tees </w:t>
      </w:r>
      <w:r w:rsidR="007254DC">
        <w:rPr>
          <w:rFonts w:ascii="Arial" w:eastAsia="Times New Roman" w:hAnsi="Arial" w:cs="Arial"/>
          <w:sz w:val="24"/>
          <w:szCs w:val="24"/>
        </w:rPr>
        <w:t xml:space="preserve">to requirement of 66m at 0.01 significance level. </w:t>
      </w:r>
    </w:p>
    <w:p w14:paraId="70C8C1FB" w14:textId="446EADC0" w:rsidR="006F4C31" w:rsidRPr="00407511" w:rsidRDefault="006F4C31" w:rsidP="006F4C31">
      <w:pPr>
        <w:pStyle w:val="ListParagraph"/>
        <w:ind w:left="2160"/>
        <w:jc w:val="center"/>
        <w:rPr>
          <w:rFonts w:ascii="Arial" w:eastAsia="Times New Roman" w:hAnsi="Arial" w:cs="Arial"/>
          <w:sz w:val="24"/>
          <w:szCs w:val="24"/>
        </w:rPr>
      </w:pPr>
    </w:p>
    <w:p w14:paraId="7C33F9BE" w14:textId="77777777" w:rsidR="0068336E" w:rsidRDefault="0068336E" w:rsidP="00F80215">
      <w:pPr>
        <w:pStyle w:val="ListParagraph"/>
        <w:ind w:left="1440"/>
        <w:rPr>
          <w:rFonts w:ascii="Arial" w:eastAsia="Times New Roman" w:hAnsi="Arial" w:cs="Arial"/>
          <w:sz w:val="24"/>
          <w:szCs w:val="24"/>
        </w:rPr>
      </w:pPr>
    </w:p>
    <w:p w14:paraId="40CBA51B" w14:textId="77777777" w:rsidR="00713C12" w:rsidRDefault="00713C12" w:rsidP="00713C12">
      <w:pPr>
        <w:pStyle w:val="ListParagraph"/>
        <w:numPr>
          <w:ilvl w:val="0"/>
          <w:numId w:val="24"/>
        </w:numPr>
        <w:jc w:val="both"/>
        <w:rPr>
          <w:rFonts w:ascii="Arial" w:hAnsi="Arial" w:cs="Arial"/>
          <w:b/>
          <w:bCs/>
          <w:color w:val="000000"/>
          <w:sz w:val="24"/>
          <w:szCs w:val="24"/>
          <w:u w:val="single"/>
        </w:rPr>
      </w:pPr>
      <w:r w:rsidRPr="00F23746">
        <w:rPr>
          <w:rFonts w:ascii="Arial" w:hAnsi="Arial" w:cs="Arial"/>
          <w:b/>
          <w:bCs/>
          <w:color w:val="000000"/>
          <w:sz w:val="24"/>
          <w:szCs w:val="24"/>
          <w:u w:val="single"/>
        </w:rPr>
        <w:t>Develop a 95% confidence interval estimate of the mean annual spending. Interpret this range.</w:t>
      </w:r>
    </w:p>
    <w:p w14:paraId="6F6CB26A" w14:textId="4F37D288" w:rsidR="008020F9" w:rsidRPr="00F23746" w:rsidRDefault="00B51C25" w:rsidP="0066461E">
      <w:pPr>
        <w:pStyle w:val="ListParagraph"/>
        <w:numPr>
          <w:ilvl w:val="1"/>
          <w:numId w:val="31"/>
        </w:numPr>
        <w:jc w:val="both"/>
        <w:rPr>
          <w:rFonts w:ascii="Arial" w:hAnsi="Arial" w:cs="Arial"/>
          <w:b/>
          <w:bCs/>
          <w:color w:val="000000"/>
          <w:sz w:val="24"/>
          <w:szCs w:val="24"/>
          <w:u w:val="single"/>
        </w:rPr>
      </w:pPr>
      <w:r>
        <w:rPr>
          <w:rFonts w:ascii="Arial" w:hAnsi="Arial" w:cs="Arial"/>
          <w:b/>
          <w:bCs/>
          <w:color w:val="000000"/>
          <w:sz w:val="24"/>
          <w:szCs w:val="24"/>
          <w:u w:val="single"/>
        </w:rPr>
        <w:t>Shown Above</w:t>
      </w:r>
    </w:p>
    <w:p w14:paraId="59BAA938" w14:textId="026D5CFD" w:rsidR="00730437" w:rsidRDefault="00FA4857" w:rsidP="007A47E3">
      <w:pPr>
        <w:pStyle w:val="ListParagraph"/>
        <w:numPr>
          <w:ilvl w:val="0"/>
          <w:numId w:val="29"/>
        </w:numPr>
        <w:rPr>
          <w:rFonts w:ascii="Arial" w:eastAsia="Times New Roman" w:hAnsi="Arial" w:cs="Arial"/>
          <w:sz w:val="24"/>
          <w:szCs w:val="24"/>
        </w:rPr>
      </w:pPr>
      <w:r>
        <w:rPr>
          <w:rFonts w:ascii="Arial" w:eastAsia="Times New Roman" w:hAnsi="Arial" w:cs="Arial"/>
          <w:sz w:val="24"/>
          <w:szCs w:val="24"/>
        </w:rPr>
        <w:t>Sample Mean = 66</w:t>
      </w:r>
    </w:p>
    <w:p w14:paraId="469643A9" w14:textId="4EAE7919" w:rsidR="00FA4857" w:rsidRDefault="00FA4857" w:rsidP="007A47E3">
      <w:pPr>
        <w:pStyle w:val="ListParagraph"/>
        <w:numPr>
          <w:ilvl w:val="0"/>
          <w:numId w:val="29"/>
        </w:numPr>
        <w:rPr>
          <w:rFonts w:ascii="Arial" w:eastAsia="Times New Roman" w:hAnsi="Arial" w:cs="Arial"/>
          <w:sz w:val="24"/>
          <w:szCs w:val="24"/>
        </w:rPr>
      </w:pPr>
      <w:r>
        <w:rPr>
          <w:rFonts w:ascii="Arial" w:eastAsia="Times New Roman" w:hAnsi="Arial" w:cs="Arial"/>
          <w:sz w:val="24"/>
          <w:szCs w:val="24"/>
        </w:rPr>
        <w:t>Standard Deviation = 0.70</w:t>
      </w:r>
    </w:p>
    <w:p w14:paraId="47B13F06" w14:textId="5A9DFE28" w:rsidR="00FA4857" w:rsidRDefault="00FA4857" w:rsidP="007A47E3">
      <w:pPr>
        <w:pStyle w:val="ListParagraph"/>
        <w:numPr>
          <w:ilvl w:val="0"/>
          <w:numId w:val="29"/>
        </w:numPr>
        <w:rPr>
          <w:rFonts w:ascii="Arial" w:eastAsia="Times New Roman" w:hAnsi="Arial" w:cs="Arial"/>
          <w:sz w:val="24"/>
          <w:szCs w:val="24"/>
        </w:rPr>
      </w:pPr>
      <w:r>
        <w:rPr>
          <w:rFonts w:ascii="Arial" w:eastAsia="Times New Roman" w:hAnsi="Arial" w:cs="Arial"/>
          <w:sz w:val="24"/>
          <w:szCs w:val="24"/>
        </w:rPr>
        <w:t>T Stat = 2.190</w:t>
      </w:r>
    </w:p>
    <w:p w14:paraId="1AFD3BFD" w14:textId="35CC0EEE" w:rsidR="00A541FE" w:rsidRDefault="006B2132" w:rsidP="007A47E3">
      <w:pPr>
        <w:pStyle w:val="ListParagraph"/>
        <w:numPr>
          <w:ilvl w:val="0"/>
          <w:numId w:val="29"/>
        </w:numPr>
        <w:rPr>
          <w:rFonts w:ascii="Arial" w:eastAsia="Times New Roman" w:hAnsi="Arial" w:cs="Arial"/>
          <w:sz w:val="24"/>
          <w:szCs w:val="24"/>
        </w:rPr>
      </w:pPr>
      <w:r>
        <w:rPr>
          <w:rFonts w:ascii="Arial" w:eastAsia="Times New Roman" w:hAnsi="Arial" w:cs="Arial"/>
          <w:sz w:val="24"/>
          <w:szCs w:val="24"/>
        </w:rPr>
        <w:t>Lower</w:t>
      </w:r>
      <w:r w:rsidR="00557D41">
        <w:rPr>
          <w:rFonts w:ascii="Arial" w:eastAsia="Times New Roman" w:hAnsi="Arial" w:cs="Arial"/>
          <w:sz w:val="24"/>
          <w:szCs w:val="24"/>
        </w:rPr>
        <w:t xml:space="preserve"> </w:t>
      </w:r>
      <w:r w:rsidR="007A753C">
        <w:rPr>
          <w:rFonts w:ascii="Arial" w:eastAsia="Times New Roman" w:hAnsi="Arial" w:cs="Arial"/>
          <w:sz w:val="24"/>
          <w:szCs w:val="24"/>
        </w:rPr>
        <w:t xml:space="preserve">= </w:t>
      </w:r>
      <w:r w:rsidR="008020F9">
        <w:rPr>
          <w:rFonts w:ascii="Arial" w:eastAsia="Times New Roman" w:hAnsi="Arial" w:cs="Arial"/>
          <w:sz w:val="24"/>
          <w:szCs w:val="24"/>
        </w:rPr>
        <w:t>66.017</w:t>
      </w:r>
    </w:p>
    <w:p w14:paraId="7A5E4762" w14:textId="5E681599" w:rsidR="0066461E" w:rsidRDefault="006B2132" w:rsidP="0066461E">
      <w:pPr>
        <w:pStyle w:val="ListParagraph"/>
        <w:numPr>
          <w:ilvl w:val="0"/>
          <w:numId w:val="29"/>
        </w:numPr>
        <w:rPr>
          <w:rFonts w:ascii="Arial" w:eastAsia="Times New Roman" w:hAnsi="Arial" w:cs="Arial"/>
          <w:sz w:val="24"/>
          <w:szCs w:val="24"/>
        </w:rPr>
      </w:pPr>
      <w:r>
        <w:rPr>
          <w:rFonts w:ascii="Arial" w:eastAsia="Times New Roman" w:hAnsi="Arial" w:cs="Arial"/>
          <w:sz w:val="24"/>
          <w:szCs w:val="24"/>
        </w:rPr>
        <w:t>Upper</w:t>
      </w:r>
      <w:r w:rsidR="00B51C25">
        <w:rPr>
          <w:rFonts w:ascii="Arial" w:eastAsia="Times New Roman" w:hAnsi="Arial" w:cs="Arial"/>
          <w:sz w:val="24"/>
          <w:szCs w:val="24"/>
        </w:rPr>
        <w:t xml:space="preserve"> = 66.607</w:t>
      </w:r>
    </w:p>
    <w:p w14:paraId="038E9EEF" w14:textId="2D2DB55C" w:rsidR="0066461E" w:rsidRDefault="0066461E" w:rsidP="0066461E">
      <w:pPr>
        <w:pStyle w:val="ListParagraph"/>
        <w:numPr>
          <w:ilvl w:val="0"/>
          <w:numId w:val="30"/>
        </w:numPr>
        <w:rPr>
          <w:rFonts w:ascii="Arial" w:eastAsia="Times New Roman" w:hAnsi="Arial" w:cs="Arial"/>
          <w:sz w:val="24"/>
          <w:szCs w:val="24"/>
        </w:rPr>
      </w:pPr>
      <w:r>
        <w:rPr>
          <w:rFonts w:ascii="Arial" w:eastAsia="Times New Roman" w:hAnsi="Arial" w:cs="Arial"/>
          <w:sz w:val="24"/>
          <w:szCs w:val="24"/>
        </w:rPr>
        <w:t xml:space="preserve">Interpretation: </w:t>
      </w:r>
    </w:p>
    <w:p w14:paraId="74B466D9" w14:textId="1E95ABC6" w:rsidR="00D22618" w:rsidRDefault="003033E0" w:rsidP="00D22618">
      <w:pPr>
        <w:pStyle w:val="ListParagraph"/>
        <w:numPr>
          <w:ilvl w:val="1"/>
          <w:numId w:val="30"/>
        </w:numPr>
        <w:rPr>
          <w:rFonts w:ascii="Arial" w:eastAsia="Times New Roman" w:hAnsi="Arial" w:cs="Arial"/>
          <w:sz w:val="24"/>
          <w:szCs w:val="24"/>
        </w:rPr>
      </w:pPr>
      <w:r>
        <w:rPr>
          <w:rFonts w:ascii="Arial" w:eastAsia="Times New Roman" w:hAnsi="Arial" w:cs="Arial"/>
          <w:sz w:val="24"/>
          <w:szCs w:val="24"/>
        </w:rPr>
        <w:t xml:space="preserve">I am 95% confident that the true mean height of the golf tees produced </w:t>
      </w:r>
      <w:r w:rsidR="004053FF">
        <w:rPr>
          <w:rFonts w:ascii="Arial" w:eastAsia="Times New Roman" w:hAnsi="Arial" w:cs="Arial"/>
          <w:sz w:val="24"/>
          <w:szCs w:val="24"/>
        </w:rPr>
        <w:t xml:space="preserve">within the Big Hitter falls within the </w:t>
      </w:r>
      <w:r w:rsidR="00F62C8F">
        <w:rPr>
          <w:rFonts w:ascii="Arial" w:eastAsia="Times New Roman" w:hAnsi="Arial" w:cs="Arial"/>
          <w:sz w:val="24"/>
          <w:szCs w:val="24"/>
        </w:rPr>
        <w:t xml:space="preserve">interval; showing that </w:t>
      </w:r>
      <w:r w:rsidR="00D22618">
        <w:rPr>
          <w:rFonts w:ascii="Arial" w:eastAsia="Times New Roman" w:hAnsi="Arial" w:cs="Arial"/>
          <w:sz w:val="24"/>
          <w:szCs w:val="24"/>
        </w:rPr>
        <w:t>95% of these intervals will contain a true mean of golf tees.</w:t>
      </w:r>
    </w:p>
    <w:p w14:paraId="5B884B83" w14:textId="77777777" w:rsidR="00D22618" w:rsidRPr="00D22618" w:rsidRDefault="00D22618" w:rsidP="00D22618">
      <w:pPr>
        <w:pStyle w:val="ListParagraph"/>
        <w:ind w:left="2520"/>
        <w:rPr>
          <w:rFonts w:ascii="Arial" w:eastAsia="Times New Roman" w:hAnsi="Arial" w:cs="Arial"/>
          <w:sz w:val="24"/>
          <w:szCs w:val="24"/>
        </w:rPr>
      </w:pPr>
    </w:p>
    <w:p w14:paraId="57CCEBA2" w14:textId="3B267F25" w:rsidR="00AB06DF" w:rsidRPr="00730437" w:rsidRDefault="00AB06DF" w:rsidP="00F23746">
      <w:pPr>
        <w:pStyle w:val="ListParagraph"/>
        <w:numPr>
          <w:ilvl w:val="0"/>
          <w:numId w:val="24"/>
        </w:numPr>
        <w:rPr>
          <w:rFonts w:ascii="Arial" w:eastAsia="Times New Roman" w:hAnsi="Arial" w:cs="Arial"/>
          <w:sz w:val="24"/>
          <w:szCs w:val="24"/>
        </w:rPr>
      </w:pPr>
      <w:r w:rsidRPr="00730437">
        <w:rPr>
          <w:rFonts w:ascii="Arial" w:eastAsia="Times New Roman" w:hAnsi="Arial" w:cs="Arial"/>
          <w:b/>
          <w:bCs/>
          <w:sz w:val="24"/>
          <w:szCs w:val="24"/>
          <w:u w:val="single"/>
        </w:rPr>
        <w:t>If the hypothesis test determines the specification is not being met, the production process will be shut down while causes and remedies are determined. At times this occurs even though the process is functioning to specification. What type of statistical error would this be?</w:t>
      </w:r>
    </w:p>
    <w:p w14:paraId="444FF372" w14:textId="141F706E" w:rsidR="008B4134" w:rsidRPr="00627962" w:rsidRDefault="008B4134" w:rsidP="00F95CCB">
      <w:pPr>
        <w:pStyle w:val="ListParagraph"/>
        <w:numPr>
          <w:ilvl w:val="3"/>
          <w:numId w:val="22"/>
        </w:numPr>
        <w:rPr>
          <w:rFonts w:ascii="Arial" w:eastAsia="Times New Roman" w:hAnsi="Arial" w:cs="Arial"/>
          <w:sz w:val="24"/>
          <w:szCs w:val="24"/>
          <w:highlight w:val="yellow"/>
        </w:rPr>
      </w:pPr>
      <w:r w:rsidRPr="00627962">
        <w:rPr>
          <w:rFonts w:ascii="Arial" w:eastAsia="Times New Roman" w:hAnsi="Arial" w:cs="Arial"/>
          <w:sz w:val="24"/>
          <w:szCs w:val="24"/>
          <w:highlight w:val="yellow"/>
        </w:rPr>
        <w:t>Type 1 Error</w:t>
      </w:r>
    </w:p>
    <w:p w14:paraId="6880788F" w14:textId="79F605AE" w:rsidR="00012EED" w:rsidRPr="00CB16F9" w:rsidRDefault="008B4134" w:rsidP="00F95CCB">
      <w:pPr>
        <w:pStyle w:val="ListParagraph"/>
        <w:numPr>
          <w:ilvl w:val="3"/>
          <w:numId w:val="22"/>
        </w:numPr>
        <w:rPr>
          <w:rFonts w:eastAsia="Times New Roman"/>
        </w:rPr>
      </w:pPr>
      <w:r w:rsidRPr="00CB16F9">
        <w:rPr>
          <w:rFonts w:ascii="Arial" w:eastAsia="Times New Roman" w:hAnsi="Arial" w:cs="Arial"/>
          <w:sz w:val="24"/>
          <w:szCs w:val="24"/>
        </w:rPr>
        <w:t xml:space="preserve">Type </w:t>
      </w:r>
      <w:r w:rsidR="00894317" w:rsidRPr="00CB16F9">
        <w:rPr>
          <w:rFonts w:ascii="Arial" w:eastAsia="Times New Roman" w:hAnsi="Arial" w:cs="Arial"/>
          <w:sz w:val="24"/>
          <w:szCs w:val="24"/>
        </w:rPr>
        <w:t>1 Error is also known as a false positive</w:t>
      </w:r>
      <w:r w:rsidR="00CB16F9">
        <w:rPr>
          <w:rFonts w:ascii="Arial" w:eastAsia="Times New Roman" w:hAnsi="Arial" w:cs="Arial"/>
          <w:sz w:val="24"/>
          <w:szCs w:val="24"/>
        </w:rPr>
        <w:t xml:space="preserve">. This is due to the rejection </w:t>
      </w:r>
      <w:r w:rsidR="007E4EAD">
        <w:rPr>
          <w:rFonts w:ascii="Arial" w:eastAsia="Times New Roman" w:hAnsi="Arial" w:cs="Arial"/>
          <w:sz w:val="24"/>
          <w:szCs w:val="24"/>
        </w:rPr>
        <w:t>in favor of the Alternative Analysis.</w:t>
      </w:r>
    </w:p>
    <w:p w14:paraId="72916F75" w14:textId="0D43437B" w:rsidR="00F80215" w:rsidRPr="00012EED" w:rsidRDefault="00012EED" w:rsidP="00012EED">
      <w:pPr>
        <w:pStyle w:val="Heading2"/>
        <w:rPr>
          <w:rFonts w:eastAsia="Times New Roman"/>
        </w:rPr>
      </w:pPr>
      <w:r>
        <w:rPr>
          <w:rFonts w:eastAsia="Times New Roman"/>
        </w:rPr>
        <w:t>Question 4</w:t>
      </w:r>
    </w:p>
    <w:p w14:paraId="5DEDB12F" w14:textId="4514BE04" w:rsidR="00D86891" w:rsidRPr="00934069" w:rsidRDefault="00C524CA" w:rsidP="00012EED">
      <w:pPr>
        <w:jc w:val="both"/>
        <w:rPr>
          <w:rFonts w:ascii="Arial" w:eastAsia="Times New Roman" w:hAnsi="Arial" w:cs="Arial"/>
          <w:sz w:val="24"/>
          <w:szCs w:val="24"/>
          <w:u w:val="single"/>
        </w:rPr>
      </w:pPr>
      <w:r w:rsidRPr="00012EED">
        <w:rPr>
          <w:rFonts w:ascii="Arial" w:eastAsia="Times New Roman" w:hAnsi="Arial" w:cs="Arial"/>
          <w:sz w:val="24"/>
          <w:szCs w:val="24"/>
        </w:rPr>
        <w:t xml:space="preserve">Many </w:t>
      </w:r>
      <w:r w:rsidR="00F80215" w:rsidRPr="00012EED">
        <w:rPr>
          <w:rFonts w:ascii="Arial" w:eastAsia="Times New Roman" w:hAnsi="Arial" w:cs="Arial"/>
          <w:sz w:val="24"/>
          <w:szCs w:val="24"/>
        </w:rPr>
        <w:t xml:space="preserve">complaints have been received in the past six months regarding airlines losing fliers’ baggage. The airlines claim that problem is nowhere near as great as the newspaper articles have indicated. In fact, </w:t>
      </w:r>
      <w:r w:rsidR="00F80215" w:rsidRPr="00EE4812">
        <w:rPr>
          <w:rFonts w:ascii="Arial" w:eastAsia="Times New Roman" w:hAnsi="Arial" w:cs="Arial"/>
          <w:sz w:val="24"/>
          <w:szCs w:val="24"/>
          <w:u w:val="single"/>
        </w:rPr>
        <w:t xml:space="preserve">one airline spokesman claimed that less than </w:t>
      </w:r>
      <w:r w:rsidR="00F80215" w:rsidRPr="00624E2C">
        <w:rPr>
          <w:rFonts w:ascii="Arial" w:eastAsia="Times New Roman" w:hAnsi="Arial" w:cs="Arial"/>
          <w:sz w:val="24"/>
          <w:szCs w:val="24"/>
          <w:highlight w:val="yellow"/>
          <w:u w:val="single"/>
        </w:rPr>
        <w:t>1% of all bags fail to arrive at the destination with the passenger</w:t>
      </w:r>
      <w:r w:rsidR="00F80215" w:rsidRPr="00EE4812">
        <w:rPr>
          <w:rFonts w:ascii="Arial" w:eastAsia="Times New Roman" w:hAnsi="Arial" w:cs="Arial"/>
          <w:sz w:val="24"/>
          <w:szCs w:val="24"/>
          <w:u w:val="single"/>
        </w:rPr>
        <w:t>.</w:t>
      </w:r>
      <w:r w:rsidR="00F80215" w:rsidRPr="00012EED">
        <w:rPr>
          <w:rFonts w:ascii="Arial" w:eastAsia="Times New Roman" w:hAnsi="Arial" w:cs="Arial"/>
          <w:sz w:val="24"/>
          <w:szCs w:val="24"/>
        </w:rPr>
        <w:t xml:space="preserve"> To test this claim</w:t>
      </w:r>
      <w:r w:rsidR="00F80215" w:rsidRPr="00624E2C">
        <w:rPr>
          <w:rFonts w:ascii="Arial" w:eastAsia="Times New Roman" w:hAnsi="Arial" w:cs="Arial"/>
          <w:sz w:val="24"/>
          <w:szCs w:val="24"/>
          <w:highlight w:val="yellow"/>
          <w:u w:val="single"/>
        </w:rPr>
        <w:t>, 800 bags</w:t>
      </w:r>
      <w:r w:rsidR="00F80215" w:rsidRPr="00826770">
        <w:rPr>
          <w:rFonts w:ascii="Arial" w:eastAsia="Times New Roman" w:hAnsi="Arial" w:cs="Arial"/>
          <w:sz w:val="24"/>
          <w:szCs w:val="24"/>
          <w:u w:val="single"/>
        </w:rPr>
        <w:t xml:space="preserve"> were randomly selected at various airports in the United States when they were checked with this airline.</w:t>
      </w:r>
      <w:r w:rsidR="00F80215" w:rsidRPr="00012EED">
        <w:rPr>
          <w:rFonts w:ascii="Arial" w:eastAsia="Times New Roman" w:hAnsi="Arial" w:cs="Arial"/>
          <w:sz w:val="24"/>
          <w:szCs w:val="24"/>
        </w:rPr>
        <w:t xml:space="preserve"> Of these, </w:t>
      </w:r>
      <w:r w:rsidR="00F80215" w:rsidRPr="00624E2C">
        <w:rPr>
          <w:rFonts w:ascii="Arial" w:eastAsia="Times New Roman" w:hAnsi="Arial" w:cs="Arial"/>
          <w:sz w:val="24"/>
          <w:szCs w:val="24"/>
          <w:highlight w:val="yellow"/>
          <w:u w:val="single"/>
        </w:rPr>
        <w:t>6 failed</w:t>
      </w:r>
      <w:r w:rsidR="00F80215" w:rsidRPr="00934069">
        <w:rPr>
          <w:rFonts w:ascii="Arial" w:eastAsia="Times New Roman" w:hAnsi="Arial" w:cs="Arial"/>
          <w:sz w:val="24"/>
          <w:szCs w:val="24"/>
          <w:u w:val="single"/>
        </w:rPr>
        <w:t xml:space="preserve"> to reach the destination when the passenger (owner) arrived</w:t>
      </w:r>
      <w:r w:rsidR="00D86891" w:rsidRPr="00934069">
        <w:rPr>
          <w:rFonts w:ascii="Arial" w:eastAsia="Times New Roman" w:hAnsi="Arial" w:cs="Arial"/>
          <w:sz w:val="24"/>
          <w:szCs w:val="24"/>
          <w:u w:val="single"/>
        </w:rPr>
        <w:t>.</w:t>
      </w:r>
    </w:p>
    <w:p w14:paraId="47CA7E3D" w14:textId="77777777" w:rsidR="00C524CA" w:rsidRPr="00012EED" w:rsidRDefault="00C524CA" w:rsidP="00C524CA">
      <w:pPr>
        <w:pStyle w:val="ListParagraph"/>
        <w:jc w:val="both"/>
        <w:rPr>
          <w:rFonts w:ascii="Arial" w:eastAsia="Times New Roman" w:hAnsi="Arial" w:cs="Arial"/>
          <w:sz w:val="24"/>
          <w:szCs w:val="24"/>
        </w:rPr>
      </w:pPr>
    </w:p>
    <w:p w14:paraId="5DEF1A8E" w14:textId="77777777" w:rsidR="00012EED" w:rsidRDefault="00D86891" w:rsidP="00012EED">
      <w:pPr>
        <w:pStyle w:val="ListParagraph"/>
        <w:numPr>
          <w:ilvl w:val="0"/>
          <w:numId w:val="11"/>
        </w:numPr>
        <w:ind w:left="1440"/>
        <w:rPr>
          <w:rFonts w:ascii="Arial" w:eastAsia="Times New Roman" w:hAnsi="Arial" w:cs="Arial"/>
          <w:b/>
          <w:bCs/>
          <w:sz w:val="24"/>
          <w:szCs w:val="24"/>
          <w:u w:val="single"/>
        </w:rPr>
      </w:pPr>
      <w:r w:rsidRPr="00184501">
        <w:rPr>
          <w:rFonts w:ascii="Arial" w:eastAsia="Times New Roman" w:hAnsi="Arial" w:cs="Arial"/>
          <w:b/>
          <w:bCs/>
          <w:sz w:val="24"/>
          <w:szCs w:val="24"/>
          <w:u w:val="single"/>
        </w:rPr>
        <w:t>Is this sufficient evidence to support the airline spokesman’s claim? Test using a significance level of 0.05. Discuss.</w:t>
      </w:r>
    </w:p>
    <w:p w14:paraId="16E54F3B" w14:textId="57B9B468" w:rsidR="00ED741D" w:rsidRPr="004848DE" w:rsidRDefault="004848DE" w:rsidP="00ED741D">
      <w:pPr>
        <w:pStyle w:val="ListParagraph"/>
        <w:numPr>
          <w:ilvl w:val="1"/>
          <w:numId w:val="11"/>
        </w:numPr>
        <w:rPr>
          <w:rFonts w:ascii="Arial" w:eastAsia="Times New Roman" w:hAnsi="Arial" w:cs="Arial"/>
          <w:b/>
          <w:bCs/>
          <w:sz w:val="24"/>
          <w:szCs w:val="24"/>
          <w:u w:val="single"/>
        </w:rPr>
      </w:pPr>
      <w:r w:rsidRPr="006E4C62">
        <w:rPr>
          <w:rFonts w:ascii="Arial" w:eastAsia="Times New Roman" w:hAnsi="Arial" w:cs="Arial"/>
          <w:sz w:val="24"/>
          <w:szCs w:val="24"/>
          <w:u w:val="single"/>
        </w:rPr>
        <w:t>Null Hypothesis:</w:t>
      </w:r>
      <w:r w:rsidR="00416564">
        <w:rPr>
          <w:rFonts w:ascii="Arial" w:eastAsia="Times New Roman" w:hAnsi="Arial" w:cs="Arial"/>
          <w:sz w:val="24"/>
          <w:szCs w:val="24"/>
        </w:rPr>
        <w:t xml:space="preserve"> Bags that fail to arrive at the destination with the passenger (less than or equal to 1%</w:t>
      </w:r>
      <w:r w:rsidR="00665820">
        <w:rPr>
          <w:rFonts w:ascii="Arial" w:eastAsia="Times New Roman" w:hAnsi="Arial" w:cs="Arial"/>
          <w:sz w:val="24"/>
          <w:szCs w:val="24"/>
        </w:rPr>
        <w:t>)</w:t>
      </w:r>
    </w:p>
    <w:p w14:paraId="4AD1E1AC" w14:textId="0EB2864D" w:rsidR="00005659" w:rsidRPr="00624E2C" w:rsidRDefault="004848DE" w:rsidP="00005659">
      <w:pPr>
        <w:pStyle w:val="ListParagraph"/>
        <w:numPr>
          <w:ilvl w:val="1"/>
          <w:numId w:val="11"/>
        </w:numPr>
        <w:rPr>
          <w:rFonts w:ascii="Arial" w:eastAsia="Times New Roman" w:hAnsi="Arial" w:cs="Arial"/>
          <w:b/>
          <w:bCs/>
          <w:sz w:val="24"/>
          <w:szCs w:val="24"/>
          <w:u w:val="single"/>
        </w:rPr>
      </w:pPr>
      <w:r w:rsidRPr="006E4C62">
        <w:rPr>
          <w:rFonts w:ascii="Arial" w:eastAsia="Times New Roman" w:hAnsi="Arial" w:cs="Arial"/>
          <w:sz w:val="24"/>
          <w:szCs w:val="24"/>
          <w:u w:val="single"/>
        </w:rPr>
        <w:t>Alternative Hypothesis:</w:t>
      </w:r>
      <w:r w:rsidR="00665820">
        <w:rPr>
          <w:rFonts w:ascii="Arial" w:eastAsia="Times New Roman" w:hAnsi="Arial" w:cs="Arial"/>
          <w:sz w:val="24"/>
          <w:szCs w:val="24"/>
        </w:rPr>
        <w:t xml:space="preserve"> Bags that fail to arrive at the de</w:t>
      </w:r>
      <w:r w:rsidR="00E4606B">
        <w:rPr>
          <w:rFonts w:ascii="Arial" w:eastAsia="Times New Roman" w:hAnsi="Arial" w:cs="Arial"/>
          <w:sz w:val="24"/>
          <w:szCs w:val="24"/>
        </w:rPr>
        <w:t xml:space="preserve">stination with the </w:t>
      </w:r>
      <w:r w:rsidR="006E4C62">
        <w:rPr>
          <w:rFonts w:ascii="Arial" w:eastAsia="Times New Roman" w:hAnsi="Arial" w:cs="Arial"/>
          <w:sz w:val="24"/>
          <w:szCs w:val="24"/>
        </w:rPr>
        <w:t>passenger (greater than or equal to 1%)</w:t>
      </w:r>
    </w:p>
    <w:p w14:paraId="66AD2B8D" w14:textId="452E9571" w:rsidR="00005659" w:rsidRPr="00624E2C" w:rsidRDefault="007646EC" w:rsidP="00005659">
      <w:pPr>
        <w:pStyle w:val="ListParagraph"/>
        <w:numPr>
          <w:ilvl w:val="1"/>
          <w:numId w:val="11"/>
        </w:numPr>
        <w:rPr>
          <w:rFonts w:ascii="Arial" w:eastAsia="Times New Roman" w:hAnsi="Arial" w:cs="Arial"/>
          <w:b/>
          <w:bCs/>
          <w:sz w:val="24"/>
          <w:szCs w:val="24"/>
          <w:u w:val="single"/>
        </w:rPr>
      </w:pPr>
      <w:r w:rsidRPr="00624E2C">
        <w:rPr>
          <w:rFonts w:ascii="Arial" w:eastAsia="Times New Roman" w:hAnsi="Arial" w:cs="Arial"/>
          <w:sz w:val="24"/>
          <w:szCs w:val="24"/>
          <w:u w:val="single"/>
        </w:rPr>
        <w:t>Information</w:t>
      </w:r>
      <w:r w:rsidR="00D35B51">
        <w:rPr>
          <w:rFonts w:ascii="Arial" w:eastAsia="Times New Roman" w:hAnsi="Arial" w:cs="Arial"/>
          <w:sz w:val="24"/>
          <w:szCs w:val="24"/>
          <w:u w:val="single"/>
        </w:rPr>
        <w:t xml:space="preserve"> Presented</w:t>
      </w:r>
      <w:r w:rsidRPr="00624E2C">
        <w:rPr>
          <w:rFonts w:ascii="Arial" w:eastAsia="Times New Roman" w:hAnsi="Arial" w:cs="Arial"/>
          <w:sz w:val="24"/>
          <w:szCs w:val="24"/>
          <w:u w:val="single"/>
        </w:rPr>
        <w:t>:</w:t>
      </w:r>
    </w:p>
    <w:p w14:paraId="5A3A1F2C" w14:textId="22783A40" w:rsidR="007646EC" w:rsidRDefault="007646EC" w:rsidP="007646EC">
      <w:pPr>
        <w:pStyle w:val="ListParagraph"/>
        <w:ind w:left="1800"/>
        <w:rPr>
          <w:rFonts w:ascii="Arial" w:eastAsia="Times New Roman" w:hAnsi="Arial" w:cs="Arial"/>
          <w:sz w:val="24"/>
          <w:szCs w:val="24"/>
        </w:rPr>
      </w:pPr>
      <w:r>
        <w:rPr>
          <w:rFonts w:ascii="Arial" w:eastAsia="Times New Roman" w:hAnsi="Arial" w:cs="Arial"/>
          <w:sz w:val="24"/>
          <w:szCs w:val="24"/>
        </w:rPr>
        <w:t xml:space="preserve">- </w:t>
      </w:r>
      <w:r w:rsidR="00E5057D">
        <w:rPr>
          <w:rFonts w:ascii="Arial" w:eastAsia="Times New Roman" w:hAnsi="Arial" w:cs="Arial"/>
          <w:sz w:val="24"/>
          <w:szCs w:val="24"/>
        </w:rPr>
        <w:t xml:space="preserve">Sample Size = </w:t>
      </w:r>
      <w:r w:rsidR="00E5057D" w:rsidRPr="00ED7A69">
        <w:rPr>
          <w:rFonts w:ascii="Arial" w:eastAsia="Times New Roman" w:hAnsi="Arial" w:cs="Arial"/>
          <w:sz w:val="24"/>
          <w:szCs w:val="24"/>
          <w:highlight w:val="yellow"/>
        </w:rPr>
        <w:t>800 bags</w:t>
      </w:r>
    </w:p>
    <w:p w14:paraId="13C3FF2D" w14:textId="46C13365" w:rsidR="00303CA4" w:rsidRDefault="00303CA4" w:rsidP="007646EC">
      <w:pPr>
        <w:pStyle w:val="ListParagraph"/>
        <w:ind w:left="1800"/>
        <w:rPr>
          <w:rFonts w:ascii="Arial" w:eastAsia="Times New Roman" w:hAnsi="Arial" w:cs="Arial"/>
          <w:sz w:val="24"/>
          <w:szCs w:val="24"/>
        </w:rPr>
      </w:pPr>
      <w:r>
        <w:rPr>
          <w:rFonts w:ascii="Arial" w:eastAsia="Times New Roman" w:hAnsi="Arial" w:cs="Arial"/>
          <w:sz w:val="24"/>
          <w:szCs w:val="24"/>
        </w:rPr>
        <w:t xml:space="preserve">- </w:t>
      </w:r>
      <w:r w:rsidR="003D1926">
        <w:rPr>
          <w:rFonts w:ascii="Arial" w:eastAsia="Times New Roman" w:hAnsi="Arial" w:cs="Arial"/>
          <w:sz w:val="24"/>
          <w:szCs w:val="24"/>
        </w:rPr>
        <w:t xml:space="preserve">Claimed Proportion = </w:t>
      </w:r>
      <w:r w:rsidR="00A25B22" w:rsidRPr="00ED7A69">
        <w:rPr>
          <w:rFonts w:ascii="Arial" w:eastAsia="Times New Roman" w:hAnsi="Arial" w:cs="Arial"/>
          <w:sz w:val="24"/>
          <w:szCs w:val="24"/>
          <w:highlight w:val="yellow"/>
        </w:rPr>
        <w:t>0.01</w:t>
      </w:r>
    </w:p>
    <w:p w14:paraId="4DF93F09" w14:textId="65063477" w:rsidR="006906E6" w:rsidRDefault="00E5057D" w:rsidP="006906E6">
      <w:pPr>
        <w:pStyle w:val="ListParagraph"/>
        <w:ind w:left="1800"/>
        <w:rPr>
          <w:rFonts w:ascii="Arial" w:eastAsia="Times New Roman" w:hAnsi="Arial" w:cs="Arial"/>
          <w:sz w:val="24"/>
          <w:szCs w:val="24"/>
        </w:rPr>
      </w:pPr>
      <w:r>
        <w:rPr>
          <w:rFonts w:ascii="Arial" w:eastAsia="Times New Roman" w:hAnsi="Arial" w:cs="Arial"/>
          <w:sz w:val="24"/>
          <w:szCs w:val="24"/>
        </w:rPr>
        <w:t xml:space="preserve">- </w:t>
      </w:r>
      <w:r w:rsidR="006906E6">
        <w:rPr>
          <w:rFonts w:ascii="Arial" w:eastAsia="Times New Roman" w:hAnsi="Arial" w:cs="Arial"/>
          <w:sz w:val="24"/>
          <w:szCs w:val="24"/>
        </w:rPr>
        <w:t xml:space="preserve">Significance level = </w:t>
      </w:r>
      <w:r w:rsidR="006906E6" w:rsidRPr="00672443">
        <w:rPr>
          <w:rFonts w:ascii="Arial" w:eastAsia="Times New Roman" w:hAnsi="Arial" w:cs="Arial"/>
          <w:sz w:val="24"/>
          <w:szCs w:val="24"/>
          <w:highlight w:val="yellow"/>
        </w:rPr>
        <w:t>0.05</w:t>
      </w:r>
    </w:p>
    <w:p w14:paraId="01D691E4" w14:textId="4C1E728F" w:rsidR="00C151FF" w:rsidRDefault="00C151FF" w:rsidP="006906E6">
      <w:pPr>
        <w:pStyle w:val="ListParagraph"/>
        <w:ind w:left="1800"/>
        <w:rPr>
          <w:rFonts w:ascii="Arial" w:eastAsia="Times New Roman" w:hAnsi="Arial" w:cs="Arial"/>
          <w:sz w:val="24"/>
          <w:szCs w:val="24"/>
        </w:rPr>
      </w:pPr>
      <w:r>
        <w:rPr>
          <w:rFonts w:ascii="Arial" w:eastAsia="Times New Roman" w:hAnsi="Arial" w:cs="Arial"/>
          <w:sz w:val="24"/>
          <w:szCs w:val="24"/>
        </w:rPr>
        <w:t xml:space="preserve">- Number of Failures = </w:t>
      </w:r>
      <w:r w:rsidRPr="00672443">
        <w:rPr>
          <w:rFonts w:ascii="Arial" w:eastAsia="Times New Roman" w:hAnsi="Arial" w:cs="Arial"/>
          <w:sz w:val="24"/>
          <w:szCs w:val="24"/>
          <w:highlight w:val="yellow"/>
        </w:rPr>
        <w:t>6</w:t>
      </w:r>
    </w:p>
    <w:p w14:paraId="69B30132" w14:textId="7B93CAAF" w:rsidR="007E77DD" w:rsidRDefault="007E77DD" w:rsidP="006906E6">
      <w:pPr>
        <w:pStyle w:val="ListParagraph"/>
        <w:ind w:left="1800"/>
        <w:rPr>
          <w:rFonts w:ascii="Arial" w:eastAsia="Times New Roman" w:hAnsi="Arial" w:cs="Arial"/>
          <w:sz w:val="24"/>
          <w:szCs w:val="24"/>
        </w:rPr>
      </w:pPr>
      <w:r>
        <w:rPr>
          <w:rFonts w:ascii="Arial" w:eastAsia="Times New Roman" w:hAnsi="Arial" w:cs="Arial"/>
          <w:sz w:val="24"/>
          <w:szCs w:val="24"/>
        </w:rPr>
        <w:t xml:space="preserve">- Sample Proportion = </w:t>
      </w:r>
      <w:r w:rsidR="00515117">
        <w:rPr>
          <w:rFonts w:ascii="Arial" w:eastAsia="Times New Roman" w:hAnsi="Arial" w:cs="Arial"/>
          <w:sz w:val="24"/>
          <w:szCs w:val="24"/>
        </w:rPr>
        <w:t>6/800</w:t>
      </w:r>
      <w:r>
        <w:rPr>
          <w:rFonts w:ascii="Arial" w:eastAsia="Times New Roman" w:hAnsi="Arial" w:cs="Arial"/>
          <w:sz w:val="24"/>
          <w:szCs w:val="24"/>
        </w:rPr>
        <w:t xml:space="preserve"> = </w:t>
      </w:r>
      <w:r w:rsidR="00417B83" w:rsidRPr="00417B83">
        <w:rPr>
          <w:rFonts w:ascii="Arial" w:eastAsia="Times New Roman" w:hAnsi="Arial" w:cs="Arial"/>
          <w:sz w:val="24"/>
          <w:szCs w:val="24"/>
          <w:highlight w:val="yellow"/>
        </w:rPr>
        <w:t>0.0075</w:t>
      </w:r>
    </w:p>
    <w:p w14:paraId="638A356C" w14:textId="7302B62B" w:rsidR="007B4F54" w:rsidRPr="007B4F54" w:rsidRDefault="003D51DC" w:rsidP="007B4F54">
      <w:pPr>
        <w:pStyle w:val="ListParagraph"/>
        <w:numPr>
          <w:ilvl w:val="1"/>
          <w:numId w:val="11"/>
        </w:numPr>
        <w:rPr>
          <w:rStyle w:val="vlist-s"/>
          <w:rFonts w:ascii="Arial" w:eastAsia="Times New Roman" w:hAnsi="Arial" w:cs="Arial"/>
          <w:sz w:val="24"/>
          <w:szCs w:val="24"/>
        </w:rPr>
      </w:pPr>
      <w:r w:rsidRPr="00A255DA">
        <w:rPr>
          <w:rFonts w:ascii="Arial" w:eastAsia="Times New Roman" w:hAnsi="Arial" w:cs="Arial"/>
          <w:sz w:val="24"/>
          <w:szCs w:val="24"/>
          <w:u w:val="single"/>
        </w:rPr>
        <w:lastRenderedPageBreak/>
        <w:t>Test</w:t>
      </w:r>
      <w:r w:rsidR="00DE2BE6" w:rsidRPr="00A255DA">
        <w:rPr>
          <w:rFonts w:ascii="Arial" w:eastAsia="Times New Roman" w:hAnsi="Arial" w:cs="Arial"/>
          <w:sz w:val="24"/>
          <w:szCs w:val="24"/>
          <w:u w:val="single"/>
        </w:rPr>
        <w:t xml:space="preserve"> Statistic</w:t>
      </w:r>
      <w:r w:rsidRPr="00A255DA">
        <w:rPr>
          <w:rFonts w:ascii="Arial" w:eastAsia="Times New Roman" w:hAnsi="Arial" w:cs="Arial"/>
          <w:sz w:val="24"/>
          <w:szCs w:val="24"/>
          <w:u w:val="single"/>
        </w:rPr>
        <w:t>:</w:t>
      </w:r>
      <w:r>
        <w:rPr>
          <w:rFonts w:ascii="Arial" w:eastAsia="Times New Roman" w:hAnsi="Arial" w:cs="Arial"/>
          <w:sz w:val="24"/>
          <w:szCs w:val="24"/>
        </w:rPr>
        <w:t xml:space="preserve"> </w:t>
      </w:r>
      <w:r w:rsidR="00363899" w:rsidRPr="00363899">
        <w:rPr>
          <w:rStyle w:val="vlist-s"/>
          <w:color w:val="0D0D0D"/>
          <w:sz w:val="8"/>
          <w:szCs w:val="8"/>
          <w:shd w:val="clear" w:color="auto" w:fill="FFFFFF"/>
        </w:rPr>
        <w:t>​​</w:t>
      </w:r>
      <w:r w:rsidR="00102710" w:rsidRPr="00102710">
        <w:rPr>
          <w:rStyle w:val="vlist-s"/>
          <w:noProof/>
        </w:rPr>
        <w:drawing>
          <wp:inline distT="0" distB="0" distL="0" distR="0" wp14:anchorId="11823F62" wp14:editId="194479D6">
            <wp:extent cx="406146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460" cy="190500"/>
                    </a:xfrm>
                    <a:prstGeom prst="rect">
                      <a:avLst/>
                    </a:prstGeom>
                    <a:noFill/>
                    <a:ln>
                      <a:noFill/>
                    </a:ln>
                  </pic:spPr>
                </pic:pic>
              </a:graphicData>
            </a:graphic>
          </wp:inline>
        </w:drawing>
      </w:r>
    </w:p>
    <w:p w14:paraId="5234CA1F" w14:textId="0D949901" w:rsidR="0073670A" w:rsidRPr="00A255DA" w:rsidRDefault="00A255DA" w:rsidP="007B4F54">
      <w:pPr>
        <w:pStyle w:val="ListParagraph"/>
        <w:numPr>
          <w:ilvl w:val="1"/>
          <w:numId w:val="11"/>
        </w:numPr>
        <w:rPr>
          <w:rFonts w:ascii="Arial" w:eastAsia="Times New Roman" w:hAnsi="Arial" w:cs="Arial"/>
          <w:sz w:val="24"/>
          <w:szCs w:val="24"/>
          <w:u w:val="single"/>
        </w:rPr>
      </w:pPr>
      <w:r w:rsidRPr="00A255DA">
        <w:rPr>
          <w:rFonts w:ascii="Arial" w:hAnsi="Arial" w:cs="Arial"/>
          <w:color w:val="0D0D0D"/>
          <w:sz w:val="24"/>
          <w:szCs w:val="24"/>
          <w:u w:val="single"/>
          <w:shd w:val="clear" w:color="auto" w:fill="FFFFFF"/>
        </w:rPr>
        <w:t>P-Value</w:t>
      </w:r>
      <w:r w:rsidR="0073670A" w:rsidRPr="00A255DA">
        <w:rPr>
          <w:rFonts w:ascii="Arial" w:hAnsi="Arial" w:cs="Arial"/>
          <w:color w:val="0D0D0D"/>
          <w:sz w:val="24"/>
          <w:szCs w:val="24"/>
          <w:u w:val="single"/>
          <w:shd w:val="clear" w:color="auto" w:fill="FFFFFF"/>
        </w:rPr>
        <w:t xml:space="preserve">: </w:t>
      </w:r>
    </w:p>
    <w:p w14:paraId="55836DA4" w14:textId="77777777" w:rsidR="00A255DA" w:rsidRDefault="00A255DA" w:rsidP="00A255DA">
      <w:pPr>
        <w:pStyle w:val="ListParagraph"/>
        <w:ind w:left="1800"/>
        <w:rPr>
          <w:rFonts w:ascii="Arial" w:eastAsia="Times New Roman" w:hAnsi="Arial" w:cs="Arial"/>
          <w:sz w:val="24"/>
          <w:szCs w:val="24"/>
        </w:rPr>
      </w:pPr>
      <w:r w:rsidRPr="00A255DA">
        <w:rPr>
          <w:noProof/>
        </w:rPr>
        <w:drawing>
          <wp:inline distT="0" distB="0" distL="0" distR="0" wp14:anchorId="5B11252D" wp14:editId="43EAE24F">
            <wp:extent cx="406146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460" cy="190500"/>
                    </a:xfrm>
                    <a:prstGeom prst="rect">
                      <a:avLst/>
                    </a:prstGeom>
                    <a:noFill/>
                    <a:ln>
                      <a:noFill/>
                    </a:ln>
                  </pic:spPr>
                </pic:pic>
              </a:graphicData>
            </a:graphic>
          </wp:inline>
        </w:drawing>
      </w:r>
    </w:p>
    <w:p w14:paraId="644BAB55" w14:textId="7992F5A5" w:rsidR="006C4E66" w:rsidRPr="006C4E66" w:rsidRDefault="004E658C" w:rsidP="00A255DA">
      <w:pPr>
        <w:pStyle w:val="ListParagraph"/>
        <w:numPr>
          <w:ilvl w:val="1"/>
          <w:numId w:val="11"/>
        </w:numPr>
        <w:rPr>
          <w:rFonts w:ascii="Arial" w:eastAsia="Times New Roman" w:hAnsi="Arial" w:cs="Arial"/>
          <w:sz w:val="24"/>
          <w:szCs w:val="24"/>
        </w:rPr>
      </w:pPr>
      <w:r>
        <w:rPr>
          <w:color w:val="0D0D0D"/>
          <w:sz w:val="24"/>
          <w:szCs w:val="24"/>
          <w:shd w:val="clear" w:color="auto" w:fill="FFFFFF"/>
        </w:rPr>
        <w:t xml:space="preserve">The </w:t>
      </w:r>
      <w:r w:rsidRPr="00916E6A">
        <w:rPr>
          <w:color w:val="0D0D0D"/>
          <w:sz w:val="24"/>
          <w:szCs w:val="24"/>
          <w:u w:val="single"/>
          <w:shd w:val="clear" w:color="auto" w:fill="FFFFFF"/>
        </w:rPr>
        <w:t xml:space="preserve">Test </w:t>
      </w:r>
      <w:r w:rsidR="005F67A9" w:rsidRPr="00916E6A">
        <w:rPr>
          <w:color w:val="0D0D0D"/>
          <w:sz w:val="24"/>
          <w:szCs w:val="24"/>
          <w:u w:val="single"/>
          <w:shd w:val="clear" w:color="auto" w:fill="FFFFFF"/>
        </w:rPr>
        <w:t>Stat</w:t>
      </w:r>
      <w:r w:rsidR="005F67A9">
        <w:rPr>
          <w:color w:val="0D0D0D"/>
          <w:sz w:val="24"/>
          <w:szCs w:val="24"/>
          <w:shd w:val="clear" w:color="auto" w:fill="FFFFFF"/>
        </w:rPr>
        <w:t xml:space="preserve"> </w:t>
      </w:r>
      <w:r w:rsidR="00AD0DD4">
        <w:rPr>
          <w:color w:val="0D0D0D"/>
          <w:sz w:val="24"/>
          <w:szCs w:val="24"/>
          <w:shd w:val="clear" w:color="auto" w:fill="FFFFFF"/>
        </w:rPr>
        <w:t>indicates</w:t>
      </w:r>
      <w:r w:rsidR="005F67A9">
        <w:rPr>
          <w:color w:val="0D0D0D"/>
          <w:sz w:val="24"/>
          <w:szCs w:val="24"/>
          <w:shd w:val="clear" w:color="auto" w:fill="FFFFFF"/>
        </w:rPr>
        <w:t xml:space="preserve"> a negative </w:t>
      </w:r>
      <w:r w:rsidR="006C4E66">
        <w:rPr>
          <w:color w:val="0D0D0D"/>
          <w:sz w:val="24"/>
          <w:szCs w:val="24"/>
          <w:shd w:val="clear" w:color="auto" w:fill="FFFFFF"/>
        </w:rPr>
        <w:t xml:space="preserve">which is less than the hypothesized proportion of (0.01) which shows an offer in the </w:t>
      </w:r>
      <w:r w:rsidR="002B600B">
        <w:rPr>
          <w:color w:val="0D0D0D"/>
          <w:sz w:val="24"/>
          <w:szCs w:val="24"/>
          <w:shd w:val="clear" w:color="auto" w:fill="FFFFFF"/>
        </w:rPr>
        <w:t>airline.</w:t>
      </w:r>
    </w:p>
    <w:p w14:paraId="3681554F" w14:textId="67184ED6" w:rsidR="00012EED" w:rsidRPr="008E03B4" w:rsidRDefault="009531C5" w:rsidP="008E03B4">
      <w:pPr>
        <w:pStyle w:val="ListParagraph"/>
        <w:numPr>
          <w:ilvl w:val="1"/>
          <w:numId w:val="11"/>
        </w:numPr>
        <w:rPr>
          <w:rFonts w:ascii="Arial" w:eastAsia="Times New Roman" w:hAnsi="Arial" w:cs="Arial"/>
          <w:sz w:val="24"/>
          <w:szCs w:val="24"/>
        </w:rPr>
      </w:pPr>
      <w:r>
        <w:rPr>
          <w:color w:val="0D0D0D"/>
          <w:sz w:val="24"/>
          <w:szCs w:val="24"/>
          <w:shd w:val="clear" w:color="auto" w:fill="FFFFFF"/>
        </w:rPr>
        <w:t xml:space="preserve">The </w:t>
      </w:r>
      <w:r w:rsidRPr="00916E6A">
        <w:rPr>
          <w:color w:val="0D0D0D"/>
          <w:sz w:val="24"/>
          <w:szCs w:val="24"/>
          <w:u w:val="single"/>
          <w:shd w:val="clear" w:color="auto" w:fill="FFFFFF"/>
        </w:rPr>
        <w:t>P value</w:t>
      </w:r>
      <w:r>
        <w:rPr>
          <w:color w:val="0D0D0D"/>
          <w:sz w:val="24"/>
          <w:szCs w:val="24"/>
          <w:shd w:val="clear" w:color="auto" w:fill="FFFFFF"/>
        </w:rPr>
        <w:t xml:space="preserve"> of (0.7614) </w:t>
      </w:r>
      <w:r w:rsidR="00907F7C">
        <w:rPr>
          <w:color w:val="0D0D0D"/>
          <w:sz w:val="24"/>
          <w:szCs w:val="24"/>
          <w:shd w:val="clear" w:color="auto" w:fill="FFFFFF"/>
        </w:rPr>
        <w:t xml:space="preserve">is greater than </w:t>
      </w:r>
      <w:r w:rsidR="002B600B">
        <w:rPr>
          <w:color w:val="0D0D0D"/>
          <w:sz w:val="24"/>
          <w:szCs w:val="24"/>
          <w:shd w:val="clear" w:color="auto" w:fill="FFFFFF"/>
        </w:rPr>
        <w:t xml:space="preserve">the </w:t>
      </w:r>
      <w:r w:rsidR="00907F7C">
        <w:rPr>
          <w:color w:val="0D0D0D"/>
          <w:sz w:val="24"/>
          <w:szCs w:val="24"/>
          <w:shd w:val="clear" w:color="auto" w:fill="FFFFFF"/>
        </w:rPr>
        <w:t xml:space="preserve">significance level of 0.05 which shows there is no </w:t>
      </w:r>
      <w:r w:rsidR="002B600B">
        <w:rPr>
          <w:color w:val="0D0D0D"/>
          <w:sz w:val="24"/>
          <w:szCs w:val="24"/>
          <w:shd w:val="clear" w:color="auto" w:fill="FFFFFF"/>
        </w:rPr>
        <w:t xml:space="preserve">appropriate evidence </w:t>
      </w:r>
      <w:r w:rsidR="00F47C82">
        <w:rPr>
          <w:color w:val="0D0D0D"/>
          <w:sz w:val="24"/>
          <w:szCs w:val="24"/>
          <w:shd w:val="clear" w:color="auto" w:fill="FFFFFF"/>
        </w:rPr>
        <w:t>that</w:t>
      </w:r>
      <w:r w:rsidR="002B600B">
        <w:rPr>
          <w:color w:val="0D0D0D"/>
          <w:sz w:val="24"/>
          <w:szCs w:val="24"/>
          <w:shd w:val="clear" w:color="auto" w:fill="FFFFFF"/>
        </w:rPr>
        <w:t xml:space="preserve"> can reject the null hypothesis.</w:t>
      </w:r>
      <w:r w:rsidR="00363899" w:rsidRPr="00A255DA">
        <w:rPr>
          <w:color w:val="0D0D0D"/>
          <w:sz w:val="40"/>
          <w:szCs w:val="40"/>
          <w:shd w:val="clear" w:color="auto" w:fill="FFFFFF"/>
        </w:rPr>
        <w:br/>
      </w:r>
    </w:p>
    <w:p w14:paraId="4771729E" w14:textId="39AE46A8" w:rsidR="007F6F29" w:rsidRDefault="00D86891" w:rsidP="00836F51">
      <w:pPr>
        <w:pStyle w:val="ListParagraph"/>
        <w:numPr>
          <w:ilvl w:val="0"/>
          <w:numId w:val="11"/>
        </w:numPr>
        <w:ind w:left="1440"/>
        <w:rPr>
          <w:rFonts w:ascii="Arial" w:eastAsia="Times New Roman" w:hAnsi="Arial" w:cs="Arial"/>
          <w:b/>
          <w:bCs/>
          <w:sz w:val="24"/>
          <w:szCs w:val="24"/>
          <w:u w:val="single"/>
        </w:rPr>
      </w:pPr>
      <w:r w:rsidRPr="00184501">
        <w:rPr>
          <w:rFonts w:ascii="Arial" w:eastAsia="Times New Roman" w:hAnsi="Arial" w:cs="Arial"/>
          <w:b/>
          <w:bCs/>
          <w:sz w:val="24"/>
          <w:szCs w:val="24"/>
          <w:u w:val="single"/>
        </w:rPr>
        <w:t>Estimate the proportion of bags that fail to arrive at the proper destination using a technique for which 95% confidence applies.</w:t>
      </w:r>
    </w:p>
    <w:p w14:paraId="1652A826" w14:textId="65D53A10" w:rsidR="00A678CD" w:rsidRPr="00DD0603" w:rsidRDefault="00CB3824" w:rsidP="00A678CD">
      <w:pPr>
        <w:pStyle w:val="ListParagraph"/>
        <w:numPr>
          <w:ilvl w:val="1"/>
          <w:numId w:val="11"/>
        </w:numPr>
        <w:rPr>
          <w:rFonts w:ascii="Arial" w:eastAsia="Times New Roman" w:hAnsi="Arial" w:cs="Arial"/>
          <w:b/>
          <w:bCs/>
          <w:sz w:val="24"/>
          <w:szCs w:val="24"/>
          <w:u w:val="single"/>
        </w:rPr>
      </w:pPr>
      <w:r>
        <w:rPr>
          <w:rFonts w:ascii="Arial" w:eastAsia="Times New Roman" w:hAnsi="Arial" w:cs="Arial"/>
          <w:sz w:val="24"/>
          <w:szCs w:val="24"/>
        </w:rPr>
        <w:t>Information P</w:t>
      </w:r>
      <w:r w:rsidR="00DD0603">
        <w:rPr>
          <w:rFonts w:ascii="Arial" w:eastAsia="Times New Roman" w:hAnsi="Arial" w:cs="Arial"/>
          <w:sz w:val="24"/>
          <w:szCs w:val="24"/>
        </w:rPr>
        <w:t>resented:</w:t>
      </w:r>
    </w:p>
    <w:p w14:paraId="0633A3EC" w14:textId="7118788E" w:rsidR="00DD0603" w:rsidRDefault="00DD0603" w:rsidP="00DD0603">
      <w:pPr>
        <w:pStyle w:val="ListParagraph"/>
        <w:ind w:left="1800"/>
        <w:rPr>
          <w:rFonts w:ascii="Arial" w:eastAsia="Times New Roman" w:hAnsi="Arial" w:cs="Arial"/>
          <w:sz w:val="24"/>
          <w:szCs w:val="24"/>
        </w:rPr>
      </w:pPr>
      <w:r>
        <w:rPr>
          <w:rFonts w:ascii="Arial" w:eastAsia="Times New Roman" w:hAnsi="Arial" w:cs="Arial"/>
          <w:sz w:val="24"/>
          <w:szCs w:val="24"/>
        </w:rPr>
        <w:t>- Sample Proportion</w:t>
      </w:r>
      <w:r w:rsidR="003040C5">
        <w:rPr>
          <w:rFonts w:ascii="Arial" w:eastAsia="Times New Roman" w:hAnsi="Arial" w:cs="Arial"/>
          <w:sz w:val="24"/>
          <w:szCs w:val="24"/>
        </w:rPr>
        <w:t xml:space="preserve"> </w:t>
      </w:r>
      <w:r>
        <w:rPr>
          <w:rFonts w:ascii="Arial" w:eastAsia="Times New Roman" w:hAnsi="Arial" w:cs="Arial"/>
          <w:sz w:val="24"/>
          <w:szCs w:val="24"/>
        </w:rPr>
        <w:t xml:space="preserve">= 6/800 = </w:t>
      </w:r>
      <w:r w:rsidRPr="00417B83">
        <w:rPr>
          <w:rFonts w:ascii="Arial" w:eastAsia="Times New Roman" w:hAnsi="Arial" w:cs="Arial"/>
          <w:sz w:val="24"/>
          <w:szCs w:val="24"/>
          <w:highlight w:val="yellow"/>
        </w:rPr>
        <w:t>0.0075</w:t>
      </w:r>
    </w:p>
    <w:p w14:paraId="54B42F0F" w14:textId="19FD9F07" w:rsidR="00BC3D89" w:rsidRDefault="00BC3D89" w:rsidP="00DD0603">
      <w:pPr>
        <w:pStyle w:val="ListParagraph"/>
        <w:ind w:left="1800"/>
        <w:rPr>
          <w:rFonts w:ascii="Arial" w:eastAsia="Times New Roman" w:hAnsi="Arial" w:cs="Arial"/>
          <w:sz w:val="24"/>
          <w:szCs w:val="24"/>
        </w:rPr>
      </w:pPr>
      <w:r>
        <w:rPr>
          <w:rFonts w:ascii="Arial" w:eastAsia="Times New Roman" w:hAnsi="Arial" w:cs="Arial"/>
          <w:sz w:val="24"/>
          <w:szCs w:val="24"/>
        </w:rPr>
        <w:t xml:space="preserve">- </w:t>
      </w:r>
      <w:r w:rsidR="00BE7034">
        <w:rPr>
          <w:rFonts w:ascii="Arial" w:eastAsia="Times New Roman" w:hAnsi="Arial" w:cs="Arial"/>
          <w:sz w:val="24"/>
          <w:szCs w:val="24"/>
        </w:rPr>
        <w:t>Standard Error</w:t>
      </w:r>
      <w:r w:rsidR="000650FF">
        <w:rPr>
          <w:rFonts w:ascii="Arial" w:eastAsia="Times New Roman" w:hAnsi="Arial" w:cs="Arial"/>
          <w:sz w:val="24"/>
          <w:szCs w:val="24"/>
        </w:rPr>
        <w:t xml:space="preserve"> = 0.0</w:t>
      </w:r>
      <w:r w:rsidR="003040C5">
        <w:rPr>
          <w:rFonts w:ascii="Arial" w:eastAsia="Times New Roman" w:hAnsi="Arial" w:cs="Arial"/>
          <w:sz w:val="24"/>
          <w:szCs w:val="24"/>
        </w:rPr>
        <w:t>0305</w:t>
      </w:r>
    </w:p>
    <w:p w14:paraId="05CFCFDC" w14:textId="265054B7" w:rsidR="00FB2904" w:rsidRDefault="006442EC" w:rsidP="00DD0603">
      <w:pPr>
        <w:pStyle w:val="ListParagraph"/>
        <w:ind w:left="1800"/>
        <w:rPr>
          <w:rFonts w:ascii="Arial" w:eastAsia="Times New Roman" w:hAnsi="Arial" w:cs="Arial"/>
          <w:sz w:val="24"/>
          <w:szCs w:val="24"/>
        </w:rPr>
      </w:pPr>
      <w:r w:rsidRPr="006442EC">
        <w:rPr>
          <w:noProof/>
        </w:rPr>
        <w:drawing>
          <wp:inline distT="0" distB="0" distL="0" distR="0" wp14:anchorId="3A0B688A" wp14:editId="57B7193E">
            <wp:extent cx="3406140" cy="190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 cy="190500"/>
                    </a:xfrm>
                    <a:prstGeom prst="rect">
                      <a:avLst/>
                    </a:prstGeom>
                    <a:noFill/>
                    <a:ln>
                      <a:noFill/>
                    </a:ln>
                  </pic:spPr>
                </pic:pic>
              </a:graphicData>
            </a:graphic>
          </wp:inline>
        </w:drawing>
      </w:r>
    </w:p>
    <w:p w14:paraId="569DCB2F" w14:textId="5D105858" w:rsidR="00FB2904" w:rsidRDefault="00581E3A" w:rsidP="00DD0603">
      <w:pPr>
        <w:pStyle w:val="ListParagraph"/>
        <w:ind w:left="1800"/>
        <w:rPr>
          <w:rFonts w:ascii="Arial" w:eastAsia="Times New Roman" w:hAnsi="Arial" w:cs="Arial"/>
          <w:sz w:val="24"/>
          <w:szCs w:val="24"/>
        </w:rPr>
      </w:pPr>
      <w:r>
        <w:rPr>
          <w:rFonts w:ascii="Arial" w:eastAsia="Times New Roman" w:hAnsi="Arial" w:cs="Arial"/>
          <w:sz w:val="24"/>
          <w:szCs w:val="24"/>
        </w:rPr>
        <w:t xml:space="preserve">- Z Score </w:t>
      </w:r>
      <w:r w:rsidR="00FD0393">
        <w:rPr>
          <w:rFonts w:ascii="Arial" w:eastAsia="Times New Roman" w:hAnsi="Arial" w:cs="Arial"/>
          <w:sz w:val="24"/>
          <w:szCs w:val="24"/>
        </w:rPr>
        <w:t xml:space="preserve">= 1.96 </w:t>
      </w:r>
      <w:r w:rsidR="009E0192">
        <w:rPr>
          <w:rFonts w:ascii="Arial" w:eastAsia="Times New Roman" w:hAnsi="Arial" w:cs="Arial"/>
          <w:sz w:val="24"/>
          <w:szCs w:val="24"/>
        </w:rPr>
        <w:t xml:space="preserve">due to </w:t>
      </w:r>
      <w:r w:rsidR="00915895">
        <w:rPr>
          <w:rFonts w:ascii="Arial" w:eastAsia="Times New Roman" w:hAnsi="Arial" w:cs="Arial"/>
          <w:sz w:val="24"/>
          <w:szCs w:val="24"/>
        </w:rPr>
        <w:t xml:space="preserve">Z distribution for </w:t>
      </w:r>
      <w:r w:rsidR="009E0192">
        <w:rPr>
          <w:rFonts w:ascii="Arial" w:eastAsia="Times New Roman" w:hAnsi="Arial" w:cs="Arial"/>
          <w:sz w:val="24"/>
          <w:szCs w:val="24"/>
        </w:rPr>
        <w:t xml:space="preserve">95% confidence </w:t>
      </w:r>
      <w:r w:rsidR="00915895">
        <w:rPr>
          <w:rFonts w:ascii="Arial" w:eastAsia="Times New Roman" w:hAnsi="Arial" w:cs="Arial"/>
          <w:sz w:val="24"/>
          <w:szCs w:val="24"/>
        </w:rPr>
        <w:t>l</w:t>
      </w:r>
      <w:r w:rsidR="009E0192">
        <w:rPr>
          <w:rFonts w:ascii="Arial" w:eastAsia="Times New Roman" w:hAnsi="Arial" w:cs="Arial"/>
          <w:sz w:val="24"/>
          <w:szCs w:val="24"/>
        </w:rPr>
        <w:t xml:space="preserve">evel </w:t>
      </w:r>
    </w:p>
    <w:p w14:paraId="7DBA2983" w14:textId="25B0645B" w:rsidR="004140B8" w:rsidRDefault="004140B8" w:rsidP="00DD0603">
      <w:pPr>
        <w:pStyle w:val="ListParagraph"/>
        <w:ind w:left="1800"/>
        <w:rPr>
          <w:rFonts w:ascii="Arial" w:eastAsia="Times New Roman" w:hAnsi="Arial" w:cs="Arial"/>
          <w:sz w:val="24"/>
          <w:szCs w:val="24"/>
        </w:rPr>
      </w:pPr>
      <w:r>
        <w:rPr>
          <w:rFonts w:ascii="Arial" w:eastAsia="Times New Roman" w:hAnsi="Arial" w:cs="Arial"/>
          <w:sz w:val="24"/>
          <w:szCs w:val="24"/>
        </w:rPr>
        <w:t>- Margin of Error</w:t>
      </w:r>
      <w:r w:rsidR="002D0041">
        <w:rPr>
          <w:rFonts w:ascii="Arial" w:eastAsia="Times New Roman" w:hAnsi="Arial" w:cs="Arial"/>
          <w:sz w:val="24"/>
          <w:szCs w:val="24"/>
        </w:rPr>
        <w:t xml:space="preserve"> = </w:t>
      </w:r>
      <w:r w:rsidR="00C91B7B">
        <w:rPr>
          <w:rFonts w:ascii="Arial" w:eastAsia="Times New Roman" w:hAnsi="Arial" w:cs="Arial"/>
          <w:sz w:val="24"/>
          <w:szCs w:val="24"/>
        </w:rPr>
        <w:t>0.</w:t>
      </w:r>
      <w:r w:rsidR="003040C5">
        <w:rPr>
          <w:rFonts w:ascii="Arial" w:eastAsia="Times New Roman" w:hAnsi="Arial" w:cs="Arial"/>
          <w:sz w:val="24"/>
          <w:szCs w:val="24"/>
        </w:rPr>
        <w:t>005978</w:t>
      </w:r>
    </w:p>
    <w:p w14:paraId="5459E645" w14:textId="05456DE1" w:rsidR="00033145" w:rsidRDefault="00292B86" w:rsidP="00DD0603">
      <w:pPr>
        <w:pStyle w:val="ListParagraph"/>
        <w:ind w:left="1800"/>
        <w:rPr>
          <w:rFonts w:ascii="Arial" w:eastAsia="Times New Roman" w:hAnsi="Arial" w:cs="Arial"/>
          <w:sz w:val="24"/>
          <w:szCs w:val="24"/>
        </w:rPr>
      </w:pPr>
      <w:r w:rsidRPr="00292B86">
        <w:rPr>
          <w:noProof/>
        </w:rPr>
        <w:drawing>
          <wp:inline distT="0" distB="0" distL="0" distR="0" wp14:anchorId="1E2ABF42" wp14:editId="081E162D">
            <wp:extent cx="345186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860" cy="190500"/>
                    </a:xfrm>
                    <a:prstGeom prst="rect">
                      <a:avLst/>
                    </a:prstGeom>
                    <a:noFill/>
                    <a:ln>
                      <a:noFill/>
                    </a:ln>
                  </pic:spPr>
                </pic:pic>
              </a:graphicData>
            </a:graphic>
          </wp:inline>
        </w:drawing>
      </w:r>
    </w:p>
    <w:p w14:paraId="55BDB070" w14:textId="72E5206E" w:rsidR="005A46F6" w:rsidRPr="00062DD9" w:rsidRDefault="00033145" w:rsidP="00062DD9">
      <w:pPr>
        <w:pStyle w:val="ListParagraph"/>
        <w:ind w:left="1800"/>
        <w:rPr>
          <w:rFonts w:ascii="Arial" w:eastAsia="Times New Roman" w:hAnsi="Arial" w:cs="Arial"/>
          <w:sz w:val="24"/>
          <w:szCs w:val="24"/>
        </w:rPr>
      </w:pPr>
      <w:r>
        <w:rPr>
          <w:rFonts w:ascii="Arial" w:eastAsia="Times New Roman" w:hAnsi="Arial" w:cs="Arial"/>
          <w:sz w:val="24"/>
          <w:szCs w:val="24"/>
        </w:rPr>
        <w:t>- Upper Bound</w:t>
      </w:r>
      <w:r w:rsidR="00071543">
        <w:rPr>
          <w:rFonts w:ascii="Arial" w:eastAsia="Times New Roman" w:hAnsi="Arial" w:cs="Arial"/>
          <w:sz w:val="24"/>
          <w:szCs w:val="24"/>
        </w:rPr>
        <w:t xml:space="preserve"> = </w:t>
      </w:r>
      <w:r w:rsidR="00292B86">
        <w:rPr>
          <w:rFonts w:ascii="Arial" w:eastAsia="Times New Roman" w:hAnsi="Arial" w:cs="Arial"/>
          <w:sz w:val="24"/>
          <w:szCs w:val="24"/>
        </w:rPr>
        <w:t xml:space="preserve">0.0075 </w:t>
      </w:r>
      <w:r w:rsidR="00EA51BF">
        <w:rPr>
          <w:rFonts w:ascii="Arial" w:eastAsia="Times New Roman" w:hAnsi="Arial" w:cs="Arial"/>
          <w:sz w:val="24"/>
          <w:szCs w:val="24"/>
        </w:rPr>
        <w:t xml:space="preserve">+ 0.0060 = </w:t>
      </w:r>
      <w:r w:rsidR="00EA51BF" w:rsidRPr="00E1295B">
        <w:rPr>
          <w:rFonts w:ascii="Arial" w:eastAsia="Times New Roman" w:hAnsi="Arial" w:cs="Arial"/>
          <w:sz w:val="24"/>
          <w:szCs w:val="24"/>
          <w:highlight w:val="yellow"/>
        </w:rPr>
        <w:t>0.0135</w:t>
      </w:r>
    </w:p>
    <w:p w14:paraId="6B8E4250" w14:textId="6B0F82B5" w:rsidR="005A46F6" w:rsidRDefault="005A46F6" w:rsidP="00DD0603">
      <w:pPr>
        <w:pStyle w:val="ListParagraph"/>
        <w:ind w:left="1800"/>
        <w:rPr>
          <w:rFonts w:ascii="Arial" w:eastAsia="Times New Roman" w:hAnsi="Arial" w:cs="Arial"/>
          <w:sz w:val="24"/>
          <w:szCs w:val="24"/>
        </w:rPr>
      </w:pPr>
      <w:r>
        <w:rPr>
          <w:rFonts w:ascii="Arial" w:eastAsia="Times New Roman" w:hAnsi="Arial" w:cs="Arial"/>
          <w:sz w:val="24"/>
          <w:szCs w:val="24"/>
        </w:rPr>
        <w:t xml:space="preserve">- Lower Bound = </w:t>
      </w:r>
      <w:r w:rsidR="00EA51BF">
        <w:rPr>
          <w:rFonts w:ascii="Arial" w:eastAsia="Times New Roman" w:hAnsi="Arial" w:cs="Arial"/>
          <w:sz w:val="24"/>
          <w:szCs w:val="24"/>
        </w:rPr>
        <w:t xml:space="preserve">0.0075 – 0.0060 = </w:t>
      </w:r>
      <w:r w:rsidR="00E1295B" w:rsidRPr="00E1295B">
        <w:rPr>
          <w:rFonts w:ascii="Arial" w:eastAsia="Times New Roman" w:hAnsi="Arial" w:cs="Arial"/>
          <w:sz w:val="24"/>
          <w:szCs w:val="24"/>
          <w:highlight w:val="yellow"/>
        </w:rPr>
        <w:t>0.0015</w:t>
      </w:r>
    </w:p>
    <w:p w14:paraId="5C120523" w14:textId="39566397" w:rsidR="00DD0603" w:rsidRPr="00184501" w:rsidRDefault="00DD0603" w:rsidP="00DD0603">
      <w:pPr>
        <w:pStyle w:val="ListParagraph"/>
        <w:ind w:left="1800"/>
        <w:rPr>
          <w:rFonts w:ascii="Arial" w:eastAsia="Times New Roman" w:hAnsi="Arial" w:cs="Arial"/>
          <w:b/>
          <w:bCs/>
          <w:sz w:val="24"/>
          <w:szCs w:val="24"/>
          <w:u w:val="single"/>
        </w:rPr>
      </w:pPr>
    </w:p>
    <w:sectPr w:rsidR="00DD0603" w:rsidRPr="0018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MR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6">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76C2"/>
    <w:multiLevelType w:val="hybridMultilevel"/>
    <w:tmpl w:val="92508928"/>
    <w:lvl w:ilvl="0" w:tplc="FFFFFFF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800" w:hanging="360"/>
      </w:pPr>
      <w:rPr>
        <w:rFonts w:ascii="Symbol" w:hAnsi="Symbol" w:hint="default"/>
      </w:rPr>
    </w:lvl>
    <w:lvl w:ilvl="3" w:tplc="FFFFFFFF">
      <w:start w:val="1"/>
      <w:numFmt w:val="bullet"/>
      <w:lvlText w:val=""/>
      <w:lvlJc w:val="left"/>
      <w:pPr>
        <w:ind w:left="1800" w:hanging="360"/>
      </w:pPr>
      <w:rPr>
        <w:rFonts w:ascii="Symbol" w:hAnsi="Symbol" w:hint="default"/>
      </w:r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794D29"/>
    <w:multiLevelType w:val="hybridMultilevel"/>
    <w:tmpl w:val="5DC4A806"/>
    <w:lvl w:ilvl="0" w:tplc="0409000F">
      <w:start w:val="1"/>
      <w:numFmt w:val="decimal"/>
      <w:lvlText w:val="%1."/>
      <w:lvlJc w:val="left"/>
      <w:pPr>
        <w:ind w:left="1800" w:hanging="360"/>
      </w:p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342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F929C9"/>
    <w:multiLevelType w:val="hybridMultilevel"/>
    <w:tmpl w:val="6DBC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C4ED4"/>
    <w:multiLevelType w:val="hybridMultilevel"/>
    <w:tmpl w:val="D1E035FE"/>
    <w:lvl w:ilvl="0" w:tplc="FFFFFFFF">
      <w:start w:val="1"/>
      <w:numFmt w:val="decimal"/>
      <w:lvlText w:val="%1."/>
      <w:lvlJc w:val="left"/>
      <w:pPr>
        <w:ind w:left="720" w:hanging="360"/>
      </w:p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1440" w:hanging="360"/>
      </w:pPr>
      <w:rPr>
        <w:rFonts w:ascii="Symbol" w:hAnsi="Symbol" w:hint="default"/>
      </w:rPr>
    </w:lvl>
    <w:lvl w:ilvl="3" w:tplc="FFFFFFFF">
      <w:start w:val="1"/>
      <w:numFmt w:val="bullet"/>
      <w:lvlText w:val=""/>
      <w:lvlJc w:val="left"/>
      <w:pPr>
        <w:ind w:left="144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D811D2"/>
    <w:multiLevelType w:val="hybridMultilevel"/>
    <w:tmpl w:val="986E63BE"/>
    <w:lvl w:ilvl="0" w:tplc="0409000F">
      <w:start w:val="1"/>
      <w:numFmt w:val="decimal"/>
      <w:lvlText w:val="%1."/>
      <w:lvlJc w:val="left"/>
      <w:pPr>
        <w:ind w:left="1800" w:hanging="360"/>
      </w:pPr>
      <w:rPr>
        <w:rFonts w:hint="default"/>
      </w:rPr>
    </w:lvl>
    <w:lvl w:ilvl="1" w:tplc="04090003">
      <w:start w:val="1"/>
      <w:numFmt w:val="bullet"/>
      <w:lvlText w:val="o"/>
      <w:lvlJc w:val="left"/>
      <w:pPr>
        <w:ind w:left="3420" w:hanging="360"/>
      </w:pPr>
      <w:rPr>
        <w:rFonts w:ascii="Courier New" w:hAnsi="Courier New" w:cs="Courier New"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17C345E4"/>
    <w:multiLevelType w:val="hybridMultilevel"/>
    <w:tmpl w:val="0A001B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D211AA"/>
    <w:multiLevelType w:val="hybridMultilevel"/>
    <w:tmpl w:val="D33656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360EFF"/>
    <w:multiLevelType w:val="hybridMultilevel"/>
    <w:tmpl w:val="D4683190"/>
    <w:lvl w:ilvl="0" w:tplc="D304E50C">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85BF1"/>
    <w:multiLevelType w:val="hybridMultilevel"/>
    <w:tmpl w:val="606EF7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35C4256"/>
    <w:multiLevelType w:val="hybridMultilevel"/>
    <w:tmpl w:val="33885212"/>
    <w:lvl w:ilvl="0" w:tplc="FFFFFFFF">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B46A2C"/>
    <w:multiLevelType w:val="hybridMultilevel"/>
    <w:tmpl w:val="E182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94462"/>
    <w:multiLevelType w:val="hybridMultilevel"/>
    <w:tmpl w:val="CA1C3B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31011A"/>
    <w:multiLevelType w:val="hybridMultilevel"/>
    <w:tmpl w:val="3C2CC628"/>
    <w:lvl w:ilvl="0" w:tplc="0409000F">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ADB23CA"/>
    <w:multiLevelType w:val="hybridMultilevel"/>
    <w:tmpl w:val="7494D6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1243845"/>
    <w:multiLevelType w:val="hybridMultilevel"/>
    <w:tmpl w:val="B9E043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7A1712"/>
    <w:multiLevelType w:val="hybridMultilevel"/>
    <w:tmpl w:val="81063082"/>
    <w:lvl w:ilvl="0" w:tplc="0409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6" w15:restartNumberingAfterBreak="0">
    <w:nsid w:val="48B46527"/>
    <w:multiLevelType w:val="hybridMultilevel"/>
    <w:tmpl w:val="B1964FA4"/>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A6F39A3"/>
    <w:multiLevelType w:val="hybridMultilevel"/>
    <w:tmpl w:val="A0F66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0F4021"/>
    <w:multiLevelType w:val="hybridMultilevel"/>
    <w:tmpl w:val="E7C29FB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1440" w:hanging="360"/>
      </w:pPr>
      <w:rPr>
        <w:rFonts w:ascii="Symbol" w:hAnsi="Symbol" w:hint="default"/>
      </w:rPr>
    </w:lvl>
    <w:lvl w:ilvl="3" w:tplc="04090003">
      <w:start w:val="1"/>
      <w:numFmt w:val="bullet"/>
      <w:lvlText w:val="o"/>
      <w:lvlJc w:val="left"/>
      <w:pPr>
        <w:ind w:left="1800" w:hanging="360"/>
      </w:pPr>
      <w:rPr>
        <w:rFonts w:ascii="Courier New" w:hAnsi="Courier New" w:cs="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8A7212"/>
    <w:multiLevelType w:val="hybridMultilevel"/>
    <w:tmpl w:val="F920DC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1D2F4A"/>
    <w:multiLevelType w:val="hybridMultilevel"/>
    <w:tmpl w:val="8592DA6C"/>
    <w:lvl w:ilvl="0" w:tplc="FFFFFFFF">
      <w:start w:val="1"/>
      <w:numFmt w:val="decimal"/>
      <w:lvlText w:val="%1."/>
      <w:lvlJc w:val="left"/>
      <w:pPr>
        <w:ind w:left="1800" w:hanging="360"/>
      </w:pPr>
    </w:lvl>
    <w:lvl w:ilvl="1" w:tplc="FFFFFFFF">
      <w:start w:val="1"/>
      <w:numFmt w:val="bullet"/>
      <w:lvlText w:val=""/>
      <w:lvlJc w:val="left"/>
      <w:pPr>
        <w:ind w:left="2520" w:hanging="360"/>
      </w:pPr>
      <w:rPr>
        <w:rFonts w:ascii="Symbol" w:hAnsi="Symbol" w:hint="default"/>
      </w:rPr>
    </w:lvl>
    <w:lvl w:ilvl="2" w:tplc="04090003">
      <w:start w:val="1"/>
      <w:numFmt w:val="bullet"/>
      <w:lvlText w:val="o"/>
      <w:lvlJc w:val="left"/>
      <w:pPr>
        <w:ind w:left="3420" w:hanging="360"/>
      </w:pPr>
      <w:rPr>
        <w:rFonts w:ascii="Courier New" w:hAnsi="Courier New" w:cs="Courier New" w:hint="default"/>
      </w:rPr>
    </w:lvl>
    <w:lvl w:ilvl="3" w:tplc="04090003">
      <w:start w:val="1"/>
      <w:numFmt w:val="bullet"/>
      <w:lvlText w:val="o"/>
      <w:lvlJc w:val="left"/>
      <w:pPr>
        <w:ind w:left="3960" w:hanging="360"/>
      </w:pPr>
      <w:rPr>
        <w:rFonts w:ascii="Courier New" w:hAnsi="Courier New" w:cs="Courier New" w:hint="default"/>
      </w:r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57E251B8"/>
    <w:multiLevelType w:val="hybridMultilevel"/>
    <w:tmpl w:val="88E2E2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C6769E"/>
    <w:multiLevelType w:val="hybridMultilevel"/>
    <w:tmpl w:val="F56826D2"/>
    <w:lvl w:ilvl="0" w:tplc="FFFFFFF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1800" w:hanging="360"/>
      </w:pPr>
      <w:rPr>
        <w:rFonts w:ascii="Symbol" w:hAnsi="Symbol" w:hint="default"/>
      </w:rPr>
    </w:lvl>
    <w:lvl w:ilvl="3" w:tplc="FFFFFFFF">
      <w:start w:val="1"/>
      <w:numFmt w:val="bullet"/>
      <w:lvlText w:val=""/>
      <w:lvlJc w:val="left"/>
      <w:pPr>
        <w:ind w:left="1800" w:hanging="360"/>
      </w:pPr>
      <w:rPr>
        <w:rFonts w:ascii="Symbol" w:hAnsi="Symbol" w:hint="default"/>
      </w:r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6202EDA"/>
    <w:multiLevelType w:val="hybridMultilevel"/>
    <w:tmpl w:val="A4FCFDFC"/>
    <w:lvl w:ilvl="0" w:tplc="267CE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152CC"/>
    <w:multiLevelType w:val="hybridMultilevel"/>
    <w:tmpl w:val="2B7238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1A02CA"/>
    <w:multiLevelType w:val="hybridMultilevel"/>
    <w:tmpl w:val="CDE0BE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3E740C"/>
    <w:multiLevelType w:val="hybridMultilevel"/>
    <w:tmpl w:val="5DA4CA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144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05DBA"/>
    <w:multiLevelType w:val="hybridMultilevel"/>
    <w:tmpl w:val="BB16BA68"/>
    <w:lvl w:ilvl="0" w:tplc="04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3780" w:hanging="360"/>
      </w:pPr>
      <w:rPr>
        <w:rFonts w:ascii="Courier New" w:hAnsi="Courier New" w:cs="Courier New"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779613D0"/>
    <w:multiLevelType w:val="hybridMultilevel"/>
    <w:tmpl w:val="67C0C42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96F6B84"/>
    <w:multiLevelType w:val="hybridMultilevel"/>
    <w:tmpl w:val="E55ED8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D807603"/>
    <w:multiLevelType w:val="hybridMultilevel"/>
    <w:tmpl w:val="BC42D8C2"/>
    <w:lvl w:ilvl="0" w:tplc="6F822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7997222">
    <w:abstractNumId w:val="7"/>
  </w:num>
  <w:num w:numId="2" w16cid:durableId="1443961776">
    <w:abstractNumId w:val="30"/>
  </w:num>
  <w:num w:numId="3" w16cid:durableId="1573546320">
    <w:abstractNumId w:val="2"/>
  </w:num>
  <w:num w:numId="4" w16cid:durableId="703479583">
    <w:abstractNumId w:val="10"/>
  </w:num>
  <w:num w:numId="5" w16cid:durableId="1015764249">
    <w:abstractNumId w:val="21"/>
  </w:num>
  <w:num w:numId="6" w16cid:durableId="878392673">
    <w:abstractNumId w:val="23"/>
  </w:num>
  <w:num w:numId="7" w16cid:durableId="1856184712">
    <w:abstractNumId w:val="25"/>
  </w:num>
  <w:num w:numId="8" w16cid:durableId="825050059">
    <w:abstractNumId w:val="26"/>
  </w:num>
  <w:num w:numId="9" w16cid:durableId="1728258759">
    <w:abstractNumId w:val="9"/>
  </w:num>
  <w:num w:numId="10" w16cid:durableId="1935091484">
    <w:abstractNumId w:val="12"/>
  </w:num>
  <w:num w:numId="11" w16cid:durableId="536085435">
    <w:abstractNumId w:val="1"/>
  </w:num>
  <w:num w:numId="12" w16cid:durableId="1807888440">
    <w:abstractNumId w:val="20"/>
  </w:num>
  <w:num w:numId="13" w16cid:durableId="552542010">
    <w:abstractNumId w:val="8"/>
  </w:num>
  <w:num w:numId="14" w16cid:durableId="1600674670">
    <w:abstractNumId w:val="17"/>
  </w:num>
  <w:num w:numId="15" w16cid:durableId="1130247993">
    <w:abstractNumId w:val="11"/>
  </w:num>
  <w:num w:numId="16" w16cid:durableId="1462192701">
    <w:abstractNumId w:val="4"/>
  </w:num>
  <w:num w:numId="17" w16cid:durableId="2035958283">
    <w:abstractNumId w:val="27"/>
  </w:num>
  <w:num w:numId="18" w16cid:durableId="1134368364">
    <w:abstractNumId w:val="24"/>
  </w:num>
  <w:num w:numId="19" w16cid:durableId="2017147305">
    <w:abstractNumId w:val="19"/>
  </w:num>
  <w:num w:numId="20" w16cid:durableId="1253392569">
    <w:abstractNumId w:val="15"/>
  </w:num>
  <w:num w:numId="21" w16cid:durableId="786508762">
    <w:abstractNumId w:val="28"/>
  </w:num>
  <w:num w:numId="22" w16cid:durableId="1731149547">
    <w:abstractNumId w:val="18"/>
  </w:num>
  <w:num w:numId="23" w16cid:durableId="1500729505">
    <w:abstractNumId w:val="3"/>
  </w:num>
  <w:num w:numId="24" w16cid:durableId="1163080972">
    <w:abstractNumId w:val="0"/>
  </w:num>
  <w:num w:numId="25" w16cid:durableId="1124345528">
    <w:abstractNumId w:val="5"/>
  </w:num>
  <w:num w:numId="26" w16cid:durableId="954292670">
    <w:abstractNumId w:val="6"/>
  </w:num>
  <w:num w:numId="27" w16cid:durableId="678897232">
    <w:abstractNumId w:val="29"/>
  </w:num>
  <w:num w:numId="28" w16cid:durableId="1203862420">
    <w:abstractNumId w:val="13"/>
  </w:num>
  <w:num w:numId="29" w16cid:durableId="1754738071">
    <w:abstractNumId w:val="16"/>
  </w:num>
  <w:num w:numId="30" w16cid:durableId="686710214">
    <w:abstractNumId w:val="14"/>
  </w:num>
  <w:num w:numId="31" w16cid:durableId="17131872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6B9"/>
    <w:rsid w:val="00005659"/>
    <w:rsid w:val="00012EED"/>
    <w:rsid w:val="00014D8C"/>
    <w:rsid w:val="0002459E"/>
    <w:rsid w:val="00025EF0"/>
    <w:rsid w:val="00033145"/>
    <w:rsid w:val="00062DD9"/>
    <w:rsid w:val="00062EA3"/>
    <w:rsid w:val="000650FF"/>
    <w:rsid w:val="00071543"/>
    <w:rsid w:val="0009245B"/>
    <w:rsid w:val="000A46BC"/>
    <w:rsid w:val="000B0D9B"/>
    <w:rsid w:val="000C4F96"/>
    <w:rsid w:val="000D63CC"/>
    <w:rsid w:val="000E5A3D"/>
    <w:rsid w:val="000E5F36"/>
    <w:rsid w:val="000E782B"/>
    <w:rsid w:val="00102710"/>
    <w:rsid w:val="00160D1A"/>
    <w:rsid w:val="00164A54"/>
    <w:rsid w:val="001650E6"/>
    <w:rsid w:val="00174193"/>
    <w:rsid w:val="00184501"/>
    <w:rsid w:val="00196013"/>
    <w:rsid w:val="001A2CD9"/>
    <w:rsid w:val="001A31B0"/>
    <w:rsid w:val="001B0521"/>
    <w:rsid w:val="001C21F1"/>
    <w:rsid w:val="001E0756"/>
    <w:rsid w:val="0020147C"/>
    <w:rsid w:val="00206794"/>
    <w:rsid w:val="002217AA"/>
    <w:rsid w:val="00224239"/>
    <w:rsid w:val="00231063"/>
    <w:rsid w:val="00255933"/>
    <w:rsid w:val="00256782"/>
    <w:rsid w:val="00262448"/>
    <w:rsid w:val="0026607B"/>
    <w:rsid w:val="00270DB5"/>
    <w:rsid w:val="00282B34"/>
    <w:rsid w:val="00292B86"/>
    <w:rsid w:val="00294049"/>
    <w:rsid w:val="002A1A35"/>
    <w:rsid w:val="002B600B"/>
    <w:rsid w:val="002D0041"/>
    <w:rsid w:val="002D00DC"/>
    <w:rsid w:val="002E0A55"/>
    <w:rsid w:val="002E7EEA"/>
    <w:rsid w:val="002F11C5"/>
    <w:rsid w:val="002F47F5"/>
    <w:rsid w:val="003033E0"/>
    <w:rsid w:val="00303CA4"/>
    <w:rsid w:val="003040C5"/>
    <w:rsid w:val="003126B9"/>
    <w:rsid w:val="00321769"/>
    <w:rsid w:val="0033360D"/>
    <w:rsid w:val="00363899"/>
    <w:rsid w:val="00380821"/>
    <w:rsid w:val="00383475"/>
    <w:rsid w:val="00385AE8"/>
    <w:rsid w:val="00387627"/>
    <w:rsid w:val="00395C73"/>
    <w:rsid w:val="003A00A6"/>
    <w:rsid w:val="003A391C"/>
    <w:rsid w:val="003B0540"/>
    <w:rsid w:val="003B1713"/>
    <w:rsid w:val="003B443A"/>
    <w:rsid w:val="003B5949"/>
    <w:rsid w:val="003D1926"/>
    <w:rsid w:val="003D51DC"/>
    <w:rsid w:val="003F3F19"/>
    <w:rsid w:val="003F60CD"/>
    <w:rsid w:val="003F7A3A"/>
    <w:rsid w:val="004021D3"/>
    <w:rsid w:val="004050AE"/>
    <w:rsid w:val="004053FF"/>
    <w:rsid w:val="00406424"/>
    <w:rsid w:val="00407511"/>
    <w:rsid w:val="004140B8"/>
    <w:rsid w:val="00416564"/>
    <w:rsid w:val="00417B83"/>
    <w:rsid w:val="00421FA9"/>
    <w:rsid w:val="00447140"/>
    <w:rsid w:val="00463114"/>
    <w:rsid w:val="00464751"/>
    <w:rsid w:val="0047617C"/>
    <w:rsid w:val="004848DE"/>
    <w:rsid w:val="00487870"/>
    <w:rsid w:val="004B6923"/>
    <w:rsid w:val="004C2258"/>
    <w:rsid w:val="004E3CD3"/>
    <w:rsid w:val="004E658C"/>
    <w:rsid w:val="004E7FD0"/>
    <w:rsid w:val="004F7D7C"/>
    <w:rsid w:val="00507100"/>
    <w:rsid w:val="00515117"/>
    <w:rsid w:val="00516F75"/>
    <w:rsid w:val="00520750"/>
    <w:rsid w:val="00520E3E"/>
    <w:rsid w:val="0052650E"/>
    <w:rsid w:val="00557AAE"/>
    <w:rsid w:val="00557D41"/>
    <w:rsid w:val="00567344"/>
    <w:rsid w:val="00577CF4"/>
    <w:rsid w:val="00581E3A"/>
    <w:rsid w:val="00592935"/>
    <w:rsid w:val="005A0CA2"/>
    <w:rsid w:val="005A27BE"/>
    <w:rsid w:val="005A46F6"/>
    <w:rsid w:val="005D2A93"/>
    <w:rsid w:val="005F64D8"/>
    <w:rsid w:val="005F67A9"/>
    <w:rsid w:val="005F6B17"/>
    <w:rsid w:val="00603E48"/>
    <w:rsid w:val="0060767C"/>
    <w:rsid w:val="00613FC5"/>
    <w:rsid w:val="00614295"/>
    <w:rsid w:val="00623D37"/>
    <w:rsid w:val="00624E2C"/>
    <w:rsid w:val="00627962"/>
    <w:rsid w:val="006331FB"/>
    <w:rsid w:val="00641626"/>
    <w:rsid w:val="00643DB1"/>
    <w:rsid w:val="006442EC"/>
    <w:rsid w:val="006472DA"/>
    <w:rsid w:val="0066461E"/>
    <w:rsid w:val="00665820"/>
    <w:rsid w:val="00672443"/>
    <w:rsid w:val="0068336E"/>
    <w:rsid w:val="006906E6"/>
    <w:rsid w:val="006948D3"/>
    <w:rsid w:val="00694FA9"/>
    <w:rsid w:val="006A5FA2"/>
    <w:rsid w:val="006B2132"/>
    <w:rsid w:val="006B3446"/>
    <w:rsid w:val="006B3DC3"/>
    <w:rsid w:val="006B6016"/>
    <w:rsid w:val="006C0E39"/>
    <w:rsid w:val="006C4E66"/>
    <w:rsid w:val="006E18DD"/>
    <w:rsid w:val="006E4C62"/>
    <w:rsid w:val="006E7498"/>
    <w:rsid w:val="006F0774"/>
    <w:rsid w:val="006F4C31"/>
    <w:rsid w:val="006F62E0"/>
    <w:rsid w:val="00702221"/>
    <w:rsid w:val="00713C12"/>
    <w:rsid w:val="007254DC"/>
    <w:rsid w:val="00730437"/>
    <w:rsid w:val="00736134"/>
    <w:rsid w:val="0073670A"/>
    <w:rsid w:val="00747DCC"/>
    <w:rsid w:val="007646EC"/>
    <w:rsid w:val="00777CAF"/>
    <w:rsid w:val="007A47E3"/>
    <w:rsid w:val="007A58AF"/>
    <w:rsid w:val="007A753C"/>
    <w:rsid w:val="007B4F54"/>
    <w:rsid w:val="007C26C1"/>
    <w:rsid w:val="007D0A17"/>
    <w:rsid w:val="007E4EAD"/>
    <w:rsid w:val="007E77DD"/>
    <w:rsid w:val="007F6F29"/>
    <w:rsid w:val="008001D0"/>
    <w:rsid w:val="008020F9"/>
    <w:rsid w:val="008232B6"/>
    <w:rsid w:val="00826770"/>
    <w:rsid w:val="008274C3"/>
    <w:rsid w:val="00831184"/>
    <w:rsid w:val="00836F51"/>
    <w:rsid w:val="00842F85"/>
    <w:rsid w:val="008465C1"/>
    <w:rsid w:val="00847D4A"/>
    <w:rsid w:val="008602CD"/>
    <w:rsid w:val="00894317"/>
    <w:rsid w:val="008B4134"/>
    <w:rsid w:val="008B63AB"/>
    <w:rsid w:val="008C7A6E"/>
    <w:rsid w:val="008E03B4"/>
    <w:rsid w:val="008E0C7E"/>
    <w:rsid w:val="008F1717"/>
    <w:rsid w:val="00907F7C"/>
    <w:rsid w:val="00915895"/>
    <w:rsid w:val="00916E6A"/>
    <w:rsid w:val="00934069"/>
    <w:rsid w:val="009531C5"/>
    <w:rsid w:val="00971F98"/>
    <w:rsid w:val="009804AE"/>
    <w:rsid w:val="009A3B1A"/>
    <w:rsid w:val="009A51B9"/>
    <w:rsid w:val="009B6F82"/>
    <w:rsid w:val="009C1F70"/>
    <w:rsid w:val="009D32AF"/>
    <w:rsid w:val="009D5FA4"/>
    <w:rsid w:val="009E0192"/>
    <w:rsid w:val="009F75C6"/>
    <w:rsid w:val="00A00E75"/>
    <w:rsid w:val="00A07F29"/>
    <w:rsid w:val="00A14E2B"/>
    <w:rsid w:val="00A21170"/>
    <w:rsid w:val="00A255DA"/>
    <w:rsid w:val="00A25B22"/>
    <w:rsid w:val="00A47ED2"/>
    <w:rsid w:val="00A53C0E"/>
    <w:rsid w:val="00A541FE"/>
    <w:rsid w:val="00A678CD"/>
    <w:rsid w:val="00A71281"/>
    <w:rsid w:val="00A75F99"/>
    <w:rsid w:val="00A77CFE"/>
    <w:rsid w:val="00A86468"/>
    <w:rsid w:val="00AB06DF"/>
    <w:rsid w:val="00AB21ED"/>
    <w:rsid w:val="00AB69E8"/>
    <w:rsid w:val="00AC719F"/>
    <w:rsid w:val="00AC72CC"/>
    <w:rsid w:val="00AD0DD4"/>
    <w:rsid w:val="00AD4722"/>
    <w:rsid w:val="00AD5DDE"/>
    <w:rsid w:val="00AE2BD7"/>
    <w:rsid w:val="00AE45B8"/>
    <w:rsid w:val="00AF3347"/>
    <w:rsid w:val="00AF4CD7"/>
    <w:rsid w:val="00AF7757"/>
    <w:rsid w:val="00B12E45"/>
    <w:rsid w:val="00B17C28"/>
    <w:rsid w:val="00B17EAF"/>
    <w:rsid w:val="00B23A4B"/>
    <w:rsid w:val="00B45428"/>
    <w:rsid w:val="00B46554"/>
    <w:rsid w:val="00B51C25"/>
    <w:rsid w:val="00B62755"/>
    <w:rsid w:val="00B72D5F"/>
    <w:rsid w:val="00B7385B"/>
    <w:rsid w:val="00BA155E"/>
    <w:rsid w:val="00BA16A8"/>
    <w:rsid w:val="00BA5271"/>
    <w:rsid w:val="00BC3D89"/>
    <w:rsid w:val="00BE7034"/>
    <w:rsid w:val="00BF0558"/>
    <w:rsid w:val="00BF3F0D"/>
    <w:rsid w:val="00BF5A25"/>
    <w:rsid w:val="00C06EA1"/>
    <w:rsid w:val="00C0791A"/>
    <w:rsid w:val="00C117DA"/>
    <w:rsid w:val="00C151FF"/>
    <w:rsid w:val="00C32246"/>
    <w:rsid w:val="00C42F7B"/>
    <w:rsid w:val="00C524CA"/>
    <w:rsid w:val="00C5276A"/>
    <w:rsid w:val="00C55791"/>
    <w:rsid w:val="00C67C3C"/>
    <w:rsid w:val="00C7015B"/>
    <w:rsid w:val="00C8179D"/>
    <w:rsid w:val="00C91B7B"/>
    <w:rsid w:val="00CB16F9"/>
    <w:rsid w:val="00CB3824"/>
    <w:rsid w:val="00CC0F38"/>
    <w:rsid w:val="00CC6AF1"/>
    <w:rsid w:val="00CE595C"/>
    <w:rsid w:val="00CE64CF"/>
    <w:rsid w:val="00CF7CA3"/>
    <w:rsid w:val="00D0188B"/>
    <w:rsid w:val="00D07FE2"/>
    <w:rsid w:val="00D12327"/>
    <w:rsid w:val="00D22618"/>
    <w:rsid w:val="00D2484A"/>
    <w:rsid w:val="00D35B51"/>
    <w:rsid w:val="00D40D34"/>
    <w:rsid w:val="00D51518"/>
    <w:rsid w:val="00D530E9"/>
    <w:rsid w:val="00D6028E"/>
    <w:rsid w:val="00D610A5"/>
    <w:rsid w:val="00D709EE"/>
    <w:rsid w:val="00D733E9"/>
    <w:rsid w:val="00D73A87"/>
    <w:rsid w:val="00D80261"/>
    <w:rsid w:val="00D81525"/>
    <w:rsid w:val="00D8312E"/>
    <w:rsid w:val="00D85B02"/>
    <w:rsid w:val="00D86891"/>
    <w:rsid w:val="00D946AD"/>
    <w:rsid w:val="00DA0C04"/>
    <w:rsid w:val="00DA6FED"/>
    <w:rsid w:val="00DB5B92"/>
    <w:rsid w:val="00DC5B17"/>
    <w:rsid w:val="00DC652F"/>
    <w:rsid w:val="00DD0603"/>
    <w:rsid w:val="00DE2BE6"/>
    <w:rsid w:val="00DE653D"/>
    <w:rsid w:val="00DE6AAA"/>
    <w:rsid w:val="00DF637E"/>
    <w:rsid w:val="00E120E9"/>
    <w:rsid w:val="00E1295B"/>
    <w:rsid w:val="00E36558"/>
    <w:rsid w:val="00E4606B"/>
    <w:rsid w:val="00E5057D"/>
    <w:rsid w:val="00E53705"/>
    <w:rsid w:val="00E74E72"/>
    <w:rsid w:val="00E7780C"/>
    <w:rsid w:val="00E84972"/>
    <w:rsid w:val="00E93645"/>
    <w:rsid w:val="00E93C7F"/>
    <w:rsid w:val="00EA51BF"/>
    <w:rsid w:val="00EC1810"/>
    <w:rsid w:val="00ED741D"/>
    <w:rsid w:val="00ED7A69"/>
    <w:rsid w:val="00EE4812"/>
    <w:rsid w:val="00EE67A4"/>
    <w:rsid w:val="00F051AA"/>
    <w:rsid w:val="00F07239"/>
    <w:rsid w:val="00F1427E"/>
    <w:rsid w:val="00F145F6"/>
    <w:rsid w:val="00F23746"/>
    <w:rsid w:val="00F25336"/>
    <w:rsid w:val="00F3677E"/>
    <w:rsid w:val="00F45109"/>
    <w:rsid w:val="00F47C82"/>
    <w:rsid w:val="00F538B1"/>
    <w:rsid w:val="00F61DFD"/>
    <w:rsid w:val="00F62C8F"/>
    <w:rsid w:val="00F64473"/>
    <w:rsid w:val="00F64FFB"/>
    <w:rsid w:val="00F72F4F"/>
    <w:rsid w:val="00F75C45"/>
    <w:rsid w:val="00F80215"/>
    <w:rsid w:val="00F94DA7"/>
    <w:rsid w:val="00F95CCB"/>
    <w:rsid w:val="00FA4857"/>
    <w:rsid w:val="00FB2904"/>
    <w:rsid w:val="00FC5C24"/>
    <w:rsid w:val="00FD0393"/>
    <w:rsid w:val="00FF20B4"/>
    <w:rsid w:val="00FF6148"/>
    <w:rsid w:val="00FF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2853"/>
  <w15:chartTrackingRefBased/>
  <w15:docId w15:val="{0FEDFECA-E41F-4856-B94E-257DAA4D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EED"/>
    <w:pPr>
      <w:keepNext/>
      <w:keepLines/>
      <w:spacing w:before="240" w:after="0"/>
      <w:jc w:val="center"/>
      <w:outlineLvl w:val="0"/>
    </w:pPr>
    <w:rPr>
      <w:rFonts w:ascii="Arial" w:eastAsiaTheme="majorEastAsia" w:hAnsi="Arial" w:cs="Arial"/>
      <w:b/>
      <w:bCs/>
      <w:color w:val="000000" w:themeColor="text1"/>
      <w:sz w:val="28"/>
      <w:szCs w:val="28"/>
    </w:rPr>
  </w:style>
  <w:style w:type="paragraph" w:styleId="Heading2">
    <w:name w:val="heading 2"/>
    <w:basedOn w:val="Normal"/>
    <w:next w:val="Normal"/>
    <w:link w:val="Heading2Char"/>
    <w:uiPriority w:val="9"/>
    <w:unhideWhenUsed/>
    <w:qFormat/>
    <w:rsid w:val="00012EED"/>
    <w:pPr>
      <w:keepNext/>
      <w:keepLines/>
      <w:spacing w:before="40" w:after="0"/>
      <w:outlineLvl w:val="1"/>
    </w:pPr>
    <w:rPr>
      <w:rFonts w:ascii="Arial" w:eastAsiaTheme="majorEastAsia" w:hAnsi="Arial" w:cs="Arial"/>
      <w:b/>
      <w:bC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6B9"/>
    <w:pPr>
      <w:ind w:left="720"/>
      <w:contextualSpacing/>
    </w:pPr>
  </w:style>
  <w:style w:type="character" w:customStyle="1" w:styleId="fontstyle01">
    <w:name w:val="fontstyle01"/>
    <w:basedOn w:val="DefaultParagraphFont"/>
    <w:rsid w:val="003126B9"/>
    <w:rPr>
      <w:rFonts w:ascii="Times-Roman" w:hAnsi="Times-Roman" w:hint="default"/>
      <w:b w:val="0"/>
      <w:bCs w:val="0"/>
      <w:i w:val="0"/>
      <w:iCs w:val="0"/>
      <w:color w:val="231F20"/>
      <w:sz w:val="20"/>
      <w:szCs w:val="20"/>
    </w:rPr>
  </w:style>
  <w:style w:type="character" w:customStyle="1" w:styleId="fontstyle11">
    <w:name w:val="fontstyle11"/>
    <w:basedOn w:val="DefaultParagraphFont"/>
    <w:rsid w:val="003126B9"/>
    <w:rPr>
      <w:rFonts w:ascii="Times-Italic" w:hAnsi="Times-Italic" w:hint="default"/>
      <w:b w:val="0"/>
      <w:bCs w:val="0"/>
      <w:i/>
      <w:iCs/>
      <w:color w:val="231F20"/>
      <w:sz w:val="20"/>
      <w:szCs w:val="20"/>
    </w:rPr>
  </w:style>
  <w:style w:type="character" w:customStyle="1" w:styleId="fontstyle21">
    <w:name w:val="fontstyle21"/>
    <w:basedOn w:val="DefaultParagraphFont"/>
    <w:rsid w:val="003126B9"/>
    <w:rPr>
      <w:rFonts w:ascii="Times-Roman" w:hAnsi="Times-Roman" w:hint="default"/>
      <w:b w:val="0"/>
      <w:bCs w:val="0"/>
      <w:i w:val="0"/>
      <w:iCs w:val="0"/>
      <w:color w:val="231F20"/>
      <w:sz w:val="20"/>
      <w:szCs w:val="20"/>
    </w:rPr>
  </w:style>
  <w:style w:type="character" w:customStyle="1" w:styleId="fontstyle31">
    <w:name w:val="fontstyle31"/>
    <w:basedOn w:val="DefaultParagraphFont"/>
    <w:rsid w:val="003126B9"/>
    <w:rPr>
      <w:rFonts w:ascii="Times-Roman" w:hAnsi="Times-Roman" w:hint="default"/>
      <w:b w:val="0"/>
      <w:bCs w:val="0"/>
      <w:i w:val="0"/>
      <w:iCs w:val="0"/>
      <w:color w:val="231F20"/>
      <w:sz w:val="18"/>
      <w:szCs w:val="18"/>
    </w:rPr>
  </w:style>
  <w:style w:type="table" w:styleId="TableGrid">
    <w:name w:val="Table Grid"/>
    <w:basedOn w:val="TableNormal"/>
    <w:uiPriority w:val="39"/>
    <w:rsid w:val="001B0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1">
    <w:name w:val="fontstyle41"/>
    <w:basedOn w:val="DefaultParagraphFont"/>
    <w:rsid w:val="007C26C1"/>
    <w:rPr>
      <w:rFonts w:ascii="CMR10" w:hAnsi="CMR10" w:hint="default"/>
      <w:b w:val="0"/>
      <w:bCs w:val="0"/>
      <w:i w:val="0"/>
      <w:iCs w:val="0"/>
      <w:color w:val="000000"/>
      <w:sz w:val="22"/>
      <w:szCs w:val="22"/>
    </w:rPr>
  </w:style>
  <w:style w:type="character" w:customStyle="1" w:styleId="fontstyle51">
    <w:name w:val="fontstyle51"/>
    <w:basedOn w:val="DefaultParagraphFont"/>
    <w:rsid w:val="007C26C1"/>
    <w:rPr>
      <w:rFonts w:ascii="CMR8" w:hAnsi="CMR8" w:hint="default"/>
      <w:b w:val="0"/>
      <w:bCs w:val="0"/>
      <w:i w:val="0"/>
      <w:iCs w:val="0"/>
      <w:color w:val="000000"/>
      <w:sz w:val="16"/>
      <w:szCs w:val="16"/>
    </w:rPr>
  </w:style>
  <w:style w:type="character" w:customStyle="1" w:styleId="fontstyle61">
    <w:name w:val="fontstyle61"/>
    <w:basedOn w:val="DefaultParagraphFont"/>
    <w:rsid w:val="007C26C1"/>
    <w:rPr>
      <w:rFonts w:ascii="CMSY10" w:hAnsi="CMSY10" w:hint="default"/>
      <w:b w:val="0"/>
      <w:bCs w:val="0"/>
      <w:i/>
      <w:iCs/>
      <w:color w:val="000000"/>
      <w:sz w:val="22"/>
      <w:szCs w:val="22"/>
    </w:rPr>
  </w:style>
  <w:style w:type="character" w:customStyle="1" w:styleId="fontstyle71">
    <w:name w:val="fontstyle71"/>
    <w:basedOn w:val="DefaultParagraphFont"/>
    <w:rsid w:val="007C26C1"/>
    <w:rPr>
      <w:rFonts w:ascii="NimbusRomNo9L-ReguItal" w:hAnsi="NimbusRomNo9L-ReguItal" w:hint="default"/>
      <w:b w:val="0"/>
      <w:bCs w:val="0"/>
      <w:i/>
      <w:iCs/>
      <w:color w:val="000000"/>
      <w:sz w:val="22"/>
      <w:szCs w:val="22"/>
    </w:rPr>
  </w:style>
  <w:style w:type="character" w:customStyle="1" w:styleId="fontstyle81">
    <w:name w:val="fontstyle81"/>
    <w:basedOn w:val="DefaultParagraphFont"/>
    <w:rsid w:val="007C26C1"/>
    <w:rPr>
      <w:rFonts w:ascii="CMMI8" w:hAnsi="CMMI8" w:hint="default"/>
      <w:b w:val="0"/>
      <w:bCs w:val="0"/>
      <w:i/>
      <w:iCs/>
      <w:color w:val="000000"/>
      <w:sz w:val="16"/>
      <w:szCs w:val="16"/>
    </w:rPr>
  </w:style>
  <w:style w:type="character" w:customStyle="1" w:styleId="fontstyle91">
    <w:name w:val="fontstyle91"/>
    <w:basedOn w:val="DefaultParagraphFont"/>
    <w:rsid w:val="007C26C1"/>
    <w:rPr>
      <w:rFonts w:ascii="CMSY8" w:hAnsi="CMSY8" w:hint="default"/>
      <w:b w:val="0"/>
      <w:bCs w:val="0"/>
      <w:i/>
      <w:iCs/>
      <w:color w:val="000000"/>
      <w:sz w:val="16"/>
      <w:szCs w:val="16"/>
    </w:rPr>
  </w:style>
  <w:style w:type="character" w:customStyle="1" w:styleId="fontstyle101">
    <w:name w:val="fontstyle101"/>
    <w:basedOn w:val="DefaultParagraphFont"/>
    <w:rsid w:val="007C26C1"/>
    <w:rPr>
      <w:rFonts w:ascii="CMR6" w:hAnsi="CMR6" w:hint="default"/>
      <w:b w:val="0"/>
      <w:bCs w:val="0"/>
      <w:i w:val="0"/>
      <w:iCs w:val="0"/>
      <w:color w:val="000000"/>
      <w:sz w:val="12"/>
      <w:szCs w:val="12"/>
    </w:rPr>
  </w:style>
  <w:style w:type="character" w:customStyle="1" w:styleId="Heading1Char">
    <w:name w:val="Heading 1 Char"/>
    <w:basedOn w:val="DefaultParagraphFont"/>
    <w:link w:val="Heading1"/>
    <w:uiPriority w:val="9"/>
    <w:rsid w:val="00012EED"/>
    <w:rPr>
      <w:rFonts w:ascii="Arial" w:eastAsiaTheme="majorEastAsia" w:hAnsi="Arial" w:cs="Arial"/>
      <w:b/>
      <w:bCs/>
      <w:color w:val="000000" w:themeColor="text1"/>
      <w:sz w:val="28"/>
      <w:szCs w:val="28"/>
    </w:rPr>
  </w:style>
  <w:style w:type="character" w:customStyle="1" w:styleId="Heading2Char">
    <w:name w:val="Heading 2 Char"/>
    <w:basedOn w:val="DefaultParagraphFont"/>
    <w:link w:val="Heading2"/>
    <w:uiPriority w:val="9"/>
    <w:rsid w:val="00012EED"/>
    <w:rPr>
      <w:rFonts w:ascii="Arial" w:eastAsiaTheme="majorEastAsia" w:hAnsi="Arial" w:cs="Arial"/>
      <w:b/>
      <w:bCs/>
      <w:color w:val="000000" w:themeColor="text1"/>
      <w:sz w:val="26"/>
      <w:szCs w:val="26"/>
      <w:u w:val="single"/>
    </w:rPr>
  </w:style>
  <w:style w:type="character" w:customStyle="1" w:styleId="mord">
    <w:name w:val="mord"/>
    <w:basedOn w:val="DefaultParagraphFont"/>
    <w:rsid w:val="005F64D8"/>
  </w:style>
  <w:style w:type="character" w:customStyle="1" w:styleId="mrel">
    <w:name w:val="mrel"/>
    <w:basedOn w:val="DefaultParagraphFont"/>
    <w:rsid w:val="005F64D8"/>
  </w:style>
  <w:style w:type="character" w:customStyle="1" w:styleId="mbin">
    <w:name w:val="mbin"/>
    <w:basedOn w:val="DefaultParagraphFont"/>
    <w:rsid w:val="005F64D8"/>
  </w:style>
  <w:style w:type="character" w:customStyle="1" w:styleId="mopen">
    <w:name w:val="mopen"/>
    <w:basedOn w:val="DefaultParagraphFont"/>
    <w:rsid w:val="005F64D8"/>
  </w:style>
  <w:style w:type="character" w:customStyle="1" w:styleId="mclose">
    <w:name w:val="mclose"/>
    <w:basedOn w:val="DefaultParagraphFont"/>
    <w:rsid w:val="005F64D8"/>
  </w:style>
  <w:style w:type="character" w:customStyle="1" w:styleId="vlist-s">
    <w:name w:val="vlist-s"/>
    <w:basedOn w:val="DefaultParagraphFont"/>
    <w:rsid w:val="005F64D8"/>
  </w:style>
  <w:style w:type="character" w:customStyle="1" w:styleId="delimsizing">
    <w:name w:val="delimsizing"/>
    <w:basedOn w:val="DefaultParagraphFont"/>
    <w:rsid w:val="00D24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5688">
      <w:bodyDiv w:val="1"/>
      <w:marLeft w:val="0"/>
      <w:marRight w:val="0"/>
      <w:marTop w:val="0"/>
      <w:marBottom w:val="0"/>
      <w:divBdr>
        <w:top w:val="none" w:sz="0" w:space="0" w:color="auto"/>
        <w:left w:val="none" w:sz="0" w:space="0" w:color="auto"/>
        <w:bottom w:val="none" w:sz="0" w:space="0" w:color="auto"/>
        <w:right w:val="none" w:sz="0" w:space="0" w:color="auto"/>
      </w:divBdr>
    </w:div>
    <w:div w:id="878475764">
      <w:bodyDiv w:val="1"/>
      <w:marLeft w:val="0"/>
      <w:marRight w:val="0"/>
      <w:marTop w:val="0"/>
      <w:marBottom w:val="0"/>
      <w:divBdr>
        <w:top w:val="none" w:sz="0" w:space="0" w:color="auto"/>
        <w:left w:val="none" w:sz="0" w:space="0" w:color="auto"/>
        <w:bottom w:val="none" w:sz="0" w:space="0" w:color="auto"/>
        <w:right w:val="none" w:sz="0" w:space="0" w:color="auto"/>
      </w:divBdr>
    </w:div>
    <w:div w:id="900288488">
      <w:bodyDiv w:val="1"/>
      <w:marLeft w:val="0"/>
      <w:marRight w:val="0"/>
      <w:marTop w:val="0"/>
      <w:marBottom w:val="0"/>
      <w:divBdr>
        <w:top w:val="none" w:sz="0" w:space="0" w:color="auto"/>
        <w:left w:val="none" w:sz="0" w:space="0" w:color="auto"/>
        <w:bottom w:val="none" w:sz="0" w:space="0" w:color="auto"/>
        <w:right w:val="none" w:sz="0" w:space="0" w:color="auto"/>
      </w:divBdr>
    </w:div>
    <w:div w:id="1315833678">
      <w:bodyDiv w:val="1"/>
      <w:marLeft w:val="0"/>
      <w:marRight w:val="0"/>
      <w:marTop w:val="0"/>
      <w:marBottom w:val="0"/>
      <w:divBdr>
        <w:top w:val="none" w:sz="0" w:space="0" w:color="auto"/>
        <w:left w:val="none" w:sz="0" w:space="0" w:color="auto"/>
        <w:bottom w:val="none" w:sz="0" w:space="0" w:color="auto"/>
        <w:right w:val="none" w:sz="0" w:space="0" w:color="auto"/>
      </w:divBdr>
    </w:div>
    <w:div w:id="1344355160">
      <w:bodyDiv w:val="1"/>
      <w:marLeft w:val="0"/>
      <w:marRight w:val="0"/>
      <w:marTop w:val="0"/>
      <w:marBottom w:val="0"/>
      <w:divBdr>
        <w:top w:val="none" w:sz="0" w:space="0" w:color="auto"/>
        <w:left w:val="none" w:sz="0" w:space="0" w:color="auto"/>
        <w:bottom w:val="none" w:sz="0" w:space="0" w:color="auto"/>
        <w:right w:val="none" w:sz="0" w:space="0" w:color="auto"/>
      </w:divBdr>
    </w:div>
    <w:div w:id="1362169635">
      <w:bodyDiv w:val="1"/>
      <w:marLeft w:val="0"/>
      <w:marRight w:val="0"/>
      <w:marTop w:val="0"/>
      <w:marBottom w:val="0"/>
      <w:divBdr>
        <w:top w:val="none" w:sz="0" w:space="0" w:color="auto"/>
        <w:left w:val="none" w:sz="0" w:space="0" w:color="auto"/>
        <w:bottom w:val="none" w:sz="0" w:space="0" w:color="auto"/>
        <w:right w:val="none" w:sz="0" w:space="0" w:color="auto"/>
      </w:divBdr>
    </w:div>
    <w:div w:id="1698775758">
      <w:bodyDiv w:val="1"/>
      <w:marLeft w:val="0"/>
      <w:marRight w:val="0"/>
      <w:marTop w:val="0"/>
      <w:marBottom w:val="0"/>
      <w:divBdr>
        <w:top w:val="none" w:sz="0" w:space="0" w:color="auto"/>
        <w:left w:val="none" w:sz="0" w:space="0" w:color="auto"/>
        <w:bottom w:val="none" w:sz="0" w:space="0" w:color="auto"/>
        <w:right w:val="none" w:sz="0" w:space="0" w:color="auto"/>
      </w:divBdr>
    </w:div>
    <w:div w:id="1742828051">
      <w:bodyDiv w:val="1"/>
      <w:marLeft w:val="0"/>
      <w:marRight w:val="0"/>
      <w:marTop w:val="0"/>
      <w:marBottom w:val="0"/>
      <w:divBdr>
        <w:top w:val="none" w:sz="0" w:space="0" w:color="auto"/>
        <w:left w:val="none" w:sz="0" w:space="0" w:color="auto"/>
        <w:bottom w:val="none" w:sz="0" w:space="0" w:color="auto"/>
        <w:right w:val="none" w:sz="0" w:space="0" w:color="auto"/>
      </w:divBdr>
    </w:div>
    <w:div w:id="1743989005">
      <w:bodyDiv w:val="1"/>
      <w:marLeft w:val="0"/>
      <w:marRight w:val="0"/>
      <w:marTop w:val="0"/>
      <w:marBottom w:val="0"/>
      <w:divBdr>
        <w:top w:val="none" w:sz="0" w:space="0" w:color="auto"/>
        <w:left w:val="none" w:sz="0" w:space="0" w:color="auto"/>
        <w:bottom w:val="none" w:sz="0" w:space="0" w:color="auto"/>
        <w:right w:val="none" w:sz="0" w:space="0" w:color="auto"/>
      </w:divBdr>
    </w:div>
    <w:div w:id="1774085069">
      <w:bodyDiv w:val="1"/>
      <w:marLeft w:val="0"/>
      <w:marRight w:val="0"/>
      <w:marTop w:val="0"/>
      <w:marBottom w:val="0"/>
      <w:divBdr>
        <w:top w:val="none" w:sz="0" w:space="0" w:color="auto"/>
        <w:left w:val="none" w:sz="0" w:space="0" w:color="auto"/>
        <w:bottom w:val="none" w:sz="0" w:space="0" w:color="auto"/>
        <w:right w:val="none" w:sz="0" w:space="0" w:color="auto"/>
      </w:divBdr>
    </w:div>
    <w:div w:id="1965192456">
      <w:bodyDiv w:val="1"/>
      <w:marLeft w:val="0"/>
      <w:marRight w:val="0"/>
      <w:marTop w:val="0"/>
      <w:marBottom w:val="0"/>
      <w:divBdr>
        <w:top w:val="none" w:sz="0" w:space="0" w:color="auto"/>
        <w:left w:val="none" w:sz="0" w:space="0" w:color="auto"/>
        <w:bottom w:val="none" w:sz="0" w:space="0" w:color="auto"/>
        <w:right w:val="none" w:sz="0" w:space="0" w:color="auto"/>
      </w:divBdr>
    </w:div>
    <w:div w:id="2025283847">
      <w:bodyDiv w:val="1"/>
      <w:marLeft w:val="0"/>
      <w:marRight w:val="0"/>
      <w:marTop w:val="0"/>
      <w:marBottom w:val="0"/>
      <w:divBdr>
        <w:top w:val="none" w:sz="0" w:space="0" w:color="auto"/>
        <w:left w:val="none" w:sz="0" w:space="0" w:color="auto"/>
        <w:bottom w:val="none" w:sz="0" w:space="0" w:color="auto"/>
        <w:right w:val="none" w:sz="0" w:space="0" w:color="auto"/>
      </w:divBdr>
    </w:div>
    <w:div w:id="2036926650">
      <w:bodyDiv w:val="1"/>
      <w:marLeft w:val="0"/>
      <w:marRight w:val="0"/>
      <w:marTop w:val="0"/>
      <w:marBottom w:val="0"/>
      <w:divBdr>
        <w:top w:val="none" w:sz="0" w:space="0" w:color="auto"/>
        <w:left w:val="none" w:sz="0" w:space="0" w:color="auto"/>
        <w:bottom w:val="none" w:sz="0" w:space="0" w:color="auto"/>
        <w:right w:val="none" w:sz="0" w:space="0" w:color="auto"/>
      </w:divBdr>
    </w:div>
    <w:div w:id="20735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5</Pages>
  <Words>1235</Words>
  <Characters>5719</Characters>
  <Application>Microsoft Office Word</Application>
  <DocSecurity>0</DocSecurity>
  <Lines>204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 Alexander</dc:creator>
  <cp:keywords/>
  <dc:description/>
  <cp:lastModifiedBy>Ian Bach</cp:lastModifiedBy>
  <cp:revision>278</cp:revision>
  <dcterms:created xsi:type="dcterms:W3CDTF">2024-02-05T13:27:00Z</dcterms:created>
  <dcterms:modified xsi:type="dcterms:W3CDTF">2024-02-13T01:37:00Z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c55669542ec28f1380251d846f8129a1bfe7547c96d075db0d460339f1b4e0e6</vt:lpwstr>
  </property>
</Properties>
</file>