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86" w:rsidRDefault="00D424FF" w:rsidP="00D424FF">
      <w:r>
        <w:t>Atividades – Passos lógicos</w:t>
      </w:r>
    </w:p>
    <w:p w:rsidR="00D424FF" w:rsidRDefault="00D424FF" w:rsidP="00D424FF">
      <w:pPr>
        <w:pStyle w:val="PargrafodaLista"/>
        <w:numPr>
          <w:ilvl w:val="0"/>
          <w:numId w:val="1"/>
        </w:numPr>
      </w:pPr>
      <w:r>
        <w:t>Trocar uma lâmpada queimada</w:t>
      </w:r>
    </w:p>
    <w:p w:rsidR="00D424FF" w:rsidRDefault="00D424FF" w:rsidP="00D424FF">
      <w:pPr>
        <w:pStyle w:val="PargrafodaLista"/>
        <w:numPr>
          <w:ilvl w:val="0"/>
          <w:numId w:val="1"/>
        </w:numPr>
      </w:pPr>
      <w:r>
        <w:t>Ir pra escola</w:t>
      </w:r>
    </w:p>
    <w:p w:rsidR="00D424FF" w:rsidRDefault="00D424FF" w:rsidP="00D424FF">
      <w:pPr>
        <w:pStyle w:val="PargrafodaLista"/>
        <w:numPr>
          <w:ilvl w:val="0"/>
          <w:numId w:val="1"/>
        </w:numPr>
      </w:pPr>
      <w:r>
        <w:t>Preparo de um bolo</w:t>
      </w:r>
    </w:p>
    <w:p w:rsidR="00D424FF" w:rsidRDefault="00D424FF" w:rsidP="00D424FF">
      <w:pPr>
        <w:ind w:left="360"/>
      </w:pPr>
    </w:p>
    <w:p w:rsidR="00D424FF" w:rsidRDefault="00D424FF" w:rsidP="00D424FF">
      <w:pPr>
        <w:pStyle w:val="PargrafodaLista"/>
        <w:numPr>
          <w:ilvl w:val="0"/>
          <w:numId w:val="4"/>
        </w:numPr>
      </w:pPr>
      <w:r>
        <w:t>Passo 1: Desligue o interruptor.</w:t>
      </w:r>
    </w:p>
    <w:p w:rsidR="00D424FF" w:rsidRDefault="00D424FF" w:rsidP="00D424FF">
      <w:pPr>
        <w:pStyle w:val="PargrafodaLista"/>
      </w:pPr>
      <w:r>
        <w:t>Passo 2: Pegue uma escada ou cadeira</w:t>
      </w:r>
    </w:p>
    <w:p w:rsidR="00D424FF" w:rsidRDefault="00D424FF" w:rsidP="00D424FF">
      <w:pPr>
        <w:pStyle w:val="PargrafodaLista"/>
      </w:pPr>
      <w:r>
        <w:t xml:space="preserve">Passo 3: Suba na cadeira/escada e desrosquei a lâmpada </w:t>
      </w:r>
    </w:p>
    <w:p w:rsidR="00D424FF" w:rsidRDefault="00D424FF" w:rsidP="00D424FF">
      <w:pPr>
        <w:pStyle w:val="PargrafodaLista"/>
      </w:pPr>
      <w:r>
        <w:t>Passo 4: Pegue uma nova lâmpada.</w:t>
      </w:r>
      <w:r>
        <w:br/>
        <w:t>Passo 5: Suba novamente e coloque a lâmpada nova</w:t>
      </w:r>
      <w:r>
        <w:br/>
        <w:t>Passo 6: Ligue o interruptor para testar e veja se está ligando.</w:t>
      </w:r>
    </w:p>
    <w:p w:rsidR="00D424FF" w:rsidRDefault="00D424FF" w:rsidP="00D424FF">
      <w:pPr>
        <w:pStyle w:val="PargrafodaLista"/>
      </w:pPr>
    </w:p>
    <w:p w:rsidR="00D424FF" w:rsidRDefault="00D424FF" w:rsidP="00D424FF">
      <w:pPr>
        <w:pStyle w:val="PargrafodaLista"/>
        <w:numPr>
          <w:ilvl w:val="0"/>
          <w:numId w:val="4"/>
        </w:numPr>
      </w:pPr>
      <w:r>
        <w:t>Passo 1: Separar roupa</w:t>
      </w:r>
      <w:r>
        <w:br/>
        <w:t>Passo 2: Ir tomar banho</w:t>
      </w:r>
      <w:r>
        <w:br/>
        <w:t xml:space="preserve">Passo 3: Se vestir </w:t>
      </w:r>
      <w:bookmarkStart w:id="0" w:name="_GoBack"/>
      <w:bookmarkEnd w:id="0"/>
      <w:r>
        <w:br/>
        <w:t>Passo 4: Arrumar cabelo</w:t>
      </w:r>
      <w:r>
        <w:br/>
        <w:t xml:space="preserve">Passo </w:t>
      </w:r>
      <w:r w:rsidR="00396D42">
        <w:t>5</w:t>
      </w:r>
      <w:r>
        <w:t>: Comer</w:t>
      </w:r>
      <w:r>
        <w:br/>
        <w:t xml:space="preserve">Passo </w:t>
      </w:r>
      <w:r w:rsidR="00396D42">
        <w:t>6</w:t>
      </w:r>
      <w:r>
        <w:t>: Escovar os dentes e pendurar toalha</w:t>
      </w:r>
      <w:r>
        <w:br/>
        <w:t xml:space="preserve">Passo </w:t>
      </w:r>
      <w:r w:rsidR="00396D42">
        <w:t>7</w:t>
      </w:r>
      <w:r>
        <w:t>: Pegar mochila</w:t>
      </w:r>
      <w:r>
        <w:br/>
        <w:t xml:space="preserve">Passo </w:t>
      </w:r>
      <w:r w:rsidR="00396D42">
        <w:t>8</w:t>
      </w:r>
      <w:r>
        <w:t>: Descer as escadas</w:t>
      </w:r>
    </w:p>
    <w:p w:rsidR="00D424FF" w:rsidRDefault="00D424FF" w:rsidP="00D424FF">
      <w:pPr>
        <w:pStyle w:val="PargrafodaLista"/>
      </w:pPr>
      <w:r>
        <w:t xml:space="preserve">Passo </w:t>
      </w:r>
      <w:r w:rsidR="00396D42">
        <w:t>9</w:t>
      </w:r>
      <w:r>
        <w:t>: Abrir, sair e fechar o portão</w:t>
      </w:r>
    </w:p>
    <w:p w:rsidR="00D424FF" w:rsidRDefault="00396D42" w:rsidP="00D424FF">
      <w:pPr>
        <w:pStyle w:val="PargrafodaLista"/>
      </w:pPr>
      <w:r>
        <w:t>Passo 10: Ir para a escola.</w:t>
      </w:r>
      <w:r>
        <w:br/>
      </w:r>
    </w:p>
    <w:p w:rsidR="00D424FF" w:rsidRDefault="00D424FF" w:rsidP="00D424FF">
      <w:pPr>
        <w:pStyle w:val="PargrafodaLista"/>
        <w:numPr>
          <w:ilvl w:val="0"/>
          <w:numId w:val="4"/>
        </w:numPr>
      </w:pPr>
      <w:r>
        <w:t>Passo 1: Separe leite, ovos, manteiga, farinha de trigo</w:t>
      </w:r>
      <w:r w:rsidR="00396D42">
        <w:t>, fermento e açúcar.</w:t>
      </w:r>
    </w:p>
    <w:p w:rsidR="00396D42" w:rsidRDefault="00396D42" w:rsidP="00396D42">
      <w:pPr>
        <w:pStyle w:val="PargrafodaLista"/>
      </w:pPr>
      <w:r>
        <w:t>Passo 2: Pegue a batedeira</w:t>
      </w:r>
      <w:r w:rsidR="00BF7F89">
        <w:t xml:space="preserve"> e coloque o forno para pré-aquecer.</w:t>
      </w:r>
    </w:p>
    <w:p w:rsidR="00396D42" w:rsidRDefault="00396D42" w:rsidP="00396D42">
      <w:pPr>
        <w:pStyle w:val="PargrafodaLista"/>
      </w:pPr>
      <w:r>
        <w:t>Passo 3: Na batedeira, bata a manteiga e os ovos</w:t>
      </w:r>
      <w:r>
        <w:br/>
        <w:t>Passo 4: Aos poucos, adicione a farinha de trigo</w:t>
      </w:r>
      <w:r>
        <w:br/>
        <w:t>Passo 5: A massa ficará em uma textura muito grossa, então adicione leite até a massa ficar cremosa (não homogênea)</w:t>
      </w:r>
      <w:r>
        <w:br/>
        <w:t>Passo 6: Ainda batendo, adicione o açúcar e por fim o fermento.</w:t>
      </w:r>
      <w:r>
        <w:br/>
        <w:t>Passo 7: Com a manteiga e a farinha de trigo, unte uma forma do tamanho escolhido.</w:t>
      </w:r>
      <w:r>
        <w:br/>
        <w:t>Passo 8: Jogue a massa do bolo na forma untada.</w:t>
      </w:r>
      <w:r>
        <w:br/>
        <w:t>Passo 9</w:t>
      </w:r>
      <w:r w:rsidR="00BF7F89">
        <w:t>: Abra o forno pré-aquecido e</w:t>
      </w:r>
      <w:r>
        <w:t xml:space="preserve"> coloque a forma dentro.</w:t>
      </w:r>
      <w:r>
        <w:br/>
        <w:t>Passo 10: Após assar, retire o bolo e espere esfriar.</w:t>
      </w:r>
    </w:p>
    <w:p w:rsidR="00396D42" w:rsidRDefault="00396D42" w:rsidP="00396D42">
      <w:pPr>
        <w:pStyle w:val="PargrafodaLista"/>
      </w:pPr>
    </w:p>
    <w:sectPr w:rsidR="0039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76DB"/>
    <w:multiLevelType w:val="hybridMultilevel"/>
    <w:tmpl w:val="018487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F5737"/>
    <w:multiLevelType w:val="hybridMultilevel"/>
    <w:tmpl w:val="502892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250AA"/>
    <w:multiLevelType w:val="hybridMultilevel"/>
    <w:tmpl w:val="E3FCF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97CE8"/>
    <w:multiLevelType w:val="hybridMultilevel"/>
    <w:tmpl w:val="014E7B7E"/>
    <w:lvl w:ilvl="0" w:tplc="24680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FF"/>
    <w:rsid w:val="00396D42"/>
    <w:rsid w:val="00677130"/>
    <w:rsid w:val="00B36D86"/>
    <w:rsid w:val="00BF7F89"/>
    <w:rsid w:val="00D4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0666"/>
  <w15:chartTrackingRefBased/>
  <w15:docId w15:val="{D4A1F0EE-60D2-49E4-B508-9E6DF654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2024-01-23T17:47:00Z</dcterms:created>
  <dcterms:modified xsi:type="dcterms:W3CDTF">2024-01-23T19:32:00Z</dcterms:modified>
</cp:coreProperties>
</file>