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12C73" w14:textId="77777777" w:rsidR="00D62161" w:rsidRDefault="00D62161" w:rsidP="00D62161">
      <w:pPr>
        <w:jc w:val="center"/>
        <w:rPr>
          <w:rFonts w:ascii="Calibri" w:eastAsia="Calibri" w:hAnsi="Calibri" w:cs="Calibri"/>
          <w:color w:val="FFFFFF"/>
          <w:w w:val="127"/>
          <w:sz w:val="52"/>
        </w:rPr>
      </w:pPr>
    </w:p>
    <w:p w14:paraId="40E0B782" w14:textId="77777777" w:rsidR="00D62161" w:rsidRDefault="00D62161" w:rsidP="00D62161">
      <w:pPr>
        <w:jc w:val="center"/>
        <w:rPr>
          <w:rFonts w:ascii="Calibri" w:eastAsia="Calibri" w:hAnsi="Calibri" w:cs="Calibri"/>
          <w:color w:val="FFFFFF"/>
          <w:w w:val="127"/>
          <w:sz w:val="52"/>
        </w:rPr>
      </w:pPr>
    </w:p>
    <w:p w14:paraId="226FD3EE" w14:textId="77777777" w:rsidR="00D62161" w:rsidRDefault="00D62161" w:rsidP="00D62161">
      <w:pPr>
        <w:jc w:val="center"/>
        <w:rPr>
          <w:rFonts w:ascii="Calibri" w:eastAsia="Calibri" w:hAnsi="Calibri" w:cs="Calibri"/>
          <w:color w:val="FFFFFF"/>
          <w:w w:val="127"/>
          <w:sz w:val="52"/>
        </w:rPr>
      </w:pPr>
    </w:p>
    <w:p w14:paraId="2F5ADA67" w14:textId="77777777" w:rsidR="00D62161" w:rsidRDefault="00D62161" w:rsidP="00D62161">
      <w:pPr>
        <w:jc w:val="center"/>
        <w:rPr>
          <w:rFonts w:ascii="Calibri" w:eastAsia="Calibri" w:hAnsi="Calibri" w:cs="Calibri"/>
          <w:color w:val="FFFFFF"/>
          <w:w w:val="127"/>
          <w:sz w:val="52"/>
        </w:rPr>
      </w:pPr>
    </w:p>
    <w:p w14:paraId="0E2CC825" w14:textId="77777777" w:rsidR="00D62161" w:rsidRDefault="00D62161" w:rsidP="00D62161">
      <w:pPr>
        <w:jc w:val="center"/>
        <w:rPr>
          <w:rFonts w:ascii="Calibri" w:eastAsia="Calibri" w:hAnsi="Calibri" w:cs="Calibri"/>
          <w:color w:val="FFFFFF"/>
          <w:w w:val="127"/>
          <w:sz w:val="52"/>
        </w:rPr>
      </w:pPr>
    </w:p>
    <w:p w14:paraId="292FC1FE" w14:textId="77777777" w:rsidR="007721B8" w:rsidRDefault="007721B8" w:rsidP="007721B8">
      <w:pPr>
        <w:jc w:val="center"/>
        <w:rPr>
          <w:rFonts w:ascii="Calibri" w:eastAsia="Calibri" w:hAnsi="Calibri" w:cs="Calibri"/>
          <w:color w:val="FFFFFF"/>
          <w:w w:val="127"/>
          <w:sz w:val="52"/>
        </w:rPr>
      </w:pPr>
    </w:p>
    <w:p w14:paraId="1D28F02F" w14:textId="77777777" w:rsidR="007721B8" w:rsidRDefault="007721B8" w:rsidP="007721B8">
      <w:pPr>
        <w:jc w:val="center"/>
        <w:rPr>
          <w:rFonts w:ascii="Calibri" w:eastAsia="Calibri" w:hAnsi="Calibri" w:cs="Calibri"/>
          <w:color w:val="FFFFFF"/>
          <w:w w:val="127"/>
          <w:sz w:val="52"/>
        </w:rPr>
      </w:pPr>
    </w:p>
    <w:p w14:paraId="0DAE2AB5" w14:textId="77777777" w:rsidR="007721B8" w:rsidRDefault="007721B8" w:rsidP="007721B8">
      <w:pPr>
        <w:jc w:val="center"/>
        <w:rPr>
          <w:rFonts w:ascii="Calibri" w:eastAsia="Calibri" w:hAnsi="Calibri" w:cs="Calibri"/>
          <w:color w:val="FFFFFF"/>
          <w:w w:val="127"/>
          <w:sz w:val="52"/>
        </w:rPr>
      </w:pPr>
    </w:p>
    <w:p w14:paraId="504C898E" w14:textId="10A7A93F" w:rsidR="007721B8" w:rsidRDefault="007721B8" w:rsidP="007721B8">
      <w:pPr>
        <w:jc w:val="center"/>
        <w:rPr>
          <w:rFonts w:ascii="Calibri" w:eastAsia="Calibri" w:hAnsi="Calibri" w:cs="Calibri"/>
          <w:color w:val="FFFFFF"/>
          <w:w w:val="127"/>
          <w:sz w:val="52"/>
        </w:rPr>
      </w:pPr>
      <w:bookmarkStart w:id="0" w:name="_Hlk227055637"/>
      <w:bookmarkStart w:id="1" w:name="_Hlk227055465"/>
      <w:r>
        <w:rPr>
          <w:rFonts w:ascii="Calibri" w:eastAsia="Calibri" w:hAnsi="Calibri" w:cs="Calibri"/>
          <w:color w:val="FFFFFF"/>
          <w:w w:val="127"/>
          <w:sz w:val="52"/>
        </w:rPr>
        <w:t>Diplomado Ciencia de Datos</w:t>
      </w:r>
    </w:p>
    <w:p w14:paraId="2345DA10" w14:textId="77777777" w:rsidR="007721B8" w:rsidRDefault="007721B8" w:rsidP="007721B8">
      <w:pPr>
        <w:jc w:val="center"/>
      </w:pPr>
      <w:r>
        <w:rPr>
          <w:rFonts w:ascii="Calibri" w:eastAsia="Calibri" w:hAnsi="Calibri" w:cs="Calibri"/>
          <w:color w:val="FFFFFF"/>
          <w:w w:val="129"/>
          <w:sz w:val="32"/>
        </w:rPr>
        <w:t>Abril, 2026</w:t>
      </w:r>
    </w:p>
    <w:p w14:paraId="49CB6A9C" w14:textId="77777777" w:rsidR="007721B8" w:rsidRDefault="007721B8" w:rsidP="007721B8">
      <w:pPr>
        <w:jc w:val="center"/>
      </w:pPr>
    </w:p>
    <w:p w14:paraId="1BC5B180" w14:textId="77777777" w:rsidR="007721B8" w:rsidRDefault="007721B8" w:rsidP="007721B8">
      <w:pPr>
        <w:jc w:val="center"/>
      </w:pPr>
    </w:p>
    <w:p w14:paraId="6C60DCD3" w14:textId="77777777" w:rsidR="007721B8" w:rsidRDefault="007721B8" w:rsidP="007721B8">
      <w:pPr>
        <w:jc w:val="center"/>
      </w:pPr>
    </w:p>
    <w:p w14:paraId="0A373247" w14:textId="77777777" w:rsidR="007721B8" w:rsidRDefault="007721B8" w:rsidP="007721B8">
      <w:pPr>
        <w:jc w:val="center"/>
      </w:pPr>
    </w:p>
    <w:p w14:paraId="35E6E280" w14:textId="77777777" w:rsidR="007721B8" w:rsidRDefault="007721B8" w:rsidP="007721B8">
      <w:pPr>
        <w:jc w:val="center"/>
        <w:rPr>
          <w:rFonts w:ascii="Horizon" w:eastAsia="Horizon" w:hAnsi="Horizon" w:cs="Horizon"/>
          <w:b/>
          <w:color w:val="FFFFFF"/>
          <w:sz w:val="50"/>
          <w:szCs w:val="50"/>
        </w:rPr>
      </w:pPr>
    </w:p>
    <w:p w14:paraId="2F78F45A" w14:textId="2EB84AB5" w:rsidR="007721B8" w:rsidRDefault="007721B8" w:rsidP="007721B8">
      <w:pPr>
        <w:jc w:val="center"/>
        <w:rPr>
          <w:rFonts w:ascii="Horizon" w:eastAsia="Horizon" w:hAnsi="Horizon" w:cs="Horizon"/>
          <w:b/>
          <w:color w:val="FFFFFF"/>
          <w:sz w:val="50"/>
          <w:szCs w:val="50"/>
        </w:rPr>
      </w:pPr>
      <w:r>
        <w:rPr>
          <w:rFonts w:ascii="Horizon" w:eastAsia="Horizon" w:hAnsi="Horizon" w:cs="Horizon"/>
          <w:b/>
          <w:color w:val="FFFFFF"/>
          <w:sz w:val="50"/>
          <w:szCs w:val="50"/>
        </w:rPr>
        <w:t>Proyecto 1:</w:t>
      </w:r>
    </w:p>
    <w:p w14:paraId="53C972FD" w14:textId="54AD4ADD" w:rsidR="007721B8" w:rsidRDefault="007721B8" w:rsidP="007721B8">
      <w:pPr>
        <w:jc w:val="center"/>
        <w:rPr>
          <w:rFonts w:ascii="Horizon" w:eastAsia="Horizon" w:hAnsi="Horizon" w:cs="Horizon"/>
          <w:b/>
          <w:color w:val="FFFFFF"/>
          <w:sz w:val="50"/>
          <w:szCs w:val="50"/>
        </w:rPr>
      </w:pPr>
      <w:r>
        <w:rPr>
          <w:rFonts w:ascii="Horizon" w:eastAsia="Horizon" w:hAnsi="Horizon" w:cs="Horizon"/>
          <w:b/>
          <w:color w:val="FFFFFF"/>
          <w:sz w:val="50"/>
          <w:szCs w:val="50"/>
        </w:rPr>
        <w:t>Desempeño - desfibradora</w:t>
      </w:r>
    </w:p>
    <w:bookmarkEnd w:id="0"/>
    <w:p w14:paraId="59FBF303" w14:textId="14CB66C6" w:rsidR="007721B8" w:rsidRPr="005D6244" w:rsidRDefault="007721B8" w:rsidP="007721B8">
      <w:pPr>
        <w:rPr>
          <w:sz w:val="50"/>
          <w:szCs w:val="50"/>
        </w:rPr>
      </w:pPr>
    </w:p>
    <w:p w14:paraId="111B43C5" w14:textId="08AAA011" w:rsidR="00D62161" w:rsidRDefault="007721B8" w:rsidP="007721B8">
      <w:r>
        <w:rPr>
          <w:noProof/>
        </w:rPr>
        <w:drawing>
          <wp:anchor distT="0" distB="0" distL="114300" distR="114300" simplePos="0" relativeHeight="251660288" behindDoc="0" locked="0" layoutInCell="1" allowOverlap="1" wp14:anchorId="081A6510" wp14:editId="77A3C44A">
            <wp:simplePos x="0" y="0"/>
            <wp:positionH relativeFrom="margin">
              <wp:posOffset>3343275</wp:posOffset>
            </wp:positionH>
            <wp:positionV relativeFrom="paragraph">
              <wp:posOffset>666750</wp:posOffset>
            </wp:positionV>
            <wp:extent cx="2129790" cy="1000125"/>
            <wp:effectExtent l="0" t="0" r="0" b="0"/>
            <wp:wrapSquare wrapText="bothSides"/>
            <wp:docPr id="819520390"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20390" name="Imagen 2" descr="Text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9790" cy="10001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60AE54E6" wp14:editId="1AFBEBE0">
            <wp:simplePos x="0" y="0"/>
            <wp:positionH relativeFrom="margin">
              <wp:posOffset>1104900</wp:posOffset>
            </wp:positionH>
            <wp:positionV relativeFrom="paragraph">
              <wp:posOffset>771525</wp:posOffset>
            </wp:positionV>
            <wp:extent cx="1734185" cy="755650"/>
            <wp:effectExtent l="0" t="0" r="0" b="6350"/>
            <wp:wrapSquare wrapText="bothSides"/>
            <wp:docPr id="1662254820" name="Picture 70" descr="Un dibujo en blanco y negro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662254820" name="Picture 70" descr="Un dibujo en blanco y negro  El contenido generado por IA puede ser incorrecto."/>
                    <pic:cNvPicPr/>
                  </pic:nvPicPr>
                  <pic:blipFill>
                    <a:blip r:embed="rId9"/>
                    <a:stretch>
                      <a:fillRect/>
                    </a:stretch>
                  </pic:blipFill>
                  <pic:spPr>
                    <a:xfrm>
                      <a:off x="0" y="0"/>
                      <a:ext cx="1734185" cy="755650"/>
                    </a:xfrm>
                    <a:prstGeom prst="rect">
                      <a:avLst/>
                    </a:prstGeom>
                  </pic:spPr>
                </pic:pic>
              </a:graphicData>
            </a:graphic>
          </wp:anchor>
        </w:drawing>
      </w:r>
      <w:bookmarkEnd w:id="1"/>
    </w:p>
    <w:p w14:paraId="4C78C45B" w14:textId="77777777" w:rsidR="00D62161" w:rsidRDefault="00D62161"/>
    <w:p w14:paraId="138B94A7" w14:textId="77777777" w:rsidR="00D62161" w:rsidRDefault="00D62161"/>
    <w:p w14:paraId="62D39C63" w14:textId="77777777" w:rsidR="00D62161" w:rsidRDefault="00D62161"/>
    <w:p w14:paraId="48DBA49C" w14:textId="77777777" w:rsidR="00D62161" w:rsidRDefault="00D62161"/>
    <w:p w14:paraId="1AA1FAFC" w14:textId="77777777" w:rsidR="00D62161" w:rsidRDefault="00D62161"/>
    <w:p w14:paraId="0324AACE" w14:textId="77777777" w:rsidR="00D62161" w:rsidRDefault="00D62161"/>
    <w:p w14:paraId="53489730" w14:textId="77777777" w:rsidR="00D62161" w:rsidRDefault="00D62161"/>
    <w:p w14:paraId="6EC98D38" w14:textId="77777777" w:rsidR="00D62161" w:rsidRDefault="00D62161"/>
    <w:p w14:paraId="40144620" w14:textId="77777777" w:rsidR="00481282" w:rsidRDefault="00481282"/>
    <w:p w14:paraId="0D5A138A" w14:textId="77777777" w:rsidR="00481282" w:rsidRDefault="00481282"/>
    <w:p w14:paraId="14D769EC" w14:textId="77777777" w:rsidR="00481282" w:rsidRDefault="00481282"/>
    <w:p w14:paraId="39F0EE8C" w14:textId="77777777" w:rsidR="00481282" w:rsidRDefault="00481282"/>
    <w:tbl>
      <w:tblPr>
        <w:tblStyle w:val="Tabladelista3"/>
        <w:tblW w:w="9360" w:type="dxa"/>
        <w:tblLook w:val="04A0" w:firstRow="1" w:lastRow="0" w:firstColumn="1" w:lastColumn="0" w:noHBand="0" w:noVBand="1"/>
      </w:tblPr>
      <w:tblGrid>
        <w:gridCol w:w="9360"/>
      </w:tblGrid>
      <w:tr w:rsidR="00ED7539" w14:paraId="59F05A53" w14:textId="77777777" w:rsidTr="00ED753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tcPr>
          <w:p w14:paraId="3A834B66" w14:textId="77777777" w:rsidR="00ED7539" w:rsidRDefault="00000000">
            <w:pPr>
              <w:rPr>
                <w:color w:val="auto"/>
              </w:rPr>
            </w:pPr>
            <w:r>
              <w:rPr>
                <w:rFonts w:ascii="Calibri" w:hAnsi="Calibri" w:cs="Calibri"/>
                <w:color w:val="auto"/>
                <w:sz w:val="40"/>
                <w:szCs w:val="40"/>
              </w:rPr>
              <w:t>Proyecto 1. Cuantificación de Desempeño — Desfibradora de Caña</w:t>
            </w:r>
          </w:p>
        </w:tc>
      </w:tr>
    </w:tbl>
    <w:p w14:paraId="74C60CEC" w14:textId="77777777" w:rsidR="00ED7539" w:rsidRDefault="00000000">
      <w:pPr>
        <w:spacing w:before="80" w:after="200"/>
        <w:rPr>
          <w:color w:val="auto"/>
        </w:rPr>
      </w:pPr>
      <w:r>
        <w:rPr>
          <w:rFonts w:ascii="Calibri" w:hAnsi="Calibri" w:cs="Calibri"/>
          <w:color w:val="auto"/>
          <w:sz w:val="20"/>
        </w:rPr>
        <w:t>Entrega de Dataset · Industria azucarera</w:t>
      </w:r>
    </w:p>
    <w:tbl>
      <w:tblPr>
        <w:tblStyle w:val="Tabladelista7concolores"/>
        <w:tblW w:w="9360" w:type="dxa"/>
        <w:tblBorders>
          <w:insideH w:val="single" w:sz="4" w:space="0" w:color="000000"/>
          <w:insideV w:val="single" w:sz="4" w:space="0" w:color="auto"/>
        </w:tblBorders>
        <w:tblLook w:val="07E0" w:firstRow="1" w:lastRow="1" w:firstColumn="1" w:lastColumn="1" w:noHBand="1" w:noVBand="1"/>
      </w:tblPr>
      <w:tblGrid>
        <w:gridCol w:w="2200"/>
        <w:gridCol w:w="7160"/>
      </w:tblGrid>
      <w:tr w:rsidR="00ED7539" w14:paraId="4EA26576" w14:textId="77777777" w:rsidTr="00ED753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0" w:type="dxa"/>
            <w:tcBorders>
              <w:bottom w:val="none" w:sz="0" w:space="0" w:color="auto"/>
              <w:right w:val="none" w:sz="0" w:space="0" w:color="auto"/>
            </w:tcBorders>
            <w:shd w:val="clear" w:color="auto" w:fill="D9D9D9"/>
          </w:tcPr>
          <w:p w14:paraId="6CEAB3B7" w14:textId="77777777" w:rsidR="00ED7539" w:rsidRDefault="00000000">
            <w:pPr>
              <w:rPr>
                <w:color w:val="auto"/>
              </w:rPr>
            </w:pPr>
            <w:r>
              <w:rPr>
                <w:rFonts w:ascii="Calibri" w:hAnsi="Calibri" w:cs="Calibri"/>
                <w:b/>
                <w:bCs/>
                <w:color w:val="auto"/>
                <w:sz w:val="20"/>
              </w:rPr>
              <w:t>Entregado por</w:t>
            </w:r>
          </w:p>
        </w:tc>
        <w:tc>
          <w:tcPr>
            <w:cnfStyle w:val="000100001000" w:firstRow="0" w:lastRow="0" w:firstColumn="0" w:lastColumn="1" w:oddVBand="0" w:evenVBand="0" w:oddHBand="0" w:evenHBand="0" w:firstRowFirstColumn="0" w:firstRowLastColumn="1" w:lastRowFirstColumn="0" w:lastRowLastColumn="0"/>
            <w:tcW w:w="7160" w:type="dxa"/>
            <w:tcBorders>
              <w:bottom w:val="none" w:sz="0" w:space="0" w:color="auto"/>
            </w:tcBorders>
          </w:tcPr>
          <w:p w14:paraId="02FD6899" w14:textId="77777777" w:rsidR="00ED7539" w:rsidRDefault="00000000">
            <w:pPr>
              <w:rPr>
                <w:color w:val="auto"/>
              </w:rPr>
            </w:pPr>
            <w:r>
              <w:rPr>
                <w:rFonts w:ascii="Calibri" w:hAnsi="Calibri" w:cs="Calibri"/>
                <w:color w:val="auto"/>
                <w:sz w:val="20"/>
              </w:rPr>
              <w:t>IDC Ingeniería de Confiabilidad S.A.S. — División de Analítica Predictiva</w:t>
            </w:r>
          </w:p>
        </w:tc>
      </w:tr>
      <w:tr w:rsidR="00ED7539" w14:paraId="71ED6F74" w14:textId="77777777" w:rsidTr="00ED7539">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shd w:val="clear" w:color="auto" w:fill="D9D9D9"/>
          </w:tcPr>
          <w:p w14:paraId="471B3C55" w14:textId="77777777" w:rsidR="00ED7539" w:rsidRDefault="00000000">
            <w:pPr>
              <w:rPr>
                <w:color w:val="auto"/>
              </w:rPr>
            </w:pPr>
            <w:r>
              <w:rPr>
                <w:rFonts w:ascii="Calibri" w:hAnsi="Calibri" w:cs="Calibri"/>
                <w:b/>
                <w:bCs/>
                <w:color w:val="auto"/>
                <w:sz w:val="20"/>
              </w:rPr>
              <w:t>Proyecto asociado</w:t>
            </w:r>
          </w:p>
        </w:tc>
        <w:tc>
          <w:tcPr>
            <w:cnfStyle w:val="000100000000" w:firstRow="0" w:lastRow="0" w:firstColumn="0" w:lastColumn="1" w:oddVBand="0" w:evenVBand="0" w:oddHBand="0" w:evenHBand="0" w:firstRowFirstColumn="0" w:firstRowLastColumn="0" w:lastRowFirstColumn="0" w:lastRowLastColumn="0"/>
            <w:tcW w:w="7160" w:type="dxa"/>
            <w:shd w:val="clear" w:color="auto" w:fill="auto"/>
          </w:tcPr>
          <w:p w14:paraId="7AE658E6" w14:textId="77777777" w:rsidR="00ED7539" w:rsidRDefault="00000000">
            <w:pPr>
              <w:rPr>
                <w:color w:val="auto"/>
              </w:rPr>
            </w:pPr>
            <w:r>
              <w:rPr>
                <w:rFonts w:ascii="Calibri" w:hAnsi="Calibri" w:cs="Calibri"/>
                <w:color w:val="auto"/>
                <w:sz w:val="20"/>
              </w:rPr>
              <w:t>Proyecto 1. Cuantificación de Desempeño — Desfibradora de Caña</w:t>
            </w:r>
          </w:p>
        </w:tc>
      </w:tr>
      <w:tr w:rsidR="00ED7539" w14:paraId="251E0357" w14:textId="77777777" w:rsidTr="00ED7539">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shd w:val="clear" w:color="auto" w:fill="D9D9D9"/>
          </w:tcPr>
          <w:p w14:paraId="3CD9B7BE" w14:textId="77777777" w:rsidR="00ED7539" w:rsidRDefault="00000000">
            <w:pPr>
              <w:rPr>
                <w:color w:val="auto"/>
              </w:rPr>
            </w:pPr>
            <w:r>
              <w:rPr>
                <w:rFonts w:ascii="Calibri" w:hAnsi="Calibri" w:cs="Calibri"/>
                <w:b/>
                <w:bCs/>
                <w:color w:val="auto"/>
                <w:sz w:val="20"/>
              </w:rPr>
              <w:t>Destinatario</w:t>
            </w:r>
          </w:p>
        </w:tc>
        <w:tc>
          <w:tcPr>
            <w:cnfStyle w:val="000100000000" w:firstRow="0" w:lastRow="0" w:firstColumn="0" w:lastColumn="1" w:oddVBand="0" w:evenVBand="0" w:oddHBand="0" w:evenHBand="0" w:firstRowFirstColumn="0" w:firstRowLastColumn="0" w:lastRowFirstColumn="0" w:lastRowLastColumn="0"/>
            <w:tcW w:w="7160" w:type="dxa"/>
            <w:shd w:val="clear" w:color="auto" w:fill="auto"/>
          </w:tcPr>
          <w:p w14:paraId="076ABE95" w14:textId="77777777" w:rsidR="00ED7539" w:rsidRDefault="00000000">
            <w:pPr>
              <w:rPr>
                <w:color w:val="auto"/>
              </w:rPr>
            </w:pPr>
            <w:r>
              <w:rPr>
                <w:rFonts w:ascii="Calibri" w:hAnsi="Calibri" w:cs="Calibri"/>
                <w:color w:val="auto"/>
                <w:sz w:val="20"/>
              </w:rPr>
              <w:t>Equipo de estudiantes asignado al Proyecto 1</w:t>
            </w:r>
          </w:p>
        </w:tc>
      </w:tr>
      <w:tr w:rsidR="00ED7539" w14:paraId="414EABD9" w14:textId="77777777" w:rsidTr="00ED7539">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shd w:val="clear" w:color="auto" w:fill="D9D9D9"/>
          </w:tcPr>
          <w:p w14:paraId="0B72F6B4" w14:textId="77777777" w:rsidR="00ED7539" w:rsidRDefault="00000000">
            <w:pPr>
              <w:rPr>
                <w:color w:val="auto"/>
              </w:rPr>
            </w:pPr>
            <w:r>
              <w:rPr>
                <w:rFonts w:ascii="Calibri" w:hAnsi="Calibri" w:cs="Calibri"/>
                <w:b/>
                <w:bCs/>
                <w:color w:val="auto"/>
                <w:sz w:val="20"/>
              </w:rPr>
              <w:t>Archivo entregado</w:t>
            </w:r>
          </w:p>
        </w:tc>
        <w:tc>
          <w:tcPr>
            <w:cnfStyle w:val="000100000000" w:firstRow="0" w:lastRow="0" w:firstColumn="0" w:lastColumn="1" w:oddVBand="0" w:evenVBand="0" w:oddHBand="0" w:evenHBand="0" w:firstRowFirstColumn="0" w:firstRowLastColumn="0" w:lastRowFirstColumn="0" w:lastRowLastColumn="0"/>
            <w:tcW w:w="7160" w:type="dxa"/>
            <w:shd w:val="clear" w:color="auto" w:fill="auto"/>
          </w:tcPr>
          <w:p w14:paraId="546EFF8D" w14:textId="7D4C76A8" w:rsidR="00ED7539" w:rsidRDefault="00000000">
            <w:pPr>
              <w:rPr>
                <w:color w:val="auto"/>
              </w:rPr>
            </w:pPr>
            <w:r>
              <w:rPr>
                <w:rFonts w:ascii="Calibri" w:hAnsi="Calibri" w:cs="Calibri"/>
                <w:color w:val="auto"/>
                <w:sz w:val="20"/>
              </w:rPr>
              <w:t>Data_desf_processed.csv / Data_desf_processed_2.csv</w:t>
            </w:r>
            <w:r w:rsidR="007721B8">
              <w:rPr>
                <w:rFonts w:ascii="Calibri" w:hAnsi="Calibri" w:cs="Calibri"/>
                <w:color w:val="auto"/>
                <w:sz w:val="20"/>
              </w:rPr>
              <w:t xml:space="preserve"> / Pesos Ponderados – Proyecto 1</w:t>
            </w:r>
          </w:p>
        </w:tc>
      </w:tr>
      <w:tr w:rsidR="00ED7539" w14:paraId="6E3C7739" w14:textId="77777777" w:rsidTr="00ED7539">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2200" w:type="dxa"/>
            <w:tcBorders>
              <w:right w:val="none" w:sz="0" w:space="0" w:color="auto"/>
            </w:tcBorders>
            <w:shd w:val="clear" w:color="auto" w:fill="D9D9D9"/>
          </w:tcPr>
          <w:p w14:paraId="022385B1" w14:textId="77777777" w:rsidR="00ED7539" w:rsidRDefault="00000000">
            <w:pPr>
              <w:rPr>
                <w:color w:val="auto"/>
              </w:rPr>
            </w:pPr>
            <w:r>
              <w:rPr>
                <w:rFonts w:ascii="Calibri" w:hAnsi="Calibri" w:cs="Calibri"/>
                <w:b/>
                <w:bCs/>
                <w:color w:val="auto"/>
                <w:sz w:val="20"/>
              </w:rPr>
              <w:t>Repositorio</w:t>
            </w:r>
          </w:p>
        </w:tc>
        <w:tc>
          <w:tcPr>
            <w:cnfStyle w:val="000100000010" w:firstRow="0" w:lastRow="0" w:firstColumn="0" w:lastColumn="1" w:oddVBand="0" w:evenVBand="0" w:oddHBand="0" w:evenHBand="0" w:firstRowFirstColumn="0" w:firstRowLastColumn="0" w:lastRowFirstColumn="0" w:lastRowLastColumn="1"/>
            <w:tcW w:w="7160" w:type="dxa"/>
            <w:shd w:val="clear" w:color="auto" w:fill="auto"/>
          </w:tcPr>
          <w:p w14:paraId="27CC9352" w14:textId="77777777" w:rsidR="00ED7539" w:rsidRDefault="00000000">
            <w:pPr>
              <w:rPr>
                <w:color w:val="auto"/>
              </w:rPr>
            </w:pPr>
            <w:r>
              <w:rPr>
                <w:rFonts w:ascii="Calibri" w:hAnsi="Calibri" w:cs="Calibri"/>
                <w:color w:val="auto"/>
                <w:sz w:val="20"/>
              </w:rPr>
              <w:t>https://github.com/IDC-ANALYTICS/Datasets-for-Notebooks/tree/main/PROYECTO%20INTEGRADOR%20UTP</w:t>
            </w:r>
          </w:p>
        </w:tc>
      </w:tr>
    </w:tbl>
    <w:p w14:paraId="20B6ACA9" w14:textId="77777777" w:rsidR="00ED7539" w:rsidRDefault="00ED7539">
      <w:pPr>
        <w:spacing w:after="200"/>
      </w:pPr>
    </w:p>
    <w:p w14:paraId="1B0A990D" w14:textId="77777777" w:rsidR="00ED7539" w:rsidRDefault="00000000" w:rsidP="008314ED">
      <w:pPr>
        <w:pStyle w:val="Ttulo2"/>
        <w:spacing w:before="200" w:after="80"/>
        <w:jc w:val="both"/>
        <w:rPr>
          <w:color w:val="auto"/>
        </w:rPr>
      </w:pPr>
      <w:r>
        <w:rPr>
          <w:rFonts w:ascii="Calibri" w:hAnsi="Calibri" w:cs="Calibri"/>
          <w:color w:val="auto"/>
          <w:sz w:val="20"/>
          <w:szCs w:val="20"/>
        </w:rPr>
        <w:t>1. Propósito del Dataset</w:t>
      </w:r>
    </w:p>
    <w:p w14:paraId="009E5068" w14:textId="77777777" w:rsidR="00ED7539" w:rsidRDefault="00000000" w:rsidP="008314ED">
      <w:pPr>
        <w:spacing w:after="120"/>
        <w:jc w:val="both"/>
        <w:rPr>
          <w:color w:val="auto"/>
        </w:rPr>
      </w:pPr>
      <w:r>
        <w:rPr>
          <w:rFonts w:ascii="Calibri" w:hAnsi="Calibri" w:cs="Calibri"/>
          <w:color w:val="auto"/>
          <w:sz w:val="20"/>
        </w:rPr>
        <w:t>Este dataset ha sido preparado por IDC Ingeniería de Confiabilidad S.A.S. para soportar el desarrollo del Proyecto 1. Contiene registros de vibración, temperatura y corriente eléctrica de la desfibradora de caña de un Ingenio azucarero, junto con indicadores de condición mecánica calculados a partir de las señales vibratorias. El dataset cubre el período antes y después del cambio de martillos, permitiendo cuantificar el desempeño dinámico del equipo y construir modelos que soporten decisiones de mantenimiento.</w:t>
      </w:r>
    </w:p>
    <w:p w14:paraId="547F6099" w14:textId="77777777" w:rsidR="00ED7539" w:rsidRDefault="00000000" w:rsidP="008314ED">
      <w:pPr>
        <w:pStyle w:val="Ttulo2"/>
        <w:spacing w:before="200" w:after="80"/>
        <w:jc w:val="both"/>
        <w:rPr>
          <w:color w:val="auto"/>
        </w:rPr>
      </w:pPr>
      <w:r>
        <w:rPr>
          <w:rFonts w:ascii="Calibri" w:hAnsi="Calibri" w:cs="Calibri"/>
          <w:color w:val="auto"/>
          <w:sz w:val="20"/>
          <w:szCs w:val="20"/>
        </w:rPr>
        <w:t>2. Descripción General del Dataset</w:t>
      </w:r>
    </w:p>
    <w:tbl>
      <w:tblPr>
        <w:tblW w:w="9360" w:type="dxa"/>
        <w:tblBorders>
          <w:top w:val="single" w:sz="4" w:space="0" w:color="4472C4"/>
          <w:left w:val="single" w:sz="4" w:space="0" w:color="4472C4"/>
          <w:bottom w:val="single" w:sz="4" w:space="0" w:color="4472C4"/>
          <w:right w:val="single" w:sz="4" w:space="0" w:color="4472C4"/>
          <w:insideH w:val="single" w:sz="4" w:space="0" w:color="D9D9D9"/>
          <w:insideV w:val="single" w:sz="4" w:space="0" w:color="D9D9D9"/>
        </w:tblBorders>
        <w:tblLook w:val="07E0" w:firstRow="1" w:lastRow="1" w:firstColumn="1" w:lastColumn="1" w:noHBand="1" w:noVBand="1"/>
      </w:tblPr>
      <w:tblGrid>
        <w:gridCol w:w="2600"/>
        <w:gridCol w:w="6760"/>
      </w:tblGrid>
      <w:tr w:rsidR="00ED7539" w14:paraId="68BA09F9" w14:textId="77777777">
        <w:tc>
          <w:tcPr>
            <w:tcW w:w="26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35A9BDFA" w14:textId="77777777" w:rsidR="00ED7539" w:rsidRDefault="00000000" w:rsidP="008314ED">
            <w:pPr>
              <w:spacing w:after="60"/>
              <w:jc w:val="both"/>
              <w:rPr>
                <w:color w:val="auto"/>
              </w:rPr>
            </w:pPr>
            <w:r>
              <w:rPr>
                <w:rFonts w:ascii="Calibri" w:hAnsi="Calibri" w:cs="Calibri"/>
                <w:b/>
                <w:bCs/>
                <w:color w:val="auto"/>
                <w:sz w:val="18"/>
              </w:rPr>
              <w:t>Atributo</w:t>
            </w:r>
          </w:p>
        </w:tc>
        <w:tc>
          <w:tcPr>
            <w:tcW w:w="676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4BE9F071" w14:textId="77777777" w:rsidR="00ED7539" w:rsidRDefault="00000000" w:rsidP="008314ED">
            <w:pPr>
              <w:spacing w:after="60"/>
              <w:jc w:val="both"/>
              <w:rPr>
                <w:color w:val="auto"/>
              </w:rPr>
            </w:pPr>
            <w:r>
              <w:rPr>
                <w:rFonts w:ascii="Calibri" w:hAnsi="Calibri" w:cs="Calibri"/>
                <w:b/>
                <w:bCs/>
                <w:color w:val="auto"/>
                <w:sz w:val="18"/>
              </w:rPr>
              <w:t>Detalle</w:t>
            </w:r>
          </w:p>
        </w:tc>
      </w:tr>
      <w:tr w:rsidR="00ED7539" w14:paraId="7024A648"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41D7704" w14:textId="77777777" w:rsidR="00ED7539" w:rsidRDefault="00000000" w:rsidP="008314ED">
            <w:pPr>
              <w:spacing w:after="60"/>
              <w:jc w:val="both"/>
              <w:rPr>
                <w:color w:val="auto"/>
              </w:rPr>
            </w:pPr>
            <w:r>
              <w:rPr>
                <w:rFonts w:ascii="Calibri" w:hAnsi="Calibri" w:cs="Calibri"/>
                <w:color w:val="auto"/>
                <w:sz w:val="18"/>
              </w:rPr>
              <w:t>Activo</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96B9AF6" w14:textId="77777777" w:rsidR="00ED7539" w:rsidRDefault="00000000" w:rsidP="008314ED">
            <w:pPr>
              <w:spacing w:after="60"/>
              <w:jc w:val="both"/>
              <w:rPr>
                <w:color w:val="auto"/>
              </w:rPr>
            </w:pPr>
            <w:r>
              <w:rPr>
                <w:rFonts w:ascii="Calibri" w:hAnsi="Calibri" w:cs="Calibri"/>
                <w:color w:val="auto"/>
                <w:sz w:val="18"/>
              </w:rPr>
              <w:t>Desfibradora de caña — Ingenio azucarero</w:t>
            </w:r>
          </w:p>
        </w:tc>
      </w:tr>
      <w:tr w:rsidR="00ED7539" w14:paraId="1D27999A"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90C0CF8" w14:textId="77777777" w:rsidR="00ED7539" w:rsidRDefault="00000000" w:rsidP="008314ED">
            <w:pPr>
              <w:spacing w:after="60"/>
              <w:jc w:val="both"/>
              <w:rPr>
                <w:color w:val="auto"/>
              </w:rPr>
            </w:pPr>
            <w:r>
              <w:rPr>
                <w:rFonts w:ascii="Calibri" w:hAnsi="Calibri" w:cs="Calibri"/>
                <w:color w:val="auto"/>
                <w:sz w:val="18"/>
              </w:rPr>
              <w:t>Industria</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E5A66D3" w14:textId="77777777" w:rsidR="00ED7539" w:rsidRDefault="00000000" w:rsidP="008314ED">
            <w:pPr>
              <w:spacing w:after="60"/>
              <w:jc w:val="both"/>
              <w:rPr>
                <w:color w:val="auto"/>
              </w:rPr>
            </w:pPr>
            <w:r>
              <w:rPr>
                <w:rFonts w:ascii="Calibri" w:hAnsi="Calibri" w:cs="Calibri"/>
                <w:color w:val="auto"/>
                <w:sz w:val="18"/>
              </w:rPr>
              <w:t>Agroindustria azucarera</w:t>
            </w:r>
          </w:p>
        </w:tc>
      </w:tr>
      <w:tr w:rsidR="00ED7539" w14:paraId="3070038D"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33C609F" w14:textId="77777777" w:rsidR="00ED7539" w:rsidRDefault="00000000" w:rsidP="008314ED">
            <w:pPr>
              <w:spacing w:after="60"/>
              <w:jc w:val="both"/>
              <w:rPr>
                <w:color w:val="auto"/>
              </w:rPr>
            </w:pPr>
            <w:r>
              <w:rPr>
                <w:rFonts w:ascii="Calibri" w:hAnsi="Calibri" w:cs="Calibri"/>
                <w:color w:val="auto"/>
                <w:sz w:val="18"/>
              </w:rPr>
              <w:t>Registros (filas)</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E5365AB" w14:textId="77777777" w:rsidR="00ED7539" w:rsidRDefault="00000000" w:rsidP="008314ED">
            <w:pPr>
              <w:spacing w:after="60"/>
              <w:jc w:val="both"/>
              <w:rPr>
                <w:color w:val="auto"/>
              </w:rPr>
            </w:pPr>
            <w:r>
              <w:rPr>
                <w:rFonts w:ascii="Calibri" w:hAnsi="Calibri" w:cs="Calibri"/>
                <w:color w:val="auto"/>
                <w:sz w:val="18"/>
              </w:rPr>
              <w:t>69.737</w:t>
            </w:r>
          </w:p>
        </w:tc>
      </w:tr>
      <w:tr w:rsidR="00ED7539" w14:paraId="13E377C1"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444F510" w14:textId="77777777" w:rsidR="00ED7539" w:rsidRDefault="00000000" w:rsidP="008314ED">
            <w:pPr>
              <w:spacing w:after="60"/>
              <w:jc w:val="both"/>
              <w:rPr>
                <w:color w:val="auto"/>
              </w:rPr>
            </w:pPr>
            <w:r>
              <w:rPr>
                <w:rFonts w:ascii="Calibri" w:hAnsi="Calibri" w:cs="Calibri"/>
                <w:color w:val="auto"/>
                <w:sz w:val="18"/>
              </w:rPr>
              <w:t>Variables (columnas)</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47A5388" w14:textId="77777777" w:rsidR="00ED7539" w:rsidRDefault="00000000" w:rsidP="008314ED">
            <w:pPr>
              <w:spacing w:after="60"/>
              <w:jc w:val="both"/>
              <w:rPr>
                <w:color w:val="auto"/>
              </w:rPr>
            </w:pPr>
            <w:r>
              <w:rPr>
                <w:rFonts w:ascii="Calibri" w:hAnsi="Calibri" w:cs="Calibri"/>
                <w:color w:val="auto"/>
                <w:sz w:val="18"/>
              </w:rPr>
              <w:t>24</w:t>
            </w:r>
          </w:p>
        </w:tc>
      </w:tr>
      <w:tr w:rsidR="00ED7539" w14:paraId="5B671CCE"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875D798" w14:textId="77777777" w:rsidR="00ED7539" w:rsidRDefault="00000000" w:rsidP="008314ED">
            <w:pPr>
              <w:spacing w:after="60"/>
              <w:jc w:val="both"/>
              <w:rPr>
                <w:color w:val="auto"/>
              </w:rPr>
            </w:pPr>
            <w:r>
              <w:rPr>
                <w:rFonts w:ascii="Calibri" w:hAnsi="Calibri" w:cs="Calibri"/>
                <w:color w:val="auto"/>
                <w:sz w:val="18"/>
              </w:rPr>
              <w:t>Período cubierto</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BDCA9B2" w14:textId="443CCB8E" w:rsidR="00ED7539" w:rsidRDefault="00000000" w:rsidP="008314ED">
            <w:pPr>
              <w:spacing w:after="60"/>
              <w:jc w:val="both"/>
              <w:rPr>
                <w:color w:val="auto"/>
              </w:rPr>
            </w:pPr>
            <w:r>
              <w:rPr>
                <w:rFonts w:ascii="Calibri" w:hAnsi="Calibri" w:cs="Calibri"/>
                <w:color w:val="auto"/>
                <w:sz w:val="18"/>
              </w:rPr>
              <w:t>2026-02-02 al 2026-02-1</w:t>
            </w:r>
            <w:r w:rsidR="00F25496">
              <w:rPr>
                <w:rFonts w:ascii="Calibri" w:hAnsi="Calibri" w:cs="Calibri"/>
                <w:color w:val="auto"/>
                <w:sz w:val="18"/>
              </w:rPr>
              <w:t>9</w:t>
            </w:r>
          </w:p>
        </w:tc>
      </w:tr>
      <w:tr w:rsidR="00ED7539" w14:paraId="16EC2C6F"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DC8F084" w14:textId="77777777" w:rsidR="00ED7539" w:rsidRDefault="00000000" w:rsidP="008314ED">
            <w:pPr>
              <w:spacing w:after="60"/>
              <w:jc w:val="both"/>
              <w:rPr>
                <w:color w:val="auto"/>
              </w:rPr>
            </w:pPr>
            <w:r>
              <w:rPr>
                <w:rFonts w:ascii="Calibri" w:hAnsi="Calibri" w:cs="Calibri"/>
                <w:color w:val="auto"/>
                <w:sz w:val="18"/>
              </w:rPr>
              <w:t>Frecuencia de muestreo</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0BFBE16" w14:textId="77777777" w:rsidR="00ED7539" w:rsidRDefault="00000000" w:rsidP="008314ED">
            <w:pPr>
              <w:spacing w:after="60"/>
              <w:jc w:val="both"/>
              <w:rPr>
                <w:color w:val="auto"/>
              </w:rPr>
            </w:pPr>
            <w:r>
              <w:rPr>
                <w:rFonts w:ascii="Calibri" w:hAnsi="Calibri" w:cs="Calibri"/>
                <w:color w:val="auto"/>
                <w:sz w:val="18"/>
              </w:rPr>
              <w:t>10 segundos (aprox.)</w:t>
            </w:r>
          </w:p>
        </w:tc>
      </w:tr>
      <w:tr w:rsidR="00ED7539" w14:paraId="01FA0076"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D715B03" w14:textId="77777777" w:rsidR="00ED7539" w:rsidRDefault="00000000" w:rsidP="008314ED">
            <w:pPr>
              <w:spacing w:after="60"/>
              <w:jc w:val="both"/>
              <w:rPr>
                <w:color w:val="auto"/>
              </w:rPr>
            </w:pPr>
            <w:r>
              <w:rPr>
                <w:rFonts w:ascii="Calibri" w:hAnsi="Calibri" w:cs="Calibri"/>
                <w:color w:val="auto"/>
                <w:sz w:val="18"/>
              </w:rPr>
              <w:t>Archivo entregado</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0BD873E" w14:textId="77777777" w:rsidR="00ED7539" w:rsidRDefault="00000000" w:rsidP="008314ED">
            <w:pPr>
              <w:spacing w:after="60"/>
              <w:jc w:val="both"/>
              <w:rPr>
                <w:color w:val="auto"/>
              </w:rPr>
            </w:pPr>
            <w:r>
              <w:rPr>
                <w:rFonts w:ascii="Calibri" w:hAnsi="Calibri" w:cs="Calibri"/>
                <w:color w:val="auto"/>
                <w:sz w:val="18"/>
              </w:rPr>
              <w:t>Data_desf_processed.csv y Data_desf_processed_2.csv</w:t>
            </w:r>
          </w:p>
        </w:tc>
      </w:tr>
      <w:tr w:rsidR="00ED7539" w14:paraId="2BD4D6AB"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EF0656A" w14:textId="77777777" w:rsidR="00ED7539" w:rsidRDefault="00000000" w:rsidP="008314ED">
            <w:pPr>
              <w:spacing w:after="60"/>
              <w:jc w:val="both"/>
              <w:rPr>
                <w:color w:val="auto"/>
              </w:rPr>
            </w:pPr>
            <w:r>
              <w:rPr>
                <w:rFonts w:ascii="Calibri" w:hAnsi="Calibri" w:cs="Calibri"/>
                <w:color w:val="auto"/>
                <w:sz w:val="18"/>
              </w:rPr>
              <w:t>Columna de tiempo</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76F81D7" w14:textId="77777777" w:rsidR="00ED7539" w:rsidRDefault="00000000" w:rsidP="008314ED">
            <w:pPr>
              <w:spacing w:after="60"/>
              <w:jc w:val="both"/>
              <w:rPr>
                <w:color w:val="auto"/>
              </w:rPr>
            </w:pPr>
            <w:r>
              <w:rPr>
                <w:rFonts w:ascii="Calibri" w:hAnsi="Calibri" w:cs="Calibri"/>
                <w:color w:val="auto"/>
                <w:sz w:val="18"/>
              </w:rPr>
              <w:t>timestamp (formato ISO 8601 con zona horaria UTC)</w:t>
            </w:r>
          </w:p>
        </w:tc>
      </w:tr>
      <w:tr w:rsidR="00ED7539" w14:paraId="28E374A2"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F3C357D" w14:textId="77777777" w:rsidR="00ED7539" w:rsidRDefault="00000000" w:rsidP="008314ED">
            <w:pPr>
              <w:spacing w:after="60"/>
              <w:jc w:val="both"/>
              <w:rPr>
                <w:color w:val="auto"/>
              </w:rPr>
            </w:pPr>
            <w:r>
              <w:rPr>
                <w:rFonts w:ascii="Calibri" w:hAnsi="Calibri" w:cs="Calibri"/>
                <w:color w:val="auto"/>
                <w:sz w:val="18"/>
              </w:rPr>
              <w:t>Formato</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3DCCE4E" w14:textId="77777777" w:rsidR="00ED7539" w:rsidRDefault="00000000" w:rsidP="008314ED">
            <w:pPr>
              <w:spacing w:after="60"/>
              <w:jc w:val="both"/>
              <w:rPr>
                <w:color w:val="auto"/>
              </w:rPr>
            </w:pPr>
            <w:r>
              <w:rPr>
                <w:rFonts w:ascii="Calibri" w:hAnsi="Calibri" w:cs="Calibri"/>
                <w:color w:val="auto"/>
                <w:sz w:val="18"/>
              </w:rPr>
              <w:t>CSV, codificación UTF-8</w:t>
            </w:r>
          </w:p>
        </w:tc>
      </w:tr>
    </w:tbl>
    <w:p w14:paraId="38FE2CB7" w14:textId="77777777" w:rsidR="00ED7539" w:rsidRDefault="00ED7539" w:rsidP="008314ED">
      <w:pPr>
        <w:spacing w:after="120"/>
        <w:jc w:val="both"/>
      </w:pPr>
    </w:p>
    <w:p w14:paraId="1ECB153C" w14:textId="77777777" w:rsidR="00481282" w:rsidRDefault="00481282" w:rsidP="008314ED">
      <w:pPr>
        <w:spacing w:after="120"/>
        <w:jc w:val="both"/>
      </w:pPr>
    </w:p>
    <w:p w14:paraId="757767F4" w14:textId="77777777" w:rsidR="00481282" w:rsidRDefault="00481282" w:rsidP="008314ED">
      <w:pPr>
        <w:spacing w:after="120"/>
        <w:jc w:val="both"/>
      </w:pPr>
    </w:p>
    <w:p w14:paraId="135653D7" w14:textId="77777777" w:rsidR="00481282" w:rsidRDefault="00481282" w:rsidP="008314ED">
      <w:pPr>
        <w:spacing w:after="120"/>
        <w:jc w:val="both"/>
      </w:pPr>
    </w:p>
    <w:p w14:paraId="7AC3EE0D" w14:textId="77777777" w:rsidR="00481282" w:rsidRDefault="00481282" w:rsidP="008314ED">
      <w:pPr>
        <w:spacing w:after="120"/>
        <w:jc w:val="both"/>
      </w:pPr>
    </w:p>
    <w:p w14:paraId="43CB6135" w14:textId="77777777" w:rsidR="00481282" w:rsidRDefault="00481282" w:rsidP="008314ED">
      <w:pPr>
        <w:spacing w:after="120"/>
        <w:jc w:val="both"/>
      </w:pPr>
    </w:p>
    <w:p w14:paraId="47D5B4D9" w14:textId="77777777" w:rsidR="00481282" w:rsidRDefault="00481282" w:rsidP="008314ED">
      <w:pPr>
        <w:spacing w:after="120"/>
        <w:jc w:val="both"/>
      </w:pPr>
    </w:p>
    <w:p w14:paraId="0A06355C" w14:textId="77777777" w:rsidR="00ED7539" w:rsidRDefault="00000000" w:rsidP="008314ED">
      <w:pPr>
        <w:pStyle w:val="Ttulo2"/>
        <w:spacing w:before="200" w:after="80"/>
        <w:jc w:val="both"/>
        <w:rPr>
          <w:color w:val="auto"/>
        </w:rPr>
      </w:pPr>
      <w:r>
        <w:rPr>
          <w:rFonts w:ascii="Calibri" w:hAnsi="Calibri" w:cs="Calibri"/>
          <w:color w:val="auto"/>
          <w:sz w:val="20"/>
          <w:szCs w:val="20"/>
        </w:rPr>
        <w:lastRenderedPageBreak/>
        <w:t>3. Archivos Entregados</w:t>
      </w:r>
    </w:p>
    <w:tbl>
      <w:tblPr>
        <w:tblW w:w="9360" w:type="dxa"/>
        <w:tblBorders>
          <w:top w:val="single" w:sz="4" w:space="0" w:color="4472C4"/>
          <w:left w:val="single" w:sz="4" w:space="0" w:color="4472C4"/>
          <w:bottom w:val="single" w:sz="4" w:space="0" w:color="4472C4"/>
          <w:right w:val="single" w:sz="4" w:space="0" w:color="4472C4"/>
          <w:insideH w:val="single" w:sz="4" w:space="0" w:color="D9D9D9"/>
          <w:insideV w:val="single" w:sz="4" w:space="0" w:color="D9D9D9"/>
        </w:tblBorders>
        <w:tblLook w:val="07E0" w:firstRow="1" w:lastRow="1" w:firstColumn="1" w:lastColumn="1" w:noHBand="1" w:noVBand="1"/>
      </w:tblPr>
      <w:tblGrid>
        <w:gridCol w:w="3000"/>
        <w:gridCol w:w="6360"/>
      </w:tblGrid>
      <w:tr w:rsidR="00ED7539" w14:paraId="33206420" w14:textId="77777777">
        <w:tc>
          <w:tcPr>
            <w:tcW w:w="30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2B39CBD6" w14:textId="77777777" w:rsidR="00ED7539" w:rsidRDefault="00000000" w:rsidP="008314ED">
            <w:pPr>
              <w:spacing w:after="60"/>
              <w:jc w:val="both"/>
              <w:rPr>
                <w:color w:val="auto"/>
              </w:rPr>
            </w:pPr>
            <w:r>
              <w:rPr>
                <w:rFonts w:ascii="Calibri" w:hAnsi="Calibri" w:cs="Calibri"/>
                <w:b/>
                <w:bCs/>
                <w:color w:val="auto"/>
                <w:sz w:val="18"/>
              </w:rPr>
              <w:t>Archivo</w:t>
            </w:r>
          </w:p>
        </w:tc>
        <w:tc>
          <w:tcPr>
            <w:tcW w:w="636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634D9A2C" w14:textId="77777777" w:rsidR="00ED7539" w:rsidRDefault="00000000" w:rsidP="008314ED">
            <w:pPr>
              <w:spacing w:after="60"/>
              <w:jc w:val="both"/>
              <w:rPr>
                <w:color w:val="auto"/>
              </w:rPr>
            </w:pPr>
            <w:r>
              <w:rPr>
                <w:rFonts w:ascii="Calibri" w:hAnsi="Calibri" w:cs="Calibri"/>
                <w:b/>
                <w:bCs/>
                <w:color w:val="auto"/>
                <w:sz w:val="18"/>
              </w:rPr>
              <w:t>Descripción</w:t>
            </w:r>
          </w:p>
        </w:tc>
      </w:tr>
      <w:tr w:rsidR="00ED7539" w14:paraId="5BE6479B" w14:textId="77777777">
        <w:tc>
          <w:tcPr>
            <w:tcW w:w="3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CADE6CE" w14:textId="77777777" w:rsidR="00ED7539" w:rsidRDefault="00000000" w:rsidP="008314ED">
            <w:pPr>
              <w:spacing w:after="60"/>
              <w:jc w:val="both"/>
              <w:rPr>
                <w:color w:val="auto"/>
              </w:rPr>
            </w:pPr>
            <w:r>
              <w:rPr>
                <w:rFonts w:ascii="Calibri" w:hAnsi="Calibri" w:cs="Calibri"/>
                <w:color w:val="auto"/>
                <w:sz w:val="18"/>
              </w:rPr>
              <w:t>Data_desf_processed.csv / Data_desf_processed_2.csv</w:t>
            </w:r>
          </w:p>
        </w:tc>
        <w:tc>
          <w:tcPr>
            <w:tcW w:w="6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67C5C1B" w14:textId="6C97BACD" w:rsidR="00ED7539" w:rsidRDefault="00000000" w:rsidP="008314ED">
            <w:pPr>
              <w:spacing w:after="60"/>
              <w:jc w:val="both"/>
              <w:rPr>
                <w:color w:val="auto"/>
              </w:rPr>
            </w:pPr>
            <w:r>
              <w:rPr>
                <w:rFonts w:ascii="Calibri" w:hAnsi="Calibri" w:cs="Calibri"/>
                <w:color w:val="auto"/>
                <w:sz w:val="18"/>
              </w:rPr>
              <w:t>Dataset</w:t>
            </w:r>
            <w:r w:rsidR="00481282">
              <w:rPr>
                <w:rFonts w:ascii="Calibri" w:hAnsi="Calibri" w:cs="Calibri"/>
                <w:color w:val="auto"/>
                <w:sz w:val="18"/>
              </w:rPr>
              <w:t>s</w:t>
            </w:r>
            <w:r>
              <w:rPr>
                <w:rFonts w:ascii="Calibri" w:hAnsi="Calibri" w:cs="Calibri"/>
                <w:color w:val="auto"/>
                <w:sz w:val="18"/>
              </w:rPr>
              <w:t xml:space="preserve"> consolidado</w:t>
            </w:r>
            <w:r w:rsidR="00481282">
              <w:rPr>
                <w:rFonts w:ascii="Calibri" w:hAnsi="Calibri" w:cs="Calibri"/>
                <w:color w:val="auto"/>
                <w:sz w:val="18"/>
              </w:rPr>
              <w:t>s</w:t>
            </w:r>
            <w:r>
              <w:rPr>
                <w:rFonts w:ascii="Calibri" w:hAnsi="Calibri" w:cs="Calibri"/>
                <w:color w:val="auto"/>
                <w:sz w:val="18"/>
              </w:rPr>
              <w:t xml:space="preserve"> de monitoreo de condición de la desfibradora. Cubre</w:t>
            </w:r>
            <w:r w:rsidR="00481282">
              <w:rPr>
                <w:rFonts w:ascii="Calibri" w:hAnsi="Calibri" w:cs="Calibri"/>
                <w:color w:val="auto"/>
                <w:sz w:val="18"/>
              </w:rPr>
              <w:t>n</w:t>
            </w:r>
            <w:r>
              <w:rPr>
                <w:rFonts w:ascii="Calibri" w:hAnsi="Calibri" w:cs="Calibri"/>
                <w:color w:val="auto"/>
                <w:sz w:val="18"/>
              </w:rPr>
              <w:t xml:space="preserve"> el período del 2 al 1</w:t>
            </w:r>
            <w:r w:rsidR="00481282">
              <w:rPr>
                <w:rFonts w:ascii="Calibri" w:hAnsi="Calibri" w:cs="Calibri"/>
                <w:color w:val="auto"/>
                <w:sz w:val="18"/>
              </w:rPr>
              <w:t>9</w:t>
            </w:r>
            <w:r>
              <w:rPr>
                <w:rFonts w:ascii="Calibri" w:hAnsi="Calibri" w:cs="Calibri"/>
                <w:color w:val="auto"/>
                <w:sz w:val="18"/>
              </w:rPr>
              <w:t xml:space="preserve"> de febrero de 2026.</w:t>
            </w:r>
          </w:p>
        </w:tc>
      </w:tr>
      <w:tr w:rsidR="00ED7539" w14:paraId="6B5688AB" w14:textId="77777777">
        <w:tc>
          <w:tcPr>
            <w:tcW w:w="3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C55F04F" w14:textId="77777777" w:rsidR="00ED7539" w:rsidRDefault="00000000" w:rsidP="008314ED">
            <w:pPr>
              <w:spacing w:after="60"/>
              <w:jc w:val="both"/>
              <w:rPr>
                <w:color w:val="auto"/>
              </w:rPr>
            </w:pPr>
            <w:r>
              <w:rPr>
                <w:rFonts w:ascii="Calibri" w:hAnsi="Calibri" w:cs="Calibri"/>
                <w:color w:val="auto"/>
                <w:sz w:val="18"/>
              </w:rPr>
              <w:t>Pesos Ponderados - Proyecto1.xlsx</w:t>
            </w:r>
          </w:p>
        </w:tc>
        <w:tc>
          <w:tcPr>
            <w:tcW w:w="6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7F0C8DC" w14:textId="77777777" w:rsidR="00ED7539" w:rsidRDefault="00000000" w:rsidP="008314ED">
            <w:pPr>
              <w:spacing w:after="60"/>
              <w:jc w:val="both"/>
              <w:rPr>
                <w:color w:val="auto"/>
              </w:rPr>
            </w:pPr>
            <w:r>
              <w:rPr>
                <w:rFonts w:ascii="Calibri" w:hAnsi="Calibri" w:cs="Calibri"/>
                <w:color w:val="auto"/>
                <w:sz w:val="18"/>
              </w:rPr>
              <w:t>Archivo de pesos ponderados para el sistema de cuantificación de desempeño. Contiene los pesos de las 22 variables de condición de la desfibradora y los parámetros de la assessment function univariable.</w:t>
            </w:r>
          </w:p>
        </w:tc>
      </w:tr>
    </w:tbl>
    <w:p w14:paraId="71C605EC" w14:textId="77777777" w:rsidR="00ED7539" w:rsidRDefault="00ED7539" w:rsidP="008314ED">
      <w:pPr>
        <w:spacing w:after="120"/>
        <w:jc w:val="both"/>
      </w:pPr>
    </w:p>
    <w:p w14:paraId="54DE2E09" w14:textId="77777777" w:rsidR="00ED7539" w:rsidRDefault="00000000" w:rsidP="008314ED">
      <w:pPr>
        <w:pStyle w:val="Ttulo2"/>
        <w:spacing w:before="200" w:after="80"/>
        <w:jc w:val="both"/>
        <w:rPr>
          <w:color w:val="auto"/>
        </w:rPr>
      </w:pPr>
      <w:r>
        <w:rPr>
          <w:rFonts w:ascii="Calibri" w:hAnsi="Calibri" w:cs="Calibri"/>
          <w:color w:val="auto"/>
          <w:sz w:val="20"/>
          <w:szCs w:val="20"/>
        </w:rPr>
        <w:t>4. Diccionario de Variables</w:t>
      </w:r>
    </w:p>
    <w:p w14:paraId="6A99007C" w14:textId="77777777" w:rsidR="00ED7539" w:rsidRDefault="00000000" w:rsidP="008314ED">
      <w:pPr>
        <w:spacing w:after="80"/>
        <w:jc w:val="both"/>
        <w:rPr>
          <w:color w:val="auto"/>
        </w:rPr>
      </w:pPr>
      <w:r>
        <w:rPr>
          <w:rFonts w:ascii="Calibri" w:hAnsi="Calibri" w:cs="Calibri"/>
          <w:color w:val="auto"/>
          <w:sz w:val="20"/>
        </w:rPr>
        <w:t>La desfibradora tiene dos chumaceras instrumentadas: Lado Acople (LA) y Lado Libre (LB). Las mediciones vibratorias se realizan en dirección horizontal (H) y axial (A). Los indicadores de condición (desbalance, desalineación, soltura, rodamiento) son valores calculados a partir del análisis espectral de las señales vibratorias; su escala es adimensional (0–10), donde valores mayores indican mayor severidad.</w:t>
      </w:r>
    </w:p>
    <w:tbl>
      <w:tblPr>
        <w:tblW w:w="9360" w:type="dxa"/>
        <w:tblBorders>
          <w:top w:val="single" w:sz="4" w:space="0" w:color="4472C4"/>
          <w:left w:val="single" w:sz="4" w:space="0" w:color="4472C4"/>
          <w:bottom w:val="single" w:sz="4" w:space="0" w:color="4472C4"/>
          <w:right w:val="single" w:sz="4" w:space="0" w:color="4472C4"/>
          <w:insideH w:val="single" w:sz="4" w:space="0" w:color="D9D9D9"/>
          <w:insideV w:val="single" w:sz="4" w:space="0" w:color="D9D9D9"/>
        </w:tblBorders>
        <w:tblLook w:val="07E0" w:firstRow="1" w:lastRow="1" w:firstColumn="1" w:lastColumn="1" w:noHBand="1" w:noVBand="1"/>
      </w:tblPr>
      <w:tblGrid>
        <w:gridCol w:w="2600"/>
        <w:gridCol w:w="3800"/>
        <w:gridCol w:w="1360"/>
        <w:gridCol w:w="1600"/>
      </w:tblGrid>
      <w:tr w:rsidR="00ED7539" w14:paraId="21C5DEBD" w14:textId="77777777">
        <w:tc>
          <w:tcPr>
            <w:tcW w:w="26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0AB4807F" w14:textId="77777777" w:rsidR="00ED7539" w:rsidRDefault="00000000" w:rsidP="008314ED">
            <w:pPr>
              <w:spacing w:after="60"/>
              <w:jc w:val="both"/>
              <w:rPr>
                <w:color w:val="auto"/>
              </w:rPr>
            </w:pPr>
            <w:r>
              <w:rPr>
                <w:rFonts w:ascii="Calibri" w:hAnsi="Calibri" w:cs="Calibri"/>
                <w:b/>
                <w:bCs/>
                <w:color w:val="auto"/>
                <w:sz w:val="18"/>
              </w:rPr>
              <w:t>Variable en el dataset</w:t>
            </w:r>
          </w:p>
        </w:tc>
        <w:tc>
          <w:tcPr>
            <w:tcW w:w="38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49B24DBF" w14:textId="77777777" w:rsidR="00ED7539" w:rsidRDefault="00000000" w:rsidP="008314ED">
            <w:pPr>
              <w:spacing w:after="60"/>
              <w:jc w:val="both"/>
              <w:rPr>
                <w:color w:val="auto"/>
              </w:rPr>
            </w:pPr>
            <w:r>
              <w:rPr>
                <w:rFonts w:ascii="Calibri" w:hAnsi="Calibri" w:cs="Calibri"/>
                <w:b/>
                <w:bCs/>
                <w:color w:val="auto"/>
                <w:sz w:val="18"/>
              </w:rPr>
              <w:t>Descripción</w:t>
            </w:r>
          </w:p>
        </w:tc>
        <w:tc>
          <w:tcPr>
            <w:tcW w:w="136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585D6869" w14:textId="77777777" w:rsidR="00ED7539" w:rsidRDefault="00000000" w:rsidP="008314ED">
            <w:pPr>
              <w:spacing w:after="60"/>
              <w:jc w:val="both"/>
              <w:rPr>
                <w:color w:val="auto"/>
              </w:rPr>
            </w:pPr>
            <w:r>
              <w:rPr>
                <w:rFonts w:ascii="Calibri" w:hAnsi="Calibri" w:cs="Calibri"/>
                <w:b/>
                <w:bCs/>
                <w:color w:val="auto"/>
                <w:sz w:val="18"/>
              </w:rPr>
              <w:t>Unidades</w:t>
            </w:r>
          </w:p>
        </w:tc>
        <w:tc>
          <w:tcPr>
            <w:tcW w:w="16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127B5DB0" w14:textId="77777777" w:rsidR="00ED7539" w:rsidRDefault="00000000" w:rsidP="008314ED">
            <w:pPr>
              <w:spacing w:after="60"/>
              <w:jc w:val="both"/>
              <w:rPr>
                <w:color w:val="auto"/>
              </w:rPr>
            </w:pPr>
            <w:r>
              <w:rPr>
                <w:rFonts w:ascii="Calibri" w:hAnsi="Calibri" w:cs="Calibri"/>
                <w:b/>
                <w:bCs/>
                <w:color w:val="auto"/>
                <w:sz w:val="18"/>
              </w:rPr>
              <w:t>Tipo</w:t>
            </w:r>
          </w:p>
        </w:tc>
      </w:tr>
      <w:tr w:rsidR="00ED7539" w14:paraId="6DD4F53C"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EFEBC2C" w14:textId="77777777" w:rsidR="00ED7539" w:rsidRDefault="00000000" w:rsidP="008314ED">
            <w:pPr>
              <w:spacing w:after="60"/>
              <w:jc w:val="both"/>
              <w:rPr>
                <w:color w:val="auto"/>
              </w:rPr>
            </w:pPr>
            <w:r>
              <w:rPr>
                <w:rFonts w:ascii="Calibri" w:hAnsi="Calibri" w:cs="Calibri"/>
                <w:color w:val="auto"/>
                <w:sz w:val="18"/>
              </w:rPr>
              <w:t>timestamp</w:t>
            </w:r>
          </w:p>
        </w:tc>
        <w:tc>
          <w:tcPr>
            <w:tcW w:w="38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D85B0B6" w14:textId="77777777" w:rsidR="00ED7539" w:rsidRDefault="00000000" w:rsidP="008314ED">
            <w:pPr>
              <w:spacing w:after="60"/>
              <w:jc w:val="both"/>
              <w:rPr>
                <w:color w:val="auto"/>
              </w:rPr>
            </w:pPr>
            <w:r>
              <w:rPr>
                <w:rFonts w:ascii="Calibri" w:hAnsi="Calibri" w:cs="Calibri"/>
                <w:color w:val="auto"/>
                <w:sz w:val="18"/>
              </w:rPr>
              <w:t>Marca de tiempo del registro</w:t>
            </w:r>
          </w:p>
        </w:tc>
        <w:tc>
          <w:tcPr>
            <w:tcW w:w="1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CD90FF5" w14:textId="77777777" w:rsidR="00ED7539" w:rsidRDefault="00000000" w:rsidP="008314ED">
            <w:pPr>
              <w:spacing w:after="60"/>
              <w:jc w:val="both"/>
              <w:rPr>
                <w:color w:val="auto"/>
              </w:rPr>
            </w:pPr>
            <w:r>
              <w:rPr>
                <w:rFonts w:ascii="Calibri" w:hAnsi="Calibri" w:cs="Calibri"/>
                <w:color w:val="auto"/>
                <w:sz w:val="18"/>
              </w:rPr>
              <w:t>—</w:t>
            </w:r>
          </w:p>
        </w:tc>
        <w:tc>
          <w:tcPr>
            <w:tcW w:w="1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E45FBAD" w14:textId="77777777" w:rsidR="00ED7539" w:rsidRDefault="00000000" w:rsidP="008314ED">
            <w:pPr>
              <w:spacing w:after="60"/>
              <w:jc w:val="both"/>
              <w:rPr>
                <w:color w:val="auto"/>
              </w:rPr>
            </w:pPr>
            <w:r>
              <w:rPr>
                <w:rFonts w:ascii="Calibri" w:hAnsi="Calibri" w:cs="Calibri"/>
                <w:color w:val="auto"/>
                <w:sz w:val="18"/>
              </w:rPr>
              <w:t>Datetime (UTC)</w:t>
            </w:r>
          </w:p>
        </w:tc>
      </w:tr>
      <w:tr w:rsidR="00ED7539" w14:paraId="6B30D73E"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DD0F363" w14:textId="77777777" w:rsidR="00ED7539" w:rsidRDefault="00000000" w:rsidP="008314ED">
            <w:pPr>
              <w:spacing w:after="60"/>
              <w:jc w:val="both"/>
              <w:rPr>
                <w:color w:val="auto"/>
              </w:rPr>
            </w:pPr>
            <w:r>
              <w:rPr>
                <w:rFonts w:ascii="Calibri" w:hAnsi="Calibri" w:cs="Calibri"/>
                <w:color w:val="auto"/>
                <w:sz w:val="18"/>
              </w:rPr>
              <w:t>Maquina</w:t>
            </w:r>
          </w:p>
        </w:tc>
        <w:tc>
          <w:tcPr>
            <w:tcW w:w="38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415E8B7" w14:textId="77777777" w:rsidR="00ED7539" w:rsidRDefault="00000000" w:rsidP="008314ED">
            <w:pPr>
              <w:spacing w:after="60"/>
              <w:jc w:val="both"/>
              <w:rPr>
                <w:color w:val="auto"/>
              </w:rPr>
            </w:pPr>
            <w:r>
              <w:rPr>
                <w:rFonts w:ascii="Calibri" w:hAnsi="Calibri" w:cs="Calibri"/>
                <w:color w:val="auto"/>
                <w:sz w:val="18"/>
              </w:rPr>
              <w:t>Identificador del activo. Valor constante: DESFIBRADORA</w:t>
            </w:r>
          </w:p>
        </w:tc>
        <w:tc>
          <w:tcPr>
            <w:tcW w:w="1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78DA6D3" w14:textId="77777777" w:rsidR="00ED7539" w:rsidRDefault="00000000" w:rsidP="008314ED">
            <w:pPr>
              <w:spacing w:after="60"/>
              <w:jc w:val="both"/>
              <w:rPr>
                <w:color w:val="auto"/>
              </w:rPr>
            </w:pPr>
            <w:r>
              <w:rPr>
                <w:rFonts w:ascii="Calibri" w:hAnsi="Calibri" w:cs="Calibri"/>
                <w:color w:val="auto"/>
                <w:sz w:val="18"/>
              </w:rPr>
              <w:t>—</w:t>
            </w:r>
          </w:p>
        </w:tc>
        <w:tc>
          <w:tcPr>
            <w:tcW w:w="1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045A752" w14:textId="77777777" w:rsidR="00ED7539" w:rsidRDefault="00000000" w:rsidP="008314ED">
            <w:pPr>
              <w:spacing w:after="60"/>
              <w:jc w:val="both"/>
              <w:rPr>
                <w:color w:val="auto"/>
              </w:rPr>
            </w:pPr>
            <w:r>
              <w:rPr>
                <w:rFonts w:ascii="Calibri" w:hAnsi="Calibri" w:cs="Calibri"/>
                <w:color w:val="auto"/>
                <w:sz w:val="18"/>
              </w:rPr>
              <w:t>Texto (metadata)</w:t>
            </w:r>
          </w:p>
        </w:tc>
      </w:tr>
      <w:tr w:rsidR="00ED7539" w14:paraId="4CF3DA80"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BBE594A" w14:textId="77777777" w:rsidR="00ED7539" w:rsidRDefault="00000000" w:rsidP="008314ED">
            <w:pPr>
              <w:spacing w:after="60"/>
              <w:jc w:val="both"/>
              <w:rPr>
                <w:color w:val="auto"/>
              </w:rPr>
            </w:pPr>
            <w:r>
              <w:rPr>
                <w:rFonts w:ascii="Calibri" w:hAnsi="Calibri" w:cs="Calibri"/>
                <w:color w:val="auto"/>
                <w:sz w:val="18"/>
              </w:rPr>
              <w:t>aceleracion_chum_la_h</w:t>
            </w:r>
          </w:p>
        </w:tc>
        <w:tc>
          <w:tcPr>
            <w:tcW w:w="38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07437C9" w14:textId="77777777" w:rsidR="00ED7539" w:rsidRDefault="00000000" w:rsidP="008314ED">
            <w:pPr>
              <w:spacing w:after="60"/>
              <w:jc w:val="both"/>
              <w:rPr>
                <w:color w:val="auto"/>
              </w:rPr>
            </w:pPr>
            <w:r>
              <w:rPr>
                <w:rFonts w:ascii="Calibri" w:hAnsi="Calibri" w:cs="Calibri"/>
                <w:color w:val="auto"/>
                <w:sz w:val="18"/>
              </w:rPr>
              <w:t>Aceleración RMS — Chumacera Lado Acople, dirección horizontal</w:t>
            </w:r>
          </w:p>
        </w:tc>
        <w:tc>
          <w:tcPr>
            <w:tcW w:w="1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58CF3EE" w14:textId="77777777" w:rsidR="00ED7539" w:rsidRDefault="00000000" w:rsidP="008314ED">
            <w:pPr>
              <w:spacing w:after="60"/>
              <w:jc w:val="both"/>
              <w:rPr>
                <w:color w:val="auto"/>
              </w:rPr>
            </w:pPr>
            <w:r>
              <w:rPr>
                <w:rFonts w:ascii="Calibri" w:hAnsi="Calibri" w:cs="Calibri"/>
                <w:color w:val="auto"/>
                <w:sz w:val="18"/>
              </w:rPr>
              <w:t>g</w:t>
            </w:r>
          </w:p>
        </w:tc>
        <w:tc>
          <w:tcPr>
            <w:tcW w:w="1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B76F076" w14:textId="77777777" w:rsidR="00ED7539" w:rsidRDefault="00000000" w:rsidP="008314ED">
            <w:pPr>
              <w:spacing w:after="60"/>
              <w:jc w:val="both"/>
              <w:rPr>
                <w:color w:val="auto"/>
              </w:rPr>
            </w:pPr>
            <w:r>
              <w:rPr>
                <w:rFonts w:ascii="Calibri" w:hAnsi="Calibri" w:cs="Calibri"/>
                <w:color w:val="auto"/>
                <w:sz w:val="18"/>
              </w:rPr>
              <w:t>Numérico continuo</w:t>
            </w:r>
          </w:p>
        </w:tc>
      </w:tr>
      <w:tr w:rsidR="00ED7539" w14:paraId="30126E1D"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2122F40" w14:textId="77777777" w:rsidR="00ED7539" w:rsidRDefault="00000000" w:rsidP="008314ED">
            <w:pPr>
              <w:spacing w:after="60"/>
              <w:jc w:val="both"/>
              <w:rPr>
                <w:color w:val="auto"/>
              </w:rPr>
            </w:pPr>
            <w:r>
              <w:rPr>
                <w:rFonts w:ascii="Calibri" w:hAnsi="Calibri" w:cs="Calibri"/>
                <w:color w:val="auto"/>
                <w:sz w:val="18"/>
              </w:rPr>
              <w:t>velocidad_chum_la_h</w:t>
            </w:r>
          </w:p>
        </w:tc>
        <w:tc>
          <w:tcPr>
            <w:tcW w:w="38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EAB806B" w14:textId="77777777" w:rsidR="00ED7539" w:rsidRDefault="00000000" w:rsidP="008314ED">
            <w:pPr>
              <w:spacing w:after="60"/>
              <w:jc w:val="both"/>
              <w:rPr>
                <w:color w:val="auto"/>
              </w:rPr>
            </w:pPr>
            <w:r>
              <w:rPr>
                <w:rFonts w:ascii="Calibri" w:hAnsi="Calibri" w:cs="Calibri"/>
                <w:color w:val="auto"/>
                <w:sz w:val="18"/>
              </w:rPr>
              <w:t>Velocidad RMS — Chumacera Lado Acople, dirección horizontal</w:t>
            </w:r>
          </w:p>
        </w:tc>
        <w:tc>
          <w:tcPr>
            <w:tcW w:w="1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46A5E5E" w14:textId="77777777" w:rsidR="00ED7539" w:rsidRDefault="00000000" w:rsidP="008314ED">
            <w:pPr>
              <w:spacing w:after="60"/>
              <w:jc w:val="both"/>
              <w:rPr>
                <w:color w:val="auto"/>
              </w:rPr>
            </w:pPr>
            <w:r>
              <w:rPr>
                <w:rFonts w:ascii="Calibri" w:hAnsi="Calibri" w:cs="Calibri"/>
                <w:color w:val="auto"/>
                <w:sz w:val="18"/>
              </w:rPr>
              <w:t>mm/s</w:t>
            </w:r>
          </w:p>
        </w:tc>
        <w:tc>
          <w:tcPr>
            <w:tcW w:w="1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FB2F94B" w14:textId="77777777" w:rsidR="00ED7539" w:rsidRDefault="00000000" w:rsidP="008314ED">
            <w:pPr>
              <w:spacing w:after="60"/>
              <w:jc w:val="both"/>
              <w:rPr>
                <w:color w:val="auto"/>
              </w:rPr>
            </w:pPr>
            <w:r>
              <w:rPr>
                <w:rFonts w:ascii="Calibri" w:hAnsi="Calibri" w:cs="Calibri"/>
                <w:color w:val="auto"/>
                <w:sz w:val="18"/>
              </w:rPr>
              <w:t>Numérico continuo</w:t>
            </w:r>
          </w:p>
        </w:tc>
      </w:tr>
      <w:tr w:rsidR="00ED7539" w14:paraId="2A9342CC"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E172D65" w14:textId="77777777" w:rsidR="00ED7539" w:rsidRDefault="00000000" w:rsidP="008314ED">
            <w:pPr>
              <w:spacing w:after="60"/>
              <w:jc w:val="both"/>
              <w:rPr>
                <w:color w:val="auto"/>
              </w:rPr>
            </w:pPr>
            <w:r>
              <w:rPr>
                <w:rFonts w:ascii="Calibri" w:hAnsi="Calibri" w:cs="Calibri"/>
                <w:color w:val="auto"/>
                <w:sz w:val="18"/>
              </w:rPr>
              <w:t>envolvente_chum_la_h</w:t>
            </w:r>
          </w:p>
        </w:tc>
        <w:tc>
          <w:tcPr>
            <w:tcW w:w="38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A3553E1" w14:textId="77777777" w:rsidR="00ED7539" w:rsidRDefault="00000000" w:rsidP="008314ED">
            <w:pPr>
              <w:spacing w:after="60"/>
              <w:jc w:val="both"/>
              <w:rPr>
                <w:color w:val="auto"/>
              </w:rPr>
            </w:pPr>
            <w:r>
              <w:rPr>
                <w:rFonts w:ascii="Calibri" w:hAnsi="Calibri" w:cs="Calibri"/>
                <w:color w:val="auto"/>
                <w:sz w:val="18"/>
              </w:rPr>
              <w:t>Envolvente de aceleración — Chumacera Lado Acople, dirección horizontal</w:t>
            </w:r>
          </w:p>
        </w:tc>
        <w:tc>
          <w:tcPr>
            <w:tcW w:w="1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ADFD6ED" w14:textId="77777777" w:rsidR="00ED7539" w:rsidRDefault="00000000" w:rsidP="008314ED">
            <w:pPr>
              <w:spacing w:after="60"/>
              <w:jc w:val="both"/>
              <w:rPr>
                <w:color w:val="auto"/>
              </w:rPr>
            </w:pPr>
            <w:r>
              <w:rPr>
                <w:rFonts w:ascii="Calibri" w:hAnsi="Calibri" w:cs="Calibri"/>
                <w:color w:val="auto"/>
                <w:sz w:val="18"/>
              </w:rPr>
              <w:t>g</w:t>
            </w:r>
          </w:p>
        </w:tc>
        <w:tc>
          <w:tcPr>
            <w:tcW w:w="1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8450310" w14:textId="77777777" w:rsidR="00ED7539" w:rsidRDefault="00000000" w:rsidP="008314ED">
            <w:pPr>
              <w:spacing w:after="60"/>
              <w:jc w:val="both"/>
              <w:rPr>
                <w:color w:val="auto"/>
              </w:rPr>
            </w:pPr>
            <w:r>
              <w:rPr>
                <w:rFonts w:ascii="Calibri" w:hAnsi="Calibri" w:cs="Calibri"/>
                <w:color w:val="auto"/>
                <w:sz w:val="18"/>
              </w:rPr>
              <w:t>Numérico continuo</w:t>
            </w:r>
          </w:p>
        </w:tc>
      </w:tr>
      <w:tr w:rsidR="00ED7539" w14:paraId="560C8F67"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E76589C" w14:textId="77777777" w:rsidR="00ED7539" w:rsidRDefault="00000000" w:rsidP="008314ED">
            <w:pPr>
              <w:spacing w:after="60"/>
              <w:jc w:val="both"/>
              <w:rPr>
                <w:color w:val="auto"/>
              </w:rPr>
            </w:pPr>
            <w:r>
              <w:rPr>
                <w:rFonts w:ascii="Calibri" w:hAnsi="Calibri" w:cs="Calibri"/>
                <w:color w:val="auto"/>
                <w:sz w:val="18"/>
              </w:rPr>
              <w:t>aceleracion_chum_la_a</w:t>
            </w:r>
          </w:p>
        </w:tc>
        <w:tc>
          <w:tcPr>
            <w:tcW w:w="38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D3243F8" w14:textId="77777777" w:rsidR="00ED7539" w:rsidRDefault="00000000" w:rsidP="008314ED">
            <w:pPr>
              <w:spacing w:after="60"/>
              <w:jc w:val="both"/>
              <w:rPr>
                <w:color w:val="auto"/>
              </w:rPr>
            </w:pPr>
            <w:r>
              <w:rPr>
                <w:rFonts w:ascii="Calibri" w:hAnsi="Calibri" w:cs="Calibri"/>
                <w:color w:val="auto"/>
                <w:sz w:val="18"/>
              </w:rPr>
              <w:t>Aceleración RMS — Chumacera Lado Acople, dirección axial</w:t>
            </w:r>
          </w:p>
        </w:tc>
        <w:tc>
          <w:tcPr>
            <w:tcW w:w="1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C665F22" w14:textId="77777777" w:rsidR="00ED7539" w:rsidRDefault="00000000" w:rsidP="008314ED">
            <w:pPr>
              <w:spacing w:after="60"/>
              <w:jc w:val="both"/>
              <w:rPr>
                <w:color w:val="auto"/>
              </w:rPr>
            </w:pPr>
            <w:r>
              <w:rPr>
                <w:rFonts w:ascii="Calibri" w:hAnsi="Calibri" w:cs="Calibri"/>
                <w:color w:val="auto"/>
                <w:sz w:val="18"/>
              </w:rPr>
              <w:t>g</w:t>
            </w:r>
          </w:p>
        </w:tc>
        <w:tc>
          <w:tcPr>
            <w:tcW w:w="1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E5C4D42" w14:textId="77777777" w:rsidR="00ED7539" w:rsidRDefault="00000000" w:rsidP="008314ED">
            <w:pPr>
              <w:spacing w:after="60"/>
              <w:jc w:val="both"/>
              <w:rPr>
                <w:color w:val="auto"/>
              </w:rPr>
            </w:pPr>
            <w:r>
              <w:rPr>
                <w:rFonts w:ascii="Calibri" w:hAnsi="Calibri" w:cs="Calibri"/>
                <w:color w:val="auto"/>
                <w:sz w:val="18"/>
              </w:rPr>
              <w:t>Numérico continuo</w:t>
            </w:r>
          </w:p>
        </w:tc>
      </w:tr>
      <w:tr w:rsidR="00ED7539" w14:paraId="6E5337B4"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AE645A0" w14:textId="77777777" w:rsidR="00ED7539" w:rsidRDefault="00000000" w:rsidP="008314ED">
            <w:pPr>
              <w:spacing w:after="60"/>
              <w:jc w:val="both"/>
              <w:rPr>
                <w:color w:val="auto"/>
              </w:rPr>
            </w:pPr>
            <w:r>
              <w:rPr>
                <w:rFonts w:ascii="Calibri" w:hAnsi="Calibri" w:cs="Calibri"/>
                <w:color w:val="auto"/>
                <w:sz w:val="18"/>
              </w:rPr>
              <w:t>velocidad_chum_la_a</w:t>
            </w:r>
          </w:p>
        </w:tc>
        <w:tc>
          <w:tcPr>
            <w:tcW w:w="38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F09D17C" w14:textId="77777777" w:rsidR="00ED7539" w:rsidRDefault="00000000" w:rsidP="008314ED">
            <w:pPr>
              <w:spacing w:after="60"/>
              <w:jc w:val="both"/>
              <w:rPr>
                <w:color w:val="auto"/>
              </w:rPr>
            </w:pPr>
            <w:r>
              <w:rPr>
                <w:rFonts w:ascii="Calibri" w:hAnsi="Calibri" w:cs="Calibri"/>
                <w:color w:val="auto"/>
                <w:sz w:val="18"/>
              </w:rPr>
              <w:t>Velocidad RMS — Chumacera Lado Acople, dirección axial</w:t>
            </w:r>
          </w:p>
        </w:tc>
        <w:tc>
          <w:tcPr>
            <w:tcW w:w="1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6B64B07" w14:textId="77777777" w:rsidR="00ED7539" w:rsidRDefault="00000000" w:rsidP="008314ED">
            <w:pPr>
              <w:spacing w:after="60"/>
              <w:jc w:val="both"/>
              <w:rPr>
                <w:color w:val="auto"/>
              </w:rPr>
            </w:pPr>
            <w:r>
              <w:rPr>
                <w:rFonts w:ascii="Calibri" w:hAnsi="Calibri" w:cs="Calibri"/>
                <w:color w:val="auto"/>
                <w:sz w:val="18"/>
              </w:rPr>
              <w:t>mm/s</w:t>
            </w:r>
          </w:p>
        </w:tc>
        <w:tc>
          <w:tcPr>
            <w:tcW w:w="1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A69223C" w14:textId="77777777" w:rsidR="00ED7539" w:rsidRDefault="00000000" w:rsidP="008314ED">
            <w:pPr>
              <w:spacing w:after="60"/>
              <w:jc w:val="both"/>
              <w:rPr>
                <w:color w:val="auto"/>
              </w:rPr>
            </w:pPr>
            <w:r>
              <w:rPr>
                <w:rFonts w:ascii="Calibri" w:hAnsi="Calibri" w:cs="Calibri"/>
                <w:color w:val="auto"/>
                <w:sz w:val="18"/>
              </w:rPr>
              <w:t>Numérico continuo</w:t>
            </w:r>
          </w:p>
        </w:tc>
      </w:tr>
      <w:tr w:rsidR="00ED7539" w14:paraId="244BD846"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98CE16A" w14:textId="77777777" w:rsidR="00ED7539" w:rsidRDefault="00000000" w:rsidP="008314ED">
            <w:pPr>
              <w:spacing w:after="60"/>
              <w:jc w:val="both"/>
              <w:rPr>
                <w:color w:val="auto"/>
              </w:rPr>
            </w:pPr>
            <w:r>
              <w:rPr>
                <w:rFonts w:ascii="Calibri" w:hAnsi="Calibri" w:cs="Calibri"/>
                <w:color w:val="auto"/>
                <w:sz w:val="18"/>
              </w:rPr>
              <w:t>envolvente_chum_la_a</w:t>
            </w:r>
          </w:p>
        </w:tc>
        <w:tc>
          <w:tcPr>
            <w:tcW w:w="38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CB05E12" w14:textId="77777777" w:rsidR="00ED7539" w:rsidRDefault="00000000" w:rsidP="008314ED">
            <w:pPr>
              <w:spacing w:after="60"/>
              <w:jc w:val="both"/>
              <w:rPr>
                <w:color w:val="auto"/>
              </w:rPr>
            </w:pPr>
            <w:r>
              <w:rPr>
                <w:rFonts w:ascii="Calibri" w:hAnsi="Calibri" w:cs="Calibri"/>
                <w:color w:val="auto"/>
                <w:sz w:val="18"/>
              </w:rPr>
              <w:t>Envolvente de aceleración — Chumacera Lado Acople, dirección axial</w:t>
            </w:r>
          </w:p>
        </w:tc>
        <w:tc>
          <w:tcPr>
            <w:tcW w:w="1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515CC15" w14:textId="77777777" w:rsidR="00ED7539" w:rsidRDefault="00000000" w:rsidP="008314ED">
            <w:pPr>
              <w:spacing w:after="60"/>
              <w:jc w:val="both"/>
              <w:rPr>
                <w:color w:val="auto"/>
              </w:rPr>
            </w:pPr>
            <w:r>
              <w:rPr>
                <w:rFonts w:ascii="Calibri" w:hAnsi="Calibri" w:cs="Calibri"/>
                <w:color w:val="auto"/>
                <w:sz w:val="18"/>
              </w:rPr>
              <w:t>g</w:t>
            </w:r>
          </w:p>
        </w:tc>
        <w:tc>
          <w:tcPr>
            <w:tcW w:w="1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042F8B5" w14:textId="77777777" w:rsidR="00ED7539" w:rsidRDefault="00000000" w:rsidP="008314ED">
            <w:pPr>
              <w:spacing w:after="60"/>
              <w:jc w:val="both"/>
              <w:rPr>
                <w:color w:val="auto"/>
              </w:rPr>
            </w:pPr>
            <w:r>
              <w:rPr>
                <w:rFonts w:ascii="Calibri" w:hAnsi="Calibri" w:cs="Calibri"/>
                <w:color w:val="auto"/>
                <w:sz w:val="18"/>
              </w:rPr>
              <w:t>Numérico continuo</w:t>
            </w:r>
          </w:p>
        </w:tc>
      </w:tr>
      <w:tr w:rsidR="00ED7539" w14:paraId="01AA163B"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CB4C8D4" w14:textId="77777777" w:rsidR="00ED7539" w:rsidRDefault="00000000" w:rsidP="008314ED">
            <w:pPr>
              <w:spacing w:after="60"/>
              <w:jc w:val="both"/>
              <w:rPr>
                <w:color w:val="auto"/>
              </w:rPr>
            </w:pPr>
            <w:r>
              <w:rPr>
                <w:rFonts w:ascii="Calibri" w:hAnsi="Calibri" w:cs="Calibri"/>
                <w:color w:val="auto"/>
                <w:sz w:val="18"/>
              </w:rPr>
              <w:t>aceleracion_chum_lb_h</w:t>
            </w:r>
          </w:p>
        </w:tc>
        <w:tc>
          <w:tcPr>
            <w:tcW w:w="38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E893540" w14:textId="77777777" w:rsidR="00ED7539" w:rsidRDefault="00000000" w:rsidP="008314ED">
            <w:pPr>
              <w:spacing w:after="60"/>
              <w:jc w:val="both"/>
              <w:rPr>
                <w:color w:val="auto"/>
              </w:rPr>
            </w:pPr>
            <w:r>
              <w:rPr>
                <w:rFonts w:ascii="Calibri" w:hAnsi="Calibri" w:cs="Calibri"/>
                <w:color w:val="auto"/>
                <w:sz w:val="18"/>
              </w:rPr>
              <w:t>Aceleración RMS — Chumacera Lado Libre, dirección horizontal</w:t>
            </w:r>
          </w:p>
        </w:tc>
        <w:tc>
          <w:tcPr>
            <w:tcW w:w="1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0CC8F9F" w14:textId="77777777" w:rsidR="00ED7539" w:rsidRDefault="00000000" w:rsidP="008314ED">
            <w:pPr>
              <w:spacing w:after="60"/>
              <w:jc w:val="both"/>
              <w:rPr>
                <w:color w:val="auto"/>
              </w:rPr>
            </w:pPr>
            <w:r>
              <w:rPr>
                <w:rFonts w:ascii="Calibri" w:hAnsi="Calibri" w:cs="Calibri"/>
                <w:color w:val="auto"/>
                <w:sz w:val="18"/>
              </w:rPr>
              <w:t>g</w:t>
            </w:r>
          </w:p>
        </w:tc>
        <w:tc>
          <w:tcPr>
            <w:tcW w:w="1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2AEA985" w14:textId="77777777" w:rsidR="00ED7539" w:rsidRDefault="00000000" w:rsidP="008314ED">
            <w:pPr>
              <w:spacing w:after="60"/>
              <w:jc w:val="both"/>
              <w:rPr>
                <w:color w:val="auto"/>
              </w:rPr>
            </w:pPr>
            <w:r>
              <w:rPr>
                <w:rFonts w:ascii="Calibri" w:hAnsi="Calibri" w:cs="Calibri"/>
                <w:color w:val="auto"/>
                <w:sz w:val="18"/>
              </w:rPr>
              <w:t>Numérico continuo</w:t>
            </w:r>
          </w:p>
        </w:tc>
      </w:tr>
      <w:tr w:rsidR="00ED7539" w14:paraId="2DDB5F9D"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52390C7" w14:textId="77777777" w:rsidR="00ED7539" w:rsidRDefault="00000000" w:rsidP="008314ED">
            <w:pPr>
              <w:spacing w:after="60"/>
              <w:jc w:val="both"/>
              <w:rPr>
                <w:color w:val="auto"/>
              </w:rPr>
            </w:pPr>
            <w:r>
              <w:rPr>
                <w:rFonts w:ascii="Calibri" w:hAnsi="Calibri" w:cs="Calibri"/>
                <w:color w:val="auto"/>
                <w:sz w:val="18"/>
              </w:rPr>
              <w:t>velocidad_chum_lb_h</w:t>
            </w:r>
          </w:p>
        </w:tc>
        <w:tc>
          <w:tcPr>
            <w:tcW w:w="38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0760DBB" w14:textId="77777777" w:rsidR="00ED7539" w:rsidRDefault="00000000" w:rsidP="008314ED">
            <w:pPr>
              <w:spacing w:after="60"/>
              <w:jc w:val="both"/>
              <w:rPr>
                <w:color w:val="auto"/>
              </w:rPr>
            </w:pPr>
            <w:r>
              <w:rPr>
                <w:rFonts w:ascii="Calibri" w:hAnsi="Calibri" w:cs="Calibri"/>
                <w:color w:val="auto"/>
                <w:sz w:val="18"/>
              </w:rPr>
              <w:t>Velocidad RMS — Chumacera Lado Libre, dirección horizontal</w:t>
            </w:r>
          </w:p>
        </w:tc>
        <w:tc>
          <w:tcPr>
            <w:tcW w:w="1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BF9BE3C" w14:textId="77777777" w:rsidR="00ED7539" w:rsidRDefault="00000000" w:rsidP="008314ED">
            <w:pPr>
              <w:spacing w:after="60"/>
              <w:jc w:val="both"/>
              <w:rPr>
                <w:color w:val="auto"/>
              </w:rPr>
            </w:pPr>
            <w:r>
              <w:rPr>
                <w:rFonts w:ascii="Calibri" w:hAnsi="Calibri" w:cs="Calibri"/>
                <w:color w:val="auto"/>
                <w:sz w:val="18"/>
              </w:rPr>
              <w:t>mm/s</w:t>
            </w:r>
          </w:p>
        </w:tc>
        <w:tc>
          <w:tcPr>
            <w:tcW w:w="1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703F504" w14:textId="77777777" w:rsidR="00ED7539" w:rsidRDefault="00000000" w:rsidP="008314ED">
            <w:pPr>
              <w:spacing w:after="60"/>
              <w:jc w:val="both"/>
              <w:rPr>
                <w:color w:val="auto"/>
              </w:rPr>
            </w:pPr>
            <w:r>
              <w:rPr>
                <w:rFonts w:ascii="Calibri" w:hAnsi="Calibri" w:cs="Calibri"/>
                <w:color w:val="auto"/>
                <w:sz w:val="18"/>
              </w:rPr>
              <w:t>Numérico continuo</w:t>
            </w:r>
          </w:p>
        </w:tc>
      </w:tr>
      <w:tr w:rsidR="00ED7539" w14:paraId="02A79057"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3EFD69C" w14:textId="77777777" w:rsidR="00ED7539" w:rsidRDefault="00000000" w:rsidP="008314ED">
            <w:pPr>
              <w:spacing w:after="60"/>
              <w:jc w:val="both"/>
              <w:rPr>
                <w:color w:val="auto"/>
              </w:rPr>
            </w:pPr>
            <w:r>
              <w:rPr>
                <w:rFonts w:ascii="Calibri" w:hAnsi="Calibri" w:cs="Calibri"/>
                <w:color w:val="auto"/>
                <w:sz w:val="18"/>
              </w:rPr>
              <w:t>envolvente_chum_lb_h</w:t>
            </w:r>
          </w:p>
        </w:tc>
        <w:tc>
          <w:tcPr>
            <w:tcW w:w="38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30910F0" w14:textId="77777777" w:rsidR="00ED7539" w:rsidRDefault="00000000" w:rsidP="008314ED">
            <w:pPr>
              <w:spacing w:after="60"/>
              <w:jc w:val="both"/>
              <w:rPr>
                <w:color w:val="auto"/>
              </w:rPr>
            </w:pPr>
            <w:r>
              <w:rPr>
                <w:rFonts w:ascii="Calibri" w:hAnsi="Calibri" w:cs="Calibri"/>
                <w:color w:val="auto"/>
                <w:sz w:val="18"/>
              </w:rPr>
              <w:t>Envolvente de aceleración — Chumacera Lado Libre, dirección horizontal</w:t>
            </w:r>
          </w:p>
        </w:tc>
        <w:tc>
          <w:tcPr>
            <w:tcW w:w="1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DDBA119" w14:textId="77777777" w:rsidR="00ED7539" w:rsidRDefault="00000000" w:rsidP="008314ED">
            <w:pPr>
              <w:spacing w:after="60"/>
              <w:jc w:val="both"/>
              <w:rPr>
                <w:color w:val="auto"/>
              </w:rPr>
            </w:pPr>
            <w:r>
              <w:rPr>
                <w:rFonts w:ascii="Calibri" w:hAnsi="Calibri" w:cs="Calibri"/>
                <w:color w:val="auto"/>
                <w:sz w:val="18"/>
              </w:rPr>
              <w:t>g</w:t>
            </w:r>
          </w:p>
        </w:tc>
        <w:tc>
          <w:tcPr>
            <w:tcW w:w="1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DC03B15" w14:textId="77777777" w:rsidR="00ED7539" w:rsidRDefault="00000000" w:rsidP="008314ED">
            <w:pPr>
              <w:spacing w:after="60"/>
              <w:jc w:val="both"/>
              <w:rPr>
                <w:color w:val="auto"/>
              </w:rPr>
            </w:pPr>
            <w:r>
              <w:rPr>
                <w:rFonts w:ascii="Calibri" w:hAnsi="Calibri" w:cs="Calibri"/>
                <w:color w:val="auto"/>
                <w:sz w:val="18"/>
              </w:rPr>
              <w:t>Numérico continuo</w:t>
            </w:r>
          </w:p>
        </w:tc>
      </w:tr>
      <w:tr w:rsidR="00ED7539" w14:paraId="5CF6995F"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15908E2" w14:textId="77777777" w:rsidR="00ED7539" w:rsidRDefault="00000000" w:rsidP="008314ED">
            <w:pPr>
              <w:spacing w:after="60"/>
              <w:jc w:val="both"/>
              <w:rPr>
                <w:color w:val="auto"/>
              </w:rPr>
            </w:pPr>
            <w:r>
              <w:rPr>
                <w:rFonts w:ascii="Calibri" w:hAnsi="Calibri" w:cs="Calibri"/>
                <w:color w:val="auto"/>
                <w:sz w:val="18"/>
              </w:rPr>
              <w:t>corriente_motor_a</w:t>
            </w:r>
          </w:p>
        </w:tc>
        <w:tc>
          <w:tcPr>
            <w:tcW w:w="38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FB6B78B" w14:textId="77777777" w:rsidR="00ED7539" w:rsidRDefault="00000000" w:rsidP="008314ED">
            <w:pPr>
              <w:spacing w:after="60"/>
              <w:jc w:val="both"/>
              <w:rPr>
                <w:color w:val="auto"/>
              </w:rPr>
            </w:pPr>
            <w:r>
              <w:rPr>
                <w:rFonts w:ascii="Calibri" w:hAnsi="Calibri" w:cs="Calibri"/>
                <w:color w:val="auto"/>
                <w:sz w:val="18"/>
              </w:rPr>
              <w:t>Corriente eléctrica del motor — Fase A</w:t>
            </w:r>
          </w:p>
        </w:tc>
        <w:tc>
          <w:tcPr>
            <w:tcW w:w="1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FAC4091" w14:textId="77777777" w:rsidR="00ED7539" w:rsidRDefault="00000000" w:rsidP="008314ED">
            <w:pPr>
              <w:spacing w:after="60"/>
              <w:jc w:val="both"/>
              <w:rPr>
                <w:color w:val="auto"/>
              </w:rPr>
            </w:pPr>
            <w:r>
              <w:rPr>
                <w:rFonts w:ascii="Calibri" w:hAnsi="Calibri" w:cs="Calibri"/>
                <w:color w:val="auto"/>
                <w:sz w:val="18"/>
              </w:rPr>
              <w:t>A</w:t>
            </w:r>
          </w:p>
        </w:tc>
        <w:tc>
          <w:tcPr>
            <w:tcW w:w="1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E35B1E6" w14:textId="77777777" w:rsidR="00ED7539" w:rsidRDefault="00000000" w:rsidP="008314ED">
            <w:pPr>
              <w:spacing w:after="60"/>
              <w:jc w:val="both"/>
              <w:rPr>
                <w:color w:val="auto"/>
              </w:rPr>
            </w:pPr>
            <w:r>
              <w:rPr>
                <w:rFonts w:ascii="Calibri" w:hAnsi="Calibri" w:cs="Calibri"/>
                <w:color w:val="auto"/>
                <w:sz w:val="18"/>
              </w:rPr>
              <w:t>Numérico continuo</w:t>
            </w:r>
          </w:p>
        </w:tc>
      </w:tr>
      <w:tr w:rsidR="00ED7539" w14:paraId="416E158F"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B66C306" w14:textId="77777777" w:rsidR="00ED7539" w:rsidRDefault="00000000" w:rsidP="008314ED">
            <w:pPr>
              <w:spacing w:after="60"/>
              <w:jc w:val="both"/>
              <w:rPr>
                <w:color w:val="auto"/>
              </w:rPr>
            </w:pPr>
            <w:r>
              <w:rPr>
                <w:rFonts w:ascii="Calibri" w:hAnsi="Calibri" w:cs="Calibri"/>
                <w:color w:val="auto"/>
                <w:sz w:val="18"/>
              </w:rPr>
              <w:t>corriente_motor_b</w:t>
            </w:r>
          </w:p>
        </w:tc>
        <w:tc>
          <w:tcPr>
            <w:tcW w:w="38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054C480" w14:textId="77777777" w:rsidR="00ED7539" w:rsidRDefault="00000000" w:rsidP="008314ED">
            <w:pPr>
              <w:spacing w:after="60"/>
              <w:jc w:val="both"/>
              <w:rPr>
                <w:color w:val="auto"/>
              </w:rPr>
            </w:pPr>
            <w:r>
              <w:rPr>
                <w:rFonts w:ascii="Calibri" w:hAnsi="Calibri" w:cs="Calibri"/>
                <w:color w:val="auto"/>
                <w:sz w:val="18"/>
              </w:rPr>
              <w:t>Corriente eléctrica del motor — Fase B</w:t>
            </w:r>
          </w:p>
        </w:tc>
        <w:tc>
          <w:tcPr>
            <w:tcW w:w="1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F033E23" w14:textId="77777777" w:rsidR="00ED7539" w:rsidRDefault="00000000" w:rsidP="008314ED">
            <w:pPr>
              <w:spacing w:after="60"/>
              <w:jc w:val="both"/>
              <w:rPr>
                <w:color w:val="auto"/>
              </w:rPr>
            </w:pPr>
            <w:r>
              <w:rPr>
                <w:rFonts w:ascii="Calibri" w:hAnsi="Calibri" w:cs="Calibri"/>
                <w:color w:val="auto"/>
                <w:sz w:val="18"/>
              </w:rPr>
              <w:t>A</w:t>
            </w:r>
          </w:p>
        </w:tc>
        <w:tc>
          <w:tcPr>
            <w:tcW w:w="1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A73A42C" w14:textId="77777777" w:rsidR="00ED7539" w:rsidRDefault="00000000" w:rsidP="008314ED">
            <w:pPr>
              <w:spacing w:after="60"/>
              <w:jc w:val="both"/>
              <w:rPr>
                <w:color w:val="auto"/>
              </w:rPr>
            </w:pPr>
            <w:r>
              <w:rPr>
                <w:rFonts w:ascii="Calibri" w:hAnsi="Calibri" w:cs="Calibri"/>
                <w:color w:val="auto"/>
                <w:sz w:val="18"/>
              </w:rPr>
              <w:t>Numérico continuo</w:t>
            </w:r>
          </w:p>
        </w:tc>
      </w:tr>
      <w:tr w:rsidR="00ED7539" w14:paraId="2F6C0711"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73DE63E" w14:textId="77777777" w:rsidR="00ED7539" w:rsidRDefault="00000000" w:rsidP="008314ED">
            <w:pPr>
              <w:spacing w:after="60"/>
              <w:jc w:val="both"/>
              <w:rPr>
                <w:color w:val="auto"/>
              </w:rPr>
            </w:pPr>
            <w:r>
              <w:rPr>
                <w:rFonts w:ascii="Calibri" w:hAnsi="Calibri" w:cs="Calibri"/>
                <w:color w:val="auto"/>
                <w:sz w:val="18"/>
              </w:rPr>
              <w:lastRenderedPageBreak/>
              <w:t>temp_chum_la</w:t>
            </w:r>
          </w:p>
        </w:tc>
        <w:tc>
          <w:tcPr>
            <w:tcW w:w="38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CB6A373" w14:textId="77777777" w:rsidR="00ED7539" w:rsidRDefault="00000000" w:rsidP="008314ED">
            <w:pPr>
              <w:spacing w:after="60"/>
              <w:jc w:val="both"/>
              <w:rPr>
                <w:color w:val="auto"/>
              </w:rPr>
            </w:pPr>
            <w:r>
              <w:rPr>
                <w:rFonts w:ascii="Calibri" w:hAnsi="Calibri" w:cs="Calibri"/>
                <w:color w:val="auto"/>
                <w:sz w:val="18"/>
              </w:rPr>
              <w:t>Temperatura de la chumacera Lado Acople</w:t>
            </w:r>
          </w:p>
        </w:tc>
        <w:tc>
          <w:tcPr>
            <w:tcW w:w="1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5A96531" w14:textId="77777777" w:rsidR="00ED7539" w:rsidRDefault="00000000" w:rsidP="008314ED">
            <w:pPr>
              <w:spacing w:after="60"/>
              <w:jc w:val="both"/>
              <w:rPr>
                <w:color w:val="auto"/>
              </w:rPr>
            </w:pPr>
            <w:r>
              <w:rPr>
                <w:rFonts w:ascii="Calibri" w:hAnsi="Calibri" w:cs="Calibri"/>
                <w:color w:val="auto"/>
                <w:sz w:val="18"/>
              </w:rPr>
              <w:t>°C</w:t>
            </w:r>
          </w:p>
        </w:tc>
        <w:tc>
          <w:tcPr>
            <w:tcW w:w="1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E9BF0A7" w14:textId="77777777" w:rsidR="00ED7539" w:rsidRDefault="00000000" w:rsidP="008314ED">
            <w:pPr>
              <w:spacing w:after="60"/>
              <w:jc w:val="both"/>
              <w:rPr>
                <w:color w:val="auto"/>
              </w:rPr>
            </w:pPr>
            <w:r>
              <w:rPr>
                <w:rFonts w:ascii="Calibri" w:hAnsi="Calibri" w:cs="Calibri"/>
                <w:color w:val="auto"/>
                <w:sz w:val="18"/>
              </w:rPr>
              <w:t>Numérico continuo</w:t>
            </w:r>
          </w:p>
        </w:tc>
      </w:tr>
      <w:tr w:rsidR="00ED7539" w14:paraId="389386E3"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E57ED31" w14:textId="77777777" w:rsidR="00ED7539" w:rsidRDefault="00000000" w:rsidP="008314ED">
            <w:pPr>
              <w:spacing w:after="60"/>
              <w:jc w:val="both"/>
              <w:rPr>
                <w:color w:val="auto"/>
              </w:rPr>
            </w:pPr>
            <w:r>
              <w:rPr>
                <w:rFonts w:ascii="Calibri" w:hAnsi="Calibri" w:cs="Calibri"/>
                <w:color w:val="auto"/>
                <w:sz w:val="18"/>
              </w:rPr>
              <w:t>temp_chum_lb</w:t>
            </w:r>
          </w:p>
        </w:tc>
        <w:tc>
          <w:tcPr>
            <w:tcW w:w="38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E335EB8" w14:textId="77777777" w:rsidR="00ED7539" w:rsidRDefault="00000000" w:rsidP="008314ED">
            <w:pPr>
              <w:spacing w:after="60"/>
              <w:jc w:val="both"/>
              <w:rPr>
                <w:color w:val="auto"/>
              </w:rPr>
            </w:pPr>
            <w:r>
              <w:rPr>
                <w:rFonts w:ascii="Calibri" w:hAnsi="Calibri" w:cs="Calibri"/>
                <w:color w:val="auto"/>
                <w:sz w:val="18"/>
              </w:rPr>
              <w:t>Temperatura de la chumacera Lado Libre</w:t>
            </w:r>
          </w:p>
        </w:tc>
        <w:tc>
          <w:tcPr>
            <w:tcW w:w="1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3C5A497" w14:textId="77777777" w:rsidR="00ED7539" w:rsidRDefault="00000000" w:rsidP="008314ED">
            <w:pPr>
              <w:spacing w:after="60"/>
              <w:jc w:val="both"/>
              <w:rPr>
                <w:color w:val="auto"/>
              </w:rPr>
            </w:pPr>
            <w:r>
              <w:rPr>
                <w:rFonts w:ascii="Calibri" w:hAnsi="Calibri" w:cs="Calibri"/>
                <w:color w:val="auto"/>
                <w:sz w:val="18"/>
              </w:rPr>
              <w:t>°C</w:t>
            </w:r>
          </w:p>
        </w:tc>
        <w:tc>
          <w:tcPr>
            <w:tcW w:w="1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048167E" w14:textId="77777777" w:rsidR="00ED7539" w:rsidRDefault="00000000" w:rsidP="008314ED">
            <w:pPr>
              <w:spacing w:after="60"/>
              <w:jc w:val="both"/>
              <w:rPr>
                <w:color w:val="auto"/>
              </w:rPr>
            </w:pPr>
            <w:r>
              <w:rPr>
                <w:rFonts w:ascii="Calibri" w:hAnsi="Calibri" w:cs="Calibri"/>
                <w:color w:val="auto"/>
                <w:sz w:val="18"/>
              </w:rPr>
              <w:t>Numérico continuo</w:t>
            </w:r>
          </w:p>
        </w:tc>
      </w:tr>
      <w:tr w:rsidR="00ED7539" w14:paraId="49B527D7"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EAA8544" w14:textId="77777777" w:rsidR="00ED7539" w:rsidRDefault="00000000" w:rsidP="008314ED">
            <w:pPr>
              <w:spacing w:after="60"/>
              <w:jc w:val="both"/>
              <w:rPr>
                <w:color w:val="auto"/>
              </w:rPr>
            </w:pPr>
            <w:r>
              <w:rPr>
                <w:rFonts w:ascii="Calibri" w:hAnsi="Calibri" w:cs="Calibri"/>
                <w:color w:val="auto"/>
                <w:sz w:val="18"/>
              </w:rPr>
              <w:t>desbalance_chum_la</w:t>
            </w:r>
          </w:p>
        </w:tc>
        <w:tc>
          <w:tcPr>
            <w:tcW w:w="38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EC72A2A" w14:textId="77777777" w:rsidR="00ED7539" w:rsidRDefault="00000000" w:rsidP="008314ED">
            <w:pPr>
              <w:spacing w:after="60"/>
              <w:jc w:val="both"/>
              <w:rPr>
                <w:color w:val="auto"/>
              </w:rPr>
            </w:pPr>
            <w:r>
              <w:rPr>
                <w:rFonts w:ascii="Calibri" w:hAnsi="Calibri" w:cs="Calibri"/>
                <w:color w:val="auto"/>
                <w:sz w:val="18"/>
              </w:rPr>
              <w:t>Indicador de severidad de desbalance — Chumacera Lado Acople</w:t>
            </w:r>
          </w:p>
        </w:tc>
        <w:tc>
          <w:tcPr>
            <w:tcW w:w="1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9A96A64" w14:textId="77777777" w:rsidR="00ED7539" w:rsidRDefault="00000000" w:rsidP="008314ED">
            <w:pPr>
              <w:spacing w:after="60"/>
              <w:jc w:val="both"/>
              <w:rPr>
                <w:color w:val="auto"/>
              </w:rPr>
            </w:pPr>
            <w:r>
              <w:rPr>
                <w:rFonts w:ascii="Calibri" w:hAnsi="Calibri" w:cs="Calibri"/>
                <w:color w:val="auto"/>
                <w:sz w:val="18"/>
              </w:rPr>
              <w:t>adim. (0–10)</w:t>
            </w:r>
          </w:p>
        </w:tc>
        <w:tc>
          <w:tcPr>
            <w:tcW w:w="1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3637610" w14:textId="77777777" w:rsidR="00ED7539" w:rsidRDefault="00000000" w:rsidP="008314ED">
            <w:pPr>
              <w:spacing w:after="60"/>
              <w:jc w:val="both"/>
              <w:rPr>
                <w:color w:val="auto"/>
              </w:rPr>
            </w:pPr>
            <w:r>
              <w:rPr>
                <w:rFonts w:ascii="Calibri" w:hAnsi="Calibri" w:cs="Calibri"/>
                <w:color w:val="auto"/>
                <w:sz w:val="18"/>
              </w:rPr>
              <w:t>Calculado</w:t>
            </w:r>
          </w:p>
        </w:tc>
      </w:tr>
      <w:tr w:rsidR="00ED7539" w14:paraId="27456F42"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5C64FD4" w14:textId="77777777" w:rsidR="00ED7539" w:rsidRDefault="00000000" w:rsidP="008314ED">
            <w:pPr>
              <w:spacing w:after="60"/>
              <w:jc w:val="both"/>
              <w:rPr>
                <w:color w:val="auto"/>
              </w:rPr>
            </w:pPr>
            <w:r>
              <w:rPr>
                <w:rFonts w:ascii="Calibri" w:hAnsi="Calibri" w:cs="Calibri"/>
                <w:color w:val="auto"/>
                <w:sz w:val="18"/>
              </w:rPr>
              <w:t>desalineacion_rad_chum_la</w:t>
            </w:r>
          </w:p>
        </w:tc>
        <w:tc>
          <w:tcPr>
            <w:tcW w:w="38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3F140FE" w14:textId="77777777" w:rsidR="00ED7539" w:rsidRDefault="00000000" w:rsidP="008314ED">
            <w:pPr>
              <w:spacing w:after="60"/>
              <w:jc w:val="both"/>
              <w:rPr>
                <w:color w:val="auto"/>
              </w:rPr>
            </w:pPr>
            <w:r>
              <w:rPr>
                <w:rFonts w:ascii="Calibri" w:hAnsi="Calibri" w:cs="Calibri"/>
                <w:color w:val="auto"/>
                <w:sz w:val="18"/>
              </w:rPr>
              <w:t>Indicador de severidad de desalineación radial — Chumacera Lado Acople</w:t>
            </w:r>
          </w:p>
        </w:tc>
        <w:tc>
          <w:tcPr>
            <w:tcW w:w="1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9574D54" w14:textId="77777777" w:rsidR="00ED7539" w:rsidRDefault="00000000" w:rsidP="008314ED">
            <w:pPr>
              <w:spacing w:after="60"/>
              <w:jc w:val="both"/>
              <w:rPr>
                <w:color w:val="auto"/>
              </w:rPr>
            </w:pPr>
            <w:r>
              <w:rPr>
                <w:rFonts w:ascii="Calibri" w:hAnsi="Calibri" w:cs="Calibri"/>
                <w:color w:val="auto"/>
                <w:sz w:val="18"/>
              </w:rPr>
              <w:t>adim. (0–10)</w:t>
            </w:r>
          </w:p>
        </w:tc>
        <w:tc>
          <w:tcPr>
            <w:tcW w:w="1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53E6F6C" w14:textId="77777777" w:rsidR="00ED7539" w:rsidRDefault="00000000" w:rsidP="008314ED">
            <w:pPr>
              <w:spacing w:after="60"/>
              <w:jc w:val="both"/>
              <w:rPr>
                <w:color w:val="auto"/>
              </w:rPr>
            </w:pPr>
            <w:r>
              <w:rPr>
                <w:rFonts w:ascii="Calibri" w:hAnsi="Calibri" w:cs="Calibri"/>
                <w:color w:val="auto"/>
                <w:sz w:val="18"/>
              </w:rPr>
              <w:t>Calculado</w:t>
            </w:r>
          </w:p>
        </w:tc>
      </w:tr>
      <w:tr w:rsidR="00ED7539" w14:paraId="765D0EA4"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DC9F578" w14:textId="77777777" w:rsidR="00ED7539" w:rsidRDefault="00000000" w:rsidP="008314ED">
            <w:pPr>
              <w:spacing w:after="60"/>
              <w:jc w:val="both"/>
              <w:rPr>
                <w:color w:val="auto"/>
              </w:rPr>
            </w:pPr>
            <w:r>
              <w:rPr>
                <w:rFonts w:ascii="Calibri" w:hAnsi="Calibri" w:cs="Calibri"/>
                <w:color w:val="auto"/>
                <w:sz w:val="18"/>
              </w:rPr>
              <w:t>soltura_chum_la</w:t>
            </w:r>
          </w:p>
        </w:tc>
        <w:tc>
          <w:tcPr>
            <w:tcW w:w="38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7DAC2CD" w14:textId="77777777" w:rsidR="00ED7539" w:rsidRDefault="00000000" w:rsidP="008314ED">
            <w:pPr>
              <w:spacing w:after="60"/>
              <w:jc w:val="both"/>
              <w:rPr>
                <w:color w:val="auto"/>
              </w:rPr>
            </w:pPr>
            <w:r>
              <w:rPr>
                <w:rFonts w:ascii="Calibri" w:hAnsi="Calibri" w:cs="Calibri"/>
                <w:color w:val="auto"/>
                <w:sz w:val="18"/>
              </w:rPr>
              <w:t>Indicador de severidad de soltura mecánica — Chumacera Lado Acople</w:t>
            </w:r>
          </w:p>
        </w:tc>
        <w:tc>
          <w:tcPr>
            <w:tcW w:w="1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E7013E1" w14:textId="77777777" w:rsidR="00ED7539" w:rsidRDefault="00000000" w:rsidP="008314ED">
            <w:pPr>
              <w:spacing w:after="60"/>
              <w:jc w:val="both"/>
              <w:rPr>
                <w:color w:val="auto"/>
              </w:rPr>
            </w:pPr>
            <w:r>
              <w:rPr>
                <w:rFonts w:ascii="Calibri" w:hAnsi="Calibri" w:cs="Calibri"/>
                <w:color w:val="auto"/>
                <w:sz w:val="18"/>
              </w:rPr>
              <w:t>adim. (0–10)</w:t>
            </w:r>
          </w:p>
        </w:tc>
        <w:tc>
          <w:tcPr>
            <w:tcW w:w="1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CB77DAD" w14:textId="77777777" w:rsidR="00ED7539" w:rsidRDefault="00000000" w:rsidP="008314ED">
            <w:pPr>
              <w:spacing w:after="60"/>
              <w:jc w:val="both"/>
              <w:rPr>
                <w:color w:val="auto"/>
              </w:rPr>
            </w:pPr>
            <w:r>
              <w:rPr>
                <w:rFonts w:ascii="Calibri" w:hAnsi="Calibri" w:cs="Calibri"/>
                <w:color w:val="auto"/>
                <w:sz w:val="18"/>
              </w:rPr>
              <w:t>Calculado</w:t>
            </w:r>
          </w:p>
        </w:tc>
      </w:tr>
      <w:tr w:rsidR="00ED7539" w14:paraId="33AFD34C"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B079DA4" w14:textId="77777777" w:rsidR="00ED7539" w:rsidRDefault="00000000" w:rsidP="008314ED">
            <w:pPr>
              <w:spacing w:after="60"/>
              <w:jc w:val="both"/>
              <w:rPr>
                <w:color w:val="auto"/>
              </w:rPr>
            </w:pPr>
            <w:r>
              <w:rPr>
                <w:rFonts w:ascii="Calibri" w:hAnsi="Calibri" w:cs="Calibri"/>
                <w:color w:val="auto"/>
                <w:sz w:val="18"/>
              </w:rPr>
              <w:t>rodamiento_chum_la</w:t>
            </w:r>
          </w:p>
        </w:tc>
        <w:tc>
          <w:tcPr>
            <w:tcW w:w="38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E37845B" w14:textId="77777777" w:rsidR="00ED7539" w:rsidRDefault="00000000" w:rsidP="008314ED">
            <w:pPr>
              <w:spacing w:after="60"/>
              <w:jc w:val="both"/>
              <w:rPr>
                <w:color w:val="auto"/>
              </w:rPr>
            </w:pPr>
            <w:r>
              <w:rPr>
                <w:rFonts w:ascii="Calibri" w:hAnsi="Calibri" w:cs="Calibri"/>
                <w:color w:val="auto"/>
                <w:sz w:val="18"/>
              </w:rPr>
              <w:t>Indicador de severidad de falla de rodamiento — Chumacera Lado Acople</w:t>
            </w:r>
          </w:p>
        </w:tc>
        <w:tc>
          <w:tcPr>
            <w:tcW w:w="1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2DD6090" w14:textId="77777777" w:rsidR="00ED7539" w:rsidRDefault="00000000" w:rsidP="008314ED">
            <w:pPr>
              <w:spacing w:after="60"/>
              <w:jc w:val="both"/>
              <w:rPr>
                <w:color w:val="auto"/>
              </w:rPr>
            </w:pPr>
            <w:r>
              <w:rPr>
                <w:rFonts w:ascii="Calibri" w:hAnsi="Calibri" w:cs="Calibri"/>
                <w:color w:val="auto"/>
                <w:sz w:val="18"/>
              </w:rPr>
              <w:t>adim. (0–10)</w:t>
            </w:r>
          </w:p>
        </w:tc>
        <w:tc>
          <w:tcPr>
            <w:tcW w:w="1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1CE556C" w14:textId="77777777" w:rsidR="00ED7539" w:rsidRDefault="00000000" w:rsidP="008314ED">
            <w:pPr>
              <w:spacing w:after="60"/>
              <w:jc w:val="both"/>
              <w:rPr>
                <w:color w:val="auto"/>
              </w:rPr>
            </w:pPr>
            <w:r>
              <w:rPr>
                <w:rFonts w:ascii="Calibri" w:hAnsi="Calibri" w:cs="Calibri"/>
                <w:color w:val="auto"/>
                <w:sz w:val="18"/>
              </w:rPr>
              <w:t>Calculado</w:t>
            </w:r>
          </w:p>
        </w:tc>
      </w:tr>
      <w:tr w:rsidR="00ED7539" w14:paraId="47DE92ED"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B49D3E3" w14:textId="77777777" w:rsidR="00ED7539" w:rsidRDefault="00000000" w:rsidP="008314ED">
            <w:pPr>
              <w:spacing w:after="60"/>
              <w:jc w:val="both"/>
              <w:rPr>
                <w:color w:val="auto"/>
              </w:rPr>
            </w:pPr>
            <w:r>
              <w:rPr>
                <w:rFonts w:ascii="Calibri" w:hAnsi="Calibri" w:cs="Calibri"/>
                <w:color w:val="auto"/>
                <w:sz w:val="18"/>
              </w:rPr>
              <w:t>desalineacion_ang_chum_la</w:t>
            </w:r>
          </w:p>
        </w:tc>
        <w:tc>
          <w:tcPr>
            <w:tcW w:w="38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A529E07" w14:textId="77777777" w:rsidR="00ED7539" w:rsidRDefault="00000000" w:rsidP="008314ED">
            <w:pPr>
              <w:spacing w:after="60"/>
              <w:jc w:val="both"/>
              <w:rPr>
                <w:color w:val="auto"/>
              </w:rPr>
            </w:pPr>
            <w:r>
              <w:rPr>
                <w:rFonts w:ascii="Calibri" w:hAnsi="Calibri" w:cs="Calibri"/>
                <w:color w:val="auto"/>
                <w:sz w:val="18"/>
              </w:rPr>
              <w:t>Indicador de severidad de desalineación angular — Chumacera Lado Acople</w:t>
            </w:r>
          </w:p>
        </w:tc>
        <w:tc>
          <w:tcPr>
            <w:tcW w:w="1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E856868" w14:textId="77777777" w:rsidR="00ED7539" w:rsidRDefault="00000000" w:rsidP="008314ED">
            <w:pPr>
              <w:spacing w:after="60"/>
              <w:jc w:val="both"/>
              <w:rPr>
                <w:color w:val="auto"/>
              </w:rPr>
            </w:pPr>
            <w:r>
              <w:rPr>
                <w:rFonts w:ascii="Calibri" w:hAnsi="Calibri" w:cs="Calibri"/>
                <w:color w:val="auto"/>
                <w:sz w:val="18"/>
              </w:rPr>
              <w:t>adim. (0–10)</w:t>
            </w:r>
          </w:p>
        </w:tc>
        <w:tc>
          <w:tcPr>
            <w:tcW w:w="1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F032CE8" w14:textId="77777777" w:rsidR="00ED7539" w:rsidRDefault="00000000" w:rsidP="008314ED">
            <w:pPr>
              <w:spacing w:after="60"/>
              <w:jc w:val="both"/>
              <w:rPr>
                <w:color w:val="auto"/>
              </w:rPr>
            </w:pPr>
            <w:r>
              <w:rPr>
                <w:rFonts w:ascii="Calibri" w:hAnsi="Calibri" w:cs="Calibri"/>
                <w:color w:val="auto"/>
                <w:sz w:val="18"/>
              </w:rPr>
              <w:t>Calculado</w:t>
            </w:r>
          </w:p>
        </w:tc>
      </w:tr>
      <w:tr w:rsidR="00ED7539" w14:paraId="595850AF"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0B77559" w14:textId="77777777" w:rsidR="00ED7539" w:rsidRDefault="00000000" w:rsidP="008314ED">
            <w:pPr>
              <w:spacing w:after="60"/>
              <w:jc w:val="both"/>
              <w:rPr>
                <w:color w:val="auto"/>
              </w:rPr>
            </w:pPr>
            <w:r>
              <w:rPr>
                <w:rFonts w:ascii="Calibri" w:hAnsi="Calibri" w:cs="Calibri"/>
                <w:color w:val="auto"/>
                <w:sz w:val="18"/>
              </w:rPr>
              <w:t>desbalance_chum_lb</w:t>
            </w:r>
          </w:p>
        </w:tc>
        <w:tc>
          <w:tcPr>
            <w:tcW w:w="38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91DBCB5" w14:textId="77777777" w:rsidR="00ED7539" w:rsidRDefault="00000000" w:rsidP="008314ED">
            <w:pPr>
              <w:spacing w:after="60"/>
              <w:jc w:val="both"/>
              <w:rPr>
                <w:color w:val="auto"/>
              </w:rPr>
            </w:pPr>
            <w:r>
              <w:rPr>
                <w:rFonts w:ascii="Calibri" w:hAnsi="Calibri" w:cs="Calibri"/>
                <w:color w:val="auto"/>
                <w:sz w:val="18"/>
              </w:rPr>
              <w:t>Indicador de severidad de desbalance — Chumacera Lado Libre</w:t>
            </w:r>
          </w:p>
        </w:tc>
        <w:tc>
          <w:tcPr>
            <w:tcW w:w="1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4DD62BD" w14:textId="77777777" w:rsidR="00ED7539" w:rsidRDefault="00000000" w:rsidP="008314ED">
            <w:pPr>
              <w:spacing w:after="60"/>
              <w:jc w:val="both"/>
              <w:rPr>
                <w:color w:val="auto"/>
              </w:rPr>
            </w:pPr>
            <w:r>
              <w:rPr>
                <w:rFonts w:ascii="Calibri" w:hAnsi="Calibri" w:cs="Calibri"/>
                <w:color w:val="auto"/>
                <w:sz w:val="18"/>
              </w:rPr>
              <w:t>adim. (0–10)</w:t>
            </w:r>
          </w:p>
        </w:tc>
        <w:tc>
          <w:tcPr>
            <w:tcW w:w="1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C21D796" w14:textId="77777777" w:rsidR="00ED7539" w:rsidRDefault="00000000" w:rsidP="008314ED">
            <w:pPr>
              <w:spacing w:after="60"/>
              <w:jc w:val="both"/>
              <w:rPr>
                <w:color w:val="auto"/>
              </w:rPr>
            </w:pPr>
            <w:r>
              <w:rPr>
                <w:rFonts w:ascii="Calibri" w:hAnsi="Calibri" w:cs="Calibri"/>
                <w:color w:val="auto"/>
                <w:sz w:val="18"/>
              </w:rPr>
              <w:t>Calculado</w:t>
            </w:r>
          </w:p>
        </w:tc>
      </w:tr>
      <w:tr w:rsidR="00ED7539" w14:paraId="1B628DF7"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C1C3672" w14:textId="77777777" w:rsidR="00ED7539" w:rsidRDefault="00000000" w:rsidP="008314ED">
            <w:pPr>
              <w:spacing w:after="60"/>
              <w:jc w:val="both"/>
              <w:rPr>
                <w:color w:val="auto"/>
              </w:rPr>
            </w:pPr>
            <w:r>
              <w:rPr>
                <w:rFonts w:ascii="Calibri" w:hAnsi="Calibri" w:cs="Calibri"/>
                <w:color w:val="auto"/>
                <w:sz w:val="18"/>
              </w:rPr>
              <w:t>desalineacion_chum_lb</w:t>
            </w:r>
          </w:p>
        </w:tc>
        <w:tc>
          <w:tcPr>
            <w:tcW w:w="38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1618A55" w14:textId="77777777" w:rsidR="00ED7539" w:rsidRDefault="00000000" w:rsidP="008314ED">
            <w:pPr>
              <w:spacing w:after="60"/>
              <w:jc w:val="both"/>
              <w:rPr>
                <w:color w:val="auto"/>
              </w:rPr>
            </w:pPr>
            <w:r>
              <w:rPr>
                <w:rFonts w:ascii="Calibri" w:hAnsi="Calibri" w:cs="Calibri"/>
                <w:color w:val="auto"/>
                <w:sz w:val="18"/>
              </w:rPr>
              <w:t>Indicador de severidad de desalineación — Chumacera Lado Libre</w:t>
            </w:r>
          </w:p>
        </w:tc>
        <w:tc>
          <w:tcPr>
            <w:tcW w:w="1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604AD55" w14:textId="77777777" w:rsidR="00ED7539" w:rsidRDefault="00000000" w:rsidP="008314ED">
            <w:pPr>
              <w:spacing w:after="60"/>
              <w:jc w:val="both"/>
              <w:rPr>
                <w:color w:val="auto"/>
              </w:rPr>
            </w:pPr>
            <w:r>
              <w:rPr>
                <w:rFonts w:ascii="Calibri" w:hAnsi="Calibri" w:cs="Calibri"/>
                <w:color w:val="auto"/>
                <w:sz w:val="18"/>
              </w:rPr>
              <w:t>adim. (0–10)</w:t>
            </w:r>
          </w:p>
        </w:tc>
        <w:tc>
          <w:tcPr>
            <w:tcW w:w="1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C7A502D" w14:textId="77777777" w:rsidR="00ED7539" w:rsidRDefault="00000000" w:rsidP="008314ED">
            <w:pPr>
              <w:spacing w:after="60"/>
              <w:jc w:val="both"/>
              <w:rPr>
                <w:color w:val="auto"/>
              </w:rPr>
            </w:pPr>
            <w:r>
              <w:rPr>
                <w:rFonts w:ascii="Calibri" w:hAnsi="Calibri" w:cs="Calibri"/>
                <w:color w:val="auto"/>
                <w:sz w:val="18"/>
              </w:rPr>
              <w:t>Calculado</w:t>
            </w:r>
          </w:p>
        </w:tc>
      </w:tr>
      <w:tr w:rsidR="00ED7539" w14:paraId="30057030"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EECF860" w14:textId="77777777" w:rsidR="00ED7539" w:rsidRDefault="00000000" w:rsidP="008314ED">
            <w:pPr>
              <w:spacing w:after="60"/>
              <w:jc w:val="both"/>
              <w:rPr>
                <w:color w:val="auto"/>
              </w:rPr>
            </w:pPr>
            <w:r>
              <w:rPr>
                <w:rFonts w:ascii="Calibri" w:hAnsi="Calibri" w:cs="Calibri"/>
                <w:color w:val="auto"/>
                <w:sz w:val="18"/>
              </w:rPr>
              <w:t>soltura_chum_lb</w:t>
            </w:r>
          </w:p>
        </w:tc>
        <w:tc>
          <w:tcPr>
            <w:tcW w:w="38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40144D4" w14:textId="77777777" w:rsidR="00ED7539" w:rsidRDefault="00000000" w:rsidP="008314ED">
            <w:pPr>
              <w:spacing w:after="60"/>
              <w:jc w:val="both"/>
              <w:rPr>
                <w:color w:val="auto"/>
              </w:rPr>
            </w:pPr>
            <w:r>
              <w:rPr>
                <w:rFonts w:ascii="Calibri" w:hAnsi="Calibri" w:cs="Calibri"/>
                <w:color w:val="auto"/>
                <w:sz w:val="18"/>
              </w:rPr>
              <w:t>Indicador de severidad de soltura mecánica — Chumacera Lado Libre</w:t>
            </w:r>
          </w:p>
        </w:tc>
        <w:tc>
          <w:tcPr>
            <w:tcW w:w="1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FBA5D92" w14:textId="77777777" w:rsidR="00ED7539" w:rsidRDefault="00000000" w:rsidP="008314ED">
            <w:pPr>
              <w:spacing w:after="60"/>
              <w:jc w:val="both"/>
              <w:rPr>
                <w:color w:val="auto"/>
              </w:rPr>
            </w:pPr>
            <w:r>
              <w:rPr>
                <w:rFonts w:ascii="Calibri" w:hAnsi="Calibri" w:cs="Calibri"/>
                <w:color w:val="auto"/>
                <w:sz w:val="18"/>
              </w:rPr>
              <w:t>adim. (0–10)</w:t>
            </w:r>
          </w:p>
        </w:tc>
        <w:tc>
          <w:tcPr>
            <w:tcW w:w="1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BA47ABD" w14:textId="77777777" w:rsidR="00ED7539" w:rsidRDefault="00000000" w:rsidP="008314ED">
            <w:pPr>
              <w:spacing w:after="60"/>
              <w:jc w:val="both"/>
              <w:rPr>
                <w:color w:val="auto"/>
              </w:rPr>
            </w:pPr>
            <w:r>
              <w:rPr>
                <w:rFonts w:ascii="Calibri" w:hAnsi="Calibri" w:cs="Calibri"/>
                <w:color w:val="auto"/>
                <w:sz w:val="18"/>
              </w:rPr>
              <w:t>Calculado</w:t>
            </w:r>
          </w:p>
        </w:tc>
      </w:tr>
      <w:tr w:rsidR="00ED7539" w14:paraId="520C2660"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BADBEDF" w14:textId="77777777" w:rsidR="00ED7539" w:rsidRDefault="00000000" w:rsidP="008314ED">
            <w:pPr>
              <w:spacing w:after="60"/>
              <w:jc w:val="both"/>
              <w:rPr>
                <w:color w:val="auto"/>
              </w:rPr>
            </w:pPr>
            <w:r>
              <w:rPr>
                <w:rFonts w:ascii="Calibri" w:hAnsi="Calibri" w:cs="Calibri"/>
                <w:color w:val="auto"/>
                <w:sz w:val="18"/>
              </w:rPr>
              <w:t>rodamiento_chum_lb</w:t>
            </w:r>
          </w:p>
        </w:tc>
        <w:tc>
          <w:tcPr>
            <w:tcW w:w="38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3805E42" w14:textId="77777777" w:rsidR="00ED7539" w:rsidRDefault="00000000" w:rsidP="008314ED">
            <w:pPr>
              <w:spacing w:after="60"/>
              <w:jc w:val="both"/>
              <w:rPr>
                <w:color w:val="auto"/>
              </w:rPr>
            </w:pPr>
            <w:r>
              <w:rPr>
                <w:rFonts w:ascii="Calibri" w:hAnsi="Calibri" w:cs="Calibri"/>
                <w:color w:val="auto"/>
                <w:sz w:val="18"/>
              </w:rPr>
              <w:t>Indicador de severidad de falla de rodamiento — Chumacera Lado Libre</w:t>
            </w:r>
          </w:p>
        </w:tc>
        <w:tc>
          <w:tcPr>
            <w:tcW w:w="1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EACDD5F" w14:textId="77777777" w:rsidR="00ED7539" w:rsidRDefault="00000000" w:rsidP="008314ED">
            <w:pPr>
              <w:spacing w:after="60"/>
              <w:jc w:val="both"/>
              <w:rPr>
                <w:color w:val="auto"/>
              </w:rPr>
            </w:pPr>
            <w:r>
              <w:rPr>
                <w:rFonts w:ascii="Calibri" w:hAnsi="Calibri" w:cs="Calibri"/>
                <w:color w:val="auto"/>
                <w:sz w:val="18"/>
              </w:rPr>
              <w:t>adim. (0–10)</w:t>
            </w:r>
          </w:p>
        </w:tc>
        <w:tc>
          <w:tcPr>
            <w:tcW w:w="1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8B565B9" w14:textId="77777777" w:rsidR="00ED7539" w:rsidRDefault="00000000" w:rsidP="008314ED">
            <w:pPr>
              <w:spacing w:after="60"/>
              <w:jc w:val="both"/>
              <w:rPr>
                <w:color w:val="auto"/>
              </w:rPr>
            </w:pPr>
            <w:r>
              <w:rPr>
                <w:rFonts w:ascii="Calibri" w:hAnsi="Calibri" w:cs="Calibri"/>
                <w:color w:val="auto"/>
                <w:sz w:val="18"/>
              </w:rPr>
              <w:t>Calculado</w:t>
            </w:r>
          </w:p>
        </w:tc>
      </w:tr>
    </w:tbl>
    <w:p w14:paraId="3729053F" w14:textId="77777777" w:rsidR="00ED7539" w:rsidRDefault="00ED7539" w:rsidP="008314ED">
      <w:pPr>
        <w:spacing w:after="120"/>
        <w:jc w:val="both"/>
      </w:pPr>
    </w:p>
    <w:p w14:paraId="3BBB0998" w14:textId="77777777" w:rsidR="00ED7539" w:rsidRDefault="00000000" w:rsidP="008314ED">
      <w:pPr>
        <w:pStyle w:val="Ttulo2"/>
        <w:spacing w:before="200" w:after="80"/>
        <w:jc w:val="both"/>
        <w:rPr>
          <w:color w:val="auto"/>
        </w:rPr>
      </w:pPr>
      <w:r>
        <w:rPr>
          <w:rFonts w:ascii="Calibri" w:hAnsi="Calibri" w:cs="Calibri"/>
          <w:color w:val="auto"/>
          <w:sz w:val="20"/>
          <w:szCs w:val="20"/>
        </w:rPr>
        <w:t>5. Calidad del Dato Conocida</w:t>
      </w:r>
    </w:p>
    <w:p w14:paraId="116BDF8B" w14:textId="77777777" w:rsidR="00ED7539" w:rsidRDefault="00000000" w:rsidP="008314ED">
      <w:pPr>
        <w:pStyle w:val="Prrafodelista"/>
        <w:numPr>
          <w:ilvl w:val="0"/>
          <w:numId w:val="5"/>
        </w:numPr>
        <w:spacing w:after="80"/>
        <w:jc w:val="both"/>
        <w:rPr>
          <w:color w:val="auto"/>
        </w:rPr>
      </w:pPr>
      <w:r>
        <w:rPr>
          <w:rFonts w:ascii="Calibri" w:hAnsi="Calibri" w:cs="Calibri"/>
          <w:color w:val="auto"/>
        </w:rPr>
        <w:t>Zona horaria: el timestamp incluye offset UTC (+00:00). El equipo debe verificar si los datos corresponden a la hora local del Ingenio o están en UTC, ya que esto puede afectar la identificación de turnos operativos.</w:t>
      </w:r>
    </w:p>
    <w:p w14:paraId="726B8A5F" w14:textId="77777777" w:rsidR="00ED7539" w:rsidRDefault="00000000" w:rsidP="008314ED">
      <w:pPr>
        <w:pStyle w:val="Prrafodelista"/>
        <w:numPr>
          <w:ilvl w:val="0"/>
          <w:numId w:val="5"/>
        </w:numPr>
        <w:spacing w:after="80"/>
        <w:jc w:val="both"/>
        <w:rPr>
          <w:color w:val="auto"/>
        </w:rPr>
      </w:pPr>
      <w:r>
        <w:rPr>
          <w:rFonts w:ascii="Calibri" w:hAnsi="Calibri" w:cs="Calibri"/>
          <w:color w:val="auto"/>
        </w:rPr>
        <w:t>Columna Maquina: contiene un único valor ('DESFIBRADORA') en todo el dataset. Es columna de contexto, no analítica.</w:t>
      </w:r>
    </w:p>
    <w:p w14:paraId="22A8452A" w14:textId="77777777" w:rsidR="00ED7539" w:rsidRDefault="00000000" w:rsidP="008314ED">
      <w:pPr>
        <w:pStyle w:val="Prrafodelista"/>
        <w:numPr>
          <w:ilvl w:val="0"/>
          <w:numId w:val="5"/>
        </w:numPr>
        <w:spacing w:after="80"/>
        <w:jc w:val="both"/>
        <w:rPr>
          <w:color w:val="auto"/>
        </w:rPr>
      </w:pPr>
      <w:r>
        <w:rPr>
          <w:rFonts w:ascii="Calibri" w:hAnsi="Calibri" w:cs="Calibri"/>
          <w:color w:val="auto"/>
        </w:rPr>
        <w:t>Indicadores calculados (desbalance, desalineación, soltura, rodamiento): son derivados del análisis espectral y pueden tener períodos con valor 0 que indican ausencia de señal o reinicio del sistema de monitoreo, no necesariamente ausencia del modo de falla.</w:t>
      </w:r>
    </w:p>
    <w:p w14:paraId="2C723067" w14:textId="77777777" w:rsidR="00ED7539" w:rsidRDefault="00000000" w:rsidP="008314ED">
      <w:pPr>
        <w:pStyle w:val="Prrafodelista"/>
        <w:numPr>
          <w:ilvl w:val="0"/>
          <w:numId w:val="5"/>
        </w:numPr>
        <w:spacing w:after="80"/>
        <w:jc w:val="both"/>
        <w:rPr>
          <w:color w:val="auto"/>
        </w:rPr>
      </w:pPr>
      <w:r>
        <w:rPr>
          <w:rFonts w:ascii="Calibri" w:hAnsi="Calibri" w:cs="Calibri"/>
          <w:color w:val="auto"/>
        </w:rPr>
        <w:t>Identificación del cambio de martillos: el dataset no incluye una columna explícita que marque el momento del cambio. El equipo debe inferir esta segmentación a partir de las fechas y el análisis de cambios en el comportamiento de las variables.</w:t>
      </w:r>
    </w:p>
    <w:p w14:paraId="33B7B895" w14:textId="77777777" w:rsidR="00ED7539" w:rsidRDefault="00ED7539" w:rsidP="008314ED">
      <w:pPr>
        <w:spacing w:after="120"/>
        <w:jc w:val="both"/>
      </w:pPr>
    </w:p>
    <w:p w14:paraId="39712FAC" w14:textId="77777777" w:rsidR="00481282" w:rsidRDefault="00481282" w:rsidP="008314ED">
      <w:pPr>
        <w:spacing w:after="120"/>
        <w:jc w:val="both"/>
      </w:pPr>
    </w:p>
    <w:p w14:paraId="6C2AC313" w14:textId="77777777" w:rsidR="00481282" w:rsidRDefault="00481282" w:rsidP="008314ED">
      <w:pPr>
        <w:spacing w:after="120"/>
        <w:jc w:val="both"/>
      </w:pPr>
    </w:p>
    <w:p w14:paraId="4564FB36" w14:textId="77777777" w:rsidR="00481282" w:rsidRDefault="00481282" w:rsidP="008314ED">
      <w:pPr>
        <w:spacing w:after="120"/>
        <w:jc w:val="both"/>
      </w:pPr>
    </w:p>
    <w:p w14:paraId="59F8B29E" w14:textId="77777777" w:rsidR="00481282" w:rsidRDefault="00481282" w:rsidP="008314ED">
      <w:pPr>
        <w:spacing w:after="120"/>
        <w:jc w:val="both"/>
      </w:pPr>
    </w:p>
    <w:p w14:paraId="72BF0F8F" w14:textId="77777777" w:rsidR="00481282" w:rsidRDefault="00481282" w:rsidP="008314ED">
      <w:pPr>
        <w:spacing w:after="120"/>
        <w:jc w:val="both"/>
      </w:pPr>
    </w:p>
    <w:p w14:paraId="2A310BD0" w14:textId="77777777" w:rsidR="00ED7539" w:rsidRDefault="00000000" w:rsidP="008314ED">
      <w:pPr>
        <w:pStyle w:val="Ttulo2"/>
        <w:spacing w:before="200" w:after="80"/>
        <w:jc w:val="both"/>
        <w:rPr>
          <w:color w:val="auto"/>
        </w:rPr>
      </w:pPr>
      <w:r>
        <w:rPr>
          <w:rFonts w:ascii="Calibri" w:hAnsi="Calibri" w:cs="Calibri"/>
          <w:color w:val="auto"/>
          <w:sz w:val="20"/>
          <w:szCs w:val="20"/>
        </w:rPr>
        <w:lastRenderedPageBreak/>
        <w:t>6. Acceso al Dataset</w:t>
      </w:r>
    </w:p>
    <w:p w14:paraId="369F02AE" w14:textId="77777777" w:rsidR="00ED7539" w:rsidRDefault="00000000" w:rsidP="008314ED">
      <w:pPr>
        <w:spacing w:after="120"/>
        <w:jc w:val="both"/>
        <w:rPr>
          <w:color w:val="auto"/>
        </w:rPr>
      </w:pPr>
      <w:r>
        <w:rPr>
          <w:rFonts w:ascii="Calibri" w:hAnsi="Calibri" w:cs="Calibri"/>
          <w:color w:val="auto"/>
          <w:sz w:val="20"/>
        </w:rPr>
        <w:t>Los archivos de este proyecto están disponibles públicamente en el repositorio GitHub de IDC Analytics. El repositorio está organizado con la misma estructura de carpetas que la entrega local: cada proyecto tiene su propia subcarpeta con el mismo nombre, y dentro de ella se encuentran los archivos CSV de datos y el documento de entrega.</w:t>
      </w:r>
    </w:p>
    <w:p w14:paraId="052A7C41" w14:textId="77777777" w:rsidR="00481282" w:rsidRDefault="00000000" w:rsidP="008314ED">
      <w:pPr>
        <w:spacing w:after="120"/>
        <w:jc w:val="both"/>
        <w:rPr>
          <w:rFonts w:ascii="Calibri" w:hAnsi="Calibri" w:cs="Calibri"/>
          <w:b/>
          <w:color w:val="auto"/>
          <w:sz w:val="20"/>
        </w:rPr>
      </w:pPr>
      <w:r>
        <w:rPr>
          <w:rFonts w:ascii="Calibri" w:hAnsi="Calibri" w:cs="Calibri"/>
          <w:b/>
          <w:color w:val="auto"/>
          <w:sz w:val="20"/>
        </w:rPr>
        <w:t>Repositorio público:</w:t>
      </w:r>
    </w:p>
    <w:p w14:paraId="0D369811" w14:textId="13E64D27" w:rsidR="00ED7539" w:rsidRDefault="00000000" w:rsidP="008314ED">
      <w:pPr>
        <w:spacing w:after="120"/>
        <w:jc w:val="both"/>
        <w:rPr>
          <w:color w:val="auto"/>
        </w:rPr>
      </w:pPr>
      <w:r>
        <w:rPr>
          <w:rFonts w:ascii="Calibri" w:hAnsi="Calibri" w:cs="Calibri"/>
          <w:b/>
          <w:color w:val="auto"/>
          <w:sz w:val="20"/>
        </w:rPr>
        <w:t xml:space="preserve"> </w:t>
      </w:r>
      <w:r>
        <w:rPr>
          <w:rFonts w:ascii="Calibri" w:hAnsi="Calibri" w:cs="Calibri"/>
          <w:color w:val="4472C4"/>
          <w:sz w:val="20"/>
          <w:u w:val="single"/>
        </w:rPr>
        <w:t>https://github.com/IDC-ANALYTICS/Datasets-for-Notebooks/tree/main/PROYECTO%20INTEGRADOR%20UTP</w:t>
      </w:r>
    </w:p>
    <w:p w14:paraId="02748944" w14:textId="77777777" w:rsidR="00ED7539" w:rsidRDefault="00000000" w:rsidP="008314ED">
      <w:pPr>
        <w:spacing w:after="120"/>
        <w:jc w:val="both"/>
        <w:rPr>
          <w:color w:val="auto"/>
        </w:rPr>
      </w:pPr>
      <w:r>
        <w:rPr>
          <w:rFonts w:ascii="Calibri" w:hAnsi="Calibri" w:cs="Calibri"/>
          <w:color w:val="auto"/>
          <w:sz w:val="20"/>
        </w:rPr>
        <w:t>Los archivos CSV pueden descargarse individualmente desde la interfaz web de GitHub (botón “Download raw file”) o mediante la URL de descarga directa (raw) de cada archivo. También es posible clonar el repositorio completo con el comando: git clone https://github.com/IDC-ANALYTICS/Datasets-for-Notebooks.git</w:t>
      </w:r>
    </w:p>
    <w:p w14:paraId="4BC294F3" w14:textId="77777777" w:rsidR="00ED7539" w:rsidRDefault="00ED7539" w:rsidP="008314ED">
      <w:pPr>
        <w:spacing w:after="120"/>
        <w:jc w:val="both"/>
      </w:pPr>
    </w:p>
    <w:p w14:paraId="02D8FE4F" w14:textId="77777777" w:rsidR="00ED7539" w:rsidRDefault="00000000" w:rsidP="008314ED">
      <w:pPr>
        <w:pStyle w:val="Ttulo2"/>
        <w:spacing w:before="200" w:after="80"/>
        <w:jc w:val="both"/>
        <w:rPr>
          <w:color w:val="auto"/>
        </w:rPr>
      </w:pPr>
      <w:r>
        <w:rPr>
          <w:rFonts w:ascii="Calibri" w:hAnsi="Calibri" w:cs="Calibri"/>
          <w:color w:val="auto"/>
          <w:sz w:val="20"/>
          <w:szCs w:val="20"/>
        </w:rPr>
        <w:t>7. Consideraciones para el Uso en el Proyecto</w:t>
      </w:r>
    </w:p>
    <w:p w14:paraId="59A0C084" w14:textId="77777777" w:rsidR="00ED7539" w:rsidRDefault="00000000" w:rsidP="008314ED">
      <w:pPr>
        <w:pStyle w:val="Prrafodelista"/>
        <w:numPr>
          <w:ilvl w:val="0"/>
          <w:numId w:val="6"/>
        </w:numPr>
        <w:spacing w:after="80"/>
        <w:jc w:val="both"/>
        <w:rPr>
          <w:color w:val="auto"/>
        </w:rPr>
      </w:pPr>
      <w:r>
        <w:rPr>
          <w:rFonts w:ascii="Calibri" w:hAnsi="Calibri" w:cs="Calibri"/>
          <w:color w:val="auto"/>
        </w:rPr>
        <w:t>Este dataset contiene variables de condición mecánica (vibración, temperatura, corriente) y los indicadores calculados derivados de ellas. El análisis de desempeño debe enfocarse en cómo estos indicadores cambian antes y después del cambio de martillos, no en variables de proceso de caña (TCH, IP, fibra), que no están presentes en este dataset.</w:t>
      </w:r>
    </w:p>
    <w:p w14:paraId="07065B0E" w14:textId="77777777" w:rsidR="00ED7539" w:rsidRDefault="00000000" w:rsidP="008314ED">
      <w:pPr>
        <w:pStyle w:val="Prrafodelista"/>
        <w:numPr>
          <w:ilvl w:val="0"/>
          <w:numId w:val="6"/>
        </w:numPr>
        <w:spacing w:after="80"/>
        <w:jc w:val="both"/>
        <w:rPr>
          <w:color w:val="auto"/>
        </w:rPr>
      </w:pPr>
      <w:r>
        <w:rPr>
          <w:rFonts w:ascii="Calibri" w:hAnsi="Calibri" w:cs="Calibri"/>
          <w:color w:val="auto"/>
        </w:rPr>
        <w:t>El cambio de martillos no está etiquetado explícitamente en el dataset. La segmentación PRE/POST es una tarea del equipo y debe justificarse con la evidencia encontrada en los datos (ruptura en tendencias, fechas y el comportamiento de las variables.).</w:t>
      </w:r>
    </w:p>
    <w:p w14:paraId="19DFDD10" w14:textId="77777777" w:rsidR="00ED7539" w:rsidRDefault="00000000" w:rsidP="008314ED">
      <w:pPr>
        <w:pStyle w:val="Prrafodelista"/>
        <w:numPr>
          <w:ilvl w:val="0"/>
          <w:numId w:val="6"/>
        </w:numPr>
        <w:spacing w:after="80"/>
        <w:jc w:val="both"/>
        <w:rPr>
          <w:color w:val="auto"/>
        </w:rPr>
      </w:pPr>
      <w:r>
        <w:rPr>
          <w:rFonts w:ascii="Calibri" w:hAnsi="Calibri" w:cs="Calibri"/>
          <w:color w:val="auto"/>
        </w:rPr>
        <w:t>Los indicadores de condición (desbalance, desalineación, soltura, rodamiento) son los KPIs principales del análisis. El equipo debe entender su construcción antes de usarlos como variables objetivo o predictoras.</w:t>
      </w:r>
    </w:p>
    <w:p w14:paraId="3C307266" w14:textId="77777777" w:rsidR="00ED7539" w:rsidRDefault="00000000" w:rsidP="008314ED">
      <w:pPr>
        <w:pStyle w:val="Prrafodelista"/>
        <w:numPr>
          <w:ilvl w:val="0"/>
          <w:numId w:val="6"/>
        </w:numPr>
        <w:spacing w:after="80"/>
        <w:jc w:val="both"/>
        <w:rPr>
          <w:color w:val="auto"/>
        </w:rPr>
      </w:pPr>
      <w:r>
        <w:rPr>
          <w:rFonts w:ascii="Calibri" w:hAnsi="Calibri" w:cs="Calibri"/>
          <w:color w:val="auto"/>
        </w:rPr>
        <w:t>La validación de modelos debe realizarse por bloques temporales (train/test split temporal) para evitar fuga de información entre los períodos PRE y POST.</w:t>
      </w:r>
    </w:p>
    <w:p w14:paraId="29A186C0" w14:textId="77777777" w:rsidR="00ED7539" w:rsidRDefault="00000000" w:rsidP="008314ED">
      <w:pPr>
        <w:pStyle w:val="Prrafodelista"/>
        <w:numPr>
          <w:ilvl w:val="0"/>
          <w:numId w:val="6"/>
        </w:numPr>
        <w:spacing w:after="80"/>
        <w:jc w:val="both"/>
        <w:rPr>
          <w:color w:val="auto"/>
        </w:rPr>
      </w:pPr>
      <w:r>
        <w:rPr>
          <w:rFonts w:ascii="Calibri" w:hAnsi="Calibri" w:cs="Calibri"/>
          <w:color w:val="auto"/>
        </w:rPr>
        <w:t>La corriente eléctrica (corriente_motor_a y _b) es un indicador indirecto de la carga de la desfibradora y debe analizarse junto con las señales vibratorias para contextualizar el régimen operativo.</w:t>
      </w:r>
    </w:p>
    <w:p w14:paraId="34BB4978" w14:textId="77777777" w:rsidR="00ED7539" w:rsidRDefault="00ED7539" w:rsidP="008314ED">
      <w:pPr>
        <w:spacing w:after="120"/>
        <w:jc w:val="both"/>
      </w:pPr>
    </w:p>
    <w:p w14:paraId="0FFE52A5" w14:textId="77777777" w:rsidR="00ED7539" w:rsidRDefault="00000000" w:rsidP="008314ED">
      <w:pPr>
        <w:pStyle w:val="Ttulo2"/>
        <w:spacing w:before="200" w:after="80"/>
        <w:jc w:val="both"/>
        <w:rPr>
          <w:color w:val="auto"/>
        </w:rPr>
      </w:pPr>
      <w:r>
        <w:rPr>
          <w:rFonts w:ascii="Calibri" w:hAnsi="Calibri" w:cs="Calibri"/>
          <w:color w:val="auto"/>
          <w:sz w:val="20"/>
          <w:szCs w:val="20"/>
        </w:rPr>
        <w:t>8. Restricciones de Uso</w:t>
      </w:r>
    </w:p>
    <w:p w14:paraId="2AB53373" w14:textId="77777777" w:rsidR="00ED7539" w:rsidRDefault="00000000" w:rsidP="008314ED">
      <w:pPr>
        <w:pStyle w:val="Prrafodelista"/>
        <w:numPr>
          <w:ilvl w:val="0"/>
          <w:numId w:val="7"/>
        </w:numPr>
        <w:spacing w:after="80"/>
        <w:jc w:val="both"/>
        <w:rPr>
          <w:color w:val="auto"/>
        </w:rPr>
      </w:pPr>
      <w:r>
        <w:rPr>
          <w:rFonts w:ascii="Calibri" w:hAnsi="Calibri" w:cs="Calibri"/>
          <w:color w:val="auto"/>
        </w:rPr>
        <w:t>Uso académico exclusivo en el contexto del Diplomado de Ciencia de Datos. No distribuir sin autorización de IDC Ingeniería de Confiabilidad S.A.S.</w:t>
      </w:r>
    </w:p>
    <w:p w14:paraId="04837C67" w14:textId="77777777" w:rsidR="00ED7539" w:rsidRDefault="00000000" w:rsidP="008314ED">
      <w:pPr>
        <w:pStyle w:val="Prrafodelista"/>
        <w:numPr>
          <w:ilvl w:val="0"/>
          <w:numId w:val="7"/>
        </w:numPr>
        <w:spacing w:after="80"/>
        <w:jc w:val="both"/>
        <w:rPr>
          <w:color w:val="auto"/>
        </w:rPr>
      </w:pPr>
      <w:r>
        <w:rPr>
          <w:rFonts w:ascii="Calibri" w:hAnsi="Calibri" w:cs="Calibri"/>
          <w:color w:val="auto"/>
        </w:rPr>
        <w:t>Información confidencial de cliente real de la industria azucarera. No divulgar nombre del Ingenio ni datos identificables.</w:t>
      </w:r>
    </w:p>
    <w:p w14:paraId="434822AE" w14:textId="77777777" w:rsidR="00ED7539" w:rsidRDefault="00000000" w:rsidP="008314ED">
      <w:pPr>
        <w:pStyle w:val="Prrafodelista"/>
        <w:numPr>
          <w:ilvl w:val="0"/>
          <w:numId w:val="7"/>
        </w:numPr>
        <w:spacing w:after="80"/>
        <w:jc w:val="both"/>
        <w:rPr>
          <w:color w:val="auto"/>
        </w:rPr>
      </w:pPr>
      <w:r>
        <w:rPr>
          <w:rFonts w:ascii="Calibri" w:hAnsi="Calibri" w:cs="Calibri"/>
          <w:color w:val="auto"/>
        </w:rPr>
        <w:t>No modificar el archivo fuente. Toda transformación debe realizarse en el entorno de análisis y documentarse en el Notebook.</w:t>
      </w:r>
    </w:p>
    <w:p w14:paraId="41674DF2" w14:textId="77777777" w:rsidR="00ED7539" w:rsidRDefault="00000000" w:rsidP="008314ED">
      <w:pPr>
        <w:pStyle w:val="Ttulo2"/>
        <w:spacing w:before="200" w:after="80"/>
        <w:jc w:val="both"/>
        <w:rPr>
          <w:color w:val="auto"/>
        </w:rPr>
      </w:pPr>
      <w:r>
        <w:rPr>
          <w:rFonts w:ascii="Calibri" w:hAnsi="Calibri" w:cs="Calibri"/>
          <w:color w:val="auto"/>
          <w:sz w:val="20"/>
          <w:szCs w:val="20"/>
        </w:rPr>
        <w:t>9. Archivo de Pesos Ponderados — Sistema de Cuantificación de Desempeño</w:t>
      </w:r>
    </w:p>
    <w:p w14:paraId="3326037F" w14:textId="77777777" w:rsidR="00ED7539" w:rsidRDefault="00000000" w:rsidP="008314ED">
      <w:pPr>
        <w:spacing w:after="120"/>
        <w:jc w:val="both"/>
        <w:rPr>
          <w:color w:val="auto"/>
        </w:rPr>
      </w:pPr>
      <w:r>
        <w:rPr>
          <w:rFonts w:ascii="Calibri" w:hAnsi="Calibri" w:cs="Calibri"/>
          <w:color w:val="auto"/>
          <w:sz w:val="20"/>
        </w:rPr>
        <w:t>El archivo Pesos Ponderados - Proyecto1.xlsx contiene los parámetros del sistema de cuantificación de desempeño por pesos ponderados visto en clase. El sistema asigna a cada una de las 22 variables de condición del activo un peso relativo (columna Pesos) que refleja su importancia en la evaluación global del estado del equipo. La columna División contiene el peso normalizado (Pesos ÷ ΣPesos = 73.0), de modo que su suma es igual a 1. El índice de desempeño global se obtiene como la suma ponderada de los índices individuales de cada variable calculados mediante la assessment function univariable.</w:t>
      </w:r>
    </w:p>
    <w:p w14:paraId="5460FD05" w14:textId="77777777" w:rsidR="00ED7539" w:rsidRDefault="00000000" w:rsidP="008314ED">
      <w:pPr>
        <w:spacing w:after="120"/>
        <w:jc w:val="both"/>
        <w:rPr>
          <w:color w:val="auto"/>
        </w:rPr>
      </w:pPr>
      <w:r>
        <w:rPr>
          <w:rFonts w:ascii="Calibri" w:hAnsi="Calibri" w:cs="Calibri"/>
          <w:color w:val="auto"/>
          <w:sz w:val="20"/>
        </w:rPr>
        <w:t>Las columnas Alarma (High) y Crítico (HIGH HIGH) definen los umbrales de alerta de cada variable. Los parámetros H, HH y V0 corresponden a la assessment function univariable: V0 es el valor de referencia (condición óptima), H el umbral de alarma y HH el umbral crítico. El equipo debe completar estos parámetros basándose en los datos históricos y los criterios de norma o experto aplicables al activo.</w:t>
      </w:r>
    </w:p>
    <w:tbl>
      <w:tblPr>
        <w:tblW w:w="9360" w:type="dxa"/>
        <w:tblBorders>
          <w:top w:val="single" w:sz="4" w:space="0" w:color="4472C4"/>
          <w:left w:val="single" w:sz="4" w:space="0" w:color="4472C4"/>
          <w:bottom w:val="single" w:sz="4" w:space="0" w:color="4472C4"/>
          <w:right w:val="single" w:sz="4" w:space="0" w:color="4472C4"/>
          <w:insideH w:val="single" w:sz="4" w:space="0" w:color="D9D9D9"/>
          <w:insideV w:val="single" w:sz="4" w:space="0" w:color="D9D9D9"/>
        </w:tblBorders>
        <w:tblLook w:val="07E0" w:firstRow="1" w:lastRow="1" w:firstColumn="1" w:lastColumn="1" w:noHBand="1" w:noVBand="1"/>
      </w:tblPr>
      <w:tblGrid>
        <w:gridCol w:w="900"/>
        <w:gridCol w:w="5560"/>
        <w:gridCol w:w="1200"/>
        <w:gridCol w:w="1700"/>
      </w:tblGrid>
      <w:tr w:rsidR="00ED7539" w14:paraId="2B782966" w14:textId="77777777">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27D79983" w14:textId="77777777" w:rsidR="00ED7539" w:rsidRDefault="00000000" w:rsidP="008314ED">
            <w:pPr>
              <w:spacing w:after="60"/>
              <w:jc w:val="both"/>
              <w:rPr>
                <w:color w:val="auto"/>
              </w:rPr>
            </w:pPr>
            <w:r>
              <w:rPr>
                <w:rFonts w:ascii="Calibri" w:hAnsi="Calibri" w:cs="Calibri"/>
                <w:b/>
                <w:bCs/>
                <w:color w:val="auto"/>
                <w:sz w:val="18"/>
              </w:rPr>
              <w:lastRenderedPageBreak/>
              <w:t>ID</w:t>
            </w:r>
          </w:p>
        </w:tc>
        <w:tc>
          <w:tcPr>
            <w:tcW w:w="556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1528F143" w14:textId="77777777" w:rsidR="00ED7539" w:rsidRDefault="00000000" w:rsidP="008314ED">
            <w:pPr>
              <w:spacing w:after="60"/>
              <w:jc w:val="both"/>
              <w:rPr>
                <w:color w:val="auto"/>
              </w:rPr>
            </w:pPr>
            <w:r>
              <w:rPr>
                <w:rFonts w:ascii="Calibri" w:hAnsi="Calibri" w:cs="Calibri"/>
                <w:b/>
                <w:bCs/>
                <w:color w:val="auto"/>
                <w:sz w:val="18"/>
              </w:rPr>
              <w:t>Variable</w:t>
            </w:r>
          </w:p>
        </w:tc>
        <w:tc>
          <w:tcPr>
            <w:tcW w:w="12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5EBC536E" w14:textId="77777777" w:rsidR="00ED7539" w:rsidRDefault="00000000" w:rsidP="008314ED">
            <w:pPr>
              <w:spacing w:after="60"/>
              <w:jc w:val="both"/>
              <w:rPr>
                <w:color w:val="auto"/>
              </w:rPr>
            </w:pPr>
            <w:r>
              <w:rPr>
                <w:rFonts w:ascii="Calibri" w:hAnsi="Calibri" w:cs="Calibri"/>
                <w:b/>
                <w:bCs/>
                <w:color w:val="auto"/>
                <w:sz w:val="18"/>
              </w:rPr>
              <w:t>Pesos</w:t>
            </w:r>
          </w:p>
        </w:tc>
        <w:tc>
          <w:tcPr>
            <w:tcW w:w="17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79D996B9" w14:textId="77777777" w:rsidR="00ED7539" w:rsidRDefault="00000000" w:rsidP="008314ED">
            <w:pPr>
              <w:spacing w:after="60"/>
              <w:jc w:val="both"/>
              <w:rPr>
                <w:color w:val="auto"/>
              </w:rPr>
            </w:pPr>
            <w:r>
              <w:rPr>
                <w:rFonts w:ascii="Calibri" w:hAnsi="Calibri" w:cs="Calibri"/>
                <w:b/>
                <w:bCs/>
                <w:color w:val="auto"/>
                <w:sz w:val="18"/>
              </w:rPr>
              <w:t>División</w:t>
            </w:r>
          </w:p>
        </w:tc>
      </w:tr>
      <w:tr w:rsidR="00ED7539" w14:paraId="54037DB5"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BD90100" w14:textId="77777777" w:rsidR="00ED7539" w:rsidRDefault="00000000" w:rsidP="008314ED">
            <w:pPr>
              <w:spacing w:after="60"/>
              <w:jc w:val="both"/>
              <w:rPr>
                <w:color w:val="auto"/>
              </w:rPr>
            </w:pPr>
            <w:r>
              <w:rPr>
                <w:rFonts w:ascii="Calibri" w:hAnsi="Calibri" w:cs="Calibri"/>
                <w:color w:val="auto"/>
                <w:sz w:val="18"/>
              </w:rPr>
              <w:t>1</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F0839C4" w14:textId="77777777" w:rsidR="00ED7539" w:rsidRDefault="00000000" w:rsidP="008314ED">
            <w:pPr>
              <w:spacing w:after="60"/>
              <w:jc w:val="both"/>
              <w:rPr>
                <w:color w:val="auto"/>
              </w:rPr>
            </w:pPr>
            <w:r>
              <w:rPr>
                <w:rFonts w:ascii="Calibri" w:hAnsi="Calibri" w:cs="Calibri"/>
                <w:color w:val="auto"/>
                <w:sz w:val="18"/>
              </w:rPr>
              <w:t>Aceleracion Chumacera Lado A Horizontal</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99CC2BC" w14:textId="77777777" w:rsidR="00ED7539" w:rsidRDefault="00000000" w:rsidP="008314ED">
            <w:pPr>
              <w:spacing w:after="60"/>
              <w:jc w:val="both"/>
              <w:rPr>
                <w:color w:val="auto"/>
              </w:rPr>
            </w:pPr>
            <w:r>
              <w:rPr>
                <w:rFonts w:ascii="Calibri" w:hAnsi="Calibri" w:cs="Calibri"/>
                <w:color w:val="auto"/>
                <w:sz w:val="18"/>
              </w:rPr>
              <w:t>3.6</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DE7786C" w14:textId="77777777" w:rsidR="00ED7539" w:rsidRDefault="00000000" w:rsidP="008314ED">
            <w:pPr>
              <w:spacing w:after="60"/>
              <w:jc w:val="both"/>
              <w:rPr>
                <w:color w:val="auto"/>
              </w:rPr>
            </w:pPr>
            <w:r>
              <w:rPr>
                <w:rFonts w:ascii="Calibri" w:hAnsi="Calibri" w:cs="Calibri"/>
                <w:color w:val="auto"/>
                <w:sz w:val="18"/>
              </w:rPr>
              <w:t>0.049315</w:t>
            </w:r>
          </w:p>
        </w:tc>
      </w:tr>
      <w:tr w:rsidR="00ED7539" w14:paraId="2060ABC2"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4FA649E" w14:textId="77777777" w:rsidR="00ED7539" w:rsidRDefault="00000000" w:rsidP="008314ED">
            <w:pPr>
              <w:spacing w:after="60"/>
              <w:jc w:val="both"/>
              <w:rPr>
                <w:color w:val="auto"/>
              </w:rPr>
            </w:pPr>
            <w:r>
              <w:rPr>
                <w:rFonts w:ascii="Calibri" w:hAnsi="Calibri" w:cs="Calibri"/>
                <w:color w:val="auto"/>
                <w:sz w:val="18"/>
              </w:rPr>
              <w:t>2</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4F2CF66" w14:textId="77777777" w:rsidR="00ED7539" w:rsidRDefault="00000000" w:rsidP="008314ED">
            <w:pPr>
              <w:spacing w:after="60"/>
              <w:jc w:val="both"/>
              <w:rPr>
                <w:color w:val="auto"/>
              </w:rPr>
            </w:pPr>
            <w:r>
              <w:rPr>
                <w:rFonts w:ascii="Calibri" w:hAnsi="Calibri" w:cs="Calibri"/>
                <w:color w:val="auto"/>
                <w:sz w:val="18"/>
              </w:rPr>
              <w:t>Velocidad Chumacera Lado A Horizontal</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20B5944" w14:textId="77777777" w:rsidR="00ED7539" w:rsidRDefault="00000000" w:rsidP="008314ED">
            <w:pPr>
              <w:spacing w:after="60"/>
              <w:jc w:val="both"/>
              <w:rPr>
                <w:color w:val="auto"/>
              </w:rPr>
            </w:pPr>
            <w:r>
              <w:rPr>
                <w:rFonts w:ascii="Calibri" w:hAnsi="Calibri" w:cs="Calibri"/>
                <w:color w:val="auto"/>
                <w:sz w:val="18"/>
              </w:rPr>
              <w:t>3.8</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86C5E0B" w14:textId="77777777" w:rsidR="00ED7539" w:rsidRDefault="00000000" w:rsidP="008314ED">
            <w:pPr>
              <w:spacing w:after="60"/>
              <w:jc w:val="both"/>
              <w:rPr>
                <w:color w:val="auto"/>
              </w:rPr>
            </w:pPr>
            <w:r>
              <w:rPr>
                <w:rFonts w:ascii="Calibri" w:hAnsi="Calibri" w:cs="Calibri"/>
                <w:color w:val="auto"/>
                <w:sz w:val="18"/>
              </w:rPr>
              <w:t>0.052055</w:t>
            </w:r>
          </w:p>
        </w:tc>
      </w:tr>
      <w:tr w:rsidR="00ED7539" w14:paraId="35A149BB"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7A9EA33" w14:textId="77777777" w:rsidR="00ED7539" w:rsidRDefault="00000000" w:rsidP="008314ED">
            <w:pPr>
              <w:spacing w:after="60"/>
              <w:jc w:val="both"/>
              <w:rPr>
                <w:color w:val="auto"/>
              </w:rPr>
            </w:pPr>
            <w:r>
              <w:rPr>
                <w:rFonts w:ascii="Calibri" w:hAnsi="Calibri" w:cs="Calibri"/>
                <w:color w:val="auto"/>
                <w:sz w:val="18"/>
              </w:rPr>
              <w:t>3</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C8A6D43" w14:textId="77777777" w:rsidR="00ED7539" w:rsidRDefault="00000000" w:rsidP="008314ED">
            <w:pPr>
              <w:spacing w:after="60"/>
              <w:jc w:val="both"/>
              <w:rPr>
                <w:color w:val="auto"/>
              </w:rPr>
            </w:pPr>
            <w:r>
              <w:rPr>
                <w:rFonts w:ascii="Calibri" w:hAnsi="Calibri" w:cs="Calibri"/>
                <w:color w:val="auto"/>
                <w:sz w:val="18"/>
              </w:rPr>
              <w:t>Envolvente Chumacera Lado A Horizontal</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58E68CD" w14:textId="77777777" w:rsidR="00ED7539" w:rsidRDefault="00000000" w:rsidP="008314ED">
            <w:pPr>
              <w:spacing w:after="60"/>
              <w:jc w:val="both"/>
              <w:rPr>
                <w:color w:val="auto"/>
              </w:rPr>
            </w:pPr>
            <w:r>
              <w:rPr>
                <w:rFonts w:ascii="Calibri" w:hAnsi="Calibri" w:cs="Calibri"/>
                <w:color w:val="auto"/>
                <w:sz w:val="18"/>
              </w:rPr>
              <w:t>3.2</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357428F" w14:textId="77777777" w:rsidR="00ED7539" w:rsidRDefault="00000000" w:rsidP="008314ED">
            <w:pPr>
              <w:spacing w:after="60"/>
              <w:jc w:val="both"/>
              <w:rPr>
                <w:color w:val="auto"/>
              </w:rPr>
            </w:pPr>
            <w:r>
              <w:rPr>
                <w:rFonts w:ascii="Calibri" w:hAnsi="Calibri" w:cs="Calibri"/>
                <w:color w:val="auto"/>
                <w:sz w:val="18"/>
              </w:rPr>
              <w:t>0.043836</w:t>
            </w:r>
          </w:p>
        </w:tc>
      </w:tr>
      <w:tr w:rsidR="00ED7539" w14:paraId="6B99E92B"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796665A" w14:textId="77777777" w:rsidR="00ED7539" w:rsidRDefault="00000000" w:rsidP="008314ED">
            <w:pPr>
              <w:spacing w:after="60"/>
              <w:jc w:val="both"/>
              <w:rPr>
                <w:color w:val="auto"/>
              </w:rPr>
            </w:pPr>
            <w:r>
              <w:rPr>
                <w:rFonts w:ascii="Calibri" w:hAnsi="Calibri" w:cs="Calibri"/>
                <w:color w:val="auto"/>
                <w:sz w:val="18"/>
              </w:rPr>
              <w:t>5</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FE12EE3" w14:textId="77777777" w:rsidR="00ED7539" w:rsidRDefault="00000000" w:rsidP="008314ED">
            <w:pPr>
              <w:spacing w:after="60"/>
              <w:jc w:val="both"/>
              <w:rPr>
                <w:color w:val="auto"/>
              </w:rPr>
            </w:pPr>
            <w:r>
              <w:rPr>
                <w:rFonts w:ascii="Calibri" w:hAnsi="Calibri" w:cs="Calibri"/>
                <w:color w:val="auto"/>
                <w:sz w:val="18"/>
              </w:rPr>
              <w:t>Aceleracion Chumacera Lado A Axial</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CD08A09" w14:textId="77777777" w:rsidR="00ED7539" w:rsidRDefault="00000000" w:rsidP="008314ED">
            <w:pPr>
              <w:spacing w:after="60"/>
              <w:jc w:val="both"/>
              <w:rPr>
                <w:color w:val="auto"/>
              </w:rPr>
            </w:pPr>
            <w:r>
              <w:rPr>
                <w:rFonts w:ascii="Calibri" w:hAnsi="Calibri" w:cs="Calibri"/>
                <w:color w:val="auto"/>
                <w:sz w:val="18"/>
              </w:rPr>
              <w:t>3.6</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74C77BA" w14:textId="77777777" w:rsidR="00ED7539" w:rsidRDefault="00000000" w:rsidP="008314ED">
            <w:pPr>
              <w:spacing w:after="60"/>
              <w:jc w:val="both"/>
              <w:rPr>
                <w:color w:val="auto"/>
              </w:rPr>
            </w:pPr>
            <w:r>
              <w:rPr>
                <w:rFonts w:ascii="Calibri" w:hAnsi="Calibri" w:cs="Calibri"/>
                <w:color w:val="auto"/>
                <w:sz w:val="18"/>
              </w:rPr>
              <w:t>0.049315</w:t>
            </w:r>
          </w:p>
        </w:tc>
      </w:tr>
      <w:tr w:rsidR="00ED7539" w14:paraId="66D3223E"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A930538" w14:textId="77777777" w:rsidR="00ED7539" w:rsidRDefault="00000000" w:rsidP="008314ED">
            <w:pPr>
              <w:spacing w:after="60"/>
              <w:jc w:val="both"/>
              <w:rPr>
                <w:color w:val="auto"/>
              </w:rPr>
            </w:pPr>
            <w:r>
              <w:rPr>
                <w:rFonts w:ascii="Calibri" w:hAnsi="Calibri" w:cs="Calibri"/>
                <w:color w:val="auto"/>
                <w:sz w:val="18"/>
              </w:rPr>
              <w:t>6</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53BECB7" w14:textId="77777777" w:rsidR="00ED7539" w:rsidRDefault="00000000" w:rsidP="008314ED">
            <w:pPr>
              <w:spacing w:after="60"/>
              <w:jc w:val="both"/>
              <w:rPr>
                <w:color w:val="auto"/>
              </w:rPr>
            </w:pPr>
            <w:r>
              <w:rPr>
                <w:rFonts w:ascii="Calibri" w:hAnsi="Calibri" w:cs="Calibri"/>
                <w:color w:val="auto"/>
                <w:sz w:val="18"/>
              </w:rPr>
              <w:t>Velocidad Chumacera Lado A Axial</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6F50B3D" w14:textId="77777777" w:rsidR="00ED7539" w:rsidRDefault="00000000" w:rsidP="008314ED">
            <w:pPr>
              <w:spacing w:after="60"/>
              <w:jc w:val="both"/>
              <w:rPr>
                <w:color w:val="auto"/>
              </w:rPr>
            </w:pPr>
            <w:r>
              <w:rPr>
                <w:rFonts w:ascii="Calibri" w:hAnsi="Calibri" w:cs="Calibri"/>
                <w:color w:val="auto"/>
                <w:sz w:val="18"/>
              </w:rPr>
              <w:t>3.2</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1BCE613" w14:textId="77777777" w:rsidR="00ED7539" w:rsidRDefault="00000000" w:rsidP="008314ED">
            <w:pPr>
              <w:spacing w:after="60"/>
              <w:jc w:val="both"/>
              <w:rPr>
                <w:color w:val="auto"/>
              </w:rPr>
            </w:pPr>
            <w:r>
              <w:rPr>
                <w:rFonts w:ascii="Calibri" w:hAnsi="Calibri" w:cs="Calibri"/>
                <w:color w:val="auto"/>
                <w:sz w:val="18"/>
              </w:rPr>
              <w:t>0.043836</w:t>
            </w:r>
          </w:p>
        </w:tc>
      </w:tr>
      <w:tr w:rsidR="00ED7539" w14:paraId="570A0DFB"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CD59F55" w14:textId="77777777" w:rsidR="00ED7539" w:rsidRDefault="00000000" w:rsidP="008314ED">
            <w:pPr>
              <w:spacing w:after="60"/>
              <w:jc w:val="both"/>
              <w:rPr>
                <w:color w:val="auto"/>
              </w:rPr>
            </w:pPr>
            <w:r>
              <w:rPr>
                <w:rFonts w:ascii="Calibri" w:hAnsi="Calibri" w:cs="Calibri"/>
                <w:color w:val="auto"/>
                <w:sz w:val="18"/>
              </w:rPr>
              <w:t>7</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A4E4E8E" w14:textId="77777777" w:rsidR="00ED7539" w:rsidRDefault="00000000" w:rsidP="008314ED">
            <w:pPr>
              <w:spacing w:after="60"/>
              <w:jc w:val="both"/>
              <w:rPr>
                <w:color w:val="auto"/>
              </w:rPr>
            </w:pPr>
            <w:r>
              <w:rPr>
                <w:rFonts w:ascii="Calibri" w:hAnsi="Calibri" w:cs="Calibri"/>
                <w:color w:val="auto"/>
                <w:sz w:val="18"/>
              </w:rPr>
              <w:t>Envolvente Chumacera Lado A Axial</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9286CC8" w14:textId="77777777" w:rsidR="00ED7539" w:rsidRDefault="00000000" w:rsidP="008314ED">
            <w:pPr>
              <w:spacing w:after="60"/>
              <w:jc w:val="both"/>
              <w:rPr>
                <w:color w:val="auto"/>
              </w:rPr>
            </w:pPr>
            <w:r>
              <w:rPr>
                <w:rFonts w:ascii="Calibri" w:hAnsi="Calibri" w:cs="Calibri"/>
                <w:color w:val="auto"/>
                <w:sz w:val="18"/>
              </w:rPr>
              <w:t>3.6</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EE234A2" w14:textId="77777777" w:rsidR="00ED7539" w:rsidRDefault="00000000" w:rsidP="008314ED">
            <w:pPr>
              <w:spacing w:after="60"/>
              <w:jc w:val="both"/>
              <w:rPr>
                <w:color w:val="auto"/>
              </w:rPr>
            </w:pPr>
            <w:r>
              <w:rPr>
                <w:rFonts w:ascii="Calibri" w:hAnsi="Calibri" w:cs="Calibri"/>
                <w:color w:val="auto"/>
                <w:sz w:val="18"/>
              </w:rPr>
              <w:t>0.049315</w:t>
            </w:r>
          </w:p>
        </w:tc>
      </w:tr>
      <w:tr w:rsidR="00ED7539" w14:paraId="7FEAB143"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7C73BF0" w14:textId="77777777" w:rsidR="00ED7539" w:rsidRDefault="00000000" w:rsidP="008314ED">
            <w:pPr>
              <w:spacing w:after="60"/>
              <w:jc w:val="both"/>
              <w:rPr>
                <w:color w:val="auto"/>
              </w:rPr>
            </w:pPr>
            <w:r>
              <w:rPr>
                <w:rFonts w:ascii="Calibri" w:hAnsi="Calibri" w:cs="Calibri"/>
                <w:color w:val="auto"/>
                <w:sz w:val="18"/>
              </w:rPr>
              <w:t>9</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1533349" w14:textId="77777777" w:rsidR="00ED7539" w:rsidRDefault="00000000" w:rsidP="008314ED">
            <w:pPr>
              <w:spacing w:after="60"/>
              <w:jc w:val="both"/>
              <w:rPr>
                <w:color w:val="auto"/>
              </w:rPr>
            </w:pPr>
            <w:r>
              <w:rPr>
                <w:rFonts w:ascii="Calibri" w:hAnsi="Calibri" w:cs="Calibri"/>
                <w:color w:val="auto"/>
                <w:sz w:val="18"/>
              </w:rPr>
              <w:t>Aceleracion Chumacera Lado B Horizontal</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FE37434" w14:textId="77777777" w:rsidR="00ED7539" w:rsidRDefault="00000000" w:rsidP="008314ED">
            <w:pPr>
              <w:spacing w:after="60"/>
              <w:jc w:val="both"/>
              <w:rPr>
                <w:color w:val="auto"/>
              </w:rPr>
            </w:pPr>
            <w:r>
              <w:rPr>
                <w:rFonts w:ascii="Calibri" w:hAnsi="Calibri" w:cs="Calibri"/>
                <w:color w:val="auto"/>
                <w:sz w:val="18"/>
              </w:rPr>
              <w:t>3.6</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3EDABF4" w14:textId="77777777" w:rsidR="00ED7539" w:rsidRDefault="00000000" w:rsidP="008314ED">
            <w:pPr>
              <w:spacing w:after="60"/>
              <w:jc w:val="both"/>
              <w:rPr>
                <w:color w:val="auto"/>
              </w:rPr>
            </w:pPr>
            <w:r>
              <w:rPr>
                <w:rFonts w:ascii="Calibri" w:hAnsi="Calibri" w:cs="Calibri"/>
                <w:color w:val="auto"/>
                <w:sz w:val="18"/>
              </w:rPr>
              <w:t>0.049315</w:t>
            </w:r>
          </w:p>
        </w:tc>
      </w:tr>
      <w:tr w:rsidR="00ED7539" w14:paraId="6FB85622"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99F60D5" w14:textId="77777777" w:rsidR="00ED7539" w:rsidRDefault="00000000" w:rsidP="008314ED">
            <w:pPr>
              <w:spacing w:after="60"/>
              <w:jc w:val="both"/>
              <w:rPr>
                <w:color w:val="auto"/>
              </w:rPr>
            </w:pPr>
            <w:r>
              <w:rPr>
                <w:rFonts w:ascii="Calibri" w:hAnsi="Calibri" w:cs="Calibri"/>
                <w:color w:val="auto"/>
                <w:sz w:val="18"/>
              </w:rPr>
              <w:t>10</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252B135" w14:textId="77777777" w:rsidR="00ED7539" w:rsidRDefault="00000000" w:rsidP="008314ED">
            <w:pPr>
              <w:spacing w:after="60"/>
              <w:jc w:val="both"/>
              <w:rPr>
                <w:color w:val="auto"/>
              </w:rPr>
            </w:pPr>
            <w:r>
              <w:rPr>
                <w:rFonts w:ascii="Calibri" w:hAnsi="Calibri" w:cs="Calibri"/>
                <w:color w:val="auto"/>
                <w:sz w:val="18"/>
              </w:rPr>
              <w:t>Velocidad Chumacera Lado B Horizontal</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9651252" w14:textId="77777777" w:rsidR="00ED7539" w:rsidRDefault="00000000" w:rsidP="008314ED">
            <w:pPr>
              <w:spacing w:after="60"/>
              <w:jc w:val="both"/>
              <w:rPr>
                <w:color w:val="auto"/>
              </w:rPr>
            </w:pPr>
            <w:r>
              <w:rPr>
                <w:rFonts w:ascii="Calibri" w:hAnsi="Calibri" w:cs="Calibri"/>
                <w:color w:val="auto"/>
                <w:sz w:val="18"/>
              </w:rPr>
              <w:t>3.4</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57CCC5A" w14:textId="77777777" w:rsidR="00ED7539" w:rsidRDefault="00000000" w:rsidP="008314ED">
            <w:pPr>
              <w:spacing w:after="60"/>
              <w:jc w:val="both"/>
              <w:rPr>
                <w:color w:val="auto"/>
              </w:rPr>
            </w:pPr>
            <w:r>
              <w:rPr>
                <w:rFonts w:ascii="Calibri" w:hAnsi="Calibri" w:cs="Calibri"/>
                <w:color w:val="auto"/>
                <w:sz w:val="18"/>
              </w:rPr>
              <w:t>0.046575</w:t>
            </w:r>
          </w:p>
        </w:tc>
      </w:tr>
      <w:tr w:rsidR="00ED7539" w14:paraId="353FDC80"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DCD5476" w14:textId="77777777" w:rsidR="00ED7539" w:rsidRDefault="00000000" w:rsidP="008314ED">
            <w:pPr>
              <w:spacing w:after="60"/>
              <w:jc w:val="both"/>
              <w:rPr>
                <w:color w:val="auto"/>
              </w:rPr>
            </w:pPr>
            <w:r>
              <w:rPr>
                <w:rFonts w:ascii="Calibri" w:hAnsi="Calibri" w:cs="Calibri"/>
                <w:color w:val="auto"/>
                <w:sz w:val="18"/>
              </w:rPr>
              <w:t>11</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92DDAF5" w14:textId="77777777" w:rsidR="00ED7539" w:rsidRDefault="00000000" w:rsidP="008314ED">
            <w:pPr>
              <w:spacing w:after="60"/>
              <w:jc w:val="both"/>
              <w:rPr>
                <w:color w:val="auto"/>
              </w:rPr>
            </w:pPr>
            <w:r>
              <w:rPr>
                <w:rFonts w:ascii="Calibri" w:hAnsi="Calibri" w:cs="Calibri"/>
                <w:color w:val="auto"/>
                <w:sz w:val="18"/>
              </w:rPr>
              <w:t>Envolvente Chumacera Lado B Horizontal</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F35A34D" w14:textId="77777777" w:rsidR="00ED7539" w:rsidRDefault="00000000" w:rsidP="008314ED">
            <w:pPr>
              <w:spacing w:after="60"/>
              <w:jc w:val="both"/>
              <w:rPr>
                <w:color w:val="auto"/>
              </w:rPr>
            </w:pPr>
            <w:r>
              <w:rPr>
                <w:rFonts w:ascii="Calibri" w:hAnsi="Calibri" w:cs="Calibri"/>
                <w:color w:val="auto"/>
                <w:sz w:val="18"/>
              </w:rPr>
              <w:t>2.8</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7C68097" w14:textId="77777777" w:rsidR="00ED7539" w:rsidRDefault="00000000" w:rsidP="008314ED">
            <w:pPr>
              <w:spacing w:after="60"/>
              <w:jc w:val="both"/>
              <w:rPr>
                <w:color w:val="auto"/>
              </w:rPr>
            </w:pPr>
            <w:r>
              <w:rPr>
                <w:rFonts w:ascii="Calibri" w:hAnsi="Calibri" w:cs="Calibri"/>
                <w:color w:val="auto"/>
                <w:sz w:val="18"/>
              </w:rPr>
              <w:t>0.038356</w:t>
            </w:r>
          </w:p>
        </w:tc>
      </w:tr>
      <w:tr w:rsidR="00ED7539" w14:paraId="203F4448"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DFAE474" w14:textId="77777777" w:rsidR="00ED7539" w:rsidRDefault="00000000" w:rsidP="008314ED">
            <w:pPr>
              <w:spacing w:after="60"/>
              <w:jc w:val="both"/>
              <w:rPr>
                <w:color w:val="auto"/>
              </w:rPr>
            </w:pPr>
            <w:r>
              <w:rPr>
                <w:rFonts w:ascii="Calibri" w:hAnsi="Calibri" w:cs="Calibri"/>
                <w:color w:val="auto"/>
                <w:sz w:val="18"/>
              </w:rPr>
              <w:t>24</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D1B1AB2" w14:textId="77777777" w:rsidR="00ED7539" w:rsidRDefault="00000000" w:rsidP="008314ED">
            <w:pPr>
              <w:spacing w:after="60"/>
              <w:jc w:val="both"/>
              <w:rPr>
                <w:color w:val="auto"/>
              </w:rPr>
            </w:pPr>
            <w:r>
              <w:rPr>
                <w:rFonts w:ascii="Calibri" w:hAnsi="Calibri" w:cs="Calibri"/>
                <w:color w:val="auto"/>
                <w:sz w:val="18"/>
              </w:rPr>
              <w:t>Corriente Motor A</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3DBEF84" w14:textId="77777777" w:rsidR="00ED7539" w:rsidRDefault="00000000" w:rsidP="008314ED">
            <w:pPr>
              <w:spacing w:after="60"/>
              <w:jc w:val="both"/>
              <w:rPr>
                <w:color w:val="auto"/>
              </w:rPr>
            </w:pPr>
            <w:r>
              <w:rPr>
                <w:rFonts w:ascii="Calibri" w:hAnsi="Calibri" w:cs="Calibri"/>
                <w:color w:val="auto"/>
                <w:sz w:val="18"/>
              </w:rPr>
              <w:t>2.6</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7804E0E" w14:textId="77777777" w:rsidR="00ED7539" w:rsidRDefault="00000000" w:rsidP="008314ED">
            <w:pPr>
              <w:spacing w:after="60"/>
              <w:jc w:val="both"/>
              <w:rPr>
                <w:color w:val="auto"/>
              </w:rPr>
            </w:pPr>
            <w:r>
              <w:rPr>
                <w:rFonts w:ascii="Calibri" w:hAnsi="Calibri" w:cs="Calibri"/>
                <w:color w:val="auto"/>
                <w:sz w:val="18"/>
              </w:rPr>
              <w:t>0.035616</w:t>
            </w:r>
          </w:p>
        </w:tc>
      </w:tr>
      <w:tr w:rsidR="00ED7539" w14:paraId="66D25037"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62B45CA" w14:textId="77777777" w:rsidR="00ED7539" w:rsidRDefault="00000000" w:rsidP="008314ED">
            <w:pPr>
              <w:spacing w:after="60"/>
              <w:jc w:val="both"/>
              <w:rPr>
                <w:color w:val="auto"/>
              </w:rPr>
            </w:pPr>
            <w:r>
              <w:rPr>
                <w:rFonts w:ascii="Calibri" w:hAnsi="Calibri" w:cs="Calibri"/>
                <w:color w:val="auto"/>
                <w:sz w:val="18"/>
              </w:rPr>
              <w:t>25</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52122BC" w14:textId="77777777" w:rsidR="00ED7539" w:rsidRDefault="00000000" w:rsidP="008314ED">
            <w:pPr>
              <w:spacing w:after="60"/>
              <w:jc w:val="both"/>
              <w:rPr>
                <w:color w:val="auto"/>
              </w:rPr>
            </w:pPr>
            <w:r>
              <w:rPr>
                <w:rFonts w:ascii="Calibri" w:hAnsi="Calibri" w:cs="Calibri"/>
                <w:color w:val="auto"/>
                <w:sz w:val="18"/>
              </w:rPr>
              <w:t>Corriente Motor B</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33E63A8" w14:textId="77777777" w:rsidR="00ED7539" w:rsidRDefault="00000000" w:rsidP="008314ED">
            <w:pPr>
              <w:spacing w:after="60"/>
              <w:jc w:val="both"/>
              <w:rPr>
                <w:color w:val="auto"/>
              </w:rPr>
            </w:pPr>
            <w:r>
              <w:rPr>
                <w:rFonts w:ascii="Calibri" w:hAnsi="Calibri" w:cs="Calibri"/>
                <w:color w:val="auto"/>
                <w:sz w:val="18"/>
              </w:rPr>
              <w:t>2.6</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B820A50" w14:textId="77777777" w:rsidR="00ED7539" w:rsidRDefault="00000000" w:rsidP="008314ED">
            <w:pPr>
              <w:spacing w:after="60"/>
              <w:jc w:val="both"/>
              <w:rPr>
                <w:color w:val="auto"/>
              </w:rPr>
            </w:pPr>
            <w:r>
              <w:rPr>
                <w:rFonts w:ascii="Calibri" w:hAnsi="Calibri" w:cs="Calibri"/>
                <w:color w:val="auto"/>
                <w:sz w:val="18"/>
              </w:rPr>
              <w:t>0.035616</w:t>
            </w:r>
          </w:p>
        </w:tc>
      </w:tr>
      <w:tr w:rsidR="00ED7539" w14:paraId="62199CA9"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D5C2DD1" w14:textId="77777777" w:rsidR="00ED7539" w:rsidRDefault="00000000" w:rsidP="008314ED">
            <w:pPr>
              <w:spacing w:after="60"/>
              <w:jc w:val="both"/>
              <w:rPr>
                <w:color w:val="auto"/>
              </w:rPr>
            </w:pPr>
            <w:r>
              <w:rPr>
                <w:rFonts w:ascii="Calibri" w:hAnsi="Calibri" w:cs="Calibri"/>
                <w:color w:val="auto"/>
                <w:sz w:val="18"/>
              </w:rPr>
              <w:t>26</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4566A9D" w14:textId="77777777" w:rsidR="00ED7539" w:rsidRDefault="00000000" w:rsidP="008314ED">
            <w:pPr>
              <w:spacing w:after="60"/>
              <w:jc w:val="both"/>
              <w:rPr>
                <w:color w:val="auto"/>
              </w:rPr>
            </w:pPr>
            <w:r>
              <w:rPr>
                <w:rFonts w:ascii="Calibri" w:hAnsi="Calibri" w:cs="Calibri"/>
                <w:color w:val="auto"/>
                <w:sz w:val="18"/>
              </w:rPr>
              <w:t>Temperatura Chumacera Lado A</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244F203" w14:textId="77777777" w:rsidR="00ED7539" w:rsidRDefault="00000000" w:rsidP="008314ED">
            <w:pPr>
              <w:spacing w:after="60"/>
              <w:jc w:val="both"/>
              <w:rPr>
                <w:color w:val="auto"/>
              </w:rPr>
            </w:pPr>
            <w:r>
              <w:rPr>
                <w:rFonts w:ascii="Calibri" w:hAnsi="Calibri" w:cs="Calibri"/>
                <w:color w:val="auto"/>
                <w:sz w:val="18"/>
              </w:rPr>
              <w:t>3.8</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A0522EC" w14:textId="77777777" w:rsidR="00ED7539" w:rsidRDefault="00000000" w:rsidP="008314ED">
            <w:pPr>
              <w:spacing w:after="60"/>
              <w:jc w:val="both"/>
              <w:rPr>
                <w:color w:val="auto"/>
              </w:rPr>
            </w:pPr>
            <w:r>
              <w:rPr>
                <w:rFonts w:ascii="Calibri" w:hAnsi="Calibri" w:cs="Calibri"/>
                <w:color w:val="auto"/>
                <w:sz w:val="18"/>
              </w:rPr>
              <w:t>0.052055</w:t>
            </w:r>
          </w:p>
        </w:tc>
      </w:tr>
      <w:tr w:rsidR="00ED7539" w14:paraId="15F85C41"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B9BF2F0" w14:textId="77777777" w:rsidR="00ED7539" w:rsidRDefault="00000000" w:rsidP="008314ED">
            <w:pPr>
              <w:spacing w:after="60"/>
              <w:jc w:val="both"/>
              <w:rPr>
                <w:color w:val="auto"/>
              </w:rPr>
            </w:pPr>
            <w:r>
              <w:rPr>
                <w:rFonts w:ascii="Calibri" w:hAnsi="Calibri" w:cs="Calibri"/>
                <w:color w:val="auto"/>
                <w:sz w:val="18"/>
              </w:rPr>
              <w:t>27</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8C3981B" w14:textId="77777777" w:rsidR="00ED7539" w:rsidRDefault="00000000" w:rsidP="008314ED">
            <w:pPr>
              <w:spacing w:after="60"/>
              <w:jc w:val="both"/>
              <w:rPr>
                <w:color w:val="auto"/>
              </w:rPr>
            </w:pPr>
            <w:r>
              <w:rPr>
                <w:rFonts w:ascii="Calibri" w:hAnsi="Calibri" w:cs="Calibri"/>
                <w:color w:val="auto"/>
                <w:sz w:val="18"/>
              </w:rPr>
              <w:t>Temperatura Chumacera Lado B</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2AF497C" w14:textId="77777777" w:rsidR="00ED7539" w:rsidRDefault="00000000" w:rsidP="008314ED">
            <w:pPr>
              <w:spacing w:after="60"/>
              <w:jc w:val="both"/>
              <w:rPr>
                <w:color w:val="auto"/>
              </w:rPr>
            </w:pPr>
            <w:r>
              <w:rPr>
                <w:rFonts w:ascii="Calibri" w:hAnsi="Calibri" w:cs="Calibri"/>
                <w:color w:val="auto"/>
                <w:sz w:val="18"/>
              </w:rPr>
              <w:t>3.8</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9A2CF53" w14:textId="77777777" w:rsidR="00ED7539" w:rsidRDefault="00000000" w:rsidP="008314ED">
            <w:pPr>
              <w:spacing w:after="60"/>
              <w:jc w:val="both"/>
              <w:rPr>
                <w:color w:val="auto"/>
              </w:rPr>
            </w:pPr>
            <w:r>
              <w:rPr>
                <w:rFonts w:ascii="Calibri" w:hAnsi="Calibri" w:cs="Calibri"/>
                <w:color w:val="auto"/>
                <w:sz w:val="18"/>
              </w:rPr>
              <w:t>0.052055</w:t>
            </w:r>
          </w:p>
        </w:tc>
      </w:tr>
      <w:tr w:rsidR="00ED7539" w14:paraId="6D6EAE5C"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3F7DD76" w14:textId="77777777" w:rsidR="00ED7539" w:rsidRDefault="00000000" w:rsidP="008314ED">
            <w:pPr>
              <w:spacing w:after="60"/>
              <w:jc w:val="both"/>
              <w:rPr>
                <w:color w:val="auto"/>
              </w:rPr>
            </w:pPr>
            <w:r>
              <w:rPr>
                <w:rFonts w:ascii="Calibri" w:hAnsi="Calibri" w:cs="Calibri"/>
                <w:color w:val="auto"/>
                <w:sz w:val="18"/>
              </w:rPr>
              <w:t>28</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6F7EC62" w14:textId="77777777" w:rsidR="00ED7539" w:rsidRDefault="00000000" w:rsidP="008314ED">
            <w:pPr>
              <w:spacing w:after="60"/>
              <w:jc w:val="both"/>
              <w:rPr>
                <w:color w:val="auto"/>
              </w:rPr>
            </w:pPr>
            <w:r>
              <w:rPr>
                <w:rFonts w:ascii="Calibri" w:hAnsi="Calibri" w:cs="Calibri"/>
                <w:color w:val="auto"/>
                <w:sz w:val="18"/>
              </w:rPr>
              <w:t>Desbalance Chumacera Lado A</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0343075" w14:textId="77777777" w:rsidR="00ED7539" w:rsidRDefault="00000000" w:rsidP="008314ED">
            <w:pPr>
              <w:spacing w:after="60"/>
              <w:jc w:val="both"/>
              <w:rPr>
                <w:color w:val="auto"/>
              </w:rPr>
            </w:pPr>
            <w:r>
              <w:rPr>
                <w:rFonts w:ascii="Calibri" w:hAnsi="Calibri" w:cs="Calibri"/>
                <w:color w:val="auto"/>
                <w:sz w:val="18"/>
              </w:rPr>
              <w:t>3.0</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D33F5F0" w14:textId="77777777" w:rsidR="00ED7539" w:rsidRDefault="00000000" w:rsidP="008314ED">
            <w:pPr>
              <w:spacing w:after="60"/>
              <w:jc w:val="both"/>
              <w:rPr>
                <w:color w:val="auto"/>
              </w:rPr>
            </w:pPr>
            <w:r>
              <w:rPr>
                <w:rFonts w:ascii="Calibri" w:hAnsi="Calibri" w:cs="Calibri"/>
                <w:color w:val="auto"/>
                <w:sz w:val="18"/>
              </w:rPr>
              <w:t>0.041096</w:t>
            </w:r>
          </w:p>
        </w:tc>
      </w:tr>
      <w:tr w:rsidR="00ED7539" w14:paraId="7F67C26C"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A23E5C6" w14:textId="77777777" w:rsidR="00ED7539" w:rsidRDefault="00000000" w:rsidP="008314ED">
            <w:pPr>
              <w:spacing w:after="60"/>
              <w:jc w:val="both"/>
              <w:rPr>
                <w:color w:val="auto"/>
              </w:rPr>
            </w:pPr>
            <w:r>
              <w:rPr>
                <w:rFonts w:ascii="Calibri" w:hAnsi="Calibri" w:cs="Calibri"/>
                <w:color w:val="auto"/>
                <w:sz w:val="18"/>
              </w:rPr>
              <w:t>29</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E32BB90" w14:textId="77777777" w:rsidR="00ED7539" w:rsidRDefault="00000000" w:rsidP="008314ED">
            <w:pPr>
              <w:spacing w:after="60"/>
              <w:jc w:val="both"/>
              <w:rPr>
                <w:color w:val="auto"/>
              </w:rPr>
            </w:pPr>
            <w:r>
              <w:rPr>
                <w:rFonts w:ascii="Calibri" w:hAnsi="Calibri" w:cs="Calibri"/>
                <w:color w:val="auto"/>
                <w:sz w:val="18"/>
              </w:rPr>
              <w:t>Desalineacion Radial Chumacera Lado A</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B526CF6" w14:textId="77777777" w:rsidR="00ED7539" w:rsidRDefault="00000000" w:rsidP="008314ED">
            <w:pPr>
              <w:spacing w:after="60"/>
              <w:jc w:val="both"/>
              <w:rPr>
                <w:color w:val="auto"/>
              </w:rPr>
            </w:pPr>
            <w:r>
              <w:rPr>
                <w:rFonts w:ascii="Calibri" w:hAnsi="Calibri" w:cs="Calibri"/>
                <w:color w:val="auto"/>
                <w:sz w:val="18"/>
              </w:rPr>
              <w:t>3.2</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42AF78E" w14:textId="77777777" w:rsidR="00ED7539" w:rsidRDefault="00000000" w:rsidP="008314ED">
            <w:pPr>
              <w:spacing w:after="60"/>
              <w:jc w:val="both"/>
              <w:rPr>
                <w:color w:val="auto"/>
              </w:rPr>
            </w:pPr>
            <w:r>
              <w:rPr>
                <w:rFonts w:ascii="Calibri" w:hAnsi="Calibri" w:cs="Calibri"/>
                <w:color w:val="auto"/>
                <w:sz w:val="18"/>
              </w:rPr>
              <w:t>0.043836</w:t>
            </w:r>
          </w:p>
        </w:tc>
      </w:tr>
      <w:tr w:rsidR="00ED7539" w14:paraId="7628B194"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A9AA025" w14:textId="77777777" w:rsidR="00ED7539" w:rsidRDefault="00000000" w:rsidP="008314ED">
            <w:pPr>
              <w:spacing w:after="60"/>
              <w:jc w:val="both"/>
              <w:rPr>
                <w:color w:val="auto"/>
              </w:rPr>
            </w:pPr>
            <w:r>
              <w:rPr>
                <w:rFonts w:ascii="Calibri" w:hAnsi="Calibri" w:cs="Calibri"/>
                <w:color w:val="auto"/>
                <w:sz w:val="18"/>
              </w:rPr>
              <w:t>30</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8FE8F79" w14:textId="77777777" w:rsidR="00ED7539" w:rsidRDefault="00000000" w:rsidP="008314ED">
            <w:pPr>
              <w:spacing w:after="60"/>
              <w:jc w:val="both"/>
              <w:rPr>
                <w:color w:val="auto"/>
              </w:rPr>
            </w:pPr>
            <w:r>
              <w:rPr>
                <w:rFonts w:ascii="Calibri" w:hAnsi="Calibri" w:cs="Calibri"/>
                <w:color w:val="auto"/>
                <w:sz w:val="18"/>
              </w:rPr>
              <w:t>Soltura Chumacera Lado A</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8D2DB3D" w14:textId="77777777" w:rsidR="00ED7539" w:rsidRDefault="00000000" w:rsidP="008314ED">
            <w:pPr>
              <w:spacing w:after="60"/>
              <w:jc w:val="both"/>
              <w:rPr>
                <w:color w:val="auto"/>
              </w:rPr>
            </w:pPr>
            <w:r>
              <w:rPr>
                <w:rFonts w:ascii="Calibri" w:hAnsi="Calibri" w:cs="Calibri"/>
                <w:color w:val="auto"/>
                <w:sz w:val="18"/>
              </w:rPr>
              <w:t>3.4</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C319B89" w14:textId="77777777" w:rsidR="00ED7539" w:rsidRDefault="00000000" w:rsidP="008314ED">
            <w:pPr>
              <w:spacing w:after="60"/>
              <w:jc w:val="both"/>
              <w:rPr>
                <w:color w:val="auto"/>
              </w:rPr>
            </w:pPr>
            <w:r>
              <w:rPr>
                <w:rFonts w:ascii="Calibri" w:hAnsi="Calibri" w:cs="Calibri"/>
                <w:color w:val="auto"/>
                <w:sz w:val="18"/>
              </w:rPr>
              <w:t>0.046575</w:t>
            </w:r>
          </w:p>
        </w:tc>
      </w:tr>
      <w:tr w:rsidR="00ED7539" w14:paraId="793FBB7C"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23180AA" w14:textId="77777777" w:rsidR="00ED7539" w:rsidRDefault="00000000" w:rsidP="008314ED">
            <w:pPr>
              <w:spacing w:after="60"/>
              <w:jc w:val="both"/>
              <w:rPr>
                <w:color w:val="auto"/>
              </w:rPr>
            </w:pPr>
            <w:r>
              <w:rPr>
                <w:rFonts w:ascii="Calibri" w:hAnsi="Calibri" w:cs="Calibri"/>
                <w:color w:val="auto"/>
                <w:sz w:val="18"/>
              </w:rPr>
              <w:t>31</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021C404" w14:textId="77777777" w:rsidR="00ED7539" w:rsidRDefault="00000000" w:rsidP="008314ED">
            <w:pPr>
              <w:spacing w:after="60"/>
              <w:jc w:val="both"/>
              <w:rPr>
                <w:color w:val="auto"/>
              </w:rPr>
            </w:pPr>
            <w:r>
              <w:rPr>
                <w:rFonts w:ascii="Calibri" w:hAnsi="Calibri" w:cs="Calibri"/>
                <w:color w:val="auto"/>
                <w:sz w:val="18"/>
              </w:rPr>
              <w:t>Rodamiento Chumacera Lado A</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A698127" w14:textId="77777777" w:rsidR="00ED7539" w:rsidRDefault="00000000" w:rsidP="008314ED">
            <w:pPr>
              <w:spacing w:after="60"/>
              <w:jc w:val="both"/>
              <w:rPr>
                <w:color w:val="auto"/>
              </w:rPr>
            </w:pPr>
            <w:r>
              <w:rPr>
                <w:rFonts w:ascii="Calibri" w:hAnsi="Calibri" w:cs="Calibri"/>
                <w:color w:val="auto"/>
                <w:sz w:val="18"/>
              </w:rPr>
              <w:t>3.4</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C8C9BBF" w14:textId="77777777" w:rsidR="00ED7539" w:rsidRDefault="00000000" w:rsidP="008314ED">
            <w:pPr>
              <w:spacing w:after="60"/>
              <w:jc w:val="both"/>
              <w:rPr>
                <w:color w:val="auto"/>
              </w:rPr>
            </w:pPr>
            <w:r>
              <w:rPr>
                <w:rFonts w:ascii="Calibri" w:hAnsi="Calibri" w:cs="Calibri"/>
                <w:color w:val="auto"/>
                <w:sz w:val="18"/>
              </w:rPr>
              <w:t>0.046575</w:t>
            </w:r>
          </w:p>
        </w:tc>
      </w:tr>
      <w:tr w:rsidR="00ED7539" w14:paraId="31F67C9B"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D0880BB" w14:textId="77777777" w:rsidR="00ED7539" w:rsidRDefault="00000000" w:rsidP="008314ED">
            <w:pPr>
              <w:spacing w:after="60"/>
              <w:jc w:val="both"/>
              <w:rPr>
                <w:color w:val="auto"/>
              </w:rPr>
            </w:pPr>
            <w:r>
              <w:rPr>
                <w:rFonts w:ascii="Calibri" w:hAnsi="Calibri" w:cs="Calibri"/>
                <w:color w:val="auto"/>
                <w:sz w:val="18"/>
              </w:rPr>
              <w:t>32</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A3F42FF" w14:textId="77777777" w:rsidR="00ED7539" w:rsidRDefault="00000000" w:rsidP="008314ED">
            <w:pPr>
              <w:spacing w:after="60"/>
              <w:jc w:val="both"/>
              <w:rPr>
                <w:color w:val="auto"/>
              </w:rPr>
            </w:pPr>
            <w:r>
              <w:rPr>
                <w:rFonts w:ascii="Calibri" w:hAnsi="Calibri" w:cs="Calibri"/>
                <w:color w:val="auto"/>
                <w:sz w:val="18"/>
              </w:rPr>
              <w:t>Desalineacion Angular Chumacera Lado A</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7FA3244" w14:textId="77777777" w:rsidR="00ED7539" w:rsidRDefault="00000000" w:rsidP="008314ED">
            <w:pPr>
              <w:spacing w:after="60"/>
              <w:jc w:val="both"/>
              <w:rPr>
                <w:color w:val="auto"/>
              </w:rPr>
            </w:pPr>
            <w:r>
              <w:rPr>
                <w:rFonts w:ascii="Calibri" w:hAnsi="Calibri" w:cs="Calibri"/>
                <w:color w:val="auto"/>
                <w:sz w:val="18"/>
              </w:rPr>
              <w:t>3.0</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4671751" w14:textId="77777777" w:rsidR="00ED7539" w:rsidRDefault="00000000" w:rsidP="008314ED">
            <w:pPr>
              <w:spacing w:after="60"/>
              <w:jc w:val="both"/>
              <w:rPr>
                <w:color w:val="auto"/>
              </w:rPr>
            </w:pPr>
            <w:r>
              <w:rPr>
                <w:rFonts w:ascii="Calibri" w:hAnsi="Calibri" w:cs="Calibri"/>
                <w:color w:val="auto"/>
                <w:sz w:val="18"/>
              </w:rPr>
              <w:t>0.041096</w:t>
            </w:r>
          </w:p>
        </w:tc>
      </w:tr>
      <w:tr w:rsidR="00ED7539" w14:paraId="73325D94"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8171BA7" w14:textId="77777777" w:rsidR="00ED7539" w:rsidRDefault="00000000" w:rsidP="008314ED">
            <w:pPr>
              <w:spacing w:after="60"/>
              <w:jc w:val="both"/>
              <w:rPr>
                <w:color w:val="auto"/>
              </w:rPr>
            </w:pPr>
            <w:r>
              <w:rPr>
                <w:rFonts w:ascii="Calibri" w:hAnsi="Calibri" w:cs="Calibri"/>
                <w:color w:val="auto"/>
                <w:sz w:val="18"/>
              </w:rPr>
              <w:t>34</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98CAB3D" w14:textId="77777777" w:rsidR="00ED7539" w:rsidRDefault="00000000" w:rsidP="008314ED">
            <w:pPr>
              <w:spacing w:after="60"/>
              <w:jc w:val="both"/>
              <w:rPr>
                <w:color w:val="auto"/>
              </w:rPr>
            </w:pPr>
            <w:r>
              <w:rPr>
                <w:rFonts w:ascii="Calibri" w:hAnsi="Calibri" w:cs="Calibri"/>
                <w:color w:val="auto"/>
                <w:sz w:val="18"/>
              </w:rPr>
              <w:t>Desbalance Chumacera Lado B</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4920744" w14:textId="77777777" w:rsidR="00ED7539" w:rsidRDefault="00000000" w:rsidP="008314ED">
            <w:pPr>
              <w:spacing w:after="60"/>
              <w:jc w:val="both"/>
              <w:rPr>
                <w:color w:val="auto"/>
              </w:rPr>
            </w:pPr>
            <w:r>
              <w:rPr>
                <w:rFonts w:ascii="Calibri" w:hAnsi="Calibri" w:cs="Calibri"/>
                <w:color w:val="auto"/>
                <w:sz w:val="18"/>
              </w:rPr>
              <w:t>3.0</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12DC02E" w14:textId="77777777" w:rsidR="00ED7539" w:rsidRDefault="00000000" w:rsidP="008314ED">
            <w:pPr>
              <w:spacing w:after="60"/>
              <w:jc w:val="both"/>
              <w:rPr>
                <w:color w:val="auto"/>
              </w:rPr>
            </w:pPr>
            <w:r>
              <w:rPr>
                <w:rFonts w:ascii="Calibri" w:hAnsi="Calibri" w:cs="Calibri"/>
                <w:color w:val="auto"/>
                <w:sz w:val="18"/>
              </w:rPr>
              <w:t>0.041096</w:t>
            </w:r>
          </w:p>
        </w:tc>
      </w:tr>
      <w:tr w:rsidR="00ED7539" w14:paraId="6DFCB500"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E3CF1CC" w14:textId="77777777" w:rsidR="00ED7539" w:rsidRDefault="00000000" w:rsidP="008314ED">
            <w:pPr>
              <w:spacing w:after="60"/>
              <w:jc w:val="both"/>
              <w:rPr>
                <w:color w:val="auto"/>
              </w:rPr>
            </w:pPr>
            <w:r>
              <w:rPr>
                <w:rFonts w:ascii="Calibri" w:hAnsi="Calibri" w:cs="Calibri"/>
                <w:color w:val="auto"/>
                <w:sz w:val="18"/>
              </w:rPr>
              <w:t>37</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31502D7" w14:textId="1E9651F5" w:rsidR="00ED7539" w:rsidRDefault="00000000" w:rsidP="008314ED">
            <w:pPr>
              <w:spacing w:after="60"/>
              <w:jc w:val="both"/>
              <w:rPr>
                <w:color w:val="auto"/>
              </w:rPr>
            </w:pPr>
            <w:r>
              <w:rPr>
                <w:rFonts w:ascii="Calibri" w:hAnsi="Calibri" w:cs="Calibri"/>
                <w:color w:val="auto"/>
                <w:sz w:val="18"/>
              </w:rPr>
              <w:t>Desalineacion Chumacera Lado B</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81AC2F4" w14:textId="77777777" w:rsidR="00ED7539" w:rsidRDefault="00000000" w:rsidP="008314ED">
            <w:pPr>
              <w:spacing w:after="60"/>
              <w:jc w:val="both"/>
              <w:rPr>
                <w:color w:val="auto"/>
              </w:rPr>
            </w:pPr>
            <w:r>
              <w:rPr>
                <w:rFonts w:ascii="Calibri" w:hAnsi="Calibri" w:cs="Calibri"/>
                <w:color w:val="auto"/>
                <w:sz w:val="18"/>
              </w:rPr>
              <w:t>3.2</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5B5E41B" w14:textId="77777777" w:rsidR="00ED7539" w:rsidRDefault="00000000" w:rsidP="008314ED">
            <w:pPr>
              <w:spacing w:after="60"/>
              <w:jc w:val="both"/>
              <w:rPr>
                <w:color w:val="auto"/>
              </w:rPr>
            </w:pPr>
            <w:r>
              <w:rPr>
                <w:rFonts w:ascii="Calibri" w:hAnsi="Calibri" w:cs="Calibri"/>
                <w:color w:val="auto"/>
                <w:sz w:val="18"/>
              </w:rPr>
              <w:t>0.043836</w:t>
            </w:r>
          </w:p>
        </w:tc>
      </w:tr>
      <w:tr w:rsidR="00ED7539" w14:paraId="14B98790"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2B8AEFF" w14:textId="77777777" w:rsidR="00ED7539" w:rsidRDefault="00000000" w:rsidP="008314ED">
            <w:pPr>
              <w:spacing w:after="60"/>
              <w:jc w:val="both"/>
              <w:rPr>
                <w:color w:val="auto"/>
              </w:rPr>
            </w:pPr>
            <w:r>
              <w:rPr>
                <w:rFonts w:ascii="Calibri" w:hAnsi="Calibri" w:cs="Calibri"/>
                <w:color w:val="auto"/>
                <w:sz w:val="18"/>
              </w:rPr>
              <w:t>38</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21E38FD" w14:textId="14B52859" w:rsidR="00ED7539" w:rsidRDefault="00000000" w:rsidP="008314ED">
            <w:pPr>
              <w:spacing w:after="60"/>
              <w:jc w:val="both"/>
              <w:rPr>
                <w:color w:val="auto"/>
              </w:rPr>
            </w:pPr>
            <w:r>
              <w:rPr>
                <w:rFonts w:ascii="Calibri" w:hAnsi="Calibri" w:cs="Calibri"/>
                <w:color w:val="auto"/>
                <w:sz w:val="18"/>
              </w:rPr>
              <w:t>Soltura Chumacera Lado B</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C7D1F45" w14:textId="77777777" w:rsidR="00ED7539" w:rsidRDefault="00000000" w:rsidP="008314ED">
            <w:pPr>
              <w:spacing w:after="60"/>
              <w:jc w:val="both"/>
              <w:rPr>
                <w:color w:val="auto"/>
              </w:rPr>
            </w:pPr>
            <w:r>
              <w:rPr>
                <w:rFonts w:ascii="Calibri" w:hAnsi="Calibri" w:cs="Calibri"/>
                <w:color w:val="auto"/>
                <w:sz w:val="18"/>
              </w:rPr>
              <w:t>3.6</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7258059" w14:textId="77777777" w:rsidR="00ED7539" w:rsidRDefault="00000000" w:rsidP="008314ED">
            <w:pPr>
              <w:spacing w:after="60"/>
              <w:jc w:val="both"/>
              <w:rPr>
                <w:color w:val="auto"/>
              </w:rPr>
            </w:pPr>
            <w:r>
              <w:rPr>
                <w:rFonts w:ascii="Calibri" w:hAnsi="Calibri" w:cs="Calibri"/>
                <w:color w:val="auto"/>
                <w:sz w:val="18"/>
              </w:rPr>
              <w:t>0.049315</w:t>
            </w:r>
          </w:p>
        </w:tc>
      </w:tr>
      <w:tr w:rsidR="00ED7539" w14:paraId="0C0AB674" w14:textId="77777777">
        <w:tc>
          <w:tcPr>
            <w:tcW w:w="9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C925FC1" w14:textId="77777777" w:rsidR="00ED7539" w:rsidRDefault="00000000" w:rsidP="008314ED">
            <w:pPr>
              <w:spacing w:after="60"/>
              <w:jc w:val="both"/>
              <w:rPr>
                <w:color w:val="auto"/>
              </w:rPr>
            </w:pPr>
            <w:r>
              <w:rPr>
                <w:rFonts w:ascii="Calibri" w:hAnsi="Calibri" w:cs="Calibri"/>
                <w:color w:val="auto"/>
                <w:sz w:val="18"/>
              </w:rPr>
              <w:t>39</w:t>
            </w:r>
          </w:p>
        </w:tc>
        <w:tc>
          <w:tcPr>
            <w:tcW w:w="55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6702AAF" w14:textId="26ACA3CC" w:rsidR="00ED7539" w:rsidRDefault="00000000" w:rsidP="008314ED">
            <w:pPr>
              <w:spacing w:after="60"/>
              <w:jc w:val="both"/>
              <w:rPr>
                <w:color w:val="auto"/>
              </w:rPr>
            </w:pPr>
            <w:r>
              <w:rPr>
                <w:rFonts w:ascii="Calibri" w:hAnsi="Calibri" w:cs="Calibri"/>
                <w:color w:val="auto"/>
                <w:sz w:val="18"/>
              </w:rPr>
              <w:t>Rodamiento Chumacera Lado B</w:t>
            </w:r>
          </w:p>
        </w:tc>
        <w:tc>
          <w:tcPr>
            <w:tcW w:w="12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8223E90" w14:textId="77777777" w:rsidR="00ED7539" w:rsidRDefault="00000000" w:rsidP="008314ED">
            <w:pPr>
              <w:spacing w:after="60"/>
              <w:jc w:val="both"/>
              <w:rPr>
                <w:color w:val="auto"/>
              </w:rPr>
            </w:pPr>
            <w:r>
              <w:rPr>
                <w:rFonts w:ascii="Calibri" w:hAnsi="Calibri" w:cs="Calibri"/>
                <w:color w:val="auto"/>
                <w:sz w:val="18"/>
              </w:rPr>
              <w:t>3.6</w:t>
            </w:r>
          </w:p>
        </w:tc>
        <w:tc>
          <w:tcPr>
            <w:tcW w:w="17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4C6DC9F" w14:textId="77777777" w:rsidR="00ED7539" w:rsidRDefault="00000000" w:rsidP="008314ED">
            <w:pPr>
              <w:spacing w:after="60"/>
              <w:jc w:val="both"/>
              <w:rPr>
                <w:color w:val="auto"/>
              </w:rPr>
            </w:pPr>
            <w:r>
              <w:rPr>
                <w:rFonts w:ascii="Calibri" w:hAnsi="Calibri" w:cs="Calibri"/>
                <w:color w:val="auto"/>
                <w:sz w:val="18"/>
              </w:rPr>
              <w:t>0.049315</w:t>
            </w:r>
          </w:p>
        </w:tc>
      </w:tr>
      <w:tr w:rsidR="00ED7539" w14:paraId="2E6FDF8E" w14:textId="77777777">
        <w:tc>
          <w:tcPr>
            <w:tcW w:w="9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120628D4" w14:textId="77777777" w:rsidR="00ED7539" w:rsidRDefault="00ED7539" w:rsidP="008314ED">
            <w:pPr>
              <w:spacing w:after="60"/>
              <w:jc w:val="both"/>
              <w:rPr>
                <w:color w:val="auto"/>
              </w:rPr>
            </w:pPr>
          </w:p>
        </w:tc>
        <w:tc>
          <w:tcPr>
            <w:tcW w:w="556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115918B2" w14:textId="5C74DC09" w:rsidR="00ED7539" w:rsidRDefault="00000000" w:rsidP="008314ED">
            <w:pPr>
              <w:spacing w:after="60"/>
              <w:jc w:val="both"/>
              <w:rPr>
                <w:color w:val="auto"/>
              </w:rPr>
            </w:pPr>
            <w:r>
              <w:rPr>
                <w:rFonts w:ascii="Calibri" w:hAnsi="Calibri" w:cs="Calibri"/>
                <w:b/>
                <w:bCs/>
                <w:color w:val="auto"/>
                <w:sz w:val="18"/>
              </w:rPr>
              <w:t>TOTAL</w:t>
            </w:r>
          </w:p>
        </w:tc>
        <w:tc>
          <w:tcPr>
            <w:tcW w:w="12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221529AD" w14:textId="77777777" w:rsidR="00ED7539" w:rsidRDefault="00000000" w:rsidP="008314ED">
            <w:pPr>
              <w:spacing w:after="60"/>
              <w:jc w:val="both"/>
              <w:rPr>
                <w:color w:val="auto"/>
              </w:rPr>
            </w:pPr>
            <w:r>
              <w:rPr>
                <w:rFonts w:ascii="Calibri" w:hAnsi="Calibri" w:cs="Calibri"/>
                <w:b/>
                <w:bCs/>
                <w:color w:val="auto"/>
                <w:sz w:val="18"/>
              </w:rPr>
              <w:t>73.0</w:t>
            </w:r>
          </w:p>
        </w:tc>
        <w:tc>
          <w:tcPr>
            <w:tcW w:w="17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20EC907D" w14:textId="77777777" w:rsidR="00ED7539" w:rsidRDefault="00000000" w:rsidP="008314ED">
            <w:pPr>
              <w:spacing w:after="60"/>
              <w:jc w:val="both"/>
              <w:rPr>
                <w:color w:val="auto"/>
              </w:rPr>
            </w:pPr>
            <w:r>
              <w:rPr>
                <w:rFonts w:ascii="Calibri" w:hAnsi="Calibri" w:cs="Calibri"/>
                <w:b/>
                <w:bCs/>
                <w:color w:val="auto"/>
                <w:sz w:val="18"/>
              </w:rPr>
              <w:t>1.000000</w:t>
            </w:r>
          </w:p>
        </w:tc>
      </w:tr>
    </w:tbl>
    <w:p w14:paraId="14E023C1" w14:textId="147772CF" w:rsidR="00ED7539" w:rsidRDefault="00481282" w:rsidP="008314ED">
      <w:pPr>
        <w:spacing w:after="120"/>
        <w:jc w:val="both"/>
        <w:rPr>
          <w:color w:val="auto"/>
        </w:rPr>
      </w:pPr>
      <w:r w:rsidRPr="009015FA">
        <w:rPr>
          <w:rFonts w:ascii="Calibri" w:eastAsia="Calibri" w:hAnsi="Calibri" w:cs="Calibri"/>
          <w:noProof/>
          <w:kern w:val="2"/>
          <w:szCs w:val="24"/>
          <w14:ligatures w14:val="standardContextual"/>
        </w:rPr>
        <w:drawing>
          <wp:anchor distT="0" distB="0" distL="114300" distR="114300" simplePos="0" relativeHeight="251663360" behindDoc="0" locked="0" layoutInCell="1" allowOverlap="1" wp14:anchorId="5870CE22" wp14:editId="57F4FE48">
            <wp:simplePos x="0" y="0"/>
            <wp:positionH relativeFrom="column">
              <wp:posOffset>3346450</wp:posOffset>
            </wp:positionH>
            <wp:positionV relativeFrom="paragraph">
              <wp:posOffset>180340</wp:posOffset>
            </wp:positionV>
            <wp:extent cx="2540000" cy="685800"/>
            <wp:effectExtent l="0" t="0" r="0" b="0"/>
            <wp:wrapNone/>
            <wp:docPr id="231" name="Picture 231" descr="Imagen que contiene Cart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31" name="Picture 231" descr="Imagen que contiene Carta&#10;&#10;El contenido generado por IA puede ser incorrecto."/>
                    <pic:cNvPicPr/>
                  </pic:nvPicPr>
                  <pic:blipFill rotWithShape="1">
                    <a:blip r:embed="rId10">
                      <a:extLst>
                        <a:ext uri="{28A0092B-C50C-407E-A947-70E740481C1C}">
                          <a14:useLocalDpi xmlns:a14="http://schemas.microsoft.com/office/drawing/2010/main" val="0"/>
                        </a:ext>
                      </a:extLst>
                    </a:blip>
                    <a:srcRect t="1" b="11402"/>
                    <a:stretch>
                      <a:fillRect/>
                    </a:stretch>
                  </pic:blipFill>
                  <pic:spPr bwMode="auto">
                    <a:xfrm>
                      <a:off x="0" y="0"/>
                      <a:ext cx="2540000" cy="685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6AA84666" wp14:editId="4A966B02">
            <wp:simplePos x="0" y="0"/>
            <wp:positionH relativeFrom="margin">
              <wp:posOffset>441960</wp:posOffset>
            </wp:positionH>
            <wp:positionV relativeFrom="margin">
              <wp:posOffset>6433185</wp:posOffset>
            </wp:positionV>
            <wp:extent cx="2447925" cy="807896"/>
            <wp:effectExtent l="0" t="0" r="0" b="0"/>
            <wp:wrapNone/>
            <wp:docPr id="2172824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82420" name="Imagen 1" descr="Texto&#10;&#10;El contenido generado por IA puede ser incorrecto."/>
                    <pic:cNvPicPr/>
                  </pic:nvPicPr>
                  <pic:blipFill rotWithShape="1">
                    <a:blip r:embed="rId11">
                      <a:extLst>
                        <a:ext uri="{28A0092B-C50C-407E-A947-70E740481C1C}">
                          <a14:useLocalDpi xmlns:a14="http://schemas.microsoft.com/office/drawing/2010/main" val="0"/>
                        </a:ext>
                      </a:extLst>
                    </a:blip>
                    <a:srcRect t="12840" b="13086"/>
                    <a:stretch>
                      <a:fillRect/>
                    </a:stretch>
                  </pic:blipFill>
                  <pic:spPr bwMode="auto">
                    <a:xfrm>
                      <a:off x="0" y="0"/>
                      <a:ext cx="2447925" cy="80789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9F4617" w14:textId="747CFDB9" w:rsidR="00481282" w:rsidRDefault="00481282" w:rsidP="00481282"/>
    <w:p w14:paraId="014EA133" w14:textId="42D9EFD3" w:rsidR="00481282" w:rsidRDefault="00481282" w:rsidP="00481282"/>
    <w:p w14:paraId="408AD3E1" w14:textId="31DA85CD" w:rsidR="00481282" w:rsidRDefault="00481282" w:rsidP="00481282"/>
    <w:p w14:paraId="28EF3AFA" w14:textId="2CA37643" w:rsidR="00481282" w:rsidRDefault="00481282" w:rsidP="00481282">
      <w:pPr>
        <w:spacing w:after="40"/>
      </w:pPr>
      <w:r>
        <w:t xml:space="preserve">            _________________________________________             _________________________________________</w:t>
      </w:r>
    </w:p>
    <w:p w14:paraId="7CB65EC2" w14:textId="77777777" w:rsidR="00481282" w:rsidRPr="002A2BE5" w:rsidRDefault="00481282" w:rsidP="00481282">
      <w:pPr>
        <w:spacing w:after="40"/>
        <w:jc w:val="center"/>
      </w:pPr>
      <w:r>
        <w:t>Carlos Alberto Camacho Castaño</w:t>
      </w:r>
      <w:r>
        <w:rPr>
          <w:color w:val="3D3D3D"/>
        </w:rPr>
        <w:t xml:space="preserve">                  </w:t>
      </w:r>
      <w:r>
        <w:rPr>
          <w:color w:val="3D3D3D"/>
        </w:rPr>
        <w:tab/>
        <w:t xml:space="preserve">            Juan Camilo Urango Pérez</w:t>
      </w:r>
    </w:p>
    <w:p w14:paraId="7B5E45CA" w14:textId="77777777" w:rsidR="00481282" w:rsidRDefault="00481282" w:rsidP="00481282">
      <w:pPr>
        <w:spacing w:after="40"/>
        <w:jc w:val="center"/>
      </w:pPr>
      <w:r>
        <w:rPr>
          <w:color w:val="3D3D3D"/>
        </w:rPr>
        <w:t>Analista de Desarrollos Predictivos</w:t>
      </w:r>
      <w:r>
        <w:t xml:space="preserve">                        </w:t>
      </w:r>
      <w:r>
        <w:rPr>
          <w:color w:val="3D3D3D"/>
        </w:rPr>
        <w:t>Líder de Ingeniería e innovación</w:t>
      </w:r>
    </w:p>
    <w:p w14:paraId="476ED0D7" w14:textId="77777777" w:rsidR="00481282" w:rsidRDefault="00481282" w:rsidP="008314ED">
      <w:pPr>
        <w:spacing w:after="120"/>
        <w:jc w:val="both"/>
        <w:rPr>
          <w:color w:val="auto"/>
        </w:rPr>
      </w:pPr>
    </w:p>
    <w:sectPr w:rsidR="00481282" w:rsidSect="00D266A2">
      <w:headerReference w:type="default" r:id="rId12"/>
      <w:footerReference w:type="default" r:id="rId13"/>
      <w:headerReference w:type="first" r:id="rId14"/>
      <w:pgSz w:w="12240" w:h="15840"/>
      <w:pgMar w:top="1134" w:right="1134" w:bottom="1134" w:left="1134"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E51D8" w14:textId="77777777" w:rsidR="005871E6" w:rsidRDefault="005871E6">
      <w:r>
        <w:separator/>
      </w:r>
    </w:p>
  </w:endnote>
  <w:endnote w:type="continuationSeparator" w:id="0">
    <w:p w14:paraId="4D262D9A" w14:textId="77777777" w:rsidR="005871E6" w:rsidRDefault="005871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orizon">
    <w:panose1 w:val="02000500000000000000"/>
    <w:charset w:val="00"/>
    <w:family w:val="auto"/>
    <w:pitch w:val="variable"/>
    <w:sig w:usb0="00000007" w:usb1="10000000" w:usb2="00000000" w:usb3="00000000" w:csb0="00000093"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5605E" w14:textId="77777777" w:rsidR="00D266A2" w:rsidRDefault="00D266A2">
    <w:pPr>
      <w:pStyle w:val="Piedepgina"/>
      <w:jc w:val="right"/>
    </w:pPr>
    <w:r>
      <w:rPr>
        <w:noProof/>
      </w:rPr>
      <w:drawing>
        <wp:anchor distT="0" distB="0" distL="114300" distR="114300" simplePos="0" relativeHeight="251659264" behindDoc="0" locked="0" layoutInCell="1" allowOverlap="1" wp14:anchorId="208D3777" wp14:editId="64959ED4">
          <wp:simplePos x="0" y="0"/>
          <wp:positionH relativeFrom="page">
            <wp:align>left</wp:align>
          </wp:positionH>
          <wp:positionV relativeFrom="page">
            <wp:align>bottom</wp:align>
          </wp:positionV>
          <wp:extent cx="5520690" cy="641985"/>
          <wp:effectExtent l="0" t="0" r="3810" b="5715"/>
          <wp:wrapSquare wrapText="bothSides"/>
          <wp:docPr id="1939131894" name="Imagen 3" descr="Patrón de fond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31894" name="Imagen 3" descr="Patrón de fondo  El contenido generado por IA puede ser incorrecto."/>
                  <pic:cNvPicPr/>
                </pic:nvPicPr>
                <pic:blipFill rotWithShape="1">
                  <a:blip r:embed="rId1">
                    <a:extLst>
                      <a:ext uri="{28A0092B-C50C-407E-A947-70E740481C1C}">
                        <a14:useLocalDpi xmlns:a14="http://schemas.microsoft.com/office/drawing/2010/main" val="0"/>
                      </a:ext>
                    </a:extLst>
                  </a:blip>
                  <a:srcRect t="92961" r="21682"/>
                  <a:stretch/>
                </pic:blipFill>
                <pic:spPr bwMode="auto">
                  <a:xfrm>
                    <a:off x="0" y="0"/>
                    <a:ext cx="5520690" cy="6419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sdt>
      <w:sdtPr>
        <w:id w:val="864475674"/>
        <w:docPartObj>
          <w:docPartGallery w:val="Page Numbers (Bottom of Page)"/>
          <w:docPartUnique/>
        </w:docPartObj>
      </w:sdtPr>
      <w:sdtContent>
        <w:r>
          <w:fldChar w:fldCharType="begin"/>
        </w:r>
        <w:r>
          <w:instrText>PAGE   \* MERGEFORMAT</w:instrText>
        </w:r>
        <w:r>
          <w:fldChar w:fldCharType="separate"/>
        </w:r>
        <w:r>
          <w:rPr>
            <w:lang w:val="es-ES"/>
          </w:rPr>
          <w:t>2</w:t>
        </w:r>
        <w:r>
          <w:fldChar w:fldCharType="end"/>
        </w:r>
      </w:sdtContent>
    </w:sdt>
  </w:p>
  <w:p w14:paraId="4FFEC68C" w14:textId="77777777" w:rsidR="00E90872" w:rsidRDefault="00E90872">
    <w:pPr>
      <w:spacing w:before="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5F7F7" w14:textId="77777777" w:rsidR="005871E6" w:rsidRDefault="005871E6">
      <w:r>
        <w:separator/>
      </w:r>
    </w:p>
  </w:footnote>
  <w:footnote w:type="continuationSeparator" w:id="0">
    <w:p w14:paraId="77D2B7E6" w14:textId="77777777" w:rsidR="005871E6" w:rsidRDefault="005871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CellMar>
        <w:left w:w="10" w:type="dxa"/>
        <w:right w:w="10" w:type="dxa"/>
      </w:tblCellMar>
      <w:tblLook w:val="04A0" w:firstRow="1" w:lastRow="0" w:firstColumn="1" w:lastColumn="0" w:noHBand="0" w:noVBand="1"/>
    </w:tblPr>
    <w:tblGrid>
      <w:gridCol w:w="362"/>
      <w:gridCol w:w="8636"/>
      <w:gridCol w:w="362"/>
    </w:tblGrid>
    <w:tr w:rsidR="00A136CB" w14:paraId="783186D9" w14:textId="77777777" w:rsidTr="00D266A2">
      <w:tc>
        <w:tcPr>
          <w:tcW w:w="0" w:type="auto"/>
          <w:shd w:val="clear" w:color="auto" w:fill="auto"/>
          <w:tcMar>
            <w:top w:w="60" w:type="dxa"/>
            <w:left w:w="0" w:type="dxa"/>
            <w:bottom w:w="60" w:type="dxa"/>
            <w:right w:w="120" w:type="dxa"/>
          </w:tcMar>
          <w:vAlign w:val="center"/>
        </w:tcPr>
        <w:p w14:paraId="5A0F917D" w14:textId="77777777" w:rsidR="00E90872" w:rsidRDefault="00E90872"/>
      </w:tc>
      <w:tc>
        <w:tcPr>
          <w:tcW w:w="0" w:type="auto"/>
          <w:shd w:val="clear" w:color="auto" w:fill="auto"/>
          <w:tcMar>
            <w:top w:w="60" w:type="dxa"/>
            <w:left w:w="120" w:type="dxa"/>
            <w:bottom w:w="60" w:type="dxa"/>
            <w:right w:w="120" w:type="dxa"/>
          </w:tcMar>
          <w:vAlign w:val="center"/>
        </w:tcPr>
        <w:p w14:paraId="224D4240" w14:textId="77777777" w:rsidR="00E90872" w:rsidRDefault="00A136CB" w:rsidP="00A136CB">
          <w:pPr>
            <w:jc w:val="center"/>
            <w:rPr>
              <w:szCs w:val="22"/>
            </w:rPr>
          </w:pPr>
          <w:r>
            <w:rPr>
              <w:szCs w:val="22"/>
            </w:rPr>
            <w:t>Diplomado Ciencia de Datos</w:t>
          </w:r>
        </w:p>
        <w:p w14:paraId="08F362ED" w14:textId="77777777" w:rsidR="00A136CB" w:rsidRDefault="00A136CB" w:rsidP="00A136CB">
          <w:pPr>
            <w:jc w:val="center"/>
          </w:pPr>
          <w:r>
            <w:t>Proyecto integrador</w:t>
          </w:r>
        </w:p>
      </w:tc>
      <w:tc>
        <w:tcPr>
          <w:tcW w:w="0" w:type="auto"/>
          <w:shd w:val="clear" w:color="auto" w:fill="auto"/>
          <w:tcMar>
            <w:top w:w="60" w:type="dxa"/>
            <w:left w:w="120" w:type="dxa"/>
            <w:bottom w:w="60" w:type="dxa"/>
            <w:right w:w="0" w:type="dxa"/>
          </w:tcMar>
          <w:vAlign w:val="center"/>
        </w:tcPr>
        <w:p w14:paraId="7C26D11F" w14:textId="77777777" w:rsidR="00E90872" w:rsidRDefault="00A136CB">
          <w:pPr>
            <w:jc w:val="right"/>
          </w:pPr>
          <w:r>
            <w:rPr>
              <w:noProof/>
            </w:rPr>
            <w:drawing>
              <wp:anchor distT="0" distB="0" distL="114300" distR="114300" simplePos="0" relativeHeight="251663360" behindDoc="0" locked="0" layoutInCell="1" allowOverlap="1" wp14:anchorId="73E7C9E7" wp14:editId="4F79BEC5">
                <wp:simplePos x="0" y="0"/>
                <wp:positionH relativeFrom="column">
                  <wp:posOffset>-447675</wp:posOffset>
                </wp:positionH>
                <wp:positionV relativeFrom="paragraph">
                  <wp:posOffset>-55880</wp:posOffset>
                </wp:positionV>
                <wp:extent cx="904875" cy="39052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4875" cy="390525"/>
                        </a:xfrm>
                        <a:prstGeom prst="rect">
                          <a:avLst/>
                        </a:prstGeom>
                      </pic:spPr>
                    </pic:pic>
                  </a:graphicData>
                </a:graphic>
                <wp14:sizeRelH relativeFrom="page">
                  <wp14:pctWidth>0</wp14:pctWidth>
                </wp14:sizeRelH>
                <wp14:sizeRelV relativeFrom="page">
                  <wp14:pctHeight>0</wp14:pctHeight>
                </wp14:sizeRelV>
              </wp:anchor>
            </w:drawing>
          </w:r>
        </w:p>
      </w:tc>
    </w:tr>
  </w:tbl>
  <w:p w14:paraId="1F0F24F3" w14:textId="77777777" w:rsidR="00E90872" w:rsidRDefault="00A136CB">
    <w:pPr>
      <w:spacing w:after="100"/>
    </w:pPr>
    <w:r>
      <w:rPr>
        <w:noProof/>
      </w:rPr>
      <w:drawing>
        <wp:anchor distT="0" distB="0" distL="114300" distR="114300" simplePos="0" relativeHeight="251662336" behindDoc="0" locked="0" layoutInCell="1" allowOverlap="1" wp14:anchorId="24700B38" wp14:editId="796B32EA">
          <wp:simplePos x="0" y="0"/>
          <wp:positionH relativeFrom="rightMargin">
            <wp:align>left</wp:align>
          </wp:positionH>
          <wp:positionV relativeFrom="margin">
            <wp:posOffset>-577215</wp:posOffset>
          </wp:positionV>
          <wp:extent cx="476250" cy="317500"/>
          <wp:effectExtent l="0" t="0" r="0" b="6350"/>
          <wp:wrapNone/>
          <wp:docPr id="1820436158" name="Imagen 1" descr="Centro virtual de marca e identidad UTP - Centro virtual de marca e  identidad U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o virtual de marca e identidad UTP - Centro virtual de marca e  identidad UTP"/>
                  <pic:cNvPicPr>
                    <a:picLocks noChangeAspect="1" noChangeArrowheads="1"/>
                  </pic:cNvPicPr>
                </pic:nvPicPr>
                <pic:blipFill>
                  <a:blip r:embed="rId2">
                    <a:extLst>
                      <a:ext uri="{BEBA8EAE-BF5A-486C-A8C5-ECC9F3942E4B}">
                        <a14:imgProps xmlns:a14="http://schemas.microsoft.com/office/drawing/2010/main">
                          <a14:imgLayer r:embed="rId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76250" cy="3175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E854C" w14:textId="77777777" w:rsidR="00D266A2" w:rsidRDefault="00D266A2">
    <w:pPr>
      <w:pStyle w:val="Encabezado"/>
    </w:pPr>
    <w:r>
      <w:rPr>
        <w:noProof/>
      </w:rPr>
      <w:drawing>
        <wp:anchor distT="0" distB="0" distL="114300" distR="114300" simplePos="0" relativeHeight="251661312" behindDoc="1" locked="1" layoutInCell="1" allowOverlap="1" wp14:anchorId="5AFB199C" wp14:editId="6E125368">
          <wp:simplePos x="0" y="0"/>
          <wp:positionH relativeFrom="page">
            <wp:align>left</wp:align>
          </wp:positionH>
          <wp:positionV relativeFrom="page">
            <wp:align>top</wp:align>
          </wp:positionV>
          <wp:extent cx="7858125" cy="10163810"/>
          <wp:effectExtent l="0" t="0" r="9525" b="8890"/>
          <wp:wrapNone/>
          <wp:docPr id="762660883" name="Imagen 2" descr="Imagen que contiene Interfaz de usuario gráfic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54873" name="Imagen 2" descr="Imagen que contiene Interfaz de usuario gráfica  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858125" cy="1016381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423B"/>
    <w:multiLevelType w:val="hybridMultilevel"/>
    <w:tmpl w:val="465830EC"/>
    <w:lvl w:ilvl="0" w:tplc="2E608E62">
      <w:start w:val="1"/>
      <w:numFmt w:val="bullet"/>
      <w:lvlText w:val="●"/>
      <w:lvlJc w:val="left"/>
      <w:pPr>
        <w:ind w:left="720" w:hanging="360"/>
      </w:pPr>
    </w:lvl>
    <w:lvl w:ilvl="1" w:tplc="C0202334">
      <w:start w:val="1"/>
      <w:numFmt w:val="bullet"/>
      <w:lvlText w:val="○"/>
      <w:lvlJc w:val="left"/>
      <w:pPr>
        <w:ind w:left="1440" w:hanging="360"/>
      </w:pPr>
    </w:lvl>
    <w:lvl w:ilvl="2" w:tplc="EA16ECFC">
      <w:start w:val="1"/>
      <w:numFmt w:val="bullet"/>
      <w:lvlText w:val="■"/>
      <w:lvlJc w:val="left"/>
      <w:pPr>
        <w:ind w:left="2160" w:hanging="360"/>
      </w:pPr>
    </w:lvl>
    <w:lvl w:ilvl="3" w:tplc="22AEE25E">
      <w:start w:val="1"/>
      <w:numFmt w:val="bullet"/>
      <w:lvlText w:val="●"/>
      <w:lvlJc w:val="left"/>
      <w:pPr>
        <w:ind w:left="2880" w:hanging="360"/>
      </w:pPr>
    </w:lvl>
    <w:lvl w:ilvl="4" w:tplc="C29C85E8">
      <w:start w:val="1"/>
      <w:numFmt w:val="bullet"/>
      <w:lvlText w:val="○"/>
      <w:lvlJc w:val="left"/>
      <w:pPr>
        <w:ind w:left="3600" w:hanging="360"/>
      </w:pPr>
    </w:lvl>
    <w:lvl w:ilvl="5" w:tplc="B5C4BF8C">
      <w:start w:val="1"/>
      <w:numFmt w:val="bullet"/>
      <w:lvlText w:val="■"/>
      <w:lvlJc w:val="left"/>
      <w:pPr>
        <w:ind w:left="4320" w:hanging="360"/>
      </w:pPr>
    </w:lvl>
    <w:lvl w:ilvl="6" w:tplc="E010838A">
      <w:start w:val="1"/>
      <w:numFmt w:val="bullet"/>
      <w:lvlText w:val="●"/>
      <w:lvlJc w:val="left"/>
      <w:pPr>
        <w:ind w:left="5040" w:hanging="360"/>
      </w:pPr>
    </w:lvl>
    <w:lvl w:ilvl="7" w:tplc="C936A596">
      <w:start w:val="1"/>
      <w:numFmt w:val="bullet"/>
      <w:lvlText w:val="●"/>
      <w:lvlJc w:val="left"/>
      <w:pPr>
        <w:ind w:left="5760" w:hanging="360"/>
      </w:pPr>
    </w:lvl>
    <w:lvl w:ilvl="8" w:tplc="1B865BF4">
      <w:start w:val="1"/>
      <w:numFmt w:val="bullet"/>
      <w:lvlText w:val="●"/>
      <w:lvlJc w:val="left"/>
      <w:pPr>
        <w:ind w:left="6480" w:hanging="360"/>
      </w:pPr>
    </w:lvl>
  </w:abstractNum>
  <w:abstractNum w:abstractNumId="1" w15:restartNumberingAfterBreak="0">
    <w:nsid w:val="108862E8"/>
    <w:multiLevelType w:val="hybridMultilevel"/>
    <w:tmpl w:val="BAC8121E"/>
    <w:lvl w:ilvl="0" w:tplc="240A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15824D00"/>
    <w:multiLevelType w:val="hybridMultilevel"/>
    <w:tmpl w:val="72F810AC"/>
    <w:lvl w:ilvl="0" w:tplc="01789F86">
      <w:start w:val="1"/>
      <w:numFmt w:val="decimal"/>
      <w:lvlText w:val="%1."/>
      <w:lvlJc w:val="left"/>
      <w:pPr>
        <w:ind w:left="720" w:hanging="360"/>
      </w:pPr>
    </w:lvl>
    <w:lvl w:ilvl="1" w:tplc="884AF35A">
      <w:numFmt w:val="decimal"/>
      <w:lvlText w:val=""/>
      <w:lvlJc w:val="left"/>
    </w:lvl>
    <w:lvl w:ilvl="2" w:tplc="5D4CB950">
      <w:numFmt w:val="decimal"/>
      <w:lvlText w:val=""/>
      <w:lvlJc w:val="left"/>
    </w:lvl>
    <w:lvl w:ilvl="3" w:tplc="AC54B5A6">
      <w:numFmt w:val="decimal"/>
      <w:lvlText w:val=""/>
      <w:lvlJc w:val="left"/>
    </w:lvl>
    <w:lvl w:ilvl="4" w:tplc="48A2E43E">
      <w:numFmt w:val="decimal"/>
      <w:lvlText w:val=""/>
      <w:lvlJc w:val="left"/>
    </w:lvl>
    <w:lvl w:ilvl="5" w:tplc="D81C22C8">
      <w:numFmt w:val="decimal"/>
      <w:lvlText w:val=""/>
      <w:lvlJc w:val="left"/>
    </w:lvl>
    <w:lvl w:ilvl="6" w:tplc="C19CFB94">
      <w:numFmt w:val="decimal"/>
      <w:lvlText w:val=""/>
      <w:lvlJc w:val="left"/>
    </w:lvl>
    <w:lvl w:ilvl="7" w:tplc="008A15EE">
      <w:numFmt w:val="decimal"/>
      <w:lvlText w:val=""/>
      <w:lvlJc w:val="left"/>
    </w:lvl>
    <w:lvl w:ilvl="8" w:tplc="92AA0096">
      <w:numFmt w:val="decimal"/>
      <w:lvlText w:val=""/>
      <w:lvlJc w:val="left"/>
    </w:lvl>
  </w:abstractNum>
  <w:abstractNum w:abstractNumId="3" w15:restartNumberingAfterBreak="0">
    <w:nsid w:val="1E8C15E2"/>
    <w:multiLevelType w:val="hybridMultilevel"/>
    <w:tmpl w:val="8AA2E272"/>
    <w:lvl w:ilvl="0" w:tplc="240A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 w15:restartNumberingAfterBreak="0">
    <w:nsid w:val="613F0801"/>
    <w:multiLevelType w:val="hybridMultilevel"/>
    <w:tmpl w:val="574093A6"/>
    <w:lvl w:ilvl="0" w:tplc="240A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 w15:restartNumberingAfterBreak="0">
    <w:nsid w:val="6B817D68"/>
    <w:multiLevelType w:val="hybridMultilevel"/>
    <w:tmpl w:val="9D4C1AD6"/>
    <w:lvl w:ilvl="0" w:tplc="F1B4058C">
      <w:start w:val="1"/>
      <w:numFmt w:val="bullet"/>
      <w:lvlText w:val="•"/>
      <w:lvlJc w:val="left"/>
      <w:pPr>
        <w:ind w:left="720" w:hanging="360"/>
      </w:pPr>
    </w:lvl>
    <w:lvl w:ilvl="1" w:tplc="13726742">
      <w:start w:val="1"/>
      <w:numFmt w:val="bullet"/>
      <w:lvlText w:val="◦"/>
      <w:lvlJc w:val="left"/>
      <w:pPr>
        <w:ind w:left="1080" w:hanging="360"/>
      </w:pPr>
    </w:lvl>
    <w:lvl w:ilvl="2" w:tplc="F062866C">
      <w:numFmt w:val="decimal"/>
      <w:lvlText w:val=""/>
      <w:lvlJc w:val="left"/>
    </w:lvl>
    <w:lvl w:ilvl="3" w:tplc="76D8B7BA">
      <w:numFmt w:val="decimal"/>
      <w:lvlText w:val=""/>
      <w:lvlJc w:val="left"/>
    </w:lvl>
    <w:lvl w:ilvl="4" w:tplc="07F22EC2">
      <w:numFmt w:val="decimal"/>
      <w:lvlText w:val=""/>
      <w:lvlJc w:val="left"/>
    </w:lvl>
    <w:lvl w:ilvl="5" w:tplc="570E10E4">
      <w:numFmt w:val="decimal"/>
      <w:lvlText w:val=""/>
      <w:lvlJc w:val="left"/>
    </w:lvl>
    <w:lvl w:ilvl="6" w:tplc="71C4FE3E">
      <w:numFmt w:val="decimal"/>
      <w:lvlText w:val=""/>
      <w:lvlJc w:val="left"/>
    </w:lvl>
    <w:lvl w:ilvl="7" w:tplc="27400F78">
      <w:numFmt w:val="decimal"/>
      <w:lvlText w:val=""/>
      <w:lvlJc w:val="left"/>
    </w:lvl>
    <w:lvl w:ilvl="8" w:tplc="C9BE2BBE">
      <w:numFmt w:val="decimal"/>
      <w:lvlText w:val=""/>
      <w:lvlJc w:val="left"/>
    </w:lvl>
  </w:abstractNum>
  <w:num w:numId="1" w16cid:durableId="1136995185">
    <w:abstractNumId w:val="0"/>
    <w:lvlOverride w:ilvl="0">
      <w:startOverride w:val="1"/>
    </w:lvlOverride>
  </w:num>
  <w:num w:numId="2" w16cid:durableId="78447018">
    <w:abstractNumId w:val="5"/>
    <w:lvlOverride w:ilvl="0">
      <w:startOverride w:val="1"/>
    </w:lvlOverride>
  </w:num>
  <w:num w:numId="3" w16cid:durableId="275528237">
    <w:abstractNumId w:val="2"/>
    <w:lvlOverride w:ilvl="0">
      <w:startOverride w:val="1"/>
    </w:lvlOverride>
  </w:num>
  <w:num w:numId="4" w16cid:durableId="913008213">
    <w:abstractNumId w:val="0"/>
  </w:num>
  <w:num w:numId="5" w16cid:durableId="887566497">
    <w:abstractNumId w:val="1"/>
  </w:num>
  <w:num w:numId="6" w16cid:durableId="1010106742">
    <w:abstractNumId w:val="4"/>
  </w:num>
  <w:num w:numId="7" w16cid:durableId="6815170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LIR_DOCUMENT_ID" w:val="2cb55bdd-8303-4bb6-86a5-c99f4183fa1e"/>
  </w:docVars>
  <w:rsids>
    <w:rsidRoot w:val="00E90872"/>
    <w:rsid w:val="00007148"/>
    <w:rsid w:val="000E3A09"/>
    <w:rsid w:val="00145F7B"/>
    <w:rsid w:val="001F06C6"/>
    <w:rsid w:val="001F0B1E"/>
    <w:rsid w:val="00254EBA"/>
    <w:rsid w:val="00256914"/>
    <w:rsid w:val="00275C27"/>
    <w:rsid w:val="00280DC9"/>
    <w:rsid w:val="003A14E2"/>
    <w:rsid w:val="003E547A"/>
    <w:rsid w:val="00467056"/>
    <w:rsid w:val="00481282"/>
    <w:rsid w:val="004977D9"/>
    <w:rsid w:val="005871E6"/>
    <w:rsid w:val="005D6244"/>
    <w:rsid w:val="006675D4"/>
    <w:rsid w:val="007721B8"/>
    <w:rsid w:val="00817E4D"/>
    <w:rsid w:val="008314ED"/>
    <w:rsid w:val="00841A5B"/>
    <w:rsid w:val="00886093"/>
    <w:rsid w:val="008D4DF0"/>
    <w:rsid w:val="009314C0"/>
    <w:rsid w:val="00975E9C"/>
    <w:rsid w:val="00A136CB"/>
    <w:rsid w:val="00B11C52"/>
    <w:rsid w:val="00B34B9B"/>
    <w:rsid w:val="00B544D6"/>
    <w:rsid w:val="00B778A3"/>
    <w:rsid w:val="00C02EDA"/>
    <w:rsid w:val="00C16DF2"/>
    <w:rsid w:val="00C87A61"/>
    <w:rsid w:val="00CD6E7A"/>
    <w:rsid w:val="00D14F2C"/>
    <w:rsid w:val="00D266A2"/>
    <w:rsid w:val="00D62161"/>
    <w:rsid w:val="00DC247E"/>
    <w:rsid w:val="00E17C4B"/>
    <w:rsid w:val="00E67691"/>
    <w:rsid w:val="00E67ACD"/>
    <w:rsid w:val="00E90872"/>
    <w:rsid w:val="00EA5BA4"/>
    <w:rsid w:val="00EC4EDD"/>
    <w:rsid w:val="00ED7539"/>
    <w:rsid w:val="00F25496"/>
    <w:rsid w:val="00F841EA"/>
    <w:rsid w:val="00FC297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33432"/>
  <w15:docId w15:val="{B152DA92-EFF5-45F4-85C9-B041E3D71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8A3"/>
    <w:rPr>
      <w:rFonts w:ascii="Roboto" w:hAnsi="Roboto"/>
      <w:sz w:val="22"/>
    </w:rPr>
  </w:style>
  <w:style w:type="paragraph" w:styleId="Ttulo1">
    <w:name w:val="heading 1"/>
    <w:link w:val="Ttulo1Car"/>
    <w:uiPriority w:val="9"/>
    <w:qFormat/>
    <w:rsid w:val="00B778A3"/>
    <w:pPr>
      <w:outlineLvl w:val="0"/>
    </w:pPr>
    <w:rPr>
      <w:rFonts w:asciiTheme="majorHAnsi" w:hAnsiTheme="majorHAnsi"/>
      <w:b/>
      <w:color w:val="000000" w:themeColor="text1"/>
      <w:sz w:val="32"/>
      <w:szCs w:val="32"/>
    </w:rPr>
  </w:style>
  <w:style w:type="paragraph" w:styleId="Ttulo2">
    <w:name w:val="heading 2"/>
    <w:uiPriority w:val="9"/>
    <w:unhideWhenUsed/>
    <w:qFormat/>
    <w:rsid w:val="00B778A3"/>
    <w:pPr>
      <w:outlineLvl w:val="1"/>
    </w:pPr>
    <w:rPr>
      <w:b/>
      <w:color w:val="000000" w:themeColor="text1"/>
      <w:sz w:val="28"/>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sid w:val="00EA5BA4"/>
    <w:rPr>
      <w:rFonts w:asciiTheme="majorHAnsi" w:hAnsiTheme="majorHAnsi"/>
      <w:b/>
      <w:sz w:val="22"/>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266A2"/>
    <w:pPr>
      <w:tabs>
        <w:tab w:val="center" w:pos="4419"/>
        <w:tab w:val="right" w:pos="8838"/>
      </w:tabs>
    </w:pPr>
  </w:style>
  <w:style w:type="character" w:customStyle="1" w:styleId="EncabezadoCar">
    <w:name w:val="Encabezado Car"/>
    <w:basedOn w:val="Fuentedeprrafopredeter"/>
    <w:link w:val="Encabezado"/>
    <w:uiPriority w:val="99"/>
    <w:rsid w:val="00D266A2"/>
  </w:style>
  <w:style w:type="paragraph" w:styleId="Piedepgina">
    <w:name w:val="footer"/>
    <w:basedOn w:val="Normal"/>
    <w:link w:val="PiedepginaCar"/>
    <w:uiPriority w:val="99"/>
    <w:unhideWhenUsed/>
    <w:rsid w:val="00D266A2"/>
    <w:pPr>
      <w:tabs>
        <w:tab w:val="center" w:pos="4419"/>
        <w:tab w:val="right" w:pos="8838"/>
      </w:tabs>
    </w:pPr>
  </w:style>
  <w:style w:type="character" w:customStyle="1" w:styleId="PiedepginaCar">
    <w:name w:val="Pie de página Car"/>
    <w:basedOn w:val="Fuentedeprrafopredeter"/>
    <w:link w:val="Piedepgina"/>
    <w:uiPriority w:val="99"/>
    <w:rsid w:val="00D266A2"/>
  </w:style>
  <w:style w:type="paragraph" w:styleId="TtuloTDC">
    <w:name w:val="TOC Heading"/>
    <w:basedOn w:val="Ttulo1"/>
    <w:next w:val="Normal"/>
    <w:uiPriority w:val="39"/>
    <w:unhideWhenUsed/>
    <w:qFormat/>
    <w:rsid w:val="00B778A3"/>
    <w:pPr>
      <w:keepNext/>
      <w:keepLines/>
      <w:spacing w:before="240" w:line="259" w:lineRule="auto"/>
      <w:outlineLvl w:val="9"/>
    </w:pPr>
    <w:rPr>
      <w:rFonts w:eastAsiaTheme="majorEastAsia" w:cstheme="majorBidi"/>
      <w:color w:val="0F4761" w:themeColor="accent1" w:themeShade="BF"/>
    </w:rPr>
  </w:style>
  <w:style w:type="table" w:styleId="Tabladelista3">
    <w:name w:val="List Table 3"/>
    <w:basedOn w:val="Tablanormal"/>
    <w:uiPriority w:val="48"/>
    <w:rsid w:val="00E17C4B"/>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7concolores">
    <w:name w:val="List Table 7 Colorful"/>
    <w:basedOn w:val="Tablanormal"/>
    <w:uiPriority w:val="52"/>
    <w:rsid w:val="00E17C4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tulo1Car">
    <w:name w:val="Título 1 Car"/>
    <w:basedOn w:val="Fuentedeprrafopredeter"/>
    <w:link w:val="Ttulo1"/>
    <w:uiPriority w:val="9"/>
    <w:rsid w:val="00D62161"/>
    <w:rPr>
      <w:rFonts w:asciiTheme="majorHAnsi" w:hAnsiTheme="majorHAnsi"/>
      <w:b/>
      <w:color w:val="000000" w:themeColor="tex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C20A44-53E4-4298-AA6B-7A5D8CF10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1656</Words>
  <Characters>9111</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Camacho Castaño</cp:lastModifiedBy>
  <cp:revision>10</cp:revision>
  <cp:lastPrinted>2026-04-10T14:01:00Z</cp:lastPrinted>
  <dcterms:created xsi:type="dcterms:W3CDTF">2026-04-10T01:03:00Z</dcterms:created>
  <dcterms:modified xsi:type="dcterms:W3CDTF">2026-04-14T16:05:00Z</dcterms:modified>
</cp:coreProperties>
</file>