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2984" w14:textId="77777777" w:rsidR="00285122" w:rsidRDefault="00285122"/>
    <w:p w14:paraId="0C78A3CF" w14:textId="77777777" w:rsidR="00285122" w:rsidRDefault="00285122"/>
    <w:p w14:paraId="6E64DD28" w14:textId="77777777" w:rsidR="00285122" w:rsidRDefault="00285122"/>
    <w:p w14:paraId="4823DFCE" w14:textId="77777777" w:rsidR="00285122" w:rsidRDefault="00285122"/>
    <w:p w14:paraId="7895C879" w14:textId="77777777" w:rsidR="00285122" w:rsidRDefault="00285122"/>
    <w:p w14:paraId="0D8845E4" w14:textId="77777777" w:rsidR="00285122" w:rsidRDefault="00285122"/>
    <w:p w14:paraId="32C8F8FF" w14:textId="77777777" w:rsidR="00285122" w:rsidRDefault="00285122" w:rsidP="00285122">
      <w:pPr>
        <w:jc w:val="center"/>
        <w:rPr>
          <w:rFonts w:ascii="Calibri" w:eastAsia="Calibri" w:hAnsi="Calibri" w:cs="Calibri"/>
          <w:color w:val="FFFFFF"/>
          <w:w w:val="127"/>
          <w:sz w:val="52"/>
        </w:rPr>
      </w:pPr>
    </w:p>
    <w:p w14:paraId="55D23A4E" w14:textId="77777777" w:rsidR="00285122" w:rsidRDefault="00285122" w:rsidP="00285122">
      <w:pPr>
        <w:jc w:val="center"/>
        <w:rPr>
          <w:rFonts w:ascii="Calibri" w:eastAsia="Calibri" w:hAnsi="Calibri" w:cs="Calibri"/>
          <w:color w:val="FFFFFF"/>
          <w:w w:val="127"/>
          <w:sz w:val="52"/>
        </w:rPr>
      </w:pPr>
    </w:p>
    <w:p w14:paraId="75696FDC" w14:textId="77777777" w:rsidR="00285122" w:rsidRDefault="00285122" w:rsidP="00285122">
      <w:pPr>
        <w:jc w:val="center"/>
        <w:rPr>
          <w:rFonts w:ascii="Calibri" w:eastAsia="Calibri" w:hAnsi="Calibri" w:cs="Calibri"/>
          <w:color w:val="FFFFFF"/>
          <w:w w:val="127"/>
          <w:sz w:val="52"/>
        </w:rPr>
      </w:pPr>
    </w:p>
    <w:p w14:paraId="24AEE39E" w14:textId="77777777" w:rsidR="00285122" w:rsidRDefault="00285122" w:rsidP="00285122">
      <w:pPr>
        <w:jc w:val="center"/>
        <w:rPr>
          <w:rFonts w:ascii="Calibri" w:eastAsia="Calibri" w:hAnsi="Calibri" w:cs="Calibri"/>
          <w:color w:val="FFFFFF"/>
          <w:w w:val="127"/>
          <w:sz w:val="52"/>
        </w:rPr>
      </w:pPr>
    </w:p>
    <w:p w14:paraId="269D91C3" w14:textId="77777777" w:rsidR="00285122" w:rsidRDefault="00285122" w:rsidP="00285122">
      <w:pPr>
        <w:jc w:val="center"/>
        <w:rPr>
          <w:rFonts w:ascii="Calibri" w:eastAsia="Calibri" w:hAnsi="Calibri" w:cs="Calibri"/>
          <w:color w:val="FFFFFF"/>
          <w:w w:val="127"/>
          <w:sz w:val="52"/>
        </w:rPr>
      </w:pPr>
    </w:p>
    <w:p w14:paraId="0BA0363E" w14:textId="77777777" w:rsidR="00285122" w:rsidRDefault="00285122" w:rsidP="00285122">
      <w:pPr>
        <w:jc w:val="center"/>
        <w:rPr>
          <w:rFonts w:ascii="Calibri" w:eastAsia="Calibri" w:hAnsi="Calibri" w:cs="Calibri"/>
          <w:color w:val="FFFFFF"/>
          <w:w w:val="127"/>
          <w:sz w:val="52"/>
        </w:rPr>
      </w:pPr>
    </w:p>
    <w:p w14:paraId="7436C82C" w14:textId="77777777" w:rsidR="00285122" w:rsidRDefault="00285122" w:rsidP="00285122">
      <w:pPr>
        <w:jc w:val="center"/>
        <w:rPr>
          <w:rFonts w:ascii="Calibri" w:eastAsia="Calibri" w:hAnsi="Calibri" w:cs="Calibri"/>
          <w:color w:val="FFFFFF"/>
          <w:w w:val="127"/>
          <w:sz w:val="52"/>
        </w:rPr>
      </w:pPr>
      <w:r>
        <w:rPr>
          <w:rFonts w:ascii="Calibri" w:eastAsia="Calibri" w:hAnsi="Calibri" w:cs="Calibri"/>
          <w:color w:val="FFFFFF"/>
          <w:w w:val="127"/>
          <w:sz w:val="52"/>
        </w:rPr>
        <w:t>Diplomado Ciencia de Datos</w:t>
      </w:r>
    </w:p>
    <w:p w14:paraId="74AA2D4D" w14:textId="77777777" w:rsidR="00285122" w:rsidRDefault="00285122" w:rsidP="00285122">
      <w:pPr>
        <w:jc w:val="center"/>
      </w:pPr>
      <w:r>
        <w:rPr>
          <w:rFonts w:ascii="Calibri" w:eastAsia="Calibri" w:hAnsi="Calibri" w:cs="Calibri"/>
          <w:color w:val="FFFFFF"/>
          <w:w w:val="129"/>
          <w:sz w:val="32"/>
        </w:rPr>
        <w:t>Abril, 2026</w:t>
      </w:r>
    </w:p>
    <w:p w14:paraId="3F98E3C6" w14:textId="77777777" w:rsidR="00285122" w:rsidRDefault="00285122" w:rsidP="00285122">
      <w:pPr>
        <w:jc w:val="center"/>
      </w:pPr>
    </w:p>
    <w:p w14:paraId="6767060F" w14:textId="77777777" w:rsidR="00285122" w:rsidRDefault="00285122" w:rsidP="00285122">
      <w:pPr>
        <w:jc w:val="center"/>
      </w:pPr>
    </w:p>
    <w:p w14:paraId="76605333" w14:textId="77777777" w:rsidR="00285122" w:rsidRDefault="00285122" w:rsidP="00285122">
      <w:pPr>
        <w:jc w:val="center"/>
      </w:pPr>
    </w:p>
    <w:p w14:paraId="6864BEFD" w14:textId="77777777" w:rsidR="00285122" w:rsidRDefault="00285122" w:rsidP="00285122">
      <w:pPr>
        <w:jc w:val="center"/>
      </w:pPr>
    </w:p>
    <w:p w14:paraId="7BFFECAA" w14:textId="77777777" w:rsidR="00285122" w:rsidRDefault="00285122" w:rsidP="00285122">
      <w:pPr>
        <w:jc w:val="center"/>
        <w:rPr>
          <w:rFonts w:ascii="Horizon" w:eastAsia="Horizon" w:hAnsi="Horizon" w:cs="Horizon"/>
          <w:b/>
          <w:color w:val="FFFFFF"/>
          <w:sz w:val="50"/>
          <w:szCs w:val="50"/>
        </w:rPr>
      </w:pPr>
    </w:p>
    <w:p w14:paraId="24272028" w14:textId="609563F5" w:rsidR="00285122" w:rsidRDefault="00285122" w:rsidP="00285122">
      <w:pPr>
        <w:jc w:val="center"/>
        <w:rPr>
          <w:rFonts w:ascii="Horizon" w:eastAsia="Horizon" w:hAnsi="Horizon" w:cs="Horizon"/>
          <w:b/>
          <w:color w:val="FFFFFF"/>
          <w:sz w:val="50"/>
          <w:szCs w:val="50"/>
        </w:rPr>
      </w:pPr>
      <w:r>
        <w:rPr>
          <w:rFonts w:ascii="Horizon" w:eastAsia="Horizon" w:hAnsi="Horizon" w:cs="Horizon"/>
          <w:b/>
          <w:color w:val="FFFFFF"/>
          <w:sz w:val="50"/>
          <w:szCs w:val="50"/>
        </w:rPr>
        <w:t xml:space="preserve">Proyecto </w:t>
      </w:r>
      <w:r>
        <w:rPr>
          <w:rFonts w:ascii="Horizon" w:eastAsia="Horizon" w:hAnsi="Horizon" w:cs="Horizon"/>
          <w:b/>
          <w:color w:val="FFFFFF"/>
          <w:sz w:val="50"/>
          <w:szCs w:val="50"/>
        </w:rPr>
        <w:t>6</w:t>
      </w:r>
      <w:r>
        <w:rPr>
          <w:rFonts w:ascii="Horizon" w:eastAsia="Horizon" w:hAnsi="Horizon" w:cs="Horizon"/>
          <w:b/>
          <w:color w:val="FFFFFF"/>
          <w:sz w:val="50"/>
          <w:szCs w:val="50"/>
        </w:rPr>
        <w:t>:</w:t>
      </w:r>
    </w:p>
    <w:p w14:paraId="58FAE112" w14:textId="16379967" w:rsidR="00285122" w:rsidRDefault="00285122" w:rsidP="00285122">
      <w:pPr>
        <w:jc w:val="center"/>
        <w:rPr>
          <w:rFonts w:ascii="Horizon" w:eastAsia="Horizon" w:hAnsi="Horizon" w:cs="Horizon"/>
          <w:b/>
          <w:color w:val="FFFFFF"/>
          <w:sz w:val="50"/>
          <w:szCs w:val="50"/>
        </w:rPr>
      </w:pPr>
      <w:proofErr w:type="spellStart"/>
      <w:r>
        <w:rPr>
          <w:rFonts w:ascii="Horizon" w:eastAsia="Horizon" w:hAnsi="Horizon" w:cs="Horizon"/>
          <w:b/>
          <w:color w:val="FFFFFF"/>
          <w:sz w:val="50"/>
          <w:szCs w:val="50"/>
        </w:rPr>
        <w:t>Clustering</w:t>
      </w:r>
      <w:proofErr w:type="spellEnd"/>
      <w:r>
        <w:rPr>
          <w:rFonts w:ascii="Horizon" w:eastAsia="Horizon" w:hAnsi="Horizon" w:cs="Horizon"/>
          <w:b/>
          <w:color w:val="FFFFFF"/>
          <w:sz w:val="50"/>
          <w:szCs w:val="50"/>
        </w:rPr>
        <w:t xml:space="preserve"> - </w:t>
      </w:r>
      <w:proofErr w:type="spellStart"/>
      <w:r>
        <w:rPr>
          <w:rFonts w:ascii="Horizon" w:eastAsia="Horizon" w:hAnsi="Horizon" w:cs="Horizon"/>
          <w:b/>
          <w:color w:val="FFFFFF"/>
          <w:sz w:val="50"/>
          <w:szCs w:val="50"/>
        </w:rPr>
        <w:t>bpc</w:t>
      </w:r>
      <w:proofErr w:type="spellEnd"/>
    </w:p>
    <w:p w14:paraId="71F2BFBD" w14:textId="77777777" w:rsidR="00285122" w:rsidRPr="005D6244" w:rsidRDefault="00285122" w:rsidP="00285122">
      <w:pPr>
        <w:rPr>
          <w:sz w:val="50"/>
          <w:szCs w:val="50"/>
        </w:rPr>
      </w:pPr>
    </w:p>
    <w:p w14:paraId="08B2BC29" w14:textId="77777777" w:rsidR="00285122" w:rsidRDefault="00285122" w:rsidP="00285122">
      <w:pPr>
        <w:jc w:val="center"/>
      </w:pPr>
    </w:p>
    <w:p w14:paraId="4BE9262B" w14:textId="77777777" w:rsidR="00285122" w:rsidRDefault="00285122" w:rsidP="00285122">
      <w:pPr>
        <w:jc w:val="center"/>
      </w:pPr>
      <w:r>
        <w:rPr>
          <w:noProof/>
        </w:rPr>
        <w:drawing>
          <wp:anchor distT="0" distB="0" distL="114300" distR="114300" simplePos="0" relativeHeight="251660288" behindDoc="0" locked="0" layoutInCell="1" allowOverlap="1" wp14:anchorId="29C16A1D" wp14:editId="7C10AAB5">
            <wp:simplePos x="0" y="0"/>
            <wp:positionH relativeFrom="margin">
              <wp:posOffset>3343275</wp:posOffset>
            </wp:positionH>
            <wp:positionV relativeFrom="paragraph">
              <wp:posOffset>666750</wp:posOffset>
            </wp:positionV>
            <wp:extent cx="2129790" cy="1000125"/>
            <wp:effectExtent l="0" t="0" r="0" b="0"/>
            <wp:wrapSquare wrapText="bothSides"/>
            <wp:docPr id="81952039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0390" name="Imagen 2"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9790"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671C93B" wp14:editId="7641B06D">
            <wp:simplePos x="0" y="0"/>
            <wp:positionH relativeFrom="margin">
              <wp:posOffset>1104900</wp:posOffset>
            </wp:positionH>
            <wp:positionV relativeFrom="paragraph">
              <wp:posOffset>771525</wp:posOffset>
            </wp:positionV>
            <wp:extent cx="1734185" cy="755650"/>
            <wp:effectExtent l="0" t="0" r="0" b="6350"/>
            <wp:wrapSquare wrapText="bothSides"/>
            <wp:docPr id="1662254820" name="Picture 70" descr="Un dibujo en blanco y negr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62254820" name="Picture 70" descr="Un dibujo en blanco y negro  El contenido generado por IA puede ser incorrecto."/>
                    <pic:cNvPicPr/>
                  </pic:nvPicPr>
                  <pic:blipFill>
                    <a:blip r:embed="rId9"/>
                    <a:stretch>
                      <a:fillRect/>
                    </a:stretch>
                  </pic:blipFill>
                  <pic:spPr>
                    <a:xfrm>
                      <a:off x="0" y="0"/>
                      <a:ext cx="1734185" cy="755650"/>
                    </a:xfrm>
                    <a:prstGeom prst="rect">
                      <a:avLst/>
                    </a:prstGeom>
                  </pic:spPr>
                </pic:pic>
              </a:graphicData>
            </a:graphic>
          </wp:anchor>
        </w:drawing>
      </w:r>
    </w:p>
    <w:p w14:paraId="4A6A1F14" w14:textId="77777777" w:rsidR="00285122" w:rsidRDefault="00285122" w:rsidP="00285122">
      <w:pPr>
        <w:spacing w:after="14" w:line="250" w:lineRule="auto"/>
        <w:rPr>
          <w:noProof/>
        </w:rPr>
      </w:pPr>
    </w:p>
    <w:p w14:paraId="64372BD6" w14:textId="77777777" w:rsidR="00285122" w:rsidRDefault="00285122" w:rsidP="00285122">
      <w:pPr>
        <w:spacing w:after="14" w:line="250" w:lineRule="auto"/>
        <w:rPr>
          <w:noProof/>
        </w:rPr>
      </w:pPr>
    </w:p>
    <w:p w14:paraId="3399AE53" w14:textId="77777777" w:rsidR="00285122" w:rsidRDefault="00285122" w:rsidP="00285122">
      <w:pPr>
        <w:spacing w:after="14" w:line="250" w:lineRule="auto"/>
        <w:rPr>
          <w:noProof/>
        </w:rPr>
      </w:pPr>
    </w:p>
    <w:p w14:paraId="264FF185" w14:textId="77777777" w:rsidR="00285122" w:rsidRDefault="00285122"/>
    <w:p w14:paraId="371E4D99" w14:textId="77777777" w:rsidR="00285122" w:rsidRDefault="00285122"/>
    <w:p w14:paraId="602CD6B0" w14:textId="77777777" w:rsidR="00285122" w:rsidRDefault="00285122"/>
    <w:p w14:paraId="14F51DBB" w14:textId="77777777" w:rsidR="00285122" w:rsidRDefault="00285122"/>
    <w:p w14:paraId="146B0E9A" w14:textId="77777777" w:rsidR="00285122" w:rsidRDefault="00285122"/>
    <w:p w14:paraId="4A46A731" w14:textId="77777777" w:rsidR="00285122" w:rsidRDefault="00285122"/>
    <w:p w14:paraId="02FB82F9" w14:textId="77777777" w:rsidR="00285122" w:rsidRDefault="00285122"/>
    <w:p w14:paraId="161E6DD2" w14:textId="77777777" w:rsidR="00285122" w:rsidRDefault="00285122"/>
    <w:p w14:paraId="33A33A75" w14:textId="77777777" w:rsidR="00285122" w:rsidRDefault="00285122"/>
    <w:tbl>
      <w:tblPr>
        <w:tblStyle w:val="Tabladelista3"/>
        <w:tblW w:w="9360" w:type="dxa"/>
        <w:tblLook w:val="04A0" w:firstRow="1" w:lastRow="0" w:firstColumn="1" w:lastColumn="0" w:noHBand="0" w:noVBand="1"/>
      </w:tblPr>
      <w:tblGrid>
        <w:gridCol w:w="9360"/>
      </w:tblGrid>
      <w:tr w:rsidR="008A6749" w14:paraId="6A698D4C" w14:textId="77777777" w:rsidTr="008A6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tcPr>
          <w:p w14:paraId="272C5299" w14:textId="77777777" w:rsidR="008A6749" w:rsidRDefault="00000000">
            <w:pPr>
              <w:rPr>
                <w:color w:val="auto"/>
              </w:rPr>
            </w:pPr>
            <w:r>
              <w:rPr>
                <w:rFonts w:ascii="Calibri" w:hAnsi="Calibri" w:cs="Calibri"/>
                <w:color w:val="auto"/>
                <w:sz w:val="40"/>
                <w:szCs w:val="40"/>
              </w:rPr>
              <w:t xml:space="preserve">Proyecto 6. </w:t>
            </w:r>
            <w:proofErr w:type="spellStart"/>
            <w:r>
              <w:rPr>
                <w:rFonts w:ascii="Calibri" w:hAnsi="Calibri" w:cs="Calibri"/>
                <w:color w:val="auto"/>
                <w:sz w:val="40"/>
                <w:szCs w:val="40"/>
              </w:rPr>
              <w:t>Clustering</w:t>
            </w:r>
            <w:proofErr w:type="spellEnd"/>
            <w:r>
              <w:rPr>
                <w:rFonts w:ascii="Calibri" w:hAnsi="Calibri" w:cs="Calibri"/>
                <w:color w:val="auto"/>
                <w:sz w:val="40"/>
                <w:szCs w:val="40"/>
              </w:rPr>
              <w:t xml:space="preserve"> de Modos de Consumo Energético — BPC Estación de Bombeo</w:t>
            </w:r>
          </w:p>
        </w:tc>
      </w:tr>
    </w:tbl>
    <w:p w14:paraId="6E5E9504" w14:textId="77777777" w:rsidR="008A6749" w:rsidRDefault="00000000">
      <w:pPr>
        <w:spacing w:before="80" w:after="200"/>
        <w:rPr>
          <w:color w:val="auto"/>
        </w:rPr>
      </w:pPr>
      <w:r>
        <w:rPr>
          <w:rFonts w:ascii="Calibri" w:hAnsi="Calibri" w:cs="Calibri"/>
          <w:color w:val="auto"/>
          <w:sz w:val="20"/>
        </w:rPr>
        <w:t xml:space="preserve">Entrega de </w:t>
      </w:r>
      <w:proofErr w:type="spellStart"/>
      <w:r>
        <w:rPr>
          <w:rFonts w:ascii="Calibri" w:hAnsi="Calibri" w:cs="Calibri"/>
          <w:color w:val="auto"/>
          <w:sz w:val="20"/>
        </w:rPr>
        <w:t>Dataset</w:t>
      </w:r>
      <w:proofErr w:type="spellEnd"/>
      <w:r>
        <w:rPr>
          <w:rFonts w:ascii="Calibri" w:hAnsi="Calibri" w:cs="Calibri"/>
          <w:color w:val="auto"/>
          <w:sz w:val="20"/>
        </w:rPr>
        <w:t xml:space="preserve"> · Industria de hidrocarburos</w:t>
      </w:r>
    </w:p>
    <w:tbl>
      <w:tblPr>
        <w:tblStyle w:val="Tabladelista7concolores"/>
        <w:tblW w:w="9360" w:type="dxa"/>
        <w:tblBorders>
          <w:insideH w:val="single" w:sz="4" w:space="0" w:color="000000"/>
          <w:insideV w:val="single" w:sz="4" w:space="0" w:color="auto"/>
        </w:tblBorders>
        <w:tblLook w:val="07E0" w:firstRow="1" w:lastRow="1" w:firstColumn="1" w:lastColumn="1" w:noHBand="1" w:noVBand="1"/>
      </w:tblPr>
      <w:tblGrid>
        <w:gridCol w:w="2200"/>
        <w:gridCol w:w="7160"/>
      </w:tblGrid>
      <w:tr w:rsidR="008A6749" w14:paraId="10FDF652" w14:textId="77777777" w:rsidTr="008A6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bottom w:val="none" w:sz="0" w:space="0" w:color="auto"/>
              <w:right w:val="none" w:sz="0" w:space="0" w:color="auto"/>
            </w:tcBorders>
            <w:shd w:val="clear" w:color="auto" w:fill="D9D9D9"/>
          </w:tcPr>
          <w:p w14:paraId="3D87B6AF" w14:textId="77777777" w:rsidR="008A6749" w:rsidRDefault="00000000">
            <w:pPr>
              <w:rPr>
                <w:color w:val="auto"/>
              </w:rPr>
            </w:pPr>
            <w:r>
              <w:rPr>
                <w:rFonts w:ascii="Calibri" w:hAnsi="Calibri" w:cs="Calibri"/>
                <w:b/>
                <w:bCs/>
                <w:color w:val="auto"/>
                <w:sz w:val="20"/>
              </w:rPr>
              <w:t>Entregado por</w:t>
            </w:r>
          </w:p>
        </w:tc>
        <w:tc>
          <w:tcPr>
            <w:cnfStyle w:val="000100001000" w:firstRow="0" w:lastRow="0" w:firstColumn="0" w:lastColumn="1" w:oddVBand="0" w:evenVBand="0" w:oddHBand="0" w:evenHBand="0" w:firstRowFirstColumn="0" w:firstRowLastColumn="1" w:lastRowFirstColumn="0" w:lastRowLastColumn="0"/>
            <w:tcW w:w="7160" w:type="dxa"/>
            <w:tcBorders>
              <w:bottom w:val="none" w:sz="0" w:space="0" w:color="auto"/>
            </w:tcBorders>
          </w:tcPr>
          <w:p w14:paraId="1A7837B6" w14:textId="77777777" w:rsidR="008A6749" w:rsidRDefault="00000000">
            <w:pPr>
              <w:rPr>
                <w:color w:val="auto"/>
              </w:rPr>
            </w:pPr>
            <w:r>
              <w:rPr>
                <w:rFonts w:ascii="Calibri" w:hAnsi="Calibri" w:cs="Calibri"/>
                <w:color w:val="auto"/>
                <w:sz w:val="20"/>
              </w:rPr>
              <w:t>IDC Ingeniería de Confiabilidad S.A.S. — División de Analítica Predictiva</w:t>
            </w:r>
          </w:p>
        </w:tc>
      </w:tr>
      <w:tr w:rsidR="008A6749" w14:paraId="175CF73C" w14:textId="77777777" w:rsidTr="008A6749">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79DF59EA" w14:textId="77777777" w:rsidR="008A6749" w:rsidRDefault="00000000">
            <w:pPr>
              <w:rPr>
                <w:color w:val="auto"/>
              </w:rPr>
            </w:pPr>
            <w:r>
              <w:rPr>
                <w:rFonts w:ascii="Calibri" w:hAnsi="Calibri" w:cs="Calibri"/>
                <w:b/>
                <w:bCs/>
                <w:color w:val="auto"/>
                <w:sz w:val="20"/>
              </w:rPr>
              <w:t>Proyecto asociado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088953B5" w14:textId="77777777" w:rsidR="008A6749" w:rsidRDefault="00000000">
            <w:pPr>
              <w:rPr>
                <w:color w:val="auto"/>
              </w:rPr>
            </w:pPr>
            <w:r>
              <w:rPr>
                <w:rFonts w:ascii="Calibri" w:hAnsi="Calibri" w:cs="Calibri"/>
                <w:color w:val="auto"/>
                <w:sz w:val="20"/>
              </w:rPr>
              <w:t xml:space="preserve">Proyecto 6. </w:t>
            </w:r>
            <w:proofErr w:type="spellStart"/>
            <w:r>
              <w:rPr>
                <w:rFonts w:ascii="Calibri" w:hAnsi="Calibri" w:cs="Calibri"/>
                <w:color w:val="auto"/>
                <w:sz w:val="20"/>
              </w:rPr>
              <w:t>Clustering</w:t>
            </w:r>
            <w:proofErr w:type="spellEnd"/>
            <w:r>
              <w:rPr>
                <w:rFonts w:ascii="Calibri" w:hAnsi="Calibri" w:cs="Calibri"/>
                <w:color w:val="auto"/>
                <w:sz w:val="20"/>
              </w:rPr>
              <w:t xml:space="preserve"> de Modos de Consumo Energético — BPC Estación de Bombeo</w:t>
            </w:r>
          </w:p>
        </w:tc>
      </w:tr>
      <w:tr w:rsidR="008A6749" w14:paraId="6D30AEA4" w14:textId="77777777" w:rsidTr="008A6749">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64858047" w14:textId="77777777" w:rsidR="008A6749" w:rsidRDefault="00000000">
            <w:pPr>
              <w:rPr>
                <w:color w:val="auto"/>
              </w:rPr>
            </w:pPr>
            <w:r>
              <w:rPr>
                <w:rFonts w:ascii="Calibri" w:hAnsi="Calibri" w:cs="Calibri"/>
                <w:b/>
                <w:bCs/>
                <w:color w:val="auto"/>
                <w:sz w:val="20"/>
              </w:rPr>
              <w:t>Destinatario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70970892" w14:textId="77777777" w:rsidR="008A6749" w:rsidRDefault="00000000">
            <w:pPr>
              <w:rPr>
                <w:color w:val="auto"/>
              </w:rPr>
            </w:pPr>
            <w:r>
              <w:rPr>
                <w:rFonts w:ascii="Calibri" w:hAnsi="Calibri" w:cs="Calibri"/>
                <w:color w:val="auto"/>
                <w:sz w:val="20"/>
              </w:rPr>
              <w:t>Equipo de estudiantes asignado al Proyecto 6</w:t>
            </w:r>
          </w:p>
        </w:tc>
      </w:tr>
      <w:tr w:rsidR="008A6749" w14:paraId="48A341C6" w14:textId="77777777" w:rsidTr="008A6749">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7FA8AF1A" w14:textId="77777777" w:rsidR="008A6749" w:rsidRDefault="00000000">
            <w:pPr>
              <w:rPr>
                <w:color w:val="auto"/>
              </w:rPr>
            </w:pPr>
            <w:r>
              <w:rPr>
                <w:rFonts w:ascii="Calibri" w:hAnsi="Calibri" w:cs="Calibri"/>
                <w:b/>
                <w:bCs/>
                <w:color w:val="auto"/>
                <w:sz w:val="20"/>
              </w:rPr>
              <w:t>Archivo entregado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05527D72" w14:textId="0878B40B" w:rsidR="008A6749" w:rsidRDefault="00000000">
            <w:pPr>
              <w:rPr>
                <w:color w:val="auto"/>
              </w:rPr>
            </w:pPr>
            <w:r>
              <w:rPr>
                <w:rFonts w:ascii="Calibri" w:hAnsi="Calibri" w:cs="Calibri"/>
                <w:color w:val="auto"/>
                <w:sz w:val="20"/>
              </w:rPr>
              <w:t>Data_EBR_processed.csv</w:t>
            </w:r>
            <w:r w:rsidR="00285122">
              <w:rPr>
                <w:rFonts w:ascii="Calibri" w:hAnsi="Calibri" w:cs="Calibri"/>
                <w:color w:val="auto"/>
                <w:sz w:val="20"/>
              </w:rPr>
              <w:t xml:space="preserve">/ Pesos Ponderados – Proyecto </w:t>
            </w:r>
            <w:r w:rsidR="00285122">
              <w:rPr>
                <w:rFonts w:ascii="Calibri" w:hAnsi="Calibri" w:cs="Calibri"/>
                <w:color w:val="auto"/>
                <w:sz w:val="20"/>
              </w:rPr>
              <w:t>6</w:t>
            </w:r>
          </w:p>
        </w:tc>
      </w:tr>
      <w:tr w:rsidR="008A6749" w14:paraId="4A75C00A" w14:textId="77777777" w:rsidTr="008A6749">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2200" w:type="dxa"/>
            <w:tcBorders>
              <w:right w:val="none" w:sz="0" w:space="0" w:color="auto"/>
            </w:tcBorders>
            <w:shd w:val="clear" w:color="auto" w:fill="D9D9D9"/>
          </w:tcPr>
          <w:p w14:paraId="3A1F2E15" w14:textId="77777777" w:rsidR="008A6749" w:rsidRDefault="00000000">
            <w:pPr>
              <w:rPr>
                <w:color w:val="auto"/>
              </w:rPr>
            </w:pPr>
            <w:r>
              <w:rPr>
                <w:rFonts w:ascii="Calibri" w:hAnsi="Calibri" w:cs="Calibri"/>
                <w:b/>
                <w:bCs/>
                <w:color w:val="auto"/>
                <w:sz w:val="20"/>
              </w:rPr>
              <w:t>Repositorio</w:t>
            </w:r>
          </w:p>
        </w:tc>
        <w:tc>
          <w:tcPr>
            <w:cnfStyle w:val="000100000010" w:firstRow="0" w:lastRow="0" w:firstColumn="0" w:lastColumn="1" w:oddVBand="0" w:evenVBand="0" w:oddHBand="0" w:evenHBand="0" w:firstRowFirstColumn="0" w:firstRowLastColumn="0" w:lastRowFirstColumn="0" w:lastRowLastColumn="1"/>
            <w:tcW w:w="7160" w:type="dxa"/>
            <w:shd w:val="clear" w:color="auto" w:fill="auto"/>
          </w:tcPr>
          <w:p w14:paraId="5937BDB5" w14:textId="77777777" w:rsidR="008A6749" w:rsidRDefault="00000000">
            <w:pPr>
              <w:rPr>
                <w:color w:val="auto"/>
              </w:rPr>
            </w:pPr>
            <w:r>
              <w:rPr>
                <w:rFonts w:ascii="Calibri" w:hAnsi="Calibri" w:cs="Calibri"/>
                <w:color w:val="auto"/>
                <w:sz w:val="20"/>
              </w:rPr>
              <w:t>https://github.com/IDC-ANALYTICS/Datasets-for-Notebooks/tree/main/PROYECTO%20INTEGRADOR%20UTP</w:t>
            </w:r>
          </w:p>
        </w:tc>
      </w:tr>
    </w:tbl>
    <w:p w14:paraId="22552011" w14:textId="77777777" w:rsidR="008A6749" w:rsidRDefault="008A6749">
      <w:pPr>
        <w:spacing w:after="200"/>
      </w:pPr>
    </w:p>
    <w:p w14:paraId="36BBFD40" w14:textId="77777777" w:rsidR="008A6749" w:rsidRDefault="00000000" w:rsidP="00EB1D07">
      <w:pPr>
        <w:pStyle w:val="Ttulo2"/>
        <w:spacing w:before="200" w:after="80"/>
        <w:jc w:val="both"/>
        <w:rPr>
          <w:color w:val="auto"/>
        </w:rPr>
      </w:pPr>
      <w:r>
        <w:rPr>
          <w:rFonts w:ascii="Calibri" w:hAnsi="Calibri" w:cs="Calibri"/>
          <w:color w:val="auto"/>
          <w:sz w:val="20"/>
          <w:szCs w:val="20"/>
        </w:rPr>
        <w:t xml:space="preserve">1. Propósito del </w:t>
      </w:r>
      <w:proofErr w:type="spellStart"/>
      <w:r>
        <w:rPr>
          <w:rFonts w:ascii="Calibri" w:hAnsi="Calibri" w:cs="Calibri"/>
          <w:color w:val="auto"/>
          <w:sz w:val="20"/>
          <w:szCs w:val="20"/>
        </w:rPr>
        <w:t>Dataset</w:t>
      </w:r>
      <w:proofErr w:type="spellEnd"/>
    </w:p>
    <w:p w14:paraId="64EF4841" w14:textId="77777777" w:rsidR="008A6749" w:rsidRDefault="00000000" w:rsidP="00EB1D07">
      <w:pPr>
        <w:spacing w:after="120"/>
        <w:jc w:val="both"/>
        <w:rPr>
          <w:color w:val="auto"/>
        </w:rPr>
      </w:pPr>
      <w:r>
        <w:rPr>
          <w:rFonts w:ascii="Calibri" w:hAnsi="Calibri" w:cs="Calibri"/>
          <w:color w:val="auto"/>
          <w:sz w:val="20"/>
        </w:rPr>
        <w:t xml:space="preserve">Este </w:t>
      </w:r>
      <w:proofErr w:type="spellStart"/>
      <w:r>
        <w:rPr>
          <w:rFonts w:ascii="Calibri" w:hAnsi="Calibri" w:cs="Calibri"/>
          <w:color w:val="auto"/>
          <w:sz w:val="20"/>
        </w:rPr>
        <w:t>dataset</w:t>
      </w:r>
      <w:proofErr w:type="spellEnd"/>
      <w:r>
        <w:rPr>
          <w:rFonts w:ascii="Calibri" w:hAnsi="Calibri" w:cs="Calibri"/>
          <w:color w:val="auto"/>
          <w:sz w:val="20"/>
        </w:rPr>
        <w:t xml:space="preserve"> ha sido preparado por IDC Ingeniería de Confiabilidad S.A.S. para soportar el desarrollo del Proyecto 6. Contiene registros históricos de variables hidráulicas, eléctricas, térmicas y mecánicas de una bomba en una estación de bombeo de hidrocarburos, capturados durante los meses de junio y julio de 2024. El </w:t>
      </w:r>
      <w:proofErr w:type="spellStart"/>
      <w:r>
        <w:rPr>
          <w:rFonts w:ascii="Calibri" w:hAnsi="Calibri" w:cs="Calibri"/>
          <w:color w:val="auto"/>
          <w:sz w:val="20"/>
        </w:rPr>
        <w:t>dataset</w:t>
      </w:r>
      <w:proofErr w:type="spellEnd"/>
      <w:r>
        <w:rPr>
          <w:rFonts w:ascii="Calibri" w:hAnsi="Calibri" w:cs="Calibri"/>
          <w:color w:val="auto"/>
          <w:sz w:val="20"/>
        </w:rPr>
        <w:t xml:space="preserve"> permite identificar y caracterizar los diferentes modos de consumo energético del activo mediante técnicas de </w:t>
      </w:r>
      <w:proofErr w:type="spellStart"/>
      <w:r>
        <w:rPr>
          <w:rFonts w:ascii="Calibri" w:hAnsi="Calibri" w:cs="Calibri"/>
          <w:color w:val="auto"/>
          <w:sz w:val="20"/>
        </w:rPr>
        <w:t>clustering</w:t>
      </w:r>
      <w:proofErr w:type="spellEnd"/>
      <w:r>
        <w:rPr>
          <w:rFonts w:ascii="Calibri" w:hAnsi="Calibri" w:cs="Calibri"/>
          <w:color w:val="auto"/>
          <w:sz w:val="20"/>
        </w:rPr>
        <w:t xml:space="preserve"> no supervisado, construyendo un mapa de operación útil para el monitoreo de eficiencia.</w:t>
      </w:r>
    </w:p>
    <w:p w14:paraId="4AB3D4CE" w14:textId="77777777" w:rsidR="008A6749" w:rsidRDefault="00000000" w:rsidP="00EB1D07">
      <w:pPr>
        <w:pStyle w:val="Ttulo2"/>
        <w:spacing w:before="200" w:after="80"/>
        <w:jc w:val="both"/>
        <w:rPr>
          <w:color w:val="auto"/>
        </w:rPr>
      </w:pPr>
      <w:r>
        <w:rPr>
          <w:rFonts w:ascii="Calibri" w:hAnsi="Calibri" w:cs="Calibri"/>
          <w:color w:val="auto"/>
          <w:sz w:val="20"/>
          <w:szCs w:val="20"/>
        </w:rPr>
        <w:t xml:space="preserve">2. Descripción General del </w:t>
      </w:r>
      <w:proofErr w:type="spellStart"/>
      <w:r>
        <w:rPr>
          <w:rFonts w:ascii="Calibri" w:hAnsi="Calibri" w:cs="Calibri"/>
          <w:color w:val="auto"/>
          <w:sz w:val="20"/>
          <w:szCs w:val="20"/>
        </w:rPr>
        <w:t>Dataset</w:t>
      </w:r>
      <w:proofErr w:type="spellEnd"/>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2600"/>
        <w:gridCol w:w="6760"/>
      </w:tblGrid>
      <w:tr w:rsidR="008A6749" w14:paraId="21D3E2CE" w14:textId="77777777">
        <w:tc>
          <w:tcPr>
            <w:tcW w:w="26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6FF7D1F4" w14:textId="77777777" w:rsidR="008A6749" w:rsidRDefault="00000000" w:rsidP="00EB1D07">
            <w:pPr>
              <w:spacing w:after="60"/>
              <w:jc w:val="both"/>
              <w:rPr>
                <w:color w:val="auto"/>
              </w:rPr>
            </w:pPr>
            <w:r>
              <w:rPr>
                <w:rFonts w:ascii="Calibri" w:hAnsi="Calibri" w:cs="Calibri"/>
                <w:b/>
                <w:bCs/>
                <w:color w:val="auto"/>
                <w:sz w:val="18"/>
              </w:rPr>
              <w:t>Atributo</w:t>
            </w:r>
          </w:p>
        </w:tc>
        <w:tc>
          <w:tcPr>
            <w:tcW w:w="67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13E65CB" w14:textId="77777777" w:rsidR="008A6749" w:rsidRDefault="00000000" w:rsidP="00EB1D07">
            <w:pPr>
              <w:spacing w:after="60"/>
              <w:jc w:val="both"/>
              <w:rPr>
                <w:color w:val="auto"/>
              </w:rPr>
            </w:pPr>
            <w:r>
              <w:rPr>
                <w:rFonts w:ascii="Calibri" w:hAnsi="Calibri" w:cs="Calibri"/>
                <w:b/>
                <w:bCs/>
                <w:color w:val="auto"/>
                <w:sz w:val="18"/>
              </w:rPr>
              <w:t>Detalle</w:t>
            </w:r>
          </w:p>
        </w:tc>
      </w:tr>
      <w:tr w:rsidR="008A6749" w14:paraId="76E586F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8B0CC4E" w14:textId="77777777" w:rsidR="008A6749" w:rsidRDefault="00000000" w:rsidP="00EB1D07">
            <w:pPr>
              <w:spacing w:after="60"/>
              <w:jc w:val="both"/>
              <w:rPr>
                <w:color w:val="auto"/>
              </w:rPr>
            </w:pPr>
            <w:r>
              <w:rPr>
                <w:rFonts w:ascii="Calibri" w:hAnsi="Calibri" w:cs="Calibri"/>
                <w:color w:val="auto"/>
                <w:sz w:val="18"/>
              </w:rPr>
              <w:t>Activo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9AB384" w14:textId="77777777" w:rsidR="008A6749" w:rsidRDefault="00000000" w:rsidP="00EB1D07">
            <w:pPr>
              <w:spacing w:after="60"/>
              <w:jc w:val="both"/>
              <w:rPr>
                <w:color w:val="auto"/>
              </w:rPr>
            </w:pPr>
            <w:r>
              <w:rPr>
                <w:rFonts w:ascii="Calibri" w:hAnsi="Calibri" w:cs="Calibri"/>
                <w:color w:val="auto"/>
                <w:sz w:val="18"/>
              </w:rPr>
              <w:t>Bomba con motor eléctrico de media tensión — Estación de bombeo de hidrocarburos</w:t>
            </w:r>
          </w:p>
        </w:tc>
      </w:tr>
      <w:tr w:rsidR="008A6749" w14:paraId="686AB3FC"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78DFBE" w14:textId="77777777" w:rsidR="008A6749" w:rsidRDefault="00000000" w:rsidP="00EB1D07">
            <w:pPr>
              <w:spacing w:after="60"/>
              <w:jc w:val="both"/>
              <w:rPr>
                <w:color w:val="auto"/>
              </w:rPr>
            </w:pPr>
            <w:r>
              <w:rPr>
                <w:rFonts w:ascii="Calibri" w:hAnsi="Calibri" w:cs="Calibri"/>
                <w:color w:val="auto"/>
                <w:sz w:val="18"/>
              </w:rPr>
              <w:t>Industria</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2C66A5" w14:textId="77777777" w:rsidR="008A6749" w:rsidRDefault="00000000" w:rsidP="00EB1D07">
            <w:pPr>
              <w:spacing w:after="60"/>
              <w:jc w:val="both"/>
              <w:rPr>
                <w:color w:val="auto"/>
              </w:rPr>
            </w:pPr>
            <w:r>
              <w:rPr>
                <w:rFonts w:ascii="Calibri" w:hAnsi="Calibri" w:cs="Calibri"/>
                <w:color w:val="auto"/>
                <w:sz w:val="18"/>
              </w:rPr>
              <w:t>Industria de hidrocarburos — Operaciones y eficiencia energética</w:t>
            </w:r>
          </w:p>
        </w:tc>
      </w:tr>
      <w:tr w:rsidR="008A6749" w14:paraId="07EEC5C8"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087C7E6" w14:textId="77777777" w:rsidR="008A6749" w:rsidRDefault="00000000" w:rsidP="00EB1D07">
            <w:pPr>
              <w:spacing w:after="60"/>
              <w:jc w:val="both"/>
              <w:rPr>
                <w:color w:val="auto"/>
              </w:rPr>
            </w:pPr>
            <w:r>
              <w:rPr>
                <w:rFonts w:ascii="Calibri" w:hAnsi="Calibri" w:cs="Calibri"/>
                <w:color w:val="auto"/>
                <w:sz w:val="18"/>
              </w:rPr>
              <w:t>Registros (filas)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40CBE56" w14:textId="77777777" w:rsidR="008A6749" w:rsidRDefault="00000000" w:rsidP="00EB1D07">
            <w:pPr>
              <w:spacing w:after="60"/>
              <w:jc w:val="both"/>
              <w:rPr>
                <w:color w:val="auto"/>
              </w:rPr>
            </w:pPr>
            <w:r>
              <w:rPr>
                <w:rFonts w:ascii="Calibri" w:hAnsi="Calibri" w:cs="Calibri"/>
                <w:color w:val="auto"/>
                <w:sz w:val="18"/>
              </w:rPr>
              <w:t>255.307</w:t>
            </w:r>
          </w:p>
        </w:tc>
      </w:tr>
      <w:tr w:rsidR="008A6749" w14:paraId="4349BA63"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E2649A4" w14:textId="77777777" w:rsidR="008A6749" w:rsidRDefault="00000000" w:rsidP="00EB1D07">
            <w:pPr>
              <w:spacing w:after="60"/>
              <w:jc w:val="both"/>
              <w:rPr>
                <w:color w:val="auto"/>
              </w:rPr>
            </w:pPr>
            <w:r>
              <w:rPr>
                <w:rFonts w:ascii="Calibri" w:hAnsi="Calibri" w:cs="Calibri"/>
                <w:color w:val="auto"/>
                <w:sz w:val="18"/>
              </w:rPr>
              <w:t>Variables (columnas)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DE41D6D" w14:textId="77777777" w:rsidR="008A6749" w:rsidRDefault="00000000" w:rsidP="00EB1D07">
            <w:pPr>
              <w:spacing w:after="60"/>
              <w:jc w:val="both"/>
              <w:rPr>
                <w:color w:val="auto"/>
              </w:rPr>
            </w:pPr>
            <w:r>
              <w:rPr>
                <w:rFonts w:ascii="Calibri" w:hAnsi="Calibri" w:cs="Calibri"/>
                <w:color w:val="auto"/>
                <w:sz w:val="18"/>
              </w:rPr>
              <w:t>23</w:t>
            </w:r>
          </w:p>
        </w:tc>
      </w:tr>
      <w:tr w:rsidR="008A6749" w14:paraId="58C57B22"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E802EFE" w14:textId="77777777" w:rsidR="008A6749" w:rsidRDefault="00000000" w:rsidP="00EB1D07">
            <w:pPr>
              <w:spacing w:after="60"/>
              <w:jc w:val="both"/>
              <w:rPr>
                <w:color w:val="auto"/>
              </w:rPr>
            </w:pPr>
            <w:r>
              <w:rPr>
                <w:rFonts w:ascii="Calibri" w:hAnsi="Calibri" w:cs="Calibri"/>
                <w:color w:val="auto"/>
                <w:sz w:val="18"/>
              </w:rPr>
              <w:t>Período cubierto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697CDF9" w14:textId="77777777" w:rsidR="008A6749" w:rsidRDefault="00000000" w:rsidP="00EB1D07">
            <w:pPr>
              <w:spacing w:after="60"/>
              <w:jc w:val="both"/>
              <w:rPr>
                <w:color w:val="auto"/>
              </w:rPr>
            </w:pPr>
            <w:r>
              <w:rPr>
                <w:rFonts w:ascii="Calibri" w:hAnsi="Calibri" w:cs="Calibri"/>
                <w:color w:val="auto"/>
                <w:sz w:val="18"/>
              </w:rPr>
              <w:t>2024-06-01 al 2024-08-01 (dos meses)</w:t>
            </w:r>
          </w:p>
        </w:tc>
      </w:tr>
      <w:tr w:rsidR="008A6749" w14:paraId="3978DF67"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B11B19A" w14:textId="77777777" w:rsidR="008A6749" w:rsidRDefault="00000000" w:rsidP="00EB1D07">
            <w:pPr>
              <w:spacing w:after="60"/>
              <w:jc w:val="both"/>
              <w:rPr>
                <w:color w:val="auto"/>
              </w:rPr>
            </w:pPr>
            <w:r>
              <w:rPr>
                <w:rFonts w:ascii="Calibri" w:hAnsi="Calibri" w:cs="Calibri"/>
                <w:color w:val="auto"/>
                <w:sz w:val="18"/>
              </w:rPr>
              <w:t>Frecuencia de muestreo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0D72A26" w14:textId="77777777" w:rsidR="008A6749" w:rsidRDefault="00000000" w:rsidP="00EB1D07">
            <w:pPr>
              <w:spacing w:after="60"/>
              <w:jc w:val="both"/>
              <w:rPr>
                <w:color w:val="auto"/>
              </w:rPr>
            </w:pPr>
            <w:r>
              <w:rPr>
                <w:rFonts w:ascii="Calibri" w:hAnsi="Calibri" w:cs="Calibri"/>
                <w:color w:val="auto"/>
                <w:sz w:val="18"/>
              </w:rPr>
              <w:t>Variable; aprox. cada 14 segundos</w:t>
            </w:r>
          </w:p>
        </w:tc>
      </w:tr>
      <w:tr w:rsidR="008A6749" w14:paraId="1ED76808"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1F45F6" w14:textId="77777777" w:rsidR="008A6749" w:rsidRDefault="00000000" w:rsidP="00EB1D07">
            <w:pPr>
              <w:spacing w:after="60"/>
              <w:jc w:val="both"/>
              <w:rPr>
                <w:color w:val="auto"/>
              </w:rPr>
            </w:pPr>
            <w:r>
              <w:rPr>
                <w:rFonts w:ascii="Calibri" w:hAnsi="Calibri" w:cs="Calibri"/>
                <w:color w:val="auto"/>
                <w:sz w:val="18"/>
              </w:rPr>
              <w:t>Dominio de variables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3CBDC83" w14:textId="77777777" w:rsidR="008A6749" w:rsidRDefault="00000000" w:rsidP="00EB1D07">
            <w:pPr>
              <w:spacing w:after="60"/>
              <w:jc w:val="both"/>
              <w:rPr>
                <w:color w:val="auto"/>
              </w:rPr>
            </w:pPr>
            <w:r>
              <w:rPr>
                <w:rFonts w:ascii="Calibri" w:hAnsi="Calibri" w:cs="Calibri"/>
                <w:color w:val="auto"/>
                <w:sz w:val="18"/>
              </w:rPr>
              <w:t>Hidráulico, eléctrico, térmico (bomba, motor, devanados) y mecánico (RPM, posición axial)</w:t>
            </w:r>
          </w:p>
        </w:tc>
      </w:tr>
      <w:tr w:rsidR="008A6749" w14:paraId="3B3CB25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8BEB799" w14:textId="77777777" w:rsidR="008A6749" w:rsidRDefault="00000000" w:rsidP="00EB1D07">
            <w:pPr>
              <w:spacing w:after="60"/>
              <w:jc w:val="both"/>
              <w:rPr>
                <w:color w:val="auto"/>
              </w:rPr>
            </w:pPr>
            <w:r>
              <w:rPr>
                <w:rFonts w:ascii="Calibri" w:hAnsi="Calibri" w:cs="Calibri"/>
                <w:color w:val="auto"/>
                <w:sz w:val="18"/>
              </w:rPr>
              <w:t>Archivo entregado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96475D" w14:textId="77777777" w:rsidR="008A6749" w:rsidRDefault="00000000" w:rsidP="00EB1D07">
            <w:pPr>
              <w:spacing w:after="60"/>
              <w:jc w:val="both"/>
              <w:rPr>
                <w:color w:val="auto"/>
              </w:rPr>
            </w:pPr>
            <w:r>
              <w:rPr>
                <w:rFonts w:ascii="Calibri" w:hAnsi="Calibri" w:cs="Calibri"/>
                <w:color w:val="auto"/>
                <w:sz w:val="18"/>
              </w:rPr>
              <w:t>Data_EBR_processed.csv</w:t>
            </w:r>
          </w:p>
        </w:tc>
      </w:tr>
      <w:tr w:rsidR="008A6749" w14:paraId="6FB18339"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293BC75" w14:textId="77777777" w:rsidR="008A6749" w:rsidRDefault="00000000" w:rsidP="00EB1D07">
            <w:pPr>
              <w:spacing w:after="60"/>
              <w:jc w:val="both"/>
              <w:rPr>
                <w:color w:val="auto"/>
              </w:rPr>
            </w:pPr>
            <w:r>
              <w:rPr>
                <w:rFonts w:ascii="Calibri" w:hAnsi="Calibri" w:cs="Calibri"/>
                <w:color w:val="auto"/>
                <w:sz w:val="18"/>
              </w:rPr>
              <w:t>Columna de tiempo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B19518" w14:textId="77777777" w:rsidR="008A6749" w:rsidRDefault="00000000" w:rsidP="00EB1D07">
            <w:pPr>
              <w:spacing w:after="60"/>
              <w:jc w:val="both"/>
              <w:rPr>
                <w:color w:val="auto"/>
              </w:rPr>
            </w:pPr>
            <w:r>
              <w:rPr>
                <w:rFonts w:ascii="Calibri" w:hAnsi="Calibri" w:cs="Calibri"/>
                <w:color w:val="auto"/>
                <w:sz w:val="18"/>
              </w:rPr>
              <w:t>Fecha (formato ISO 8601 con zona horaria UTC)</w:t>
            </w:r>
          </w:p>
        </w:tc>
      </w:tr>
      <w:tr w:rsidR="008A6749" w14:paraId="43CD8931"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80402D1" w14:textId="77777777" w:rsidR="008A6749" w:rsidRDefault="00000000" w:rsidP="00EB1D07">
            <w:pPr>
              <w:spacing w:after="60"/>
              <w:jc w:val="both"/>
              <w:rPr>
                <w:color w:val="auto"/>
              </w:rPr>
            </w:pPr>
            <w:r>
              <w:rPr>
                <w:rFonts w:ascii="Calibri" w:hAnsi="Calibri" w:cs="Calibri"/>
                <w:color w:val="auto"/>
                <w:sz w:val="18"/>
              </w:rPr>
              <w:t>Formato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CECCEFD" w14:textId="77777777" w:rsidR="008A6749" w:rsidRDefault="00000000" w:rsidP="00EB1D07">
            <w:pPr>
              <w:spacing w:after="60"/>
              <w:jc w:val="both"/>
              <w:rPr>
                <w:color w:val="auto"/>
              </w:rPr>
            </w:pPr>
            <w:r>
              <w:rPr>
                <w:rFonts w:ascii="Calibri" w:hAnsi="Calibri" w:cs="Calibri"/>
                <w:color w:val="auto"/>
                <w:sz w:val="18"/>
              </w:rPr>
              <w:t>CSV, codificación UTF-8</w:t>
            </w:r>
          </w:p>
        </w:tc>
      </w:tr>
    </w:tbl>
    <w:p w14:paraId="3F14E901" w14:textId="77777777" w:rsidR="008A6749" w:rsidRDefault="008A6749" w:rsidP="00EB1D07">
      <w:pPr>
        <w:spacing w:after="120"/>
        <w:jc w:val="both"/>
      </w:pPr>
    </w:p>
    <w:p w14:paraId="4FFF71E4" w14:textId="77777777" w:rsidR="007E3C48" w:rsidRDefault="007E3C48" w:rsidP="00EB1D07">
      <w:pPr>
        <w:spacing w:after="120"/>
        <w:jc w:val="both"/>
      </w:pPr>
    </w:p>
    <w:p w14:paraId="293A5108" w14:textId="77777777" w:rsidR="007E3C48" w:rsidRDefault="007E3C48" w:rsidP="00EB1D07">
      <w:pPr>
        <w:spacing w:after="120"/>
        <w:jc w:val="both"/>
      </w:pPr>
    </w:p>
    <w:p w14:paraId="5BA8FF59" w14:textId="77777777" w:rsidR="007E3C48" w:rsidRDefault="007E3C48" w:rsidP="00EB1D07">
      <w:pPr>
        <w:spacing w:after="120"/>
        <w:jc w:val="both"/>
      </w:pPr>
    </w:p>
    <w:p w14:paraId="56FA0A81" w14:textId="77777777" w:rsidR="007E3C48" w:rsidRDefault="007E3C48" w:rsidP="00EB1D07">
      <w:pPr>
        <w:spacing w:after="120"/>
        <w:jc w:val="both"/>
      </w:pPr>
    </w:p>
    <w:p w14:paraId="181B0726" w14:textId="77777777" w:rsidR="007E3C48" w:rsidRDefault="007E3C48" w:rsidP="00EB1D07">
      <w:pPr>
        <w:spacing w:after="120"/>
        <w:jc w:val="both"/>
      </w:pPr>
    </w:p>
    <w:p w14:paraId="203B9ACA" w14:textId="77777777" w:rsidR="008A6749" w:rsidRDefault="00000000" w:rsidP="00EB1D07">
      <w:pPr>
        <w:pStyle w:val="Ttulo2"/>
        <w:spacing w:before="200" w:after="80"/>
        <w:jc w:val="both"/>
        <w:rPr>
          <w:color w:val="auto"/>
        </w:rPr>
      </w:pPr>
      <w:r>
        <w:rPr>
          <w:rFonts w:ascii="Calibri" w:hAnsi="Calibri" w:cs="Calibri"/>
          <w:color w:val="auto"/>
          <w:sz w:val="20"/>
          <w:szCs w:val="20"/>
        </w:rPr>
        <w:lastRenderedPageBreak/>
        <w:t>3. Archivos Entregados</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3000"/>
        <w:gridCol w:w="6360"/>
      </w:tblGrid>
      <w:tr w:rsidR="008A6749" w14:paraId="5FD4896E" w14:textId="77777777">
        <w:tc>
          <w:tcPr>
            <w:tcW w:w="30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9ADFF8A" w14:textId="77777777" w:rsidR="008A6749" w:rsidRDefault="00000000" w:rsidP="00EB1D07">
            <w:pPr>
              <w:spacing w:after="60"/>
              <w:jc w:val="both"/>
              <w:rPr>
                <w:color w:val="auto"/>
              </w:rPr>
            </w:pPr>
            <w:r>
              <w:rPr>
                <w:rFonts w:ascii="Calibri" w:hAnsi="Calibri" w:cs="Calibri"/>
                <w:b/>
                <w:bCs/>
                <w:color w:val="auto"/>
                <w:sz w:val="18"/>
              </w:rPr>
              <w:t>Archivo</w:t>
            </w:r>
          </w:p>
        </w:tc>
        <w:tc>
          <w:tcPr>
            <w:tcW w:w="63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33127E7" w14:textId="77777777" w:rsidR="008A6749" w:rsidRDefault="00000000" w:rsidP="00EB1D07">
            <w:pPr>
              <w:spacing w:after="60"/>
              <w:jc w:val="both"/>
              <w:rPr>
                <w:color w:val="auto"/>
              </w:rPr>
            </w:pPr>
            <w:r>
              <w:rPr>
                <w:rFonts w:ascii="Calibri" w:hAnsi="Calibri" w:cs="Calibri"/>
                <w:b/>
                <w:bCs/>
                <w:color w:val="auto"/>
                <w:sz w:val="18"/>
              </w:rPr>
              <w:t>Descripción</w:t>
            </w:r>
          </w:p>
        </w:tc>
      </w:tr>
      <w:tr w:rsidR="008A6749" w14:paraId="37A014EE" w14:textId="77777777">
        <w:tc>
          <w:tcPr>
            <w:tcW w:w="3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7A929DC" w14:textId="77777777" w:rsidR="008A6749" w:rsidRDefault="00000000" w:rsidP="00EB1D07">
            <w:pPr>
              <w:spacing w:after="60"/>
              <w:jc w:val="both"/>
              <w:rPr>
                <w:color w:val="auto"/>
              </w:rPr>
            </w:pPr>
            <w:r>
              <w:rPr>
                <w:rFonts w:ascii="Calibri" w:hAnsi="Calibri" w:cs="Calibri"/>
                <w:color w:val="auto"/>
                <w:sz w:val="18"/>
              </w:rPr>
              <w:t>Data_EBR_processed.csv</w:t>
            </w:r>
          </w:p>
        </w:tc>
        <w:tc>
          <w:tcPr>
            <w:tcW w:w="6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FB7C227" w14:textId="77777777" w:rsidR="008A6749" w:rsidRDefault="00000000" w:rsidP="00EB1D07">
            <w:pPr>
              <w:spacing w:after="60"/>
              <w:jc w:val="both"/>
              <w:rPr>
                <w:color w:val="auto"/>
              </w:rPr>
            </w:pPr>
            <w:proofErr w:type="spellStart"/>
            <w:r>
              <w:rPr>
                <w:rFonts w:ascii="Calibri" w:hAnsi="Calibri" w:cs="Calibri"/>
                <w:color w:val="auto"/>
                <w:sz w:val="18"/>
              </w:rPr>
              <w:t>Dataset</w:t>
            </w:r>
            <w:proofErr w:type="spellEnd"/>
            <w:r>
              <w:rPr>
                <w:rFonts w:ascii="Calibri" w:hAnsi="Calibri" w:cs="Calibri"/>
                <w:color w:val="auto"/>
                <w:sz w:val="18"/>
              </w:rPr>
              <w:t xml:space="preserve"> operacional de la bomba con motor de media tensión. Cubre dos meses de operación (junio–julio 2024) e integra variables hidráulicas, eléctricas, térmicas y mecánicas del sistema bomba-motor.</w:t>
            </w:r>
          </w:p>
        </w:tc>
      </w:tr>
      <w:tr w:rsidR="00ED7539" w14:paraId="7485292F" w14:textId="77777777">
        <w:tc>
          <w:tcPr>
            <w:tcW w:w="3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34FC23C" w14:textId="77777777" w:rsidR="00000000" w:rsidRDefault="00000000" w:rsidP="008314ED">
            <w:pPr>
              <w:spacing w:after="60"/>
              <w:jc w:val="both"/>
              <w:rPr>
                <w:color w:val="auto"/>
              </w:rPr>
            </w:pPr>
            <w:r>
              <w:rPr>
                <w:rFonts w:ascii="Calibri" w:hAnsi="Calibri" w:cs="Calibri"/>
                <w:color w:val="auto"/>
                <w:sz w:val="18"/>
              </w:rPr>
              <w:t>Pesos Ponderados - Proyecto6.xlsx</w:t>
            </w:r>
          </w:p>
        </w:tc>
        <w:tc>
          <w:tcPr>
            <w:tcW w:w="6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5DB2E1E" w14:textId="77777777" w:rsidR="00000000" w:rsidRDefault="00000000" w:rsidP="008314ED">
            <w:pPr>
              <w:spacing w:after="60"/>
              <w:jc w:val="both"/>
              <w:rPr>
                <w:color w:val="auto"/>
              </w:rPr>
            </w:pPr>
            <w:r>
              <w:rPr>
                <w:rFonts w:ascii="Calibri" w:hAnsi="Calibri" w:cs="Calibri"/>
                <w:color w:val="auto"/>
                <w:sz w:val="18"/>
              </w:rPr>
              <w:t xml:space="preserve">Archivo de pesos ponderados de referencia. Contiene los pesos de las 22 variables operacionales de la bomba </w:t>
            </w:r>
            <w:proofErr w:type="spellStart"/>
            <w:r>
              <w:rPr>
                <w:rFonts w:ascii="Calibri" w:hAnsi="Calibri" w:cs="Calibri"/>
                <w:color w:val="auto"/>
                <w:sz w:val="18"/>
              </w:rPr>
              <w:t>centrifúga</w:t>
            </w:r>
            <w:proofErr w:type="spellEnd"/>
            <w:r>
              <w:rPr>
                <w:rFonts w:ascii="Calibri" w:hAnsi="Calibri" w:cs="Calibri"/>
                <w:color w:val="auto"/>
                <w:sz w:val="18"/>
              </w:rPr>
              <w:t xml:space="preserve"> y los parámetros de la </w:t>
            </w:r>
            <w:proofErr w:type="spellStart"/>
            <w:r>
              <w:rPr>
                <w:rFonts w:ascii="Calibri" w:hAnsi="Calibri" w:cs="Calibri"/>
                <w:color w:val="auto"/>
                <w:sz w:val="18"/>
              </w:rPr>
              <w:t>assessment</w:t>
            </w:r>
            <w:proofErr w:type="spellEnd"/>
            <w:r>
              <w:rPr>
                <w:rFonts w:ascii="Calibri" w:hAnsi="Calibri" w:cs="Calibri"/>
                <w:color w:val="auto"/>
                <w:sz w:val="18"/>
              </w:rPr>
              <w:t xml:space="preserve"> </w:t>
            </w:r>
            <w:proofErr w:type="spellStart"/>
            <w:r>
              <w:rPr>
                <w:rFonts w:ascii="Calibri" w:hAnsi="Calibri" w:cs="Calibri"/>
                <w:color w:val="auto"/>
                <w:sz w:val="18"/>
              </w:rPr>
              <w:t>function</w:t>
            </w:r>
            <w:proofErr w:type="spellEnd"/>
            <w:r>
              <w:rPr>
                <w:rFonts w:ascii="Calibri" w:hAnsi="Calibri" w:cs="Calibri"/>
                <w:color w:val="auto"/>
                <w:sz w:val="18"/>
              </w:rPr>
              <w:t xml:space="preserve"> </w:t>
            </w:r>
            <w:proofErr w:type="spellStart"/>
            <w:r>
              <w:rPr>
                <w:rFonts w:ascii="Calibri" w:hAnsi="Calibri" w:cs="Calibri"/>
                <w:color w:val="auto"/>
                <w:sz w:val="18"/>
              </w:rPr>
              <w:t>univariable</w:t>
            </w:r>
            <w:proofErr w:type="spellEnd"/>
            <w:r>
              <w:rPr>
                <w:rFonts w:ascii="Calibri" w:hAnsi="Calibri" w:cs="Calibri"/>
                <w:color w:val="auto"/>
                <w:sz w:val="18"/>
              </w:rPr>
              <w:t>.</w:t>
            </w:r>
          </w:p>
        </w:tc>
      </w:tr>
    </w:tbl>
    <w:p w14:paraId="1E4EA4BE" w14:textId="77777777" w:rsidR="008A6749" w:rsidRDefault="00000000" w:rsidP="00EB1D07">
      <w:pPr>
        <w:pStyle w:val="Ttulo2"/>
        <w:spacing w:before="200" w:after="80"/>
        <w:jc w:val="both"/>
        <w:rPr>
          <w:color w:val="auto"/>
        </w:rPr>
      </w:pPr>
      <w:r>
        <w:rPr>
          <w:rFonts w:ascii="Calibri" w:hAnsi="Calibri" w:cs="Calibri"/>
          <w:color w:val="auto"/>
          <w:sz w:val="20"/>
          <w:szCs w:val="20"/>
        </w:rPr>
        <w:t>4. Diccionario de Variables</w:t>
      </w:r>
    </w:p>
    <w:p w14:paraId="4A12C525" w14:textId="77777777" w:rsidR="008A6749" w:rsidRDefault="00000000" w:rsidP="00EB1D07">
      <w:pPr>
        <w:spacing w:after="80"/>
        <w:jc w:val="both"/>
        <w:rPr>
          <w:color w:val="auto"/>
        </w:rPr>
      </w:pPr>
      <w:r>
        <w:rPr>
          <w:rFonts w:ascii="Calibri" w:hAnsi="Calibri" w:cs="Calibri"/>
          <w:color w:val="auto"/>
          <w:sz w:val="20"/>
        </w:rPr>
        <w:t xml:space="preserve">El sistema instrumentado es un conjunto bomba-motor de media tensión (~4.2 kV). Las abreviaturas utilizadas son: BBA = Bomba, MTR = Motor, </w:t>
      </w:r>
      <w:proofErr w:type="spellStart"/>
      <w:r>
        <w:rPr>
          <w:rFonts w:ascii="Calibri" w:hAnsi="Calibri" w:cs="Calibri"/>
          <w:color w:val="auto"/>
          <w:sz w:val="20"/>
        </w:rPr>
        <w:t>Succ</w:t>
      </w:r>
      <w:proofErr w:type="spellEnd"/>
      <w:r>
        <w:rPr>
          <w:rFonts w:ascii="Calibri" w:hAnsi="Calibri" w:cs="Calibri"/>
          <w:color w:val="auto"/>
          <w:sz w:val="20"/>
        </w:rPr>
        <w:t xml:space="preserve"> = Succión, </w:t>
      </w:r>
      <w:proofErr w:type="spellStart"/>
      <w:r>
        <w:rPr>
          <w:rFonts w:ascii="Calibri" w:hAnsi="Calibri" w:cs="Calibri"/>
          <w:color w:val="auto"/>
          <w:sz w:val="20"/>
        </w:rPr>
        <w:t>Desc</w:t>
      </w:r>
      <w:proofErr w:type="spellEnd"/>
      <w:r>
        <w:rPr>
          <w:rFonts w:ascii="Calibri" w:hAnsi="Calibri" w:cs="Calibri"/>
          <w:color w:val="auto"/>
          <w:sz w:val="20"/>
        </w:rPr>
        <w:t xml:space="preserve"> = Descarga, </w:t>
      </w:r>
      <w:proofErr w:type="spellStart"/>
      <w:r>
        <w:rPr>
          <w:rFonts w:ascii="Calibri" w:hAnsi="Calibri" w:cs="Calibri"/>
          <w:color w:val="auto"/>
          <w:sz w:val="20"/>
        </w:rPr>
        <w:t>Fluj</w:t>
      </w:r>
      <w:proofErr w:type="spellEnd"/>
      <w:r>
        <w:rPr>
          <w:rFonts w:ascii="Calibri" w:hAnsi="Calibri" w:cs="Calibri"/>
          <w:color w:val="auto"/>
          <w:sz w:val="20"/>
        </w:rPr>
        <w:t xml:space="preserve"> = Flujo, Pres = Presión, </w:t>
      </w:r>
      <w:proofErr w:type="spellStart"/>
      <w:r>
        <w:rPr>
          <w:rFonts w:ascii="Calibri" w:hAnsi="Calibri" w:cs="Calibri"/>
          <w:color w:val="auto"/>
          <w:sz w:val="20"/>
        </w:rPr>
        <w:t>Temp</w:t>
      </w:r>
      <w:proofErr w:type="spellEnd"/>
      <w:r>
        <w:rPr>
          <w:rFonts w:ascii="Calibri" w:hAnsi="Calibri" w:cs="Calibri"/>
          <w:color w:val="auto"/>
          <w:sz w:val="20"/>
        </w:rPr>
        <w:t xml:space="preserve"> = Temperatura. Las temperaturas de devanados (U, V, W) corresponden a las tres fases del bobinado del motor eléctrico.</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2400"/>
        <w:gridCol w:w="3600"/>
        <w:gridCol w:w="1000"/>
        <w:gridCol w:w="2360"/>
      </w:tblGrid>
      <w:tr w:rsidR="008A6749" w14:paraId="15DA5FB5" w14:textId="77777777">
        <w:tc>
          <w:tcPr>
            <w:tcW w:w="24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4D21F827" w14:textId="77777777" w:rsidR="008A6749" w:rsidRDefault="00000000" w:rsidP="00EB1D07">
            <w:pPr>
              <w:spacing w:after="60"/>
              <w:jc w:val="both"/>
              <w:rPr>
                <w:color w:val="auto"/>
              </w:rPr>
            </w:pPr>
            <w:r>
              <w:rPr>
                <w:rFonts w:ascii="Calibri" w:hAnsi="Calibri" w:cs="Calibri"/>
                <w:b/>
                <w:bCs/>
                <w:color w:val="auto"/>
                <w:sz w:val="18"/>
              </w:rPr>
              <w:t xml:space="preserve">Variable en el </w:t>
            </w:r>
            <w:proofErr w:type="spellStart"/>
            <w:r>
              <w:rPr>
                <w:rFonts w:ascii="Calibri" w:hAnsi="Calibri" w:cs="Calibri"/>
                <w:b/>
                <w:bCs/>
                <w:color w:val="auto"/>
                <w:sz w:val="18"/>
              </w:rPr>
              <w:t>dataset</w:t>
            </w:r>
            <w:proofErr w:type="spellEnd"/>
          </w:p>
        </w:tc>
        <w:tc>
          <w:tcPr>
            <w:tcW w:w="36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B39D699" w14:textId="77777777" w:rsidR="008A6749" w:rsidRDefault="00000000" w:rsidP="00EB1D07">
            <w:pPr>
              <w:spacing w:after="60"/>
              <w:jc w:val="both"/>
              <w:rPr>
                <w:color w:val="auto"/>
              </w:rPr>
            </w:pPr>
            <w:r>
              <w:rPr>
                <w:rFonts w:ascii="Calibri" w:hAnsi="Calibri" w:cs="Calibri"/>
                <w:b/>
                <w:bCs/>
                <w:color w:val="auto"/>
                <w:sz w:val="18"/>
              </w:rPr>
              <w:t>Descripción</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64EA6AAB" w14:textId="77777777" w:rsidR="008A6749" w:rsidRDefault="00000000" w:rsidP="00EB1D07">
            <w:pPr>
              <w:spacing w:after="60"/>
              <w:jc w:val="both"/>
              <w:rPr>
                <w:color w:val="auto"/>
              </w:rPr>
            </w:pPr>
            <w:r>
              <w:rPr>
                <w:rFonts w:ascii="Calibri" w:hAnsi="Calibri" w:cs="Calibri"/>
                <w:b/>
                <w:bCs/>
                <w:color w:val="auto"/>
                <w:sz w:val="18"/>
              </w:rPr>
              <w:t>Unidades</w:t>
            </w:r>
          </w:p>
        </w:tc>
        <w:tc>
          <w:tcPr>
            <w:tcW w:w="23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00B2014" w14:textId="77777777" w:rsidR="008A6749" w:rsidRDefault="00000000" w:rsidP="00EB1D07">
            <w:pPr>
              <w:spacing w:after="60"/>
              <w:jc w:val="both"/>
              <w:rPr>
                <w:color w:val="auto"/>
              </w:rPr>
            </w:pPr>
            <w:r>
              <w:rPr>
                <w:rFonts w:ascii="Calibri" w:hAnsi="Calibri" w:cs="Calibri"/>
                <w:b/>
                <w:bCs/>
                <w:color w:val="auto"/>
                <w:sz w:val="18"/>
              </w:rPr>
              <w:t>Rango observado</w:t>
            </w:r>
          </w:p>
        </w:tc>
      </w:tr>
      <w:tr w:rsidR="008A6749" w14:paraId="320A2180"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5965E52" w14:textId="77777777" w:rsidR="008A6749" w:rsidRDefault="00000000" w:rsidP="00EB1D07">
            <w:pPr>
              <w:spacing w:after="60"/>
              <w:jc w:val="both"/>
              <w:rPr>
                <w:color w:val="auto"/>
              </w:rPr>
            </w:pPr>
            <w:r>
              <w:rPr>
                <w:rFonts w:ascii="Calibri" w:hAnsi="Calibri" w:cs="Calibri"/>
                <w:color w:val="auto"/>
                <w:sz w:val="18"/>
              </w:rPr>
              <w:t>Fecha</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AD5924" w14:textId="77777777" w:rsidR="008A6749" w:rsidRDefault="00000000" w:rsidP="00EB1D07">
            <w:pPr>
              <w:spacing w:after="60"/>
              <w:jc w:val="both"/>
              <w:rPr>
                <w:color w:val="auto"/>
              </w:rPr>
            </w:pPr>
            <w:r>
              <w:rPr>
                <w:rFonts w:ascii="Calibri" w:hAnsi="Calibri" w:cs="Calibri"/>
                <w:color w:val="auto"/>
                <w:sz w:val="18"/>
              </w:rPr>
              <w:t>Marca de tiempo del registro</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417C8B" w14:textId="77777777" w:rsidR="008A6749" w:rsidRDefault="00000000" w:rsidP="00EB1D07">
            <w:pPr>
              <w:spacing w:after="60"/>
              <w:jc w:val="both"/>
              <w:rPr>
                <w:color w:val="auto"/>
              </w:rPr>
            </w:pPr>
            <w:r>
              <w:rPr>
                <w:rFonts w:ascii="Calibri" w:hAnsi="Calibri" w:cs="Calibri"/>
                <w:color w:val="auto"/>
                <w:sz w:val="18"/>
              </w:rPr>
              <w:t>—</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0539864" w14:textId="77777777" w:rsidR="008A6749" w:rsidRDefault="00000000" w:rsidP="00EB1D07">
            <w:pPr>
              <w:spacing w:after="60"/>
              <w:jc w:val="both"/>
              <w:rPr>
                <w:color w:val="auto"/>
              </w:rPr>
            </w:pPr>
            <w:r>
              <w:rPr>
                <w:rFonts w:ascii="Calibri" w:hAnsi="Calibri" w:cs="Calibri"/>
                <w:color w:val="auto"/>
                <w:sz w:val="18"/>
              </w:rPr>
              <w:t>2024-06-01 a 2024-08-01</w:t>
            </w:r>
          </w:p>
        </w:tc>
      </w:tr>
      <w:tr w:rsidR="008A6749" w14:paraId="165C14AE"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B3F7ED" w14:textId="77777777" w:rsidR="008A6749" w:rsidRDefault="00000000" w:rsidP="00EB1D07">
            <w:pPr>
              <w:spacing w:after="60"/>
              <w:jc w:val="both"/>
              <w:rPr>
                <w:color w:val="auto"/>
              </w:rPr>
            </w:pPr>
            <w:proofErr w:type="spellStart"/>
            <w:r>
              <w:rPr>
                <w:rFonts w:ascii="Calibri" w:hAnsi="Calibri" w:cs="Calibri"/>
                <w:color w:val="auto"/>
                <w:sz w:val="18"/>
              </w:rPr>
              <w:t>Pres_Succ</w:t>
            </w:r>
            <w:proofErr w:type="spellEnd"/>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3B236E" w14:textId="77777777" w:rsidR="008A6749" w:rsidRDefault="00000000" w:rsidP="00EB1D07">
            <w:pPr>
              <w:spacing w:after="60"/>
              <w:jc w:val="both"/>
              <w:rPr>
                <w:color w:val="auto"/>
              </w:rPr>
            </w:pPr>
            <w:r>
              <w:rPr>
                <w:rFonts w:ascii="Calibri" w:hAnsi="Calibri" w:cs="Calibri"/>
                <w:color w:val="auto"/>
                <w:sz w:val="18"/>
              </w:rPr>
              <w:t>Presión en la línea de succión de la bomba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FCAEEC1" w14:textId="77777777" w:rsidR="008A6749" w:rsidRDefault="00000000" w:rsidP="00EB1D07">
            <w:pPr>
              <w:spacing w:after="60"/>
              <w:jc w:val="both"/>
              <w:rPr>
                <w:color w:val="auto"/>
              </w:rPr>
            </w:pPr>
            <w:r>
              <w:rPr>
                <w:rFonts w:ascii="Calibri" w:hAnsi="Calibri" w:cs="Calibri"/>
                <w:color w:val="auto"/>
                <w:sz w:val="18"/>
              </w:rPr>
              <w:t>PSI</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7363A02" w14:textId="77777777" w:rsidR="008A6749" w:rsidRDefault="00000000" w:rsidP="00EB1D07">
            <w:pPr>
              <w:spacing w:after="60"/>
              <w:jc w:val="both"/>
              <w:rPr>
                <w:color w:val="auto"/>
              </w:rPr>
            </w:pPr>
            <w:r>
              <w:rPr>
                <w:rFonts w:ascii="Calibri" w:hAnsi="Calibri" w:cs="Calibri"/>
                <w:color w:val="auto"/>
                <w:sz w:val="18"/>
              </w:rPr>
              <w:t>10 – 267</w:t>
            </w:r>
          </w:p>
        </w:tc>
      </w:tr>
      <w:tr w:rsidR="008A6749" w14:paraId="167D9F10"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92024B" w14:textId="77777777" w:rsidR="008A6749" w:rsidRDefault="00000000" w:rsidP="00EB1D07">
            <w:pPr>
              <w:spacing w:after="60"/>
              <w:jc w:val="both"/>
              <w:rPr>
                <w:color w:val="auto"/>
              </w:rPr>
            </w:pPr>
            <w:proofErr w:type="spellStart"/>
            <w:r>
              <w:rPr>
                <w:rFonts w:ascii="Calibri" w:hAnsi="Calibri" w:cs="Calibri"/>
                <w:color w:val="auto"/>
                <w:sz w:val="18"/>
              </w:rPr>
              <w:t>Pres_Desc</w:t>
            </w:r>
            <w:proofErr w:type="spellEnd"/>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D6EE218" w14:textId="77777777" w:rsidR="008A6749" w:rsidRDefault="00000000" w:rsidP="00EB1D07">
            <w:pPr>
              <w:spacing w:after="60"/>
              <w:jc w:val="both"/>
              <w:rPr>
                <w:color w:val="auto"/>
              </w:rPr>
            </w:pPr>
            <w:r>
              <w:rPr>
                <w:rFonts w:ascii="Calibri" w:hAnsi="Calibri" w:cs="Calibri"/>
                <w:color w:val="auto"/>
                <w:sz w:val="18"/>
              </w:rPr>
              <w:t>Presión en la línea de descarga de la bomba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E48D4F" w14:textId="77777777" w:rsidR="008A6749" w:rsidRDefault="00000000" w:rsidP="00EB1D07">
            <w:pPr>
              <w:spacing w:after="60"/>
              <w:jc w:val="both"/>
              <w:rPr>
                <w:color w:val="auto"/>
              </w:rPr>
            </w:pPr>
            <w:r>
              <w:rPr>
                <w:rFonts w:ascii="Calibri" w:hAnsi="Calibri" w:cs="Calibri"/>
                <w:color w:val="auto"/>
                <w:sz w:val="18"/>
              </w:rPr>
              <w:t>PSI</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80DDA55" w14:textId="77777777" w:rsidR="008A6749" w:rsidRDefault="00000000" w:rsidP="00EB1D07">
            <w:pPr>
              <w:spacing w:after="60"/>
              <w:jc w:val="both"/>
              <w:rPr>
                <w:color w:val="auto"/>
              </w:rPr>
            </w:pPr>
            <w:r>
              <w:rPr>
                <w:rFonts w:ascii="Calibri" w:hAnsi="Calibri" w:cs="Calibri"/>
                <w:color w:val="auto"/>
                <w:sz w:val="18"/>
              </w:rPr>
              <w:t>8 – 1.590</w:t>
            </w:r>
          </w:p>
        </w:tc>
      </w:tr>
      <w:tr w:rsidR="008A6749" w14:paraId="64730142"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C4BD46B" w14:textId="77777777" w:rsidR="008A6749" w:rsidRDefault="00000000" w:rsidP="00EB1D07">
            <w:pPr>
              <w:spacing w:after="60"/>
              <w:jc w:val="both"/>
              <w:rPr>
                <w:color w:val="auto"/>
              </w:rPr>
            </w:pPr>
            <w:proofErr w:type="spellStart"/>
            <w:r>
              <w:rPr>
                <w:rFonts w:ascii="Calibri" w:hAnsi="Calibri" w:cs="Calibri"/>
                <w:color w:val="auto"/>
                <w:sz w:val="18"/>
              </w:rPr>
              <w:t>Fluj_Desc</w:t>
            </w:r>
            <w:proofErr w:type="spellEnd"/>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210223" w14:textId="77777777" w:rsidR="008A6749" w:rsidRDefault="00000000" w:rsidP="00EB1D07">
            <w:pPr>
              <w:spacing w:after="60"/>
              <w:jc w:val="both"/>
              <w:rPr>
                <w:color w:val="auto"/>
              </w:rPr>
            </w:pPr>
            <w:r>
              <w:rPr>
                <w:rFonts w:ascii="Calibri" w:hAnsi="Calibri" w:cs="Calibri"/>
                <w:color w:val="auto"/>
                <w:sz w:val="18"/>
              </w:rPr>
              <w:t>Flujo volumétrico en la descarga de la bomba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15BB687" w14:textId="77777777" w:rsidR="008A6749" w:rsidRDefault="00000000" w:rsidP="00EB1D07">
            <w:pPr>
              <w:spacing w:after="60"/>
              <w:jc w:val="both"/>
              <w:rPr>
                <w:color w:val="auto"/>
              </w:rPr>
            </w:pPr>
            <w:r>
              <w:rPr>
                <w:rFonts w:ascii="Calibri" w:hAnsi="Calibri" w:cs="Calibri"/>
                <w:color w:val="auto"/>
                <w:sz w:val="18"/>
              </w:rPr>
              <w:t>GPM</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67653A0" w14:textId="77777777" w:rsidR="008A6749" w:rsidRDefault="00000000" w:rsidP="00EB1D07">
            <w:pPr>
              <w:spacing w:after="60"/>
              <w:jc w:val="both"/>
              <w:rPr>
                <w:color w:val="auto"/>
              </w:rPr>
            </w:pPr>
            <w:r>
              <w:rPr>
                <w:rFonts w:ascii="Calibri" w:hAnsi="Calibri" w:cs="Calibri"/>
                <w:color w:val="auto"/>
                <w:sz w:val="18"/>
              </w:rPr>
              <w:t>0 – 5.260</w:t>
            </w:r>
          </w:p>
        </w:tc>
      </w:tr>
      <w:tr w:rsidR="008A6749" w14:paraId="588BA3D0"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B041C8A" w14:textId="77777777" w:rsidR="008A6749" w:rsidRDefault="00000000" w:rsidP="00EB1D07">
            <w:pPr>
              <w:spacing w:after="60"/>
              <w:jc w:val="both"/>
              <w:rPr>
                <w:color w:val="auto"/>
              </w:rPr>
            </w:pPr>
            <w:proofErr w:type="spellStart"/>
            <w:r>
              <w:rPr>
                <w:rFonts w:ascii="Calibri" w:hAnsi="Calibri" w:cs="Calibri"/>
                <w:color w:val="auto"/>
                <w:sz w:val="18"/>
              </w:rPr>
              <w:t>Temp_BBA</w:t>
            </w:r>
            <w:proofErr w:type="spellEnd"/>
            <w:r>
              <w:rPr>
                <w:rFonts w:ascii="Calibri" w:hAnsi="Calibri" w:cs="Calibri"/>
                <w:color w:val="auto"/>
                <w:sz w:val="18"/>
              </w:rPr>
              <w:t xml:space="preserve"> Acople</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C7B29F" w14:textId="77777777" w:rsidR="008A6749" w:rsidRDefault="00000000" w:rsidP="00EB1D07">
            <w:pPr>
              <w:spacing w:after="60"/>
              <w:jc w:val="both"/>
              <w:rPr>
                <w:color w:val="auto"/>
              </w:rPr>
            </w:pPr>
            <w:r>
              <w:rPr>
                <w:rFonts w:ascii="Calibri" w:hAnsi="Calibri" w:cs="Calibri"/>
                <w:color w:val="auto"/>
                <w:sz w:val="18"/>
              </w:rPr>
              <w:t>Temperatura del cojinete de la bomba, lado acople con el motor</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31C6B75" w14:textId="77777777" w:rsidR="008A6749" w:rsidRDefault="00000000" w:rsidP="00EB1D07">
            <w:pPr>
              <w:spacing w:after="60"/>
              <w:jc w:val="both"/>
              <w:rPr>
                <w:color w:val="auto"/>
              </w:rPr>
            </w:pPr>
            <w:r>
              <w:rPr>
                <w:rFonts w:ascii="Calibri" w:hAnsi="Calibri" w:cs="Calibri"/>
                <w:color w:val="auto"/>
                <w:sz w:val="18"/>
              </w:rPr>
              <w:t>°C</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4533E59" w14:textId="77777777" w:rsidR="008A6749" w:rsidRDefault="00000000" w:rsidP="00EB1D07">
            <w:pPr>
              <w:spacing w:after="60"/>
              <w:jc w:val="both"/>
              <w:rPr>
                <w:color w:val="auto"/>
              </w:rPr>
            </w:pPr>
            <w:r>
              <w:rPr>
                <w:rFonts w:ascii="Calibri" w:hAnsi="Calibri" w:cs="Calibri"/>
                <w:color w:val="auto"/>
                <w:sz w:val="18"/>
              </w:rPr>
              <w:t>84 – 149</w:t>
            </w:r>
          </w:p>
        </w:tc>
      </w:tr>
      <w:tr w:rsidR="008A6749" w14:paraId="26910C20"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0184758" w14:textId="77777777" w:rsidR="008A6749" w:rsidRDefault="00000000" w:rsidP="00EB1D07">
            <w:pPr>
              <w:spacing w:after="60"/>
              <w:jc w:val="both"/>
              <w:rPr>
                <w:color w:val="auto"/>
              </w:rPr>
            </w:pPr>
            <w:proofErr w:type="spellStart"/>
            <w:r>
              <w:rPr>
                <w:rFonts w:ascii="Calibri" w:hAnsi="Calibri" w:cs="Calibri"/>
                <w:color w:val="auto"/>
                <w:sz w:val="18"/>
              </w:rPr>
              <w:t>Temp_BBA</w:t>
            </w:r>
            <w:proofErr w:type="spellEnd"/>
            <w:r>
              <w:rPr>
                <w:rFonts w:ascii="Calibri" w:hAnsi="Calibri" w:cs="Calibri"/>
                <w:color w:val="auto"/>
                <w:sz w:val="18"/>
              </w:rPr>
              <w:t xml:space="preserve"> </w:t>
            </w:r>
            <w:proofErr w:type="spellStart"/>
            <w:r>
              <w:rPr>
                <w:rFonts w:ascii="Calibri" w:hAnsi="Calibri" w:cs="Calibri"/>
                <w:color w:val="auto"/>
                <w:sz w:val="18"/>
              </w:rPr>
              <w:t>Oil</w:t>
            </w:r>
            <w:proofErr w:type="spellEnd"/>
            <w:r>
              <w:rPr>
                <w:rFonts w:ascii="Calibri" w:hAnsi="Calibri" w:cs="Calibri"/>
                <w:color w:val="auto"/>
                <w:sz w:val="18"/>
              </w:rPr>
              <w:t>-in</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E75BA35" w14:textId="77777777" w:rsidR="008A6749" w:rsidRDefault="00000000" w:rsidP="00EB1D07">
            <w:pPr>
              <w:spacing w:after="60"/>
              <w:jc w:val="both"/>
              <w:rPr>
                <w:color w:val="auto"/>
              </w:rPr>
            </w:pPr>
            <w:r>
              <w:rPr>
                <w:rFonts w:ascii="Calibri" w:hAnsi="Calibri" w:cs="Calibri"/>
                <w:color w:val="auto"/>
                <w:sz w:val="18"/>
              </w:rPr>
              <w:t>Temperatura del aceite de lubricación a la entrada del sistema de lubricación de la bomba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57568C8" w14:textId="77777777" w:rsidR="008A6749" w:rsidRDefault="00000000" w:rsidP="00EB1D07">
            <w:pPr>
              <w:spacing w:after="60"/>
              <w:jc w:val="both"/>
              <w:rPr>
                <w:color w:val="auto"/>
              </w:rPr>
            </w:pPr>
            <w:r>
              <w:rPr>
                <w:rFonts w:ascii="Calibri" w:hAnsi="Calibri" w:cs="Calibri"/>
                <w:color w:val="auto"/>
                <w:sz w:val="18"/>
              </w:rPr>
              <w:t>°C</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441ACDA" w14:textId="77777777" w:rsidR="008A6749" w:rsidRDefault="00000000" w:rsidP="00EB1D07">
            <w:pPr>
              <w:spacing w:after="60"/>
              <w:jc w:val="both"/>
              <w:rPr>
                <w:color w:val="auto"/>
              </w:rPr>
            </w:pPr>
            <w:r>
              <w:rPr>
                <w:rFonts w:ascii="Calibri" w:hAnsi="Calibri" w:cs="Calibri"/>
                <w:color w:val="auto"/>
                <w:sz w:val="18"/>
              </w:rPr>
              <w:t>90 – 161</w:t>
            </w:r>
          </w:p>
        </w:tc>
      </w:tr>
      <w:tr w:rsidR="008A6749" w14:paraId="6699347D"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58AF4CE" w14:textId="77777777" w:rsidR="008A6749" w:rsidRDefault="00000000" w:rsidP="00EB1D07">
            <w:pPr>
              <w:spacing w:after="60"/>
              <w:jc w:val="both"/>
              <w:rPr>
                <w:color w:val="auto"/>
              </w:rPr>
            </w:pPr>
            <w:proofErr w:type="spellStart"/>
            <w:r>
              <w:rPr>
                <w:rFonts w:ascii="Calibri" w:hAnsi="Calibri" w:cs="Calibri"/>
                <w:color w:val="auto"/>
                <w:sz w:val="18"/>
              </w:rPr>
              <w:t>Temp_BBA</w:t>
            </w:r>
            <w:proofErr w:type="spellEnd"/>
            <w:r>
              <w:rPr>
                <w:rFonts w:ascii="Calibri" w:hAnsi="Calibri" w:cs="Calibri"/>
                <w:color w:val="auto"/>
                <w:sz w:val="18"/>
              </w:rPr>
              <w:t xml:space="preserve"> </w:t>
            </w:r>
            <w:proofErr w:type="spellStart"/>
            <w:r>
              <w:rPr>
                <w:rFonts w:ascii="Calibri" w:hAnsi="Calibri" w:cs="Calibri"/>
                <w:color w:val="auto"/>
                <w:sz w:val="18"/>
              </w:rPr>
              <w:t>Oil-out</w:t>
            </w:r>
            <w:proofErr w:type="spellEnd"/>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DE39C2" w14:textId="77777777" w:rsidR="008A6749" w:rsidRDefault="00000000" w:rsidP="00EB1D07">
            <w:pPr>
              <w:spacing w:after="60"/>
              <w:jc w:val="both"/>
              <w:rPr>
                <w:color w:val="auto"/>
              </w:rPr>
            </w:pPr>
            <w:r>
              <w:rPr>
                <w:rFonts w:ascii="Calibri" w:hAnsi="Calibri" w:cs="Calibri"/>
                <w:color w:val="auto"/>
                <w:sz w:val="18"/>
              </w:rPr>
              <w:t>Temperatura del aceite de lubricación a la salida del sistema de lubricación de la bomba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5AA6CA" w14:textId="77777777" w:rsidR="008A6749" w:rsidRDefault="00000000" w:rsidP="00EB1D07">
            <w:pPr>
              <w:spacing w:after="60"/>
              <w:jc w:val="both"/>
              <w:rPr>
                <w:color w:val="auto"/>
              </w:rPr>
            </w:pPr>
            <w:r>
              <w:rPr>
                <w:rFonts w:ascii="Calibri" w:hAnsi="Calibri" w:cs="Calibri"/>
                <w:color w:val="auto"/>
                <w:sz w:val="18"/>
              </w:rPr>
              <w:t>°C</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6BD48A8" w14:textId="77777777" w:rsidR="008A6749" w:rsidRDefault="00000000" w:rsidP="00EB1D07">
            <w:pPr>
              <w:spacing w:after="60"/>
              <w:jc w:val="both"/>
              <w:rPr>
                <w:color w:val="auto"/>
              </w:rPr>
            </w:pPr>
            <w:r>
              <w:rPr>
                <w:rFonts w:ascii="Calibri" w:hAnsi="Calibri" w:cs="Calibri"/>
                <w:color w:val="auto"/>
                <w:sz w:val="18"/>
              </w:rPr>
              <w:t>80 – 148</w:t>
            </w:r>
          </w:p>
        </w:tc>
      </w:tr>
      <w:tr w:rsidR="008A6749" w14:paraId="081FB771"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E7F88FD" w14:textId="77777777" w:rsidR="008A6749" w:rsidRDefault="00000000" w:rsidP="00EB1D07">
            <w:pPr>
              <w:spacing w:after="60"/>
              <w:jc w:val="both"/>
              <w:rPr>
                <w:color w:val="auto"/>
              </w:rPr>
            </w:pPr>
            <w:proofErr w:type="spellStart"/>
            <w:r>
              <w:rPr>
                <w:rFonts w:ascii="Calibri" w:hAnsi="Calibri" w:cs="Calibri"/>
                <w:color w:val="auto"/>
                <w:sz w:val="18"/>
              </w:rPr>
              <w:t>Temp_BBA</w:t>
            </w:r>
            <w:proofErr w:type="spellEnd"/>
            <w:r>
              <w:rPr>
                <w:rFonts w:ascii="Calibri" w:hAnsi="Calibri" w:cs="Calibri"/>
                <w:color w:val="auto"/>
                <w:sz w:val="18"/>
              </w:rPr>
              <w:t xml:space="preserve"> Carcasa</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B702C4" w14:textId="77777777" w:rsidR="008A6749" w:rsidRDefault="00000000" w:rsidP="00EB1D07">
            <w:pPr>
              <w:spacing w:after="60"/>
              <w:jc w:val="both"/>
              <w:rPr>
                <w:color w:val="auto"/>
              </w:rPr>
            </w:pPr>
            <w:r>
              <w:rPr>
                <w:rFonts w:ascii="Calibri" w:hAnsi="Calibri" w:cs="Calibri"/>
                <w:color w:val="auto"/>
                <w:sz w:val="18"/>
              </w:rPr>
              <w:t>Temperatura de la carcasa de la bomba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F1DD2B" w14:textId="77777777" w:rsidR="008A6749" w:rsidRDefault="00000000" w:rsidP="00EB1D07">
            <w:pPr>
              <w:spacing w:after="60"/>
              <w:jc w:val="both"/>
              <w:rPr>
                <w:color w:val="auto"/>
              </w:rPr>
            </w:pPr>
            <w:r>
              <w:rPr>
                <w:rFonts w:ascii="Calibri" w:hAnsi="Calibri" w:cs="Calibri"/>
                <w:color w:val="auto"/>
                <w:sz w:val="18"/>
              </w:rPr>
              <w:t>°C</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BE646F" w14:textId="77777777" w:rsidR="008A6749" w:rsidRDefault="00000000" w:rsidP="00EB1D07">
            <w:pPr>
              <w:spacing w:after="60"/>
              <w:jc w:val="both"/>
              <w:rPr>
                <w:color w:val="auto"/>
              </w:rPr>
            </w:pPr>
            <w:r>
              <w:rPr>
                <w:rFonts w:ascii="Calibri" w:hAnsi="Calibri" w:cs="Calibri"/>
                <w:color w:val="auto"/>
                <w:sz w:val="18"/>
              </w:rPr>
              <w:t>77 – 166</w:t>
            </w:r>
          </w:p>
        </w:tc>
      </w:tr>
      <w:tr w:rsidR="008A6749" w14:paraId="126844C4"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3CD179B" w14:textId="77777777" w:rsidR="008A6749" w:rsidRDefault="00000000" w:rsidP="00EB1D07">
            <w:pPr>
              <w:spacing w:after="60"/>
              <w:jc w:val="both"/>
              <w:rPr>
                <w:color w:val="auto"/>
              </w:rPr>
            </w:pPr>
            <w:proofErr w:type="spellStart"/>
            <w:r>
              <w:rPr>
                <w:rFonts w:ascii="Calibri" w:hAnsi="Calibri" w:cs="Calibri"/>
                <w:color w:val="auto"/>
                <w:sz w:val="18"/>
              </w:rPr>
              <w:t>Temp_MTR</w:t>
            </w:r>
            <w:proofErr w:type="spellEnd"/>
            <w:r>
              <w:rPr>
                <w:rFonts w:ascii="Calibri" w:hAnsi="Calibri" w:cs="Calibri"/>
                <w:color w:val="auto"/>
                <w:sz w:val="18"/>
              </w:rPr>
              <w:t xml:space="preserve"> Acople</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0F7FEF" w14:textId="77777777" w:rsidR="008A6749" w:rsidRDefault="00000000" w:rsidP="00EB1D07">
            <w:pPr>
              <w:spacing w:after="60"/>
              <w:jc w:val="both"/>
              <w:rPr>
                <w:color w:val="auto"/>
              </w:rPr>
            </w:pPr>
            <w:r>
              <w:rPr>
                <w:rFonts w:ascii="Calibri" w:hAnsi="Calibri" w:cs="Calibri"/>
                <w:color w:val="auto"/>
                <w:sz w:val="18"/>
              </w:rPr>
              <w:t>Temperatura del cojinete del motor, lado acople con la bomba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3ABB982" w14:textId="77777777" w:rsidR="008A6749" w:rsidRDefault="00000000" w:rsidP="00EB1D07">
            <w:pPr>
              <w:spacing w:after="60"/>
              <w:jc w:val="both"/>
              <w:rPr>
                <w:color w:val="auto"/>
              </w:rPr>
            </w:pPr>
            <w:r>
              <w:rPr>
                <w:rFonts w:ascii="Calibri" w:hAnsi="Calibri" w:cs="Calibri"/>
                <w:color w:val="auto"/>
                <w:sz w:val="18"/>
              </w:rPr>
              <w:t>°C</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DF88739" w14:textId="77777777" w:rsidR="008A6749" w:rsidRDefault="00000000" w:rsidP="00EB1D07">
            <w:pPr>
              <w:spacing w:after="60"/>
              <w:jc w:val="both"/>
              <w:rPr>
                <w:color w:val="auto"/>
              </w:rPr>
            </w:pPr>
            <w:r>
              <w:rPr>
                <w:rFonts w:ascii="Calibri" w:hAnsi="Calibri" w:cs="Calibri"/>
                <w:color w:val="auto"/>
                <w:sz w:val="18"/>
              </w:rPr>
              <w:t>62 – 149</w:t>
            </w:r>
          </w:p>
        </w:tc>
      </w:tr>
      <w:tr w:rsidR="008A6749" w14:paraId="7B06CE08"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522C960" w14:textId="77777777" w:rsidR="008A6749" w:rsidRDefault="00000000" w:rsidP="00EB1D07">
            <w:pPr>
              <w:spacing w:after="60"/>
              <w:jc w:val="both"/>
              <w:rPr>
                <w:color w:val="auto"/>
              </w:rPr>
            </w:pPr>
            <w:proofErr w:type="spellStart"/>
            <w:r>
              <w:rPr>
                <w:rFonts w:ascii="Calibri" w:hAnsi="Calibri" w:cs="Calibri"/>
                <w:color w:val="auto"/>
                <w:sz w:val="18"/>
              </w:rPr>
              <w:t>Temp_MTR</w:t>
            </w:r>
            <w:proofErr w:type="spellEnd"/>
            <w:r>
              <w:rPr>
                <w:rFonts w:ascii="Calibri" w:hAnsi="Calibri" w:cs="Calibri"/>
                <w:color w:val="auto"/>
                <w:sz w:val="18"/>
              </w:rPr>
              <w:t xml:space="preserve"> Libre</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2944E3A" w14:textId="77777777" w:rsidR="008A6749" w:rsidRDefault="00000000" w:rsidP="00EB1D07">
            <w:pPr>
              <w:spacing w:after="60"/>
              <w:jc w:val="both"/>
              <w:rPr>
                <w:color w:val="auto"/>
              </w:rPr>
            </w:pPr>
            <w:r>
              <w:rPr>
                <w:rFonts w:ascii="Calibri" w:hAnsi="Calibri" w:cs="Calibri"/>
                <w:color w:val="auto"/>
                <w:sz w:val="18"/>
              </w:rPr>
              <w:t>Temperatura del cojinete del motor, lado libre (opuesto al acople)</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E89E58D" w14:textId="77777777" w:rsidR="008A6749" w:rsidRDefault="00000000" w:rsidP="00EB1D07">
            <w:pPr>
              <w:spacing w:after="60"/>
              <w:jc w:val="both"/>
              <w:rPr>
                <w:color w:val="auto"/>
              </w:rPr>
            </w:pPr>
            <w:r>
              <w:rPr>
                <w:rFonts w:ascii="Calibri" w:hAnsi="Calibri" w:cs="Calibri"/>
                <w:color w:val="auto"/>
                <w:sz w:val="18"/>
              </w:rPr>
              <w:t>°C</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B38544C" w14:textId="77777777" w:rsidR="008A6749" w:rsidRDefault="00000000" w:rsidP="00EB1D07">
            <w:pPr>
              <w:spacing w:after="60"/>
              <w:jc w:val="both"/>
              <w:rPr>
                <w:color w:val="auto"/>
              </w:rPr>
            </w:pPr>
            <w:r>
              <w:rPr>
                <w:rFonts w:ascii="Calibri" w:hAnsi="Calibri" w:cs="Calibri"/>
                <w:color w:val="auto"/>
                <w:sz w:val="18"/>
              </w:rPr>
              <w:t>80 – 167</w:t>
            </w:r>
          </w:p>
        </w:tc>
      </w:tr>
      <w:tr w:rsidR="008A6749" w14:paraId="718C0928"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F1B14B9" w14:textId="77777777" w:rsidR="008A6749" w:rsidRDefault="00000000" w:rsidP="00EB1D07">
            <w:pPr>
              <w:spacing w:after="60"/>
              <w:jc w:val="both"/>
              <w:rPr>
                <w:color w:val="auto"/>
              </w:rPr>
            </w:pPr>
            <w:proofErr w:type="spellStart"/>
            <w:r>
              <w:rPr>
                <w:rFonts w:ascii="Calibri" w:hAnsi="Calibri" w:cs="Calibri"/>
                <w:color w:val="auto"/>
                <w:sz w:val="18"/>
              </w:rPr>
              <w:t>Temp_Devanado</w:t>
            </w:r>
            <w:proofErr w:type="spellEnd"/>
            <w:r>
              <w:rPr>
                <w:rFonts w:ascii="Calibri" w:hAnsi="Calibri" w:cs="Calibri"/>
                <w:color w:val="auto"/>
                <w:sz w:val="18"/>
              </w:rPr>
              <w:t xml:space="preserve"> U</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CF6D4F2" w14:textId="77777777" w:rsidR="008A6749" w:rsidRDefault="00000000" w:rsidP="00EB1D07">
            <w:pPr>
              <w:spacing w:after="60"/>
              <w:jc w:val="both"/>
              <w:rPr>
                <w:color w:val="auto"/>
              </w:rPr>
            </w:pPr>
            <w:r>
              <w:rPr>
                <w:rFonts w:ascii="Calibri" w:hAnsi="Calibri" w:cs="Calibri"/>
                <w:color w:val="auto"/>
                <w:sz w:val="18"/>
              </w:rPr>
              <w:t>Temperatura del devanado del motor — Fase U</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4543CA8" w14:textId="77777777" w:rsidR="008A6749" w:rsidRDefault="00000000" w:rsidP="00EB1D07">
            <w:pPr>
              <w:spacing w:after="60"/>
              <w:jc w:val="both"/>
              <w:rPr>
                <w:color w:val="auto"/>
              </w:rPr>
            </w:pPr>
            <w:r>
              <w:rPr>
                <w:rFonts w:ascii="Calibri" w:hAnsi="Calibri" w:cs="Calibri"/>
                <w:color w:val="auto"/>
                <w:sz w:val="18"/>
              </w:rPr>
              <w:t>°C</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A7AC5C" w14:textId="77777777" w:rsidR="008A6749" w:rsidRDefault="00000000" w:rsidP="00EB1D07">
            <w:pPr>
              <w:spacing w:after="60"/>
              <w:jc w:val="both"/>
              <w:rPr>
                <w:color w:val="auto"/>
              </w:rPr>
            </w:pPr>
            <w:r>
              <w:rPr>
                <w:rFonts w:ascii="Calibri" w:hAnsi="Calibri" w:cs="Calibri"/>
                <w:color w:val="auto"/>
                <w:sz w:val="18"/>
              </w:rPr>
              <w:t>87 – 179</w:t>
            </w:r>
          </w:p>
        </w:tc>
      </w:tr>
      <w:tr w:rsidR="008A6749" w14:paraId="3B0F1094"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48252A" w14:textId="77777777" w:rsidR="008A6749" w:rsidRDefault="00000000" w:rsidP="00EB1D07">
            <w:pPr>
              <w:spacing w:after="60"/>
              <w:jc w:val="both"/>
              <w:rPr>
                <w:color w:val="auto"/>
              </w:rPr>
            </w:pPr>
            <w:proofErr w:type="spellStart"/>
            <w:r>
              <w:rPr>
                <w:rFonts w:ascii="Calibri" w:hAnsi="Calibri" w:cs="Calibri"/>
                <w:color w:val="auto"/>
                <w:sz w:val="18"/>
              </w:rPr>
              <w:t>Temp_Devanado</w:t>
            </w:r>
            <w:proofErr w:type="spellEnd"/>
            <w:r>
              <w:rPr>
                <w:rFonts w:ascii="Calibri" w:hAnsi="Calibri" w:cs="Calibri"/>
                <w:color w:val="auto"/>
                <w:sz w:val="18"/>
              </w:rPr>
              <w:t xml:space="preserve"> V</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EC689CE" w14:textId="77777777" w:rsidR="008A6749" w:rsidRDefault="00000000" w:rsidP="00EB1D07">
            <w:pPr>
              <w:spacing w:after="60"/>
              <w:jc w:val="both"/>
              <w:rPr>
                <w:color w:val="auto"/>
              </w:rPr>
            </w:pPr>
            <w:r>
              <w:rPr>
                <w:rFonts w:ascii="Calibri" w:hAnsi="Calibri" w:cs="Calibri"/>
                <w:color w:val="auto"/>
                <w:sz w:val="18"/>
              </w:rPr>
              <w:t>Temperatura del devanado del motor — Fase V</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A1A3F7" w14:textId="77777777" w:rsidR="008A6749" w:rsidRDefault="00000000" w:rsidP="00EB1D07">
            <w:pPr>
              <w:spacing w:after="60"/>
              <w:jc w:val="both"/>
              <w:rPr>
                <w:color w:val="auto"/>
              </w:rPr>
            </w:pPr>
            <w:r>
              <w:rPr>
                <w:rFonts w:ascii="Calibri" w:hAnsi="Calibri" w:cs="Calibri"/>
                <w:color w:val="auto"/>
                <w:sz w:val="18"/>
              </w:rPr>
              <w:t>°C</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11C0595" w14:textId="77777777" w:rsidR="008A6749" w:rsidRDefault="00000000" w:rsidP="00EB1D07">
            <w:pPr>
              <w:spacing w:after="60"/>
              <w:jc w:val="both"/>
              <w:rPr>
                <w:color w:val="auto"/>
              </w:rPr>
            </w:pPr>
            <w:r>
              <w:rPr>
                <w:rFonts w:ascii="Calibri" w:hAnsi="Calibri" w:cs="Calibri"/>
                <w:color w:val="auto"/>
                <w:sz w:val="18"/>
              </w:rPr>
              <w:t>85 – 178</w:t>
            </w:r>
          </w:p>
        </w:tc>
      </w:tr>
      <w:tr w:rsidR="008A6749" w14:paraId="47EB8B9D"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FBC360" w14:textId="77777777" w:rsidR="008A6749" w:rsidRDefault="00000000" w:rsidP="00EB1D07">
            <w:pPr>
              <w:spacing w:after="60"/>
              <w:jc w:val="both"/>
              <w:rPr>
                <w:color w:val="auto"/>
              </w:rPr>
            </w:pPr>
            <w:proofErr w:type="spellStart"/>
            <w:r>
              <w:rPr>
                <w:rFonts w:ascii="Calibri" w:hAnsi="Calibri" w:cs="Calibri"/>
                <w:color w:val="auto"/>
                <w:sz w:val="18"/>
              </w:rPr>
              <w:t>Temp_Devanado</w:t>
            </w:r>
            <w:proofErr w:type="spellEnd"/>
            <w:r>
              <w:rPr>
                <w:rFonts w:ascii="Calibri" w:hAnsi="Calibri" w:cs="Calibri"/>
                <w:color w:val="auto"/>
                <w:sz w:val="18"/>
              </w:rPr>
              <w:t xml:space="preserve"> W</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48309E7" w14:textId="77777777" w:rsidR="008A6749" w:rsidRDefault="00000000" w:rsidP="00EB1D07">
            <w:pPr>
              <w:spacing w:after="60"/>
              <w:jc w:val="both"/>
              <w:rPr>
                <w:color w:val="auto"/>
              </w:rPr>
            </w:pPr>
            <w:r>
              <w:rPr>
                <w:rFonts w:ascii="Calibri" w:hAnsi="Calibri" w:cs="Calibri"/>
                <w:color w:val="auto"/>
                <w:sz w:val="18"/>
              </w:rPr>
              <w:t>Temperatura del devanado del motor — Fase W</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1F9619" w14:textId="77777777" w:rsidR="008A6749" w:rsidRDefault="00000000" w:rsidP="00EB1D07">
            <w:pPr>
              <w:spacing w:after="60"/>
              <w:jc w:val="both"/>
              <w:rPr>
                <w:color w:val="auto"/>
              </w:rPr>
            </w:pPr>
            <w:r>
              <w:rPr>
                <w:rFonts w:ascii="Calibri" w:hAnsi="Calibri" w:cs="Calibri"/>
                <w:color w:val="auto"/>
                <w:sz w:val="18"/>
              </w:rPr>
              <w:t>°C</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CDF2E2" w14:textId="77777777" w:rsidR="008A6749" w:rsidRDefault="00000000" w:rsidP="00EB1D07">
            <w:pPr>
              <w:spacing w:after="60"/>
              <w:jc w:val="both"/>
              <w:rPr>
                <w:color w:val="auto"/>
              </w:rPr>
            </w:pPr>
            <w:r>
              <w:rPr>
                <w:rFonts w:ascii="Calibri" w:hAnsi="Calibri" w:cs="Calibri"/>
                <w:color w:val="auto"/>
                <w:sz w:val="18"/>
              </w:rPr>
              <w:t>88 – 176</w:t>
            </w:r>
          </w:p>
        </w:tc>
      </w:tr>
      <w:tr w:rsidR="008A6749" w14:paraId="6C172126"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257E9C4" w14:textId="77777777" w:rsidR="008A6749" w:rsidRDefault="00000000" w:rsidP="00EB1D07">
            <w:pPr>
              <w:spacing w:after="60"/>
              <w:jc w:val="both"/>
              <w:rPr>
                <w:color w:val="auto"/>
              </w:rPr>
            </w:pPr>
            <w:r>
              <w:rPr>
                <w:rFonts w:ascii="Calibri" w:hAnsi="Calibri" w:cs="Calibri"/>
                <w:color w:val="auto"/>
                <w:sz w:val="18"/>
              </w:rPr>
              <w:t>Corriente L1</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1AFD4F9" w14:textId="77777777" w:rsidR="008A6749" w:rsidRDefault="00000000" w:rsidP="00EB1D07">
            <w:pPr>
              <w:spacing w:after="60"/>
              <w:jc w:val="both"/>
              <w:rPr>
                <w:color w:val="auto"/>
              </w:rPr>
            </w:pPr>
            <w:r>
              <w:rPr>
                <w:rFonts w:ascii="Calibri" w:hAnsi="Calibri" w:cs="Calibri"/>
                <w:color w:val="auto"/>
                <w:sz w:val="18"/>
              </w:rPr>
              <w:t>Corriente de línea L1 del motor eléctrico</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18A4D52" w14:textId="77777777" w:rsidR="008A6749" w:rsidRDefault="00000000" w:rsidP="00EB1D07">
            <w:pPr>
              <w:spacing w:after="60"/>
              <w:jc w:val="both"/>
              <w:rPr>
                <w:color w:val="auto"/>
              </w:rPr>
            </w:pPr>
            <w:r>
              <w:rPr>
                <w:rFonts w:ascii="Calibri" w:hAnsi="Calibri" w:cs="Calibri"/>
                <w:color w:val="auto"/>
                <w:sz w:val="18"/>
              </w:rPr>
              <w:t>A</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1C4F5D1" w14:textId="77777777" w:rsidR="008A6749" w:rsidRDefault="00000000" w:rsidP="00EB1D07">
            <w:pPr>
              <w:spacing w:after="60"/>
              <w:jc w:val="both"/>
              <w:rPr>
                <w:color w:val="auto"/>
              </w:rPr>
            </w:pPr>
            <w:r>
              <w:rPr>
                <w:rFonts w:ascii="Calibri" w:hAnsi="Calibri" w:cs="Calibri"/>
                <w:color w:val="auto"/>
                <w:sz w:val="18"/>
              </w:rPr>
              <w:t>0 – 401</w:t>
            </w:r>
          </w:p>
        </w:tc>
      </w:tr>
      <w:tr w:rsidR="008A6749" w14:paraId="0D616F68"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5FAC6C" w14:textId="77777777" w:rsidR="008A6749" w:rsidRDefault="00000000" w:rsidP="00EB1D07">
            <w:pPr>
              <w:spacing w:after="60"/>
              <w:jc w:val="both"/>
              <w:rPr>
                <w:color w:val="auto"/>
              </w:rPr>
            </w:pPr>
            <w:r>
              <w:rPr>
                <w:rFonts w:ascii="Calibri" w:hAnsi="Calibri" w:cs="Calibri"/>
                <w:color w:val="auto"/>
                <w:sz w:val="18"/>
              </w:rPr>
              <w:t>Corriente L2</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76685F9" w14:textId="77777777" w:rsidR="008A6749" w:rsidRDefault="00000000" w:rsidP="00EB1D07">
            <w:pPr>
              <w:spacing w:after="60"/>
              <w:jc w:val="both"/>
              <w:rPr>
                <w:color w:val="auto"/>
              </w:rPr>
            </w:pPr>
            <w:r>
              <w:rPr>
                <w:rFonts w:ascii="Calibri" w:hAnsi="Calibri" w:cs="Calibri"/>
                <w:color w:val="auto"/>
                <w:sz w:val="18"/>
              </w:rPr>
              <w:t>Corriente de línea L2 del motor eléctrico</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32E7A06" w14:textId="77777777" w:rsidR="008A6749" w:rsidRDefault="00000000" w:rsidP="00EB1D07">
            <w:pPr>
              <w:spacing w:after="60"/>
              <w:jc w:val="both"/>
              <w:rPr>
                <w:color w:val="auto"/>
              </w:rPr>
            </w:pPr>
            <w:r>
              <w:rPr>
                <w:rFonts w:ascii="Calibri" w:hAnsi="Calibri" w:cs="Calibri"/>
                <w:color w:val="auto"/>
                <w:sz w:val="18"/>
              </w:rPr>
              <w:t>A</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90C067A" w14:textId="77777777" w:rsidR="008A6749" w:rsidRDefault="00000000" w:rsidP="00EB1D07">
            <w:pPr>
              <w:spacing w:after="60"/>
              <w:jc w:val="both"/>
              <w:rPr>
                <w:color w:val="auto"/>
              </w:rPr>
            </w:pPr>
            <w:r>
              <w:rPr>
                <w:rFonts w:ascii="Calibri" w:hAnsi="Calibri" w:cs="Calibri"/>
                <w:color w:val="auto"/>
                <w:sz w:val="18"/>
              </w:rPr>
              <w:t>0 – 398</w:t>
            </w:r>
          </w:p>
        </w:tc>
      </w:tr>
      <w:tr w:rsidR="008A6749" w14:paraId="6751F6AC"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FBB0A3" w14:textId="77777777" w:rsidR="008A6749" w:rsidRDefault="00000000" w:rsidP="00EB1D07">
            <w:pPr>
              <w:spacing w:after="60"/>
              <w:jc w:val="both"/>
              <w:rPr>
                <w:color w:val="auto"/>
              </w:rPr>
            </w:pPr>
            <w:r>
              <w:rPr>
                <w:rFonts w:ascii="Calibri" w:hAnsi="Calibri" w:cs="Calibri"/>
                <w:color w:val="auto"/>
                <w:sz w:val="18"/>
              </w:rPr>
              <w:t>Corriente L3</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BB43E78" w14:textId="77777777" w:rsidR="008A6749" w:rsidRDefault="00000000" w:rsidP="00EB1D07">
            <w:pPr>
              <w:spacing w:after="60"/>
              <w:jc w:val="both"/>
              <w:rPr>
                <w:color w:val="auto"/>
              </w:rPr>
            </w:pPr>
            <w:r>
              <w:rPr>
                <w:rFonts w:ascii="Calibri" w:hAnsi="Calibri" w:cs="Calibri"/>
                <w:color w:val="auto"/>
                <w:sz w:val="18"/>
              </w:rPr>
              <w:t>Corriente de línea L3 del motor eléctrico</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CD791A" w14:textId="77777777" w:rsidR="008A6749" w:rsidRDefault="00000000" w:rsidP="00EB1D07">
            <w:pPr>
              <w:spacing w:after="60"/>
              <w:jc w:val="both"/>
              <w:rPr>
                <w:color w:val="auto"/>
              </w:rPr>
            </w:pPr>
            <w:r>
              <w:rPr>
                <w:rFonts w:ascii="Calibri" w:hAnsi="Calibri" w:cs="Calibri"/>
                <w:color w:val="auto"/>
                <w:sz w:val="18"/>
              </w:rPr>
              <w:t>A</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1ABCFDB" w14:textId="77777777" w:rsidR="008A6749" w:rsidRDefault="00000000" w:rsidP="00EB1D07">
            <w:pPr>
              <w:spacing w:after="60"/>
              <w:jc w:val="both"/>
              <w:rPr>
                <w:color w:val="auto"/>
              </w:rPr>
            </w:pPr>
            <w:r>
              <w:rPr>
                <w:rFonts w:ascii="Calibri" w:hAnsi="Calibri" w:cs="Calibri"/>
                <w:color w:val="auto"/>
                <w:sz w:val="18"/>
              </w:rPr>
              <w:t>0 – 394</w:t>
            </w:r>
          </w:p>
        </w:tc>
      </w:tr>
      <w:tr w:rsidR="008A6749" w14:paraId="5ADB467D"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7116E6" w14:textId="77777777" w:rsidR="008A6749" w:rsidRDefault="00000000" w:rsidP="00EB1D07">
            <w:pPr>
              <w:spacing w:after="60"/>
              <w:jc w:val="both"/>
              <w:rPr>
                <w:color w:val="auto"/>
              </w:rPr>
            </w:pPr>
            <w:r>
              <w:rPr>
                <w:rFonts w:ascii="Calibri" w:hAnsi="Calibri" w:cs="Calibri"/>
                <w:color w:val="auto"/>
                <w:sz w:val="18"/>
              </w:rPr>
              <w:lastRenderedPageBreak/>
              <w:t>Voltaje L1-L2</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3885D67" w14:textId="77777777" w:rsidR="008A6749" w:rsidRDefault="00000000" w:rsidP="00EB1D07">
            <w:pPr>
              <w:spacing w:after="60"/>
              <w:jc w:val="both"/>
              <w:rPr>
                <w:color w:val="auto"/>
              </w:rPr>
            </w:pPr>
            <w:r>
              <w:rPr>
                <w:rFonts w:ascii="Calibri" w:hAnsi="Calibri" w:cs="Calibri"/>
                <w:color w:val="auto"/>
                <w:sz w:val="18"/>
              </w:rPr>
              <w:t>Voltaje de línea entre fases L1 y L2 del motor (media tensión)</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1742F2F" w14:textId="77777777" w:rsidR="008A6749" w:rsidRDefault="00000000" w:rsidP="00EB1D07">
            <w:pPr>
              <w:spacing w:after="60"/>
              <w:jc w:val="both"/>
              <w:rPr>
                <w:color w:val="auto"/>
              </w:rPr>
            </w:pPr>
            <w:r>
              <w:rPr>
                <w:rFonts w:ascii="Calibri" w:hAnsi="Calibri" w:cs="Calibri"/>
                <w:color w:val="auto"/>
                <w:sz w:val="18"/>
              </w:rPr>
              <w:t>kV</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142CDBA" w14:textId="77777777" w:rsidR="008A6749" w:rsidRDefault="00000000" w:rsidP="00EB1D07">
            <w:pPr>
              <w:spacing w:after="60"/>
              <w:jc w:val="both"/>
              <w:rPr>
                <w:color w:val="auto"/>
              </w:rPr>
            </w:pPr>
            <w:r>
              <w:rPr>
                <w:rFonts w:ascii="Calibri" w:hAnsi="Calibri" w:cs="Calibri"/>
                <w:color w:val="auto"/>
                <w:sz w:val="18"/>
              </w:rPr>
              <w:t>4.02 – 4.40</w:t>
            </w:r>
          </w:p>
        </w:tc>
      </w:tr>
      <w:tr w:rsidR="008A6749" w14:paraId="20DB7E99"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2C209F" w14:textId="77777777" w:rsidR="008A6749" w:rsidRDefault="00000000" w:rsidP="00EB1D07">
            <w:pPr>
              <w:spacing w:after="60"/>
              <w:jc w:val="both"/>
              <w:rPr>
                <w:color w:val="auto"/>
              </w:rPr>
            </w:pPr>
            <w:r>
              <w:rPr>
                <w:rFonts w:ascii="Calibri" w:hAnsi="Calibri" w:cs="Calibri"/>
                <w:color w:val="auto"/>
                <w:sz w:val="18"/>
              </w:rPr>
              <w:t>Voltaje L2-L3</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CEC4D3B" w14:textId="77777777" w:rsidR="008A6749" w:rsidRDefault="00000000" w:rsidP="00EB1D07">
            <w:pPr>
              <w:spacing w:after="60"/>
              <w:jc w:val="both"/>
              <w:rPr>
                <w:color w:val="auto"/>
              </w:rPr>
            </w:pPr>
            <w:r>
              <w:rPr>
                <w:rFonts w:ascii="Calibri" w:hAnsi="Calibri" w:cs="Calibri"/>
                <w:color w:val="auto"/>
                <w:sz w:val="18"/>
              </w:rPr>
              <w:t>Voltaje de línea entre fases L2 y L3 del motor (media tensión)</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05B7F44" w14:textId="77777777" w:rsidR="008A6749" w:rsidRDefault="00000000" w:rsidP="00EB1D07">
            <w:pPr>
              <w:spacing w:after="60"/>
              <w:jc w:val="both"/>
              <w:rPr>
                <w:color w:val="auto"/>
              </w:rPr>
            </w:pPr>
            <w:r>
              <w:rPr>
                <w:rFonts w:ascii="Calibri" w:hAnsi="Calibri" w:cs="Calibri"/>
                <w:color w:val="auto"/>
                <w:sz w:val="18"/>
              </w:rPr>
              <w:t>kV</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12E1B56" w14:textId="77777777" w:rsidR="008A6749" w:rsidRDefault="00000000" w:rsidP="00EB1D07">
            <w:pPr>
              <w:spacing w:after="60"/>
              <w:jc w:val="both"/>
              <w:rPr>
                <w:color w:val="auto"/>
              </w:rPr>
            </w:pPr>
            <w:r>
              <w:rPr>
                <w:rFonts w:ascii="Calibri" w:hAnsi="Calibri" w:cs="Calibri"/>
                <w:color w:val="auto"/>
                <w:sz w:val="18"/>
              </w:rPr>
              <w:t>4.02 – 4.40</w:t>
            </w:r>
          </w:p>
        </w:tc>
      </w:tr>
      <w:tr w:rsidR="008A6749" w14:paraId="26DB054A"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946A95" w14:textId="77777777" w:rsidR="008A6749" w:rsidRDefault="00000000" w:rsidP="00EB1D07">
            <w:pPr>
              <w:spacing w:after="60"/>
              <w:jc w:val="both"/>
              <w:rPr>
                <w:color w:val="auto"/>
              </w:rPr>
            </w:pPr>
            <w:r>
              <w:rPr>
                <w:rFonts w:ascii="Calibri" w:hAnsi="Calibri" w:cs="Calibri"/>
                <w:color w:val="auto"/>
                <w:sz w:val="18"/>
              </w:rPr>
              <w:t>Voltaje L1-L3</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BC9960C" w14:textId="77777777" w:rsidR="008A6749" w:rsidRDefault="00000000" w:rsidP="00EB1D07">
            <w:pPr>
              <w:spacing w:after="60"/>
              <w:jc w:val="both"/>
              <w:rPr>
                <w:color w:val="auto"/>
              </w:rPr>
            </w:pPr>
            <w:r>
              <w:rPr>
                <w:rFonts w:ascii="Calibri" w:hAnsi="Calibri" w:cs="Calibri"/>
                <w:color w:val="auto"/>
                <w:sz w:val="18"/>
              </w:rPr>
              <w:t>Voltaje de línea entre fases L1 y L3 del motor (media tensión)</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8DFB84" w14:textId="77777777" w:rsidR="008A6749" w:rsidRDefault="00000000" w:rsidP="00EB1D07">
            <w:pPr>
              <w:spacing w:after="60"/>
              <w:jc w:val="both"/>
              <w:rPr>
                <w:color w:val="auto"/>
              </w:rPr>
            </w:pPr>
            <w:r>
              <w:rPr>
                <w:rFonts w:ascii="Calibri" w:hAnsi="Calibri" w:cs="Calibri"/>
                <w:color w:val="auto"/>
                <w:sz w:val="18"/>
              </w:rPr>
              <w:t>kV</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F6B06D" w14:textId="77777777" w:rsidR="008A6749" w:rsidRDefault="00000000" w:rsidP="00EB1D07">
            <w:pPr>
              <w:spacing w:after="60"/>
              <w:jc w:val="both"/>
              <w:rPr>
                <w:color w:val="auto"/>
              </w:rPr>
            </w:pPr>
            <w:r>
              <w:rPr>
                <w:rFonts w:ascii="Calibri" w:hAnsi="Calibri" w:cs="Calibri"/>
                <w:color w:val="auto"/>
                <w:sz w:val="18"/>
              </w:rPr>
              <w:t>4.03 – 4.39</w:t>
            </w:r>
          </w:p>
        </w:tc>
      </w:tr>
      <w:tr w:rsidR="008A6749" w14:paraId="5C07F94A"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B66AA7F" w14:textId="77777777" w:rsidR="008A6749" w:rsidRDefault="00000000" w:rsidP="00EB1D07">
            <w:pPr>
              <w:spacing w:after="60"/>
              <w:jc w:val="both"/>
              <w:rPr>
                <w:color w:val="auto"/>
              </w:rPr>
            </w:pPr>
            <w:r>
              <w:rPr>
                <w:rFonts w:ascii="Calibri" w:hAnsi="Calibri" w:cs="Calibri"/>
                <w:color w:val="auto"/>
                <w:sz w:val="18"/>
              </w:rPr>
              <w:t>Potencia</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CA78FF8" w14:textId="77777777" w:rsidR="008A6749" w:rsidRDefault="00000000" w:rsidP="00EB1D07">
            <w:pPr>
              <w:spacing w:after="60"/>
              <w:jc w:val="both"/>
              <w:rPr>
                <w:color w:val="auto"/>
              </w:rPr>
            </w:pPr>
            <w:r>
              <w:rPr>
                <w:rFonts w:ascii="Calibri" w:hAnsi="Calibri" w:cs="Calibri"/>
                <w:color w:val="auto"/>
                <w:sz w:val="18"/>
              </w:rPr>
              <w:t>Potencia eléctrica activa consumida por el motor</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34B0205" w14:textId="77777777" w:rsidR="008A6749" w:rsidRDefault="00000000" w:rsidP="00EB1D07">
            <w:pPr>
              <w:spacing w:after="60"/>
              <w:jc w:val="both"/>
              <w:rPr>
                <w:color w:val="auto"/>
              </w:rPr>
            </w:pPr>
            <w:r>
              <w:rPr>
                <w:rFonts w:ascii="Calibri" w:hAnsi="Calibri" w:cs="Calibri"/>
                <w:color w:val="auto"/>
                <w:sz w:val="18"/>
              </w:rPr>
              <w:t>kW</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996D6F" w14:textId="77777777" w:rsidR="008A6749" w:rsidRDefault="00000000" w:rsidP="00EB1D07">
            <w:pPr>
              <w:spacing w:after="60"/>
              <w:jc w:val="both"/>
              <w:rPr>
                <w:color w:val="auto"/>
              </w:rPr>
            </w:pPr>
            <w:r>
              <w:rPr>
                <w:rFonts w:ascii="Calibri" w:hAnsi="Calibri" w:cs="Calibri"/>
                <w:color w:val="auto"/>
                <w:sz w:val="18"/>
              </w:rPr>
              <w:t>0 – 2.750</w:t>
            </w:r>
          </w:p>
        </w:tc>
      </w:tr>
      <w:tr w:rsidR="008A6749" w14:paraId="58552BB1"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8F36E0A" w14:textId="77777777" w:rsidR="008A6749" w:rsidRDefault="00000000" w:rsidP="00EB1D07">
            <w:pPr>
              <w:spacing w:after="60"/>
              <w:jc w:val="both"/>
              <w:rPr>
                <w:color w:val="auto"/>
              </w:rPr>
            </w:pPr>
            <w:r>
              <w:rPr>
                <w:rFonts w:ascii="Calibri" w:hAnsi="Calibri" w:cs="Calibri"/>
                <w:color w:val="auto"/>
                <w:sz w:val="18"/>
              </w:rPr>
              <w:t>RPM</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D14D85" w14:textId="77777777" w:rsidR="008A6749" w:rsidRDefault="00000000" w:rsidP="00EB1D07">
            <w:pPr>
              <w:spacing w:after="60"/>
              <w:jc w:val="both"/>
              <w:rPr>
                <w:color w:val="auto"/>
              </w:rPr>
            </w:pPr>
            <w:r>
              <w:rPr>
                <w:rFonts w:ascii="Calibri" w:hAnsi="Calibri" w:cs="Calibri"/>
                <w:color w:val="auto"/>
                <w:sz w:val="18"/>
              </w:rPr>
              <w:t>Velocidad de rotación del conjunto bomba-motor (variador de velocidad variable)</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97E9FF" w14:textId="77777777" w:rsidR="008A6749" w:rsidRDefault="00000000" w:rsidP="00EB1D07">
            <w:pPr>
              <w:spacing w:after="60"/>
              <w:jc w:val="both"/>
              <w:rPr>
                <w:color w:val="auto"/>
              </w:rPr>
            </w:pPr>
            <w:r>
              <w:rPr>
                <w:rFonts w:ascii="Calibri" w:hAnsi="Calibri" w:cs="Calibri"/>
                <w:color w:val="auto"/>
                <w:sz w:val="18"/>
              </w:rPr>
              <w:t>RPM</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BF886B9" w14:textId="77777777" w:rsidR="008A6749" w:rsidRDefault="00000000" w:rsidP="00EB1D07">
            <w:pPr>
              <w:spacing w:after="60"/>
              <w:jc w:val="both"/>
              <w:rPr>
                <w:color w:val="auto"/>
              </w:rPr>
            </w:pPr>
            <w:r>
              <w:rPr>
                <w:rFonts w:ascii="Calibri" w:hAnsi="Calibri" w:cs="Calibri"/>
                <w:color w:val="auto"/>
                <w:sz w:val="18"/>
              </w:rPr>
              <w:t>40 – 3.601</w:t>
            </w:r>
          </w:p>
        </w:tc>
      </w:tr>
      <w:tr w:rsidR="008A6749" w14:paraId="685D80C7"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679FFE3" w14:textId="77777777" w:rsidR="008A6749" w:rsidRDefault="00000000" w:rsidP="00EB1D07">
            <w:pPr>
              <w:spacing w:after="60"/>
              <w:jc w:val="both"/>
              <w:rPr>
                <w:color w:val="auto"/>
              </w:rPr>
            </w:pPr>
            <w:r>
              <w:rPr>
                <w:rFonts w:ascii="Calibri" w:hAnsi="Calibri" w:cs="Calibri"/>
                <w:color w:val="auto"/>
                <w:sz w:val="18"/>
              </w:rPr>
              <w:t>Pos_axial1</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5A9875" w14:textId="77777777" w:rsidR="008A6749" w:rsidRDefault="00000000" w:rsidP="00EB1D07">
            <w:pPr>
              <w:spacing w:after="60"/>
              <w:jc w:val="both"/>
              <w:rPr>
                <w:color w:val="auto"/>
              </w:rPr>
            </w:pPr>
            <w:r>
              <w:rPr>
                <w:rFonts w:ascii="Calibri" w:hAnsi="Calibri" w:cs="Calibri"/>
                <w:color w:val="auto"/>
                <w:sz w:val="18"/>
              </w:rPr>
              <w:t>Posición axial del eje — sensor 1 (desplazamiento relativo respecto a referencia)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B97970C" w14:textId="77777777" w:rsidR="008A6749" w:rsidRDefault="00000000" w:rsidP="00EB1D07">
            <w:pPr>
              <w:spacing w:after="60"/>
              <w:jc w:val="both"/>
              <w:rPr>
                <w:color w:val="auto"/>
              </w:rPr>
            </w:pPr>
            <w:r>
              <w:rPr>
                <w:rFonts w:ascii="Calibri" w:hAnsi="Calibri" w:cs="Calibri"/>
                <w:color w:val="auto"/>
                <w:sz w:val="18"/>
              </w:rPr>
              <w:t>mm</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18A7954" w14:textId="77777777" w:rsidR="008A6749" w:rsidRDefault="00000000" w:rsidP="00EB1D07">
            <w:pPr>
              <w:spacing w:after="60"/>
              <w:jc w:val="both"/>
              <w:rPr>
                <w:color w:val="auto"/>
              </w:rPr>
            </w:pPr>
            <w:r>
              <w:rPr>
                <w:rFonts w:ascii="Calibri" w:hAnsi="Calibri" w:cs="Calibri"/>
                <w:color w:val="auto"/>
                <w:sz w:val="18"/>
              </w:rPr>
              <w:t>-5.61 – 2.47</w:t>
            </w:r>
          </w:p>
        </w:tc>
      </w:tr>
      <w:tr w:rsidR="008A6749" w14:paraId="19F01D61" w14:textId="77777777">
        <w:tc>
          <w:tcPr>
            <w:tcW w:w="2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6223678" w14:textId="77777777" w:rsidR="008A6749" w:rsidRDefault="00000000" w:rsidP="00EB1D07">
            <w:pPr>
              <w:spacing w:after="60"/>
              <w:jc w:val="both"/>
              <w:rPr>
                <w:color w:val="auto"/>
              </w:rPr>
            </w:pPr>
            <w:r>
              <w:rPr>
                <w:rFonts w:ascii="Calibri" w:hAnsi="Calibri" w:cs="Calibri"/>
                <w:color w:val="auto"/>
                <w:sz w:val="18"/>
              </w:rPr>
              <w:t>Pos_axial2</w:t>
            </w:r>
          </w:p>
        </w:tc>
        <w:tc>
          <w:tcPr>
            <w:tcW w:w="3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90942D" w14:textId="77777777" w:rsidR="008A6749" w:rsidRDefault="00000000" w:rsidP="00EB1D07">
            <w:pPr>
              <w:spacing w:after="60"/>
              <w:jc w:val="both"/>
              <w:rPr>
                <w:color w:val="auto"/>
              </w:rPr>
            </w:pPr>
            <w:r>
              <w:rPr>
                <w:rFonts w:ascii="Calibri" w:hAnsi="Calibri" w:cs="Calibri"/>
                <w:color w:val="auto"/>
                <w:sz w:val="18"/>
              </w:rPr>
              <w:t>Posición axial del eje — sensor 2 (desplazamiento relativo respecto a referencia)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A91627B" w14:textId="77777777" w:rsidR="008A6749" w:rsidRDefault="00000000" w:rsidP="00EB1D07">
            <w:pPr>
              <w:spacing w:after="60"/>
              <w:jc w:val="both"/>
              <w:rPr>
                <w:color w:val="auto"/>
              </w:rPr>
            </w:pPr>
            <w:r>
              <w:rPr>
                <w:rFonts w:ascii="Calibri" w:hAnsi="Calibri" w:cs="Calibri"/>
                <w:color w:val="auto"/>
                <w:sz w:val="18"/>
              </w:rPr>
              <w:t>mm</w:t>
            </w:r>
          </w:p>
        </w:tc>
        <w:tc>
          <w:tcPr>
            <w:tcW w:w="2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67BE43F" w14:textId="77777777" w:rsidR="008A6749" w:rsidRDefault="00000000" w:rsidP="00EB1D07">
            <w:pPr>
              <w:spacing w:after="60"/>
              <w:jc w:val="both"/>
              <w:rPr>
                <w:color w:val="auto"/>
              </w:rPr>
            </w:pPr>
            <w:r>
              <w:rPr>
                <w:rFonts w:ascii="Calibri" w:hAnsi="Calibri" w:cs="Calibri"/>
                <w:color w:val="auto"/>
                <w:sz w:val="18"/>
              </w:rPr>
              <w:t>-7.48 – 0.72</w:t>
            </w:r>
          </w:p>
        </w:tc>
      </w:tr>
    </w:tbl>
    <w:p w14:paraId="2BA3D992" w14:textId="77777777" w:rsidR="008A6749" w:rsidRDefault="008A6749" w:rsidP="00EB1D07">
      <w:pPr>
        <w:spacing w:after="120"/>
        <w:jc w:val="both"/>
      </w:pPr>
    </w:p>
    <w:p w14:paraId="47DE8CE1" w14:textId="77777777" w:rsidR="008A6749" w:rsidRDefault="00000000" w:rsidP="00EB1D07">
      <w:pPr>
        <w:pStyle w:val="Ttulo2"/>
        <w:spacing w:before="200" w:after="80"/>
        <w:jc w:val="both"/>
        <w:rPr>
          <w:color w:val="auto"/>
        </w:rPr>
      </w:pPr>
      <w:r>
        <w:rPr>
          <w:rFonts w:ascii="Calibri" w:hAnsi="Calibri" w:cs="Calibri"/>
          <w:color w:val="auto"/>
          <w:sz w:val="20"/>
          <w:szCs w:val="20"/>
        </w:rPr>
        <w:t>5. Calidad del Dato Conocida</w:t>
      </w:r>
    </w:p>
    <w:p w14:paraId="3FCF8195" w14:textId="77777777" w:rsidR="008A6749" w:rsidRDefault="00000000" w:rsidP="00EB1D07">
      <w:pPr>
        <w:pStyle w:val="Prrafodelista"/>
        <w:numPr>
          <w:ilvl w:val="0"/>
          <w:numId w:val="8"/>
        </w:numPr>
        <w:spacing w:after="80"/>
        <w:jc w:val="both"/>
        <w:rPr>
          <w:color w:val="auto"/>
        </w:rPr>
      </w:pPr>
      <w:r>
        <w:rPr>
          <w:rFonts w:ascii="Calibri" w:hAnsi="Calibri" w:cs="Calibri"/>
          <w:color w:val="auto"/>
        </w:rPr>
        <w:t xml:space="preserve">Períodos de paro o bajo flujo: la variable </w:t>
      </w:r>
      <w:proofErr w:type="spellStart"/>
      <w:r>
        <w:rPr>
          <w:rFonts w:ascii="Calibri" w:hAnsi="Calibri" w:cs="Calibri"/>
          <w:color w:val="auto"/>
        </w:rPr>
        <w:t>Fluj_Desc</w:t>
      </w:r>
      <w:proofErr w:type="spellEnd"/>
      <w:r>
        <w:rPr>
          <w:rFonts w:ascii="Calibri" w:hAnsi="Calibri" w:cs="Calibri"/>
          <w:color w:val="auto"/>
        </w:rPr>
        <w:t xml:space="preserve"> tiene valores desde 0, y Corriente L1/L2/L3 también llegan a 0, lo que indica que el </w:t>
      </w:r>
      <w:proofErr w:type="spellStart"/>
      <w:r>
        <w:rPr>
          <w:rFonts w:ascii="Calibri" w:hAnsi="Calibri" w:cs="Calibri"/>
          <w:color w:val="auto"/>
        </w:rPr>
        <w:t>dataset</w:t>
      </w:r>
      <w:proofErr w:type="spellEnd"/>
      <w:r>
        <w:rPr>
          <w:rFonts w:ascii="Calibri" w:hAnsi="Calibri" w:cs="Calibri"/>
          <w:color w:val="auto"/>
        </w:rPr>
        <w:t xml:space="preserve"> incluye períodos en que la bomba estaba apagada o en arranque. Estos períodos deben ser identificados y excluidos del análisis de modos de operación en régimen estacionario, o tratados como un modo operativo propio.</w:t>
      </w:r>
    </w:p>
    <w:p w14:paraId="16AB15E9" w14:textId="77777777" w:rsidR="008A6749" w:rsidRDefault="00000000" w:rsidP="00EB1D07">
      <w:pPr>
        <w:pStyle w:val="Prrafodelista"/>
        <w:numPr>
          <w:ilvl w:val="0"/>
          <w:numId w:val="8"/>
        </w:numPr>
        <w:spacing w:after="80"/>
        <w:jc w:val="both"/>
        <w:rPr>
          <w:color w:val="auto"/>
        </w:rPr>
      </w:pPr>
      <w:r>
        <w:rPr>
          <w:rFonts w:ascii="Calibri" w:hAnsi="Calibri" w:cs="Calibri"/>
          <w:color w:val="auto"/>
        </w:rPr>
        <w:t xml:space="preserve">Velocidad variable (RPM 40–3.601): la amplia variación de RPM indica que la bomba opera con variador de velocidad variable. Esto genera múltiples regímenes de operación energética y es la fuente principal de variabilidad para el </w:t>
      </w:r>
      <w:proofErr w:type="spellStart"/>
      <w:r>
        <w:rPr>
          <w:rFonts w:ascii="Calibri" w:hAnsi="Calibri" w:cs="Calibri"/>
          <w:color w:val="auto"/>
        </w:rPr>
        <w:t>clustering</w:t>
      </w:r>
      <w:proofErr w:type="spellEnd"/>
      <w:r>
        <w:rPr>
          <w:rFonts w:ascii="Calibri" w:hAnsi="Calibri" w:cs="Calibri"/>
          <w:color w:val="auto"/>
        </w:rPr>
        <w:t>.</w:t>
      </w:r>
    </w:p>
    <w:p w14:paraId="3C744AE2" w14:textId="77777777" w:rsidR="008A6749" w:rsidRDefault="00000000" w:rsidP="00EB1D07">
      <w:pPr>
        <w:pStyle w:val="Prrafodelista"/>
        <w:numPr>
          <w:ilvl w:val="0"/>
          <w:numId w:val="8"/>
        </w:numPr>
        <w:spacing w:after="80"/>
        <w:jc w:val="both"/>
        <w:rPr>
          <w:color w:val="auto"/>
        </w:rPr>
      </w:pPr>
      <w:r>
        <w:rPr>
          <w:rFonts w:ascii="Calibri" w:hAnsi="Calibri" w:cs="Calibri"/>
          <w:color w:val="auto"/>
        </w:rPr>
        <w:t>Zona horaria UTC: la columna Fecha incluye offset +00:00. El equipo debe verificar si corresponde a hora local o UTC, especialmente si se analizan patrones diarios o por turno.</w:t>
      </w:r>
    </w:p>
    <w:p w14:paraId="5469A5A1" w14:textId="77777777" w:rsidR="008A6749" w:rsidRDefault="00000000" w:rsidP="00EB1D07">
      <w:pPr>
        <w:pStyle w:val="Prrafodelista"/>
        <w:numPr>
          <w:ilvl w:val="0"/>
          <w:numId w:val="8"/>
        </w:numPr>
        <w:spacing w:after="80"/>
        <w:jc w:val="both"/>
        <w:rPr>
          <w:color w:val="auto"/>
        </w:rPr>
      </w:pPr>
      <w:r>
        <w:rPr>
          <w:rFonts w:ascii="Calibri" w:hAnsi="Calibri" w:cs="Calibri"/>
          <w:color w:val="auto"/>
        </w:rPr>
        <w:t>Temperaturas elevadas: los valores de temperatura de devanados y cojinetes (hasta 179°C para devanados, hasta 167°C para cojinetes de motor) son esperables en motores de alta potencia con sistema de lubricación forzada. No son errores de medición.</w:t>
      </w:r>
    </w:p>
    <w:p w14:paraId="7403F00C" w14:textId="77777777" w:rsidR="008A6749" w:rsidRDefault="00000000" w:rsidP="00EB1D07">
      <w:pPr>
        <w:pStyle w:val="Prrafodelista"/>
        <w:numPr>
          <w:ilvl w:val="0"/>
          <w:numId w:val="8"/>
        </w:numPr>
        <w:spacing w:after="80"/>
        <w:jc w:val="both"/>
        <w:rPr>
          <w:color w:val="auto"/>
        </w:rPr>
      </w:pPr>
      <w:r>
        <w:rPr>
          <w:rFonts w:ascii="Calibri" w:hAnsi="Calibri" w:cs="Calibri"/>
          <w:color w:val="auto"/>
        </w:rPr>
        <w:t xml:space="preserve">Voltaje </w:t>
      </w:r>
      <w:proofErr w:type="spellStart"/>
      <w:r>
        <w:rPr>
          <w:rFonts w:ascii="Calibri" w:hAnsi="Calibri" w:cs="Calibri"/>
          <w:color w:val="auto"/>
        </w:rPr>
        <w:t>cuasi-constante</w:t>
      </w:r>
      <w:proofErr w:type="spellEnd"/>
      <w:r>
        <w:rPr>
          <w:rFonts w:ascii="Calibri" w:hAnsi="Calibri" w:cs="Calibri"/>
          <w:color w:val="auto"/>
        </w:rPr>
        <w:t xml:space="preserve">: las variables Voltaje L1-L2, L2-L3 y L1-L3 varían muy poco (4.02–4.40 kV). Tienen muy baja varianza y pueden ser de utilidad limitada como </w:t>
      </w:r>
      <w:proofErr w:type="spellStart"/>
      <w:r>
        <w:rPr>
          <w:rFonts w:ascii="Calibri" w:hAnsi="Calibri" w:cs="Calibri"/>
          <w:color w:val="auto"/>
        </w:rPr>
        <w:t>features</w:t>
      </w:r>
      <w:proofErr w:type="spellEnd"/>
      <w:r>
        <w:rPr>
          <w:rFonts w:ascii="Calibri" w:hAnsi="Calibri" w:cs="Calibri"/>
          <w:color w:val="auto"/>
        </w:rPr>
        <w:t xml:space="preserve"> de </w:t>
      </w:r>
      <w:proofErr w:type="spellStart"/>
      <w:r>
        <w:rPr>
          <w:rFonts w:ascii="Calibri" w:hAnsi="Calibri" w:cs="Calibri"/>
          <w:color w:val="auto"/>
        </w:rPr>
        <w:t>clustering</w:t>
      </w:r>
      <w:proofErr w:type="spellEnd"/>
      <w:r>
        <w:rPr>
          <w:rFonts w:ascii="Calibri" w:hAnsi="Calibri" w:cs="Calibri"/>
          <w:color w:val="auto"/>
        </w:rPr>
        <w:t>, aunque su variación puede indicar cambios en el régimen de la red.</w:t>
      </w:r>
    </w:p>
    <w:p w14:paraId="561CDF0A" w14:textId="77777777" w:rsidR="008A6749" w:rsidRDefault="008A6749" w:rsidP="00EB1D07">
      <w:pPr>
        <w:spacing w:after="120"/>
        <w:jc w:val="both"/>
      </w:pPr>
    </w:p>
    <w:p w14:paraId="2CA56504" w14:textId="77777777" w:rsidR="00000000" w:rsidRDefault="00000000" w:rsidP="008314ED">
      <w:pPr>
        <w:pStyle w:val="Ttulo2"/>
        <w:spacing w:before="200" w:after="80"/>
        <w:jc w:val="both"/>
        <w:rPr>
          <w:color w:val="auto"/>
        </w:rPr>
      </w:pPr>
      <w:r>
        <w:rPr>
          <w:rFonts w:ascii="Calibri" w:hAnsi="Calibri" w:cs="Calibri"/>
          <w:color w:val="auto"/>
          <w:sz w:val="20"/>
          <w:szCs w:val="20"/>
        </w:rPr>
        <w:t xml:space="preserve">6. Acceso al </w:t>
      </w:r>
      <w:proofErr w:type="spellStart"/>
      <w:r>
        <w:rPr>
          <w:rFonts w:ascii="Calibri" w:hAnsi="Calibri" w:cs="Calibri"/>
          <w:color w:val="auto"/>
          <w:sz w:val="20"/>
          <w:szCs w:val="20"/>
        </w:rPr>
        <w:t>Dataset</w:t>
      </w:r>
      <w:proofErr w:type="spellEnd"/>
    </w:p>
    <w:p w14:paraId="602110E2" w14:textId="77777777" w:rsidR="00000000" w:rsidRDefault="00000000" w:rsidP="008314ED">
      <w:pPr>
        <w:spacing w:after="120"/>
        <w:jc w:val="both"/>
        <w:rPr>
          <w:color w:val="auto"/>
        </w:rPr>
      </w:pPr>
      <w:r>
        <w:rPr>
          <w:rFonts w:ascii="Calibri" w:hAnsi="Calibri" w:cs="Calibri"/>
          <w:color w:val="auto"/>
          <w:sz w:val="20"/>
        </w:rPr>
        <w:t xml:space="preserve">Los archivos de este proyecto están disponibles públicamente en el repositorio GitHub de IDC </w:t>
      </w:r>
      <w:proofErr w:type="spellStart"/>
      <w:r>
        <w:rPr>
          <w:rFonts w:ascii="Calibri" w:hAnsi="Calibri" w:cs="Calibri"/>
          <w:color w:val="auto"/>
          <w:sz w:val="20"/>
        </w:rPr>
        <w:t>Analytics</w:t>
      </w:r>
      <w:proofErr w:type="spellEnd"/>
      <w:r>
        <w:rPr>
          <w:rFonts w:ascii="Calibri" w:hAnsi="Calibri" w:cs="Calibri"/>
          <w:color w:val="auto"/>
          <w:sz w:val="20"/>
        </w:rPr>
        <w:t>. El repositorio está organizado con la misma estructura de carpetas que la entrega local: cada proyecto tiene su propia subcarpeta con el mismo nombre, y dentro de ella se encuentran los archivos CSV de datos y el documento de entrega.</w:t>
      </w:r>
    </w:p>
    <w:p w14:paraId="48B72E57" w14:textId="77777777" w:rsidR="007E3C48" w:rsidRDefault="00000000" w:rsidP="008314ED">
      <w:pPr>
        <w:spacing w:after="120"/>
        <w:jc w:val="both"/>
        <w:rPr>
          <w:rFonts w:ascii="Calibri" w:hAnsi="Calibri" w:cs="Calibri"/>
          <w:b/>
          <w:color w:val="auto"/>
          <w:sz w:val="20"/>
        </w:rPr>
      </w:pPr>
      <w:r>
        <w:rPr>
          <w:rFonts w:ascii="Calibri" w:hAnsi="Calibri" w:cs="Calibri"/>
          <w:b/>
          <w:color w:val="auto"/>
          <w:sz w:val="20"/>
        </w:rPr>
        <w:t xml:space="preserve">Repositorio público: </w:t>
      </w:r>
    </w:p>
    <w:p w14:paraId="6F91A469" w14:textId="5FEE015D" w:rsidR="00000000" w:rsidRDefault="00000000" w:rsidP="008314ED">
      <w:pPr>
        <w:spacing w:after="120"/>
        <w:jc w:val="both"/>
        <w:rPr>
          <w:color w:val="auto"/>
        </w:rPr>
      </w:pPr>
      <w:r>
        <w:rPr>
          <w:rFonts w:ascii="Calibri" w:hAnsi="Calibri" w:cs="Calibri"/>
          <w:color w:val="4472C4"/>
          <w:sz w:val="20"/>
          <w:u w:val="single"/>
        </w:rPr>
        <w:t>https://github.com/IDC-ANALYTICS/Datasets-for-Notebooks/tree/main/PROYECTO%20INTEGRADOR%20UTP</w:t>
      </w:r>
    </w:p>
    <w:p w14:paraId="415D4914" w14:textId="77777777" w:rsidR="00000000" w:rsidRDefault="00000000" w:rsidP="008314ED">
      <w:pPr>
        <w:spacing w:after="120"/>
        <w:jc w:val="both"/>
        <w:rPr>
          <w:color w:val="auto"/>
        </w:rPr>
      </w:pPr>
      <w:r>
        <w:rPr>
          <w:rFonts w:ascii="Calibri" w:hAnsi="Calibri" w:cs="Calibri"/>
          <w:color w:val="auto"/>
          <w:sz w:val="20"/>
        </w:rPr>
        <w:t>Los archivos CSV pueden descargarse individualmente desde la interfaz web de GitHub (botón “</w:t>
      </w:r>
      <w:proofErr w:type="spellStart"/>
      <w:r>
        <w:rPr>
          <w:rFonts w:ascii="Calibri" w:hAnsi="Calibri" w:cs="Calibri"/>
          <w:color w:val="auto"/>
          <w:sz w:val="20"/>
        </w:rPr>
        <w:t>Download</w:t>
      </w:r>
      <w:proofErr w:type="spellEnd"/>
      <w:r>
        <w:rPr>
          <w:rFonts w:ascii="Calibri" w:hAnsi="Calibri" w:cs="Calibri"/>
          <w:color w:val="auto"/>
          <w:sz w:val="20"/>
        </w:rPr>
        <w:t xml:space="preserve"> raw file”) o mediante la URL de descarga directa (raw) de cada archivo. También es posible clonar el repositorio completo con el comando: </w:t>
      </w:r>
      <w:proofErr w:type="spellStart"/>
      <w:r>
        <w:rPr>
          <w:rFonts w:ascii="Calibri" w:hAnsi="Calibri" w:cs="Calibri"/>
          <w:color w:val="auto"/>
          <w:sz w:val="20"/>
        </w:rPr>
        <w:t>git</w:t>
      </w:r>
      <w:proofErr w:type="spellEnd"/>
      <w:r>
        <w:rPr>
          <w:rFonts w:ascii="Calibri" w:hAnsi="Calibri" w:cs="Calibri"/>
          <w:color w:val="auto"/>
          <w:sz w:val="20"/>
        </w:rPr>
        <w:t xml:space="preserve"> clone https://github.com/IDC-ANALYTICS/Datasets-for-Notebooks.git</w:t>
      </w:r>
    </w:p>
    <w:p w14:paraId="32C964B3" w14:textId="77777777" w:rsidR="00000000" w:rsidRDefault="00000000" w:rsidP="008314ED">
      <w:pPr>
        <w:spacing w:after="120"/>
        <w:jc w:val="both"/>
      </w:pPr>
    </w:p>
    <w:p w14:paraId="7328F819" w14:textId="77777777" w:rsidR="008A6749" w:rsidRDefault="00000000" w:rsidP="00EB1D07">
      <w:pPr>
        <w:pStyle w:val="Ttulo2"/>
        <w:spacing w:before="200" w:after="80"/>
        <w:jc w:val="both"/>
        <w:rPr>
          <w:color w:val="auto"/>
        </w:rPr>
      </w:pPr>
      <w:r>
        <w:rPr>
          <w:rFonts w:ascii="Calibri" w:hAnsi="Calibri" w:cs="Calibri"/>
          <w:color w:val="auto"/>
          <w:sz w:val="20"/>
          <w:szCs w:val="20"/>
        </w:rPr>
        <w:t>7. Consideraciones para el Uso en el Proyecto</w:t>
      </w:r>
    </w:p>
    <w:p w14:paraId="05C2C575" w14:textId="77777777" w:rsidR="008A6749" w:rsidRDefault="00000000" w:rsidP="00EB1D07">
      <w:pPr>
        <w:pStyle w:val="Prrafodelista"/>
        <w:numPr>
          <w:ilvl w:val="0"/>
          <w:numId w:val="7"/>
        </w:numPr>
        <w:spacing w:after="80"/>
        <w:jc w:val="both"/>
        <w:rPr>
          <w:color w:val="auto"/>
        </w:rPr>
      </w:pPr>
      <w:r>
        <w:rPr>
          <w:rFonts w:ascii="Calibri" w:hAnsi="Calibri" w:cs="Calibri"/>
          <w:color w:val="auto"/>
        </w:rPr>
        <w:t xml:space="preserve">La variable Potencia (kW) es el KPI principal de consumo energético. El análisis de </w:t>
      </w:r>
      <w:proofErr w:type="spellStart"/>
      <w:r>
        <w:rPr>
          <w:rFonts w:ascii="Calibri" w:hAnsi="Calibri" w:cs="Calibri"/>
          <w:color w:val="auto"/>
        </w:rPr>
        <w:t>clustering</w:t>
      </w:r>
      <w:proofErr w:type="spellEnd"/>
      <w:r>
        <w:rPr>
          <w:rFonts w:ascii="Calibri" w:hAnsi="Calibri" w:cs="Calibri"/>
          <w:color w:val="auto"/>
        </w:rPr>
        <w:t xml:space="preserve"> debe orientarse a identificar grupos de condiciones operativas que producen patrones de consumo similares, considerando las variables que determinan la carga del sistema (RPM, caudal, presiones, temperaturas).</w:t>
      </w:r>
    </w:p>
    <w:p w14:paraId="1C1DBC0C" w14:textId="77777777" w:rsidR="008A6749" w:rsidRDefault="00000000" w:rsidP="00EB1D07">
      <w:pPr>
        <w:pStyle w:val="Prrafodelista"/>
        <w:numPr>
          <w:ilvl w:val="0"/>
          <w:numId w:val="7"/>
        </w:numPr>
        <w:spacing w:after="80"/>
        <w:jc w:val="both"/>
        <w:rPr>
          <w:color w:val="auto"/>
        </w:rPr>
      </w:pPr>
      <w:r>
        <w:rPr>
          <w:rFonts w:ascii="Calibri" w:hAnsi="Calibri" w:cs="Calibri"/>
          <w:color w:val="auto"/>
        </w:rPr>
        <w:t xml:space="preserve">La selección de </w:t>
      </w:r>
      <w:proofErr w:type="spellStart"/>
      <w:r>
        <w:rPr>
          <w:rFonts w:ascii="Calibri" w:hAnsi="Calibri" w:cs="Calibri"/>
          <w:color w:val="auto"/>
        </w:rPr>
        <w:t>features</w:t>
      </w:r>
      <w:proofErr w:type="spellEnd"/>
      <w:r>
        <w:rPr>
          <w:rFonts w:ascii="Calibri" w:hAnsi="Calibri" w:cs="Calibri"/>
          <w:color w:val="auto"/>
        </w:rPr>
        <w:t xml:space="preserve"> para el </w:t>
      </w:r>
      <w:proofErr w:type="spellStart"/>
      <w:r>
        <w:rPr>
          <w:rFonts w:ascii="Calibri" w:hAnsi="Calibri" w:cs="Calibri"/>
          <w:color w:val="auto"/>
        </w:rPr>
        <w:t>clustering</w:t>
      </w:r>
      <w:proofErr w:type="spellEnd"/>
      <w:r>
        <w:rPr>
          <w:rFonts w:ascii="Calibri" w:hAnsi="Calibri" w:cs="Calibri"/>
          <w:color w:val="auto"/>
        </w:rPr>
        <w:t xml:space="preserve"> debe justificarse: variables de muy baja varianza (voltajes) o de alta correlación lineal entre sí deben analizarse y posiblemente excluirse o resumirse con técnicas de reducción de dimensión (PCA, UMAP).</w:t>
      </w:r>
    </w:p>
    <w:p w14:paraId="3BC3E815" w14:textId="77777777" w:rsidR="008A6749" w:rsidRDefault="00000000" w:rsidP="00EB1D07">
      <w:pPr>
        <w:pStyle w:val="Prrafodelista"/>
        <w:numPr>
          <w:ilvl w:val="0"/>
          <w:numId w:val="7"/>
        </w:numPr>
        <w:spacing w:after="80"/>
        <w:jc w:val="both"/>
        <w:rPr>
          <w:color w:val="auto"/>
        </w:rPr>
      </w:pPr>
      <w:proofErr w:type="gramStart"/>
      <w:r>
        <w:rPr>
          <w:rFonts w:ascii="Calibri" w:hAnsi="Calibri" w:cs="Calibri"/>
          <w:color w:val="auto"/>
        </w:rPr>
        <w:t>Los períodos con RPM muy baja</w:t>
      </w:r>
      <w:proofErr w:type="gramEnd"/>
      <w:r>
        <w:rPr>
          <w:rFonts w:ascii="Calibri" w:hAnsi="Calibri" w:cs="Calibri"/>
          <w:color w:val="auto"/>
        </w:rPr>
        <w:t xml:space="preserve"> (&lt; 100 RPM) o Potencia = 0 corresponden a paros o arranques y deben ser tratados como un grupo aparte o excluidos del análisis de eficiencia energética. La decisión debe documentarse.</w:t>
      </w:r>
    </w:p>
    <w:p w14:paraId="65AB51A8" w14:textId="77777777" w:rsidR="008A6749" w:rsidRDefault="00000000" w:rsidP="00EB1D07">
      <w:pPr>
        <w:pStyle w:val="Prrafodelista"/>
        <w:numPr>
          <w:ilvl w:val="0"/>
          <w:numId w:val="7"/>
        </w:numPr>
        <w:spacing w:after="80"/>
        <w:jc w:val="both"/>
        <w:rPr>
          <w:color w:val="auto"/>
        </w:rPr>
      </w:pPr>
      <w:r>
        <w:rPr>
          <w:rFonts w:ascii="Calibri" w:hAnsi="Calibri" w:cs="Calibri"/>
          <w:color w:val="auto"/>
        </w:rPr>
        <w:t xml:space="preserve">Se deben evaluar al menos dos algoritmos de </w:t>
      </w:r>
      <w:proofErr w:type="spellStart"/>
      <w:r>
        <w:rPr>
          <w:rFonts w:ascii="Calibri" w:hAnsi="Calibri" w:cs="Calibri"/>
          <w:color w:val="auto"/>
        </w:rPr>
        <w:t>clustering</w:t>
      </w:r>
      <w:proofErr w:type="spellEnd"/>
      <w:r>
        <w:rPr>
          <w:rFonts w:ascii="Calibri" w:hAnsi="Calibri" w:cs="Calibri"/>
          <w:color w:val="auto"/>
        </w:rPr>
        <w:t xml:space="preserve"> con métricas de validación interna (</w:t>
      </w:r>
      <w:proofErr w:type="spellStart"/>
      <w:r>
        <w:rPr>
          <w:rFonts w:ascii="Calibri" w:hAnsi="Calibri" w:cs="Calibri"/>
          <w:color w:val="auto"/>
        </w:rPr>
        <w:t>silhouette</w:t>
      </w:r>
      <w:proofErr w:type="spellEnd"/>
      <w:r>
        <w:rPr>
          <w:rFonts w:ascii="Calibri" w:hAnsi="Calibri" w:cs="Calibri"/>
          <w:color w:val="auto"/>
        </w:rPr>
        <w:t>, Davies-</w:t>
      </w:r>
      <w:proofErr w:type="spellStart"/>
      <w:r>
        <w:rPr>
          <w:rFonts w:ascii="Calibri" w:hAnsi="Calibri" w:cs="Calibri"/>
          <w:color w:val="auto"/>
        </w:rPr>
        <w:t>Bouldin</w:t>
      </w:r>
      <w:proofErr w:type="spellEnd"/>
      <w:r>
        <w:rPr>
          <w:rFonts w:ascii="Calibri" w:hAnsi="Calibri" w:cs="Calibri"/>
          <w:color w:val="auto"/>
        </w:rPr>
        <w:t xml:space="preserve">). El número de </w:t>
      </w:r>
      <w:proofErr w:type="spellStart"/>
      <w:proofErr w:type="gramStart"/>
      <w:r>
        <w:rPr>
          <w:rFonts w:ascii="Calibri" w:hAnsi="Calibri" w:cs="Calibri"/>
          <w:color w:val="auto"/>
        </w:rPr>
        <w:t>clusters</w:t>
      </w:r>
      <w:proofErr w:type="spellEnd"/>
      <w:proofErr w:type="gramEnd"/>
      <w:r>
        <w:rPr>
          <w:rFonts w:ascii="Calibri" w:hAnsi="Calibri" w:cs="Calibri"/>
          <w:color w:val="auto"/>
        </w:rPr>
        <w:t xml:space="preserve"> debe justificarse con múltiples métricas y con coherencia física operativa.</w:t>
      </w:r>
    </w:p>
    <w:p w14:paraId="786886AD" w14:textId="77777777" w:rsidR="008A6749" w:rsidRDefault="00000000" w:rsidP="00EB1D07">
      <w:pPr>
        <w:pStyle w:val="Prrafodelista"/>
        <w:numPr>
          <w:ilvl w:val="0"/>
          <w:numId w:val="7"/>
        </w:numPr>
        <w:spacing w:after="80"/>
        <w:jc w:val="both"/>
        <w:rPr>
          <w:color w:val="auto"/>
        </w:rPr>
      </w:pPr>
      <w:r>
        <w:rPr>
          <w:rFonts w:ascii="Calibri" w:hAnsi="Calibri" w:cs="Calibri"/>
          <w:color w:val="auto"/>
        </w:rPr>
        <w:t xml:space="preserve">El mapa de operación o visualización de modos (espacio reducido 2D/3D con PCA, UMAP o t-SNE) debe permitir al operador ubicar el estado actual del activo. Cada </w:t>
      </w:r>
      <w:proofErr w:type="spellStart"/>
      <w:proofErr w:type="gramStart"/>
      <w:r>
        <w:rPr>
          <w:rFonts w:ascii="Calibri" w:hAnsi="Calibri" w:cs="Calibri"/>
          <w:color w:val="auto"/>
        </w:rPr>
        <w:t>cluster</w:t>
      </w:r>
      <w:proofErr w:type="spellEnd"/>
      <w:proofErr w:type="gramEnd"/>
      <w:r>
        <w:rPr>
          <w:rFonts w:ascii="Calibri" w:hAnsi="Calibri" w:cs="Calibri"/>
          <w:color w:val="auto"/>
        </w:rPr>
        <w:t xml:space="preserve"> debe tener una interpretación operativa explícita basada en sus centroides.</w:t>
      </w:r>
    </w:p>
    <w:p w14:paraId="5D038339" w14:textId="77777777" w:rsidR="008A6749" w:rsidRDefault="008A6749" w:rsidP="00EB1D07">
      <w:pPr>
        <w:spacing w:after="120"/>
        <w:jc w:val="both"/>
      </w:pPr>
    </w:p>
    <w:p w14:paraId="6ACDFC98" w14:textId="77777777" w:rsidR="008A6749" w:rsidRDefault="00000000" w:rsidP="00EB1D07">
      <w:pPr>
        <w:pStyle w:val="Ttulo2"/>
        <w:spacing w:before="200" w:after="80"/>
        <w:jc w:val="both"/>
        <w:rPr>
          <w:color w:val="auto"/>
        </w:rPr>
      </w:pPr>
      <w:r>
        <w:rPr>
          <w:rFonts w:ascii="Calibri" w:hAnsi="Calibri" w:cs="Calibri"/>
          <w:color w:val="auto"/>
          <w:sz w:val="20"/>
          <w:szCs w:val="20"/>
        </w:rPr>
        <w:t>8. Restricciones de Uso</w:t>
      </w:r>
    </w:p>
    <w:p w14:paraId="7B6039B8" w14:textId="77777777" w:rsidR="008A6749" w:rsidRDefault="00000000" w:rsidP="00EB1D07">
      <w:pPr>
        <w:pStyle w:val="Prrafodelista"/>
        <w:numPr>
          <w:ilvl w:val="0"/>
          <w:numId w:val="6"/>
        </w:numPr>
        <w:spacing w:after="80"/>
        <w:jc w:val="both"/>
        <w:rPr>
          <w:color w:val="auto"/>
        </w:rPr>
      </w:pPr>
      <w:r>
        <w:rPr>
          <w:rFonts w:ascii="Calibri" w:hAnsi="Calibri" w:cs="Calibri"/>
          <w:color w:val="auto"/>
        </w:rPr>
        <w:t>Uso académico exclusivo en el contexto del Diplomado de Ciencia de Datos. No distribuir sin autorización de IDC Ingeniería de Confiabilidad S.A.S.</w:t>
      </w:r>
    </w:p>
    <w:p w14:paraId="35933444" w14:textId="77777777" w:rsidR="008A6749" w:rsidRDefault="00000000" w:rsidP="00EB1D07">
      <w:pPr>
        <w:pStyle w:val="Prrafodelista"/>
        <w:numPr>
          <w:ilvl w:val="0"/>
          <w:numId w:val="6"/>
        </w:numPr>
        <w:spacing w:after="80"/>
        <w:jc w:val="both"/>
        <w:rPr>
          <w:color w:val="auto"/>
        </w:rPr>
      </w:pPr>
      <w:r>
        <w:rPr>
          <w:rFonts w:ascii="Calibri" w:hAnsi="Calibri" w:cs="Calibri"/>
          <w:color w:val="auto"/>
        </w:rPr>
        <w:t>Información confidencial de cliente real de la industria de hidrocarburos. No divulgar el nombre del operador, la estación ni datos identificables.</w:t>
      </w:r>
    </w:p>
    <w:p w14:paraId="6B48E83F" w14:textId="77777777" w:rsidR="008A6749" w:rsidRDefault="00000000" w:rsidP="00EB1D07">
      <w:pPr>
        <w:pStyle w:val="Prrafodelista"/>
        <w:numPr>
          <w:ilvl w:val="0"/>
          <w:numId w:val="6"/>
        </w:numPr>
        <w:spacing w:after="80"/>
        <w:jc w:val="both"/>
        <w:rPr>
          <w:color w:val="auto"/>
        </w:rPr>
      </w:pPr>
      <w:r>
        <w:rPr>
          <w:rFonts w:ascii="Calibri" w:hAnsi="Calibri" w:cs="Calibri"/>
          <w:color w:val="auto"/>
        </w:rPr>
        <w:t>Los modos de consumo identificados son específicos para esta bomba y este período. La generalización a otros activos requiere validación adicional.</w:t>
      </w:r>
    </w:p>
    <w:p w14:paraId="6702A707" w14:textId="77777777" w:rsidR="008A6749" w:rsidRDefault="00000000" w:rsidP="00EB1D07">
      <w:pPr>
        <w:pStyle w:val="Prrafodelista"/>
        <w:numPr>
          <w:ilvl w:val="0"/>
          <w:numId w:val="6"/>
        </w:numPr>
        <w:spacing w:after="80"/>
        <w:jc w:val="both"/>
        <w:rPr>
          <w:color w:val="auto"/>
        </w:rPr>
      </w:pPr>
      <w:r>
        <w:rPr>
          <w:rFonts w:ascii="Calibri" w:hAnsi="Calibri" w:cs="Calibri"/>
          <w:color w:val="auto"/>
        </w:rPr>
        <w:t>No modificar el archivo fuente. Toda transformación debe realizarse en el entorno de análisis y documentarse en el Notebook.</w:t>
      </w:r>
    </w:p>
    <w:p w14:paraId="6BCEB858" w14:textId="77777777" w:rsidR="00000000" w:rsidRDefault="00000000" w:rsidP="008314ED">
      <w:pPr>
        <w:pStyle w:val="Ttulo2"/>
        <w:spacing w:before="200" w:after="80"/>
        <w:jc w:val="both"/>
        <w:rPr>
          <w:color w:val="auto"/>
        </w:rPr>
      </w:pPr>
      <w:r>
        <w:rPr>
          <w:rFonts w:ascii="Calibri" w:hAnsi="Calibri" w:cs="Calibri"/>
          <w:color w:val="auto"/>
          <w:sz w:val="20"/>
          <w:szCs w:val="20"/>
        </w:rPr>
        <w:t>9. Archivo de Pesos Ponderados — Sistema de Cuantificación de Desempeño</w:t>
      </w:r>
    </w:p>
    <w:p w14:paraId="7482EB05" w14:textId="77777777" w:rsidR="00000000" w:rsidRDefault="00000000" w:rsidP="008314ED">
      <w:pPr>
        <w:spacing w:after="120"/>
        <w:jc w:val="both"/>
        <w:rPr>
          <w:color w:val="auto"/>
        </w:rPr>
      </w:pPr>
      <w:r>
        <w:rPr>
          <w:rFonts w:ascii="Calibri" w:hAnsi="Calibri" w:cs="Calibri"/>
          <w:color w:val="auto"/>
          <w:sz w:val="20"/>
        </w:rPr>
        <w:t xml:space="preserve">El archivo Pesos Ponderados - Proyecto6.xlsx contiene los parámetros del sistema de cuantificación de desempeño por pesos ponderados visto en clase. El sistema asigna a cada una de las 22 variables de condición del activo un peso relativo (columna Pesos) que refleja su importancia en la evaluación global del estado del equipo. La columna División contiene el peso normalizado (Pesos ÷ </w:t>
      </w:r>
      <w:proofErr w:type="spellStart"/>
      <w:r>
        <w:rPr>
          <w:rFonts w:ascii="Calibri" w:hAnsi="Calibri" w:cs="Calibri"/>
          <w:color w:val="auto"/>
          <w:sz w:val="20"/>
        </w:rPr>
        <w:t>ΣPesos</w:t>
      </w:r>
      <w:proofErr w:type="spellEnd"/>
      <w:r>
        <w:rPr>
          <w:rFonts w:ascii="Calibri" w:hAnsi="Calibri" w:cs="Calibri"/>
          <w:color w:val="auto"/>
          <w:sz w:val="20"/>
        </w:rPr>
        <w:t xml:space="preserve"> = 73.0), de modo que su suma es igual a 1. El índice de desempeño global se obtiene como la suma ponderada de los índices individuales de cada variable calculados mediante la </w:t>
      </w:r>
      <w:proofErr w:type="spellStart"/>
      <w:r>
        <w:rPr>
          <w:rFonts w:ascii="Calibri" w:hAnsi="Calibri" w:cs="Calibri"/>
          <w:color w:val="auto"/>
          <w:sz w:val="20"/>
        </w:rPr>
        <w:t>assessment</w:t>
      </w:r>
      <w:proofErr w:type="spellEnd"/>
      <w:r>
        <w:rPr>
          <w:rFonts w:ascii="Calibri" w:hAnsi="Calibri" w:cs="Calibri"/>
          <w:color w:val="auto"/>
          <w:sz w:val="20"/>
        </w:rPr>
        <w:t xml:space="preserve"> </w:t>
      </w:r>
      <w:proofErr w:type="spellStart"/>
      <w:r>
        <w:rPr>
          <w:rFonts w:ascii="Calibri" w:hAnsi="Calibri" w:cs="Calibri"/>
          <w:color w:val="auto"/>
          <w:sz w:val="20"/>
        </w:rPr>
        <w:t>function</w:t>
      </w:r>
      <w:proofErr w:type="spellEnd"/>
      <w:r>
        <w:rPr>
          <w:rFonts w:ascii="Calibri" w:hAnsi="Calibri" w:cs="Calibri"/>
          <w:color w:val="auto"/>
          <w:sz w:val="20"/>
        </w:rPr>
        <w:t xml:space="preserve"> </w:t>
      </w:r>
      <w:proofErr w:type="spellStart"/>
      <w:r>
        <w:rPr>
          <w:rFonts w:ascii="Calibri" w:hAnsi="Calibri" w:cs="Calibri"/>
          <w:color w:val="auto"/>
          <w:sz w:val="20"/>
        </w:rPr>
        <w:t>univariable</w:t>
      </w:r>
      <w:proofErr w:type="spellEnd"/>
      <w:r>
        <w:rPr>
          <w:rFonts w:ascii="Calibri" w:hAnsi="Calibri" w:cs="Calibri"/>
          <w:color w:val="auto"/>
          <w:sz w:val="20"/>
        </w:rPr>
        <w:t>.</w:t>
      </w:r>
    </w:p>
    <w:p w14:paraId="5D7F241D" w14:textId="77777777" w:rsidR="00000000" w:rsidRDefault="00000000" w:rsidP="008314ED">
      <w:pPr>
        <w:spacing w:after="120"/>
        <w:jc w:val="both"/>
        <w:rPr>
          <w:color w:val="auto"/>
        </w:rPr>
      </w:pPr>
      <w:r>
        <w:rPr>
          <w:rFonts w:ascii="Calibri" w:hAnsi="Calibri" w:cs="Calibri"/>
          <w:color w:val="auto"/>
          <w:sz w:val="20"/>
        </w:rPr>
        <w:t xml:space="preserve">Las columnas Alarma (High) y Crítico (HIGH HIGH) definen los umbrales de alerta de cada variable. Los parámetros H, HH y V0 corresponden a la </w:t>
      </w:r>
      <w:proofErr w:type="spellStart"/>
      <w:r>
        <w:rPr>
          <w:rFonts w:ascii="Calibri" w:hAnsi="Calibri" w:cs="Calibri"/>
          <w:color w:val="auto"/>
          <w:sz w:val="20"/>
        </w:rPr>
        <w:t>assessment</w:t>
      </w:r>
      <w:proofErr w:type="spellEnd"/>
      <w:r>
        <w:rPr>
          <w:rFonts w:ascii="Calibri" w:hAnsi="Calibri" w:cs="Calibri"/>
          <w:color w:val="auto"/>
          <w:sz w:val="20"/>
        </w:rPr>
        <w:t xml:space="preserve"> </w:t>
      </w:r>
      <w:proofErr w:type="spellStart"/>
      <w:r>
        <w:rPr>
          <w:rFonts w:ascii="Calibri" w:hAnsi="Calibri" w:cs="Calibri"/>
          <w:color w:val="auto"/>
          <w:sz w:val="20"/>
        </w:rPr>
        <w:t>function</w:t>
      </w:r>
      <w:proofErr w:type="spellEnd"/>
      <w:r>
        <w:rPr>
          <w:rFonts w:ascii="Calibri" w:hAnsi="Calibri" w:cs="Calibri"/>
          <w:color w:val="auto"/>
          <w:sz w:val="20"/>
        </w:rPr>
        <w:t xml:space="preserve"> </w:t>
      </w:r>
      <w:proofErr w:type="spellStart"/>
      <w:r>
        <w:rPr>
          <w:rFonts w:ascii="Calibri" w:hAnsi="Calibri" w:cs="Calibri"/>
          <w:color w:val="auto"/>
          <w:sz w:val="20"/>
        </w:rPr>
        <w:t>univariable</w:t>
      </w:r>
      <w:proofErr w:type="spellEnd"/>
      <w:r>
        <w:rPr>
          <w:rFonts w:ascii="Calibri" w:hAnsi="Calibri" w:cs="Calibri"/>
          <w:color w:val="auto"/>
          <w:sz w:val="20"/>
        </w:rPr>
        <w:t>: V0 es el valor de referencia (condición óptima), H el umbral de alarma y HH el umbral crítico. El equipo debe completar estos parámetros basándose en los datos históricos y los criterios de norma o experto aplicables al activo.</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900"/>
        <w:gridCol w:w="5560"/>
        <w:gridCol w:w="1200"/>
        <w:gridCol w:w="1700"/>
      </w:tblGrid>
      <w:tr w:rsidR="00ED7539" w14:paraId="3F90C96C" w14:textId="77777777">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71994BC4" w14:textId="77777777" w:rsidR="00000000" w:rsidRDefault="00000000" w:rsidP="008314ED">
            <w:pPr>
              <w:spacing w:after="60"/>
              <w:jc w:val="both"/>
              <w:rPr>
                <w:color w:val="auto"/>
              </w:rPr>
            </w:pPr>
            <w:r>
              <w:rPr>
                <w:rFonts w:ascii="Calibri" w:hAnsi="Calibri" w:cs="Calibri"/>
                <w:b/>
                <w:bCs/>
                <w:color w:val="auto"/>
                <w:sz w:val="18"/>
              </w:rPr>
              <w:t>ID</w:t>
            </w:r>
          </w:p>
        </w:tc>
        <w:tc>
          <w:tcPr>
            <w:tcW w:w="55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0FC993D" w14:textId="77777777" w:rsidR="00000000" w:rsidRDefault="00000000" w:rsidP="008314ED">
            <w:pPr>
              <w:spacing w:after="60"/>
              <w:jc w:val="both"/>
              <w:rPr>
                <w:color w:val="auto"/>
              </w:rPr>
            </w:pPr>
            <w:r>
              <w:rPr>
                <w:rFonts w:ascii="Calibri" w:hAnsi="Calibri" w:cs="Calibri"/>
                <w:b/>
                <w:bCs/>
                <w:color w:val="auto"/>
                <w:sz w:val="18"/>
              </w:rPr>
              <w:t>Variable</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58F7688" w14:textId="77777777" w:rsidR="00000000" w:rsidRDefault="00000000" w:rsidP="008314ED">
            <w:pPr>
              <w:spacing w:after="60"/>
              <w:jc w:val="both"/>
              <w:rPr>
                <w:color w:val="auto"/>
              </w:rPr>
            </w:pPr>
            <w:r>
              <w:rPr>
                <w:rFonts w:ascii="Calibri" w:hAnsi="Calibri" w:cs="Calibri"/>
                <w:b/>
                <w:bCs/>
                <w:color w:val="auto"/>
                <w:sz w:val="18"/>
              </w:rPr>
              <w:t>Pesos</w:t>
            </w:r>
          </w:p>
        </w:tc>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3BC2E9D1" w14:textId="77777777" w:rsidR="00000000" w:rsidRDefault="00000000" w:rsidP="008314ED">
            <w:pPr>
              <w:spacing w:after="60"/>
              <w:jc w:val="both"/>
              <w:rPr>
                <w:color w:val="auto"/>
              </w:rPr>
            </w:pPr>
            <w:r>
              <w:rPr>
                <w:rFonts w:ascii="Calibri" w:hAnsi="Calibri" w:cs="Calibri"/>
                <w:b/>
                <w:bCs/>
                <w:color w:val="auto"/>
                <w:sz w:val="18"/>
              </w:rPr>
              <w:t>División</w:t>
            </w:r>
          </w:p>
        </w:tc>
      </w:tr>
      <w:tr w:rsidR="00ED7539" w14:paraId="01CF8DA1"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08C0D8D" w14:textId="77777777" w:rsidR="00000000" w:rsidRDefault="00000000" w:rsidP="008314ED">
            <w:pPr>
              <w:spacing w:after="60"/>
              <w:jc w:val="both"/>
              <w:rPr>
                <w:color w:val="auto"/>
              </w:rPr>
            </w:pPr>
            <w:r>
              <w:rPr>
                <w:rFonts w:ascii="Calibri" w:hAnsi="Calibri" w:cs="Calibri"/>
                <w:color w:val="auto"/>
                <w:sz w:val="18"/>
              </w:rPr>
              <w:t>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7F0A17C" w14:textId="77777777" w:rsidR="00000000" w:rsidRDefault="00000000" w:rsidP="008314ED">
            <w:pPr>
              <w:spacing w:after="60"/>
              <w:jc w:val="both"/>
              <w:rPr>
                <w:color w:val="auto"/>
              </w:rPr>
            </w:pPr>
            <w:r>
              <w:rPr>
                <w:rFonts w:ascii="Calibri" w:hAnsi="Calibri" w:cs="Calibri"/>
                <w:color w:val="auto"/>
                <w:sz w:val="18"/>
              </w:rPr>
              <w:t>Presión de Succión (</w:t>
            </w:r>
            <w:proofErr w:type="spellStart"/>
            <w:r>
              <w:rPr>
                <w:rFonts w:ascii="Calibri" w:hAnsi="Calibri" w:cs="Calibri"/>
                <w:color w:val="auto"/>
                <w:sz w:val="18"/>
              </w:rPr>
              <w:t>Pres_Succ</w:t>
            </w:r>
            <w:proofErr w:type="spellEnd"/>
            <w:r>
              <w:rPr>
                <w:rFonts w:ascii="Calibri" w:hAnsi="Calibri" w:cs="Calibri"/>
                <w:color w:val="auto"/>
                <w:sz w:val="18"/>
              </w:rPr>
              <w:t>)</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56FBB8F"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A7B288E" w14:textId="77777777" w:rsidR="00000000" w:rsidRDefault="00000000" w:rsidP="008314ED">
            <w:pPr>
              <w:spacing w:after="60"/>
              <w:jc w:val="both"/>
              <w:rPr>
                <w:color w:val="auto"/>
              </w:rPr>
            </w:pPr>
            <w:r>
              <w:rPr>
                <w:rFonts w:ascii="Calibri" w:hAnsi="Calibri" w:cs="Calibri"/>
                <w:color w:val="auto"/>
                <w:sz w:val="18"/>
              </w:rPr>
              <w:t>0.052055</w:t>
            </w:r>
          </w:p>
        </w:tc>
      </w:tr>
      <w:tr w:rsidR="00ED7539" w14:paraId="325BE10F"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2791C41" w14:textId="77777777" w:rsidR="00000000" w:rsidRDefault="00000000" w:rsidP="008314ED">
            <w:pPr>
              <w:spacing w:after="60"/>
              <w:jc w:val="both"/>
              <w:rPr>
                <w:color w:val="auto"/>
              </w:rPr>
            </w:pPr>
            <w:r>
              <w:rPr>
                <w:rFonts w:ascii="Calibri" w:hAnsi="Calibri" w:cs="Calibri"/>
                <w:color w:val="auto"/>
                <w:sz w:val="18"/>
              </w:rPr>
              <w:t>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3D9706" w14:textId="77777777" w:rsidR="00000000" w:rsidRDefault="00000000" w:rsidP="008314ED">
            <w:pPr>
              <w:spacing w:after="60"/>
              <w:jc w:val="both"/>
              <w:rPr>
                <w:color w:val="auto"/>
              </w:rPr>
            </w:pPr>
            <w:r>
              <w:rPr>
                <w:rFonts w:ascii="Calibri" w:hAnsi="Calibri" w:cs="Calibri"/>
                <w:color w:val="auto"/>
                <w:sz w:val="18"/>
              </w:rPr>
              <w:t>Presión de Descarga (</w:t>
            </w:r>
            <w:proofErr w:type="spellStart"/>
            <w:r>
              <w:rPr>
                <w:rFonts w:ascii="Calibri" w:hAnsi="Calibri" w:cs="Calibri"/>
                <w:color w:val="auto"/>
                <w:sz w:val="18"/>
              </w:rPr>
              <w:t>Pres_Desc</w:t>
            </w:r>
            <w:proofErr w:type="spellEnd"/>
            <w:r>
              <w:rPr>
                <w:rFonts w:ascii="Calibri" w:hAnsi="Calibri" w:cs="Calibri"/>
                <w:color w:val="auto"/>
                <w:sz w:val="18"/>
              </w:rPr>
              <w:t>)</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4D78E82"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C82D616" w14:textId="77777777" w:rsidR="00000000" w:rsidRDefault="00000000" w:rsidP="008314ED">
            <w:pPr>
              <w:spacing w:after="60"/>
              <w:jc w:val="both"/>
              <w:rPr>
                <w:color w:val="auto"/>
              </w:rPr>
            </w:pPr>
            <w:r>
              <w:rPr>
                <w:rFonts w:ascii="Calibri" w:hAnsi="Calibri" w:cs="Calibri"/>
                <w:color w:val="auto"/>
                <w:sz w:val="18"/>
              </w:rPr>
              <w:t>0.052055</w:t>
            </w:r>
          </w:p>
        </w:tc>
      </w:tr>
      <w:tr w:rsidR="00ED7539" w14:paraId="70BF8187"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9D5D8D7" w14:textId="77777777" w:rsidR="00000000" w:rsidRDefault="00000000" w:rsidP="008314ED">
            <w:pPr>
              <w:spacing w:after="60"/>
              <w:jc w:val="both"/>
              <w:rPr>
                <w:color w:val="auto"/>
              </w:rPr>
            </w:pPr>
            <w:r>
              <w:rPr>
                <w:rFonts w:ascii="Calibri" w:hAnsi="Calibri" w:cs="Calibri"/>
                <w:color w:val="auto"/>
                <w:sz w:val="18"/>
              </w:rPr>
              <w:t>3</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BEC6228" w14:textId="77777777" w:rsidR="00000000" w:rsidRDefault="00000000" w:rsidP="008314ED">
            <w:pPr>
              <w:spacing w:after="60"/>
              <w:jc w:val="both"/>
              <w:rPr>
                <w:color w:val="auto"/>
              </w:rPr>
            </w:pPr>
            <w:r>
              <w:rPr>
                <w:rFonts w:ascii="Calibri" w:hAnsi="Calibri" w:cs="Calibri"/>
                <w:color w:val="auto"/>
                <w:sz w:val="18"/>
              </w:rPr>
              <w:t>Flujo de Descarga (</w:t>
            </w:r>
            <w:proofErr w:type="spellStart"/>
            <w:r>
              <w:rPr>
                <w:rFonts w:ascii="Calibri" w:hAnsi="Calibri" w:cs="Calibri"/>
                <w:color w:val="auto"/>
                <w:sz w:val="18"/>
              </w:rPr>
              <w:t>Fluj_Desc</w:t>
            </w:r>
            <w:proofErr w:type="spellEnd"/>
            <w:r>
              <w:rPr>
                <w:rFonts w:ascii="Calibri" w:hAnsi="Calibri" w:cs="Calibri"/>
                <w:color w:val="auto"/>
                <w:sz w:val="18"/>
              </w:rPr>
              <w:t>)</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67E7F42" w14:textId="77777777" w:rsidR="00000000" w:rsidRDefault="00000000" w:rsidP="008314ED">
            <w:pPr>
              <w:spacing w:after="60"/>
              <w:jc w:val="both"/>
              <w:rPr>
                <w:color w:val="auto"/>
              </w:rPr>
            </w:pPr>
            <w:r>
              <w:rPr>
                <w:rFonts w:ascii="Calibri" w:hAnsi="Calibri" w:cs="Calibri"/>
                <w:color w:val="auto"/>
                <w:sz w:val="18"/>
              </w:rPr>
              <w:t>4.8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E4E204" w14:textId="77777777" w:rsidR="00000000" w:rsidRDefault="00000000" w:rsidP="008314ED">
            <w:pPr>
              <w:spacing w:after="60"/>
              <w:jc w:val="both"/>
              <w:rPr>
                <w:color w:val="auto"/>
              </w:rPr>
            </w:pPr>
            <w:r>
              <w:rPr>
                <w:rFonts w:ascii="Calibri" w:hAnsi="Calibri" w:cs="Calibri"/>
                <w:color w:val="auto"/>
                <w:sz w:val="18"/>
              </w:rPr>
              <w:t>0.065753</w:t>
            </w:r>
          </w:p>
        </w:tc>
      </w:tr>
      <w:tr w:rsidR="00ED7539" w14:paraId="094A893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DD8FC38" w14:textId="77777777" w:rsidR="00000000" w:rsidRDefault="00000000" w:rsidP="008314ED">
            <w:pPr>
              <w:spacing w:after="60"/>
              <w:jc w:val="both"/>
              <w:rPr>
                <w:color w:val="auto"/>
              </w:rPr>
            </w:pPr>
            <w:r>
              <w:rPr>
                <w:rFonts w:ascii="Calibri" w:hAnsi="Calibri" w:cs="Calibri"/>
                <w:color w:val="auto"/>
                <w:sz w:val="18"/>
              </w:rPr>
              <w:t>4</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850EB01" w14:textId="77777777" w:rsidR="00000000" w:rsidRDefault="00000000" w:rsidP="008314ED">
            <w:pPr>
              <w:spacing w:after="60"/>
              <w:jc w:val="both"/>
              <w:rPr>
                <w:color w:val="auto"/>
              </w:rPr>
            </w:pPr>
            <w:r>
              <w:rPr>
                <w:rFonts w:ascii="Calibri" w:hAnsi="Calibri" w:cs="Calibri"/>
                <w:color w:val="auto"/>
                <w:sz w:val="18"/>
              </w:rPr>
              <w:t>Temperatura BBA Acople (</w:t>
            </w:r>
            <w:proofErr w:type="spellStart"/>
            <w:r>
              <w:rPr>
                <w:rFonts w:ascii="Calibri" w:hAnsi="Calibri" w:cs="Calibri"/>
                <w:color w:val="auto"/>
                <w:sz w:val="18"/>
              </w:rPr>
              <w:t>Temp_BBA</w:t>
            </w:r>
            <w:proofErr w:type="spellEnd"/>
            <w:r>
              <w:rPr>
                <w:rFonts w:ascii="Calibri" w:hAnsi="Calibri" w:cs="Calibri"/>
                <w:color w:val="auto"/>
                <w:sz w:val="18"/>
              </w:rPr>
              <w:t xml:space="preserve"> Acople)</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354462E" w14:textId="77777777" w:rsidR="00000000"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3150AC1" w14:textId="77777777" w:rsidR="00000000" w:rsidRDefault="00000000" w:rsidP="008314ED">
            <w:pPr>
              <w:spacing w:after="60"/>
              <w:jc w:val="both"/>
              <w:rPr>
                <w:color w:val="auto"/>
              </w:rPr>
            </w:pPr>
            <w:r>
              <w:rPr>
                <w:rFonts w:ascii="Calibri" w:hAnsi="Calibri" w:cs="Calibri"/>
                <w:color w:val="auto"/>
                <w:sz w:val="18"/>
              </w:rPr>
              <w:t>0.041096</w:t>
            </w:r>
          </w:p>
        </w:tc>
      </w:tr>
      <w:tr w:rsidR="00ED7539" w14:paraId="4F6A43B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B7F13F8" w14:textId="77777777" w:rsidR="00000000" w:rsidRDefault="00000000" w:rsidP="008314ED">
            <w:pPr>
              <w:spacing w:after="60"/>
              <w:jc w:val="both"/>
              <w:rPr>
                <w:color w:val="auto"/>
              </w:rPr>
            </w:pPr>
            <w:r>
              <w:rPr>
                <w:rFonts w:ascii="Calibri" w:hAnsi="Calibri" w:cs="Calibri"/>
                <w:color w:val="auto"/>
                <w:sz w:val="18"/>
              </w:rPr>
              <w:t>5</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52DD6C7" w14:textId="77777777" w:rsidR="00000000" w:rsidRDefault="00000000" w:rsidP="008314ED">
            <w:pPr>
              <w:spacing w:after="60"/>
              <w:jc w:val="both"/>
              <w:rPr>
                <w:color w:val="auto"/>
              </w:rPr>
            </w:pPr>
            <w:r>
              <w:rPr>
                <w:rFonts w:ascii="Calibri" w:hAnsi="Calibri" w:cs="Calibri"/>
                <w:color w:val="auto"/>
                <w:sz w:val="18"/>
              </w:rPr>
              <w:t>Temperatura BBA Aceite Entrada (</w:t>
            </w:r>
            <w:proofErr w:type="spellStart"/>
            <w:r>
              <w:rPr>
                <w:rFonts w:ascii="Calibri" w:hAnsi="Calibri" w:cs="Calibri"/>
                <w:color w:val="auto"/>
                <w:sz w:val="18"/>
              </w:rPr>
              <w:t>Temp_BBA</w:t>
            </w:r>
            <w:proofErr w:type="spellEnd"/>
            <w:r>
              <w:rPr>
                <w:rFonts w:ascii="Calibri" w:hAnsi="Calibri" w:cs="Calibri"/>
                <w:color w:val="auto"/>
                <w:sz w:val="18"/>
              </w:rPr>
              <w:t xml:space="preserve"> </w:t>
            </w:r>
            <w:proofErr w:type="spellStart"/>
            <w:r>
              <w:rPr>
                <w:rFonts w:ascii="Calibri" w:hAnsi="Calibri" w:cs="Calibri"/>
                <w:color w:val="auto"/>
                <w:sz w:val="18"/>
              </w:rPr>
              <w:t>Oil</w:t>
            </w:r>
            <w:proofErr w:type="spellEnd"/>
            <w:r>
              <w:rPr>
                <w:rFonts w:ascii="Calibri" w:hAnsi="Calibri" w:cs="Calibri"/>
                <w:color w:val="auto"/>
                <w:sz w:val="18"/>
              </w:rPr>
              <w:t>-in)</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A956748" w14:textId="77777777" w:rsidR="00000000" w:rsidRDefault="00000000" w:rsidP="008314ED">
            <w:pPr>
              <w:spacing w:after="60"/>
              <w:jc w:val="both"/>
              <w:rPr>
                <w:color w:val="auto"/>
              </w:rPr>
            </w:pPr>
            <w:r>
              <w:rPr>
                <w:rFonts w:ascii="Calibri" w:hAnsi="Calibri" w:cs="Calibri"/>
                <w:color w:val="auto"/>
                <w:sz w:val="18"/>
              </w:rPr>
              <w:t>2.4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0A830F1" w14:textId="77777777" w:rsidR="00000000" w:rsidRDefault="00000000" w:rsidP="008314ED">
            <w:pPr>
              <w:spacing w:after="60"/>
              <w:jc w:val="both"/>
              <w:rPr>
                <w:color w:val="auto"/>
              </w:rPr>
            </w:pPr>
            <w:r>
              <w:rPr>
                <w:rFonts w:ascii="Calibri" w:hAnsi="Calibri" w:cs="Calibri"/>
                <w:color w:val="auto"/>
                <w:sz w:val="18"/>
              </w:rPr>
              <w:t>0.032877</w:t>
            </w:r>
          </w:p>
        </w:tc>
      </w:tr>
      <w:tr w:rsidR="00ED7539" w14:paraId="0B3AA425"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B4F690" w14:textId="77777777" w:rsidR="00000000" w:rsidRDefault="00000000" w:rsidP="008314ED">
            <w:pPr>
              <w:spacing w:after="60"/>
              <w:jc w:val="both"/>
              <w:rPr>
                <w:color w:val="auto"/>
              </w:rPr>
            </w:pPr>
            <w:r>
              <w:rPr>
                <w:rFonts w:ascii="Calibri" w:hAnsi="Calibri" w:cs="Calibri"/>
                <w:color w:val="auto"/>
                <w:sz w:val="18"/>
              </w:rPr>
              <w:lastRenderedPageBreak/>
              <w:t>6</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63B5E6" w14:textId="77777777" w:rsidR="00000000" w:rsidRDefault="00000000" w:rsidP="008314ED">
            <w:pPr>
              <w:spacing w:after="60"/>
              <w:jc w:val="both"/>
              <w:rPr>
                <w:color w:val="auto"/>
              </w:rPr>
            </w:pPr>
            <w:r>
              <w:rPr>
                <w:rFonts w:ascii="Calibri" w:hAnsi="Calibri" w:cs="Calibri"/>
                <w:color w:val="auto"/>
                <w:sz w:val="18"/>
              </w:rPr>
              <w:t>Temperatura BBA Aceite Salida (</w:t>
            </w:r>
            <w:proofErr w:type="spellStart"/>
            <w:r>
              <w:rPr>
                <w:rFonts w:ascii="Calibri" w:hAnsi="Calibri" w:cs="Calibri"/>
                <w:color w:val="auto"/>
                <w:sz w:val="18"/>
              </w:rPr>
              <w:t>Temp_BBA</w:t>
            </w:r>
            <w:proofErr w:type="spellEnd"/>
            <w:r>
              <w:rPr>
                <w:rFonts w:ascii="Calibri" w:hAnsi="Calibri" w:cs="Calibri"/>
                <w:color w:val="auto"/>
                <w:sz w:val="18"/>
              </w:rPr>
              <w:t xml:space="preserve"> </w:t>
            </w:r>
            <w:proofErr w:type="spellStart"/>
            <w:r>
              <w:rPr>
                <w:rFonts w:ascii="Calibri" w:hAnsi="Calibri" w:cs="Calibri"/>
                <w:color w:val="auto"/>
                <w:sz w:val="18"/>
              </w:rPr>
              <w:t>Oil-out</w:t>
            </w:r>
            <w:proofErr w:type="spellEnd"/>
            <w:r>
              <w:rPr>
                <w:rFonts w:ascii="Calibri" w:hAnsi="Calibri" w:cs="Calibri"/>
                <w:color w:val="auto"/>
                <w:sz w:val="18"/>
              </w:rPr>
              <w:t>)</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460C40" w14:textId="77777777" w:rsidR="00000000" w:rsidRDefault="00000000" w:rsidP="008314ED">
            <w:pPr>
              <w:spacing w:after="60"/>
              <w:jc w:val="both"/>
              <w:rPr>
                <w:color w:val="auto"/>
              </w:rPr>
            </w:pPr>
            <w:r>
              <w:rPr>
                <w:rFonts w:ascii="Calibri" w:hAnsi="Calibri" w:cs="Calibri"/>
                <w:color w:val="auto"/>
                <w:sz w:val="18"/>
              </w:rPr>
              <w:t>2.4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50C8F7" w14:textId="77777777" w:rsidR="00000000" w:rsidRDefault="00000000" w:rsidP="008314ED">
            <w:pPr>
              <w:spacing w:after="60"/>
              <w:jc w:val="both"/>
              <w:rPr>
                <w:color w:val="auto"/>
              </w:rPr>
            </w:pPr>
            <w:r>
              <w:rPr>
                <w:rFonts w:ascii="Calibri" w:hAnsi="Calibri" w:cs="Calibri"/>
                <w:color w:val="auto"/>
                <w:sz w:val="18"/>
              </w:rPr>
              <w:t>0.032877</w:t>
            </w:r>
          </w:p>
        </w:tc>
      </w:tr>
      <w:tr w:rsidR="00ED7539" w14:paraId="7AD77711"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3B7CEF2" w14:textId="77777777" w:rsidR="00000000" w:rsidRDefault="00000000" w:rsidP="008314ED">
            <w:pPr>
              <w:spacing w:after="60"/>
              <w:jc w:val="both"/>
              <w:rPr>
                <w:color w:val="auto"/>
              </w:rPr>
            </w:pPr>
            <w:r>
              <w:rPr>
                <w:rFonts w:ascii="Calibri" w:hAnsi="Calibri" w:cs="Calibri"/>
                <w:color w:val="auto"/>
                <w:sz w:val="18"/>
              </w:rPr>
              <w:t>7</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8AF9E6" w14:textId="77777777" w:rsidR="00000000" w:rsidRDefault="00000000" w:rsidP="008314ED">
            <w:pPr>
              <w:spacing w:after="60"/>
              <w:jc w:val="both"/>
              <w:rPr>
                <w:color w:val="auto"/>
              </w:rPr>
            </w:pPr>
            <w:r>
              <w:rPr>
                <w:rFonts w:ascii="Calibri" w:hAnsi="Calibri" w:cs="Calibri"/>
                <w:color w:val="auto"/>
                <w:sz w:val="18"/>
              </w:rPr>
              <w:t>Temperatura BBA Carcasa (</w:t>
            </w:r>
            <w:proofErr w:type="spellStart"/>
            <w:r>
              <w:rPr>
                <w:rFonts w:ascii="Calibri" w:hAnsi="Calibri" w:cs="Calibri"/>
                <w:color w:val="auto"/>
                <w:sz w:val="18"/>
              </w:rPr>
              <w:t>Temp_BBA</w:t>
            </w:r>
            <w:proofErr w:type="spellEnd"/>
            <w:r>
              <w:rPr>
                <w:rFonts w:ascii="Calibri" w:hAnsi="Calibri" w:cs="Calibri"/>
                <w:color w:val="auto"/>
                <w:sz w:val="18"/>
              </w:rPr>
              <w:t xml:space="preserve"> Carcasa)</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7A1BA2D" w14:textId="77777777" w:rsidR="00000000" w:rsidRDefault="00000000" w:rsidP="008314ED">
            <w:pPr>
              <w:spacing w:after="60"/>
              <w:jc w:val="both"/>
              <w:rPr>
                <w:color w:val="auto"/>
              </w:rPr>
            </w:pPr>
            <w:r>
              <w:rPr>
                <w:rFonts w:ascii="Calibri" w:hAnsi="Calibri" w:cs="Calibri"/>
                <w:color w:val="auto"/>
                <w:sz w:val="18"/>
              </w:rPr>
              <w:t>2.8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2705772" w14:textId="77777777" w:rsidR="00000000" w:rsidRDefault="00000000" w:rsidP="008314ED">
            <w:pPr>
              <w:spacing w:after="60"/>
              <w:jc w:val="both"/>
              <w:rPr>
                <w:color w:val="auto"/>
              </w:rPr>
            </w:pPr>
            <w:r>
              <w:rPr>
                <w:rFonts w:ascii="Calibri" w:hAnsi="Calibri" w:cs="Calibri"/>
                <w:color w:val="auto"/>
                <w:sz w:val="18"/>
              </w:rPr>
              <w:t>0.038356</w:t>
            </w:r>
          </w:p>
        </w:tc>
      </w:tr>
      <w:tr w:rsidR="00ED7539" w14:paraId="79F2678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FFD265" w14:textId="77777777" w:rsidR="00000000" w:rsidRDefault="00000000" w:rsidP="008314ED">
            <w:pPr>
              <w:spacing w:after="60"/>
              <w:jc w:val="both"/>
              <w:rPr>
                <w:color w:val="auto"/>
              </w:rPr>
            </w:pPr>
            <w:r>
              <w:rPr>
                <w:rFonts w:ascii="Calibri" w:hAnsi="Calibri" w:cs="Calibri"/>
                <w:color w:val="auto"/>
                <w:sz w:val="18"/>
              </w:rPr>
              <w:t>8</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F37330D" w14:textId="77777777" w:rsidR="00000000" w:rsidRDefault="00000000" w:rsidP="008314ED">
            <w:pPr>
              <w:spacing w:after="60"/>
              <w:jc w:val="both"/>
              <w:rPr>
                <w:color w:val="auto"/>
              </w:rPr>
            </w:pPr>
            <w:r>
              <w:rPr>
                <w:rFonts w:ascii="Calibri" w:hAnsi="Calibri" w:cs="Calibri"/>
                <w:color w:val="auto"/>
                <w:sz w:val="18"/>
              </w:rPr>
              <w:t>Temperatura Motor Acople (</w:t>
            </w:r>
            <w:proofErr w:type="spellStart"/>
            <w:r>
              <w:rPr>
                <w:rFonts w:ascii="Calibri" w:hAnsi="Calibri" w:cs="Calibri"/>
                <w:color w:val="auto"/>
                <w:sz w:val="18"/>
              </w:rPr>
              <w:t>Temp_MTR</w:t>
            </w:r>
            <w:proofErr w:type="spellEnd"/>
            <w:r>
              <w:rPr>
                <w:rFonts w:ascii="Calibri" w:hAnsi="Calibri" w:cs="Calibri"/>
                <w:color w:val="auto"/>
                <w:sz w:val="18"/>
              </w:rPr>
              <w:t xml:space="preserve"> Acople)</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3AE42B4" w14:textId="77777777" w:rsidR="00000000"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F41CA15" w14:textId="77777777" w:rsidR="00000000" w:rsidRDefault="00000000" w:rsidP="008314ED">
            <w:pPr>
              <w:spacing w:after="60"/>
              <w:jc w:val="both"/>
              <w:rPr>
                <w:color w:val="auto"/>
              </w:rPr>
            </w:pPr>
            <w:r>
              <w:rPr>
                <w:rFonts w:ascii="Calibri" w:hAnsi="Calibri" w:cs="Calibri"/>
                <w:color w:val="auto"/>
                <w:sz w:val="18"/>
              </w:rPr>
              <w:t>0.041096</w:t>
            </w:r>
          </w:p>
        </w:tc>
      </w:tr>
      <w:tr w:rsidR="00ED7539" w14:paraId="65918C76"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37ADFCA" w14:textId="77777777" w:rsidR="00000000" w:rsidRDefault="00000000" w:rsidP="008314ED">
            <w:pPr>
              <w:spacing w:after="60"/>
              <w:jc w:val="both"/>
              <w:rPr>
                <w:color w:val="auto"/>
              </w:rPr>
            </w:pPr>
            <w:r>
              <w:rPr>
                <w:rFonts w:ascii="Calibri" w:hAnsi="Calibri" w:cs="Calibri"/>
                <w:color w:val="auto"/>
                <w:sz w:val="18"/>
              </w:rPr>
              <w:t>9</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E82D4F" w14:textId="77777777" w:rsidR="00000000" w:rsidRDefault="00000000" w:rsidP="008314ED">
            <w:pPr>
              <w:spacing w:after="60"/>
              <w:jc w:val="both"/>
              <w:rPr>
                <w:color w:val="auto"/>
              </w:rPr>
            </w:pPr>
            <w:r>
              <w:rPr>
                <w:rFonts w:ascii="Calibri" w:hAnsi="Calibri" w:cs="Calibri"/>
                <w:color w:val="auto"/>
                <w:sz w:val="18"/>
              </w:rPr>
              <w:t>Temperatura Motor Libre (</w:t>
            </w:r>
            <w:proofErr w:type="spellStart"/>
            <w:r>
              <w:rPr>
                <w:rFonts w:ascii="Calibri" w:hAnsi="Calibri" w:cs="Calibri"/>
                <w:color w:val="auto"/>
                <w:sz w:val="18"/>
              </w:rPr>
              <w:t>Temp_MTR</w:t>
            </w:r>
            <w:proofErr w:type="spellEnd"/>
            <w:r>
              <w:rPr>
                <w:rFonts w:ascii="Calibri" w:hAnsi="Calibri" w:cs="Calibri"/>
                <w:color w:val="auto"/>
                <w:sz w:val="18"/>
              </w:rPr>
              <w:t xml:space="preserve"> Libre)</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51F233E" w14:textId="77777777" w:rsidR="00000000" w:rsidRDefault="00000000" w:rsidP="008314ED">
            <w:pPr>
              <w:spacing w:after="60"/>
              <w:jc w:val="both"/>
              <w:rPr>
                <w:color w:val="auto"/>
              </w:rPr>
            </w:pPr>
            <w:r>
              <w:rPr>
                <w:rFonts w:ascii="Calibri" w:hAnsi="Calibri" w:cs="Calibri"/>
                <w:color w:val="auto"/>
                <w:sz w:val="18"/>
              </w:rPr>
              <w:t>2.8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697B898" w14:textId="77777777" w:rsidR="00000000" w:rsidRDefault="00000000" w:rsidP="008314ED">
            <w:pPr>
              <w:spacing w:after="60"/>
              <w:jc w:val="both"/>
              <w:rPr>
                <w:color w:val="auto"/>
              </w:rPr>
            </w:pPr>
            <w:r>
              <w:rPr>
                <w:rFonts w:ascii="Calibri" w:hAnsi="Calibri" w:cs="Calibri"/>
                <w:color w:val="auto"/>
                <w:sz w:val="18"/>
              </w:rPr>
              <w:t>0.038356</w:t>
            </w:r>
          </w:p>
        </w:tc>
      </w:tr>
      <w:tr w:rsidR="00ED7539" w14:paraId="1097BCAA"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BC684A1" w14:textId="77777777" w:rsidR="00000000" w:rsidRDefault="00000000" w:rsidP="008314ED">
            <w:pPr>
              <w:spacing w:after="60"/>
              <w:jc w:val="both"/>
              <w:rPr>
                <w:color w:val="auto"/>
              </w:rPr>
            </w:pPr>
            <w:r>
              <w:rPr>
                <w:rFonts w:ascii="Calibri" w:hAnsi="Calibri" w:cs="Calibri"/>
                <w:color w:val="auto"/>
                <w:sz w:val="18"/>
              </w:rPr>
              <w:t>10</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DACE56" w14:textId="77777777" w:rsidR="00000000" w:rsidRDefault="00000000" w:rsidP="008314ED">
            <w:pPr>
              <w:spacing w:after="60"/>
              <w:jc w:val="both"/>
              <w:rPr>
                <w:color w:val="auto"/>
              </w:rPr>
            </w:pPr>
            <w:r>
              <w:rPr>
                <w:rFonts w:ascii="Calibri" w:hAnsi="Calibri" w:cs="Calibri"/>
                <w:color w:val="auto"/>
                <w:sz w:val="18"/>
              </w:rPr>
              <w:t>Temperatura Devanado U (</w:t>
            </w:r>
            <w:proofErr w:type="spellStart"/>
            <w:r>
              <w:rPr>
                <w:rFonts w:ascii="Calibri" w:hAnsi="Calibri" w:cs="Calibri"/>
                <w:color w:val="auto"/>
                <w:sz w:val="18"/>
              </w:rPr>
              <w:t>Temp_Devanado</w:t>
            </w:r>
            <w:proofErr w:type="spellEnd"/>
            <w:r>
              <w:rPr>
                <w:rFonts w:ascii="Calibri" w:hAnsi="Calibri" w:cs="Calibri"/>
                <w:color w:val="auto"/>
                <w:sz w:val="18"/>
              </w:rPr>
              <w:t xml:space="preserve"> U)</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A2A7569" w14:textId="77777777" w:rsidR="00000000" w:rsidRDefault="00000000" w:rsidP="008314ED">
            <w:pPr>
              <w:spacing w:after="60"/>
              <w:jc w:val="both"/>
              <w:rPr>
                <w:color w:val="auto"/>
              </w:rPr>
            </w:pPr>
            <w:r>
              <w:rPr>
                <w:rFonts w:ascii="Calibri" w:hAnsi="Calibri" w:cs="Calibri"/>
                <w:color w:val="auto"/>
                <w:sz w:val="18"/>
              </w:rPr>
              <w:t>2.4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E71183" w14:textId="77777777" w:rsidR="00000000" w:rsidRDefault="00000000" w:rsidP="008314ED">
            <w:pPr>
              <w:spacing w:after="60"/>
              <w:jc w:val="both"/>
              <w:rPr>
                <w:color w:val="auto"/>
              </w:rPr>
            </w:pPr>
            <w:r>
              <w:rPr>
                <w:rFonts w:ascii="Calibri" w:hAnsi="Calibri" w:cs="Calibri"/>
                <w:color w:val="auto"/>
                <w:sz w:val="18"/>
              </w:rPr>
              <w:t>0.032877</w:t>
            </w:r>
          </w:p>
        </w:tc>
      </w:tr>
      <w:tr w:rsidR="00ED7539" w14:paraId="5E17FB52"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82D72B7" w14:textId="77777777" w:rsidR="00000000" w:rsidRDefault="00000000" w:rsidP="008314ED">
            <w:pPr>
              <w:spacing w:after="60"/>
              <w:jc w:val="both"/>
              <w:rPr>
                <w:color w:val="auto"/>
              </w:rPr>
            </w:pPr>
            <w:r>
              <w:rPr>
                <w:rFonts w:ascii="Calibri" w:hAnsi="Calibri" w:cs="Calibri"/>
                <w:color w:val="auto"/>
                <w:sz w:val="18"/>
              </w:rPr>
              <w:t>11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296AFB8" w14:textId="77777777" w:rsidR="00000000" w:rsidRDefault="00000000" w:rsidP="008314ED">
            <w:pPr>
              <w:spacing w:after="60"/>
              <w:jc w:val="both"/>
              <w:rPr>
                <w:color w:val="auto"/>
              </w:rPr>
            </w:pPr>
            <w:r>
              <w:rPr>
                <w:rFonts w:ascii="Calibri" w:hAnsi="Calibri" w:cs="Calibri"/>
                <w:color w:val="auto"/>
                <w:sz w:val="18"/>
              </w:rPr>
              <w:t>Temperatura Devanado V (</w:t>
            </w:r>
            <w:proofErr w:type="spellStart"/>
            <w:r>
              <w:rPr>
                <w:rFonts w:ascii="Calibri" w:hAnsi="Calibri" w:cs="Calibri"/>
                <w:color w:val="auto"/>
                <w:sz w:val="18"/>
              </w:rPr>
              <w:t>Temp_Devanado</w:t>
            </w:r>
            <w:proofErr w:type="spellEnd"/>
            <w:r>
              <w:rPr>
                <w:rFonts w:ascii="Calibri" w:hAnsi="Calibri" w:cs="Calibri"/>
                <w:color w:val="auto"/>
                <w:sz w:val="18"/>
              </w:rPr>
              <w:t xml:space="preserve"> V)</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9E00C80" w14:textId="77777777" w:rsidR="00000000" w:rsidRDefault="00000000" w:rsidP="008314ED">
            <w:pPr>
              <w:spacing w:after="60"/>
              <w:jc w:val="both"/>
              <w:rPr>
                <w:color w:val="auto"/>
              </w:rPr>
            </w:pPr>
            <w:r>
              <w:rPr>
                <w:rFonts w:ascii="Calibri" w:hAnsi="Calibri" w:cs="Calibri"/>
                <w:color w:val="auto"/>
                <w:sz w:val="18"/>
              </w:rPr>
              <w:t>2.4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34C3848" w14:textId="77777777" w:rsidR="00000000" w:rsidRDefault="00000000" w:rsidP="008314ED">
            <w:pPr>
              <w:spacing w:after="60"/>
              <w:jc w:val="both"/>
              <w:rPr>
                <w:color w:val="auto"/>
              </w:rPr>
            </w:pPr>
            <w:r>
              <w:rPr>
                <w:rFonts w:ascii="Calibri" w:hAnsi="Calibri" w:cs="Calibri"/>
                <w:color w:val="auto"/>
                <w:sz w:val="18"/>
              </w:rPr>
              <w:t>0.032877</w:t>
            </w:r>
          </w:p>
        </w:tc>
      </w:tr>
      <w:tr w:rsidR="00ED7539" w14:paraId="11592A13"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115879" w14:textId="77777777" w:rsidR="00000000" w:rsidRDefault="00000000" w:rsidP="008314ED">
            <w:pPr>
              <w:spacing w:after="60"/>
              <w:jc w:val="both"/>
              <w:rPr>
                <w:color w:val="auto"/>
              </w:rPr>
            </w:pPr>
            <w:r>
              <w:rPr>
                <w:rFonts w:ascii="Calibri" w:hAnsi="Calibri" w:cs="Calibri"/>
                <w:color w:val="auto"/>
                <w:sz w:val="18"/>
              </w:rPr>
              <w:t>12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97BF214" w14:textId="77777777" w:rsidR="00000000" w:rsidRDefault="00000000" w:rsidP="008314ED">
            <w:pPr>
              <w:spacing w:after="60"/>
              <w:jc w:val="both"/>
              <w:rPr>
                <w:color w:val="auto"/>
              </w:rPr>
            </w:pPr>
            <w:r>
              <w:rPr>
                <w:rFonts w:ascii="Calibri" w:hAnsi="Calibri" w:cs="Calibri"/>
                <w:color w:val="auto"/>
                <w:sz w:val="18"/>
              </w:rPr>
              <w:t>Temperatura Devanado W (</w:t>
            </w:r>
            <w:proofErr w:type="spellStart"/>
            <w:r>
              <w:rPr>
                <w:rFonts w:ascii="Calibri" w:hAnsi="Calibri" w:cs="Calibri"/>
                <w:color w:val="auto"/>
                <w:sz w:val="18"/>
              </w:rPr>
              <w:t>Temp_Devanado</w:t>
            </w:r>
            <w:proofErr w:type="spellEnd"/>
            <w:r>
              <w:rPr>
                <w:rFonts w:ascii="Calibri" w:hAnsi="Calibri" w:cs="Calibri"/>
                <w:color w:val="auto"/>
                <w:sz w:val="18"/>
              </w:rPr>
              <w:t xml:space="preserve"> W)</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3028DC1" w14:textId="77777777" w:rsidR="00000000" w:rsidRDefault="00000000" w:rsidP="008314ED">
            <w:pPr>
              <w:spacing w:after="60"/>
              <w:jc w:val="both"/>
              <w:rPr>
                <w:color w:val="auto"/>
              </w:rPr>
            </w:pPr>
            <w:r>
              <w:rPr>
                <w:rFonts w:ascii="Calibri" w:hAnsi="Calibri" w:cs="Calibri"/>
                <w:color w:val="auto"/>
                <w:sz w:val="18"/>
              </w:rPr>
              <w:t>2.4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405108F" w14:textId="77777777" w:rsidR="00000000" w:rsidRDefault="00000000" w:rsidP="008314ED">
            <w:pPr>
              <w:spacing w:after="60"/>
              <w:jc w:val="both"/>
              <w:rPr>
                <w:color w:val="auto"/>
              </w:rPr>
            </w:pPr>
            <w:r>
              <w:rPr>
                <w:rFonts w:ascii="Calibri" w:hAnsi="Calibri" w:cs="Calibri"/>
                <w:color w:val="auto"/>
                <w:sz w:val="18"/>
              </w:rPr>
              <w:t>0.032877</w:t>
            </w:r>
          </w:p>
        </w:tc>
      </w:tr>
      <w:tr w:rsidR="00ED7539" w14:paraId="51131842"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AFD280" w14:textId="77777777" w:rsidR="00000000" w:rsidRDefault="00000000" w:rsidP="008314ED">
            <w:pPr>
              <w:spacing w:after="60"/>
              <w:jc w:val="both"/>
              <w:rPr>
                <w:color w:val="auto"/>
              </w:rPr>
            </w:pPr>
            <w:r>
              <w:rPr>
                <w:rFonts w:ascii="Calibri" w:hAnsi="Calibri" w:cs="Calibri"/>
                <w:color w:val="auto"/>
                <w:sz w:val="18"/>
              </w:rPr>
              <w:t>13</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82B49CD" w14:textId="77777777" w:rsidR="00000000" w:rsidRDefault="00000000" w:rsidP="008314ED">
            <w:pPr>
              <w:spacing w:after="60"/>
              <w:jc w:val="both"/>
              <w:rPr>
                <w:color w:val="auto"/>
              </w:rPr>
            </w:pPr>
            <w:r>
              <w:rPr>
                <w:rFonts w:ascii="Calibri" w:hAnsi="Calibri" w:cs="Calibri"/>
                <w:color w:val="auto"/>
                <w:sz w:val="18"/>
              </w:rPr>
              <w:t>Corriente Fase L1 (Corriente L1)</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FBAF404"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23046A6" w14:textId="77777777" w:rsidR="00000000" w:rsidRDefault="00000000" w:rsidP="008314ED">
            <w:pPr>
              <w:spacing w:after="60"/>
              <w:jc w:val="both"/>
              <w:rPr>
                <w:color w:val="auto"/>
              </w:rPr>
            </w:pPr>
            <w:r>
              <w:rPr>
                <w:rFonts w:ascii="Calibri" w:hAnsi="Calibri" w:cs="Calibri"/>
                <w:color w:val="auto"/>
                <w:sz w:val="18"/>
              </w:rPr>
              <w:t>0.052055</w:t>
            </w:r>
          </w:p>
        </w:tc>
      </w:tr>
      <w:tr w:rsidR="00ED7539" w14:paraId="3709E32B"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4968087" w14:textId="77777777" w:rsidR="00000000" w:rsidRDefault="00000000" w:rsidP="008314ED">
            <w:pPr>
              <w:spacing w:after="60"/>
              <w:jc w:val="both"/>
              <w:rPr>
                <w:color w:val="auto"/>
              </w:rPr>
            </w:pPr>
            <w:r>
              <w:rPr>
                <w:rFonts w:ascii="Calibri" w:hAnsi="Calibri" w:cs="Calibri"/>
                <w:color w:val="auto"/>
                <w:sz w:val="18"/>
              </w:rPr>
              <w:t>14</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CDB21A" w14:textId="77777777" w:rsidR="00000000" w:rsidRDefault="00000000" w:rsidP="008314ED">
            <w:pPr>
              <w:spacing w:after="60"/>
              <w:jc w:val="both"/>
              <w:rPr>
                <w:color w:val="auto"/>
              </w:rPr>
            </w:pPr>
            <w:r>
              <w:rPr>
                <w:rFonts w:ascii="Calibri" w:hAnsi="Calibri" w:cs="Calibri"/>
                <w:color w:val="auto"/>
                <w:sz w:val="18"/>
              </w:rPr>
              <w:t>Corriente Fase L2 (Corriente L2)</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A368155"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0C9DAE" w14:textId="77777777" w:rsidR="00000000" w:rsidRDefault="00000000" w:rsidP="008314ED">
            <w:pPr>
              <w:spacing w:after="60"/>
              <w:jc w:val="both"/>
              <w:rPr>
                <w:color w:val="auto"/>
              </w:rPr>
            </w:pPr>
            <w:r>
              <w:rPr>
                <w:rFonts w:ascii="Calibri" w:hAnsi="Calibri" w:cs="Calibri"/>
                <w:color w:val="auto"/>
                <w:sz w:val="18"/>
              </w:rPr>
              <w:t>0.052055</w:t>
            </w:r>
          </w:p>
        </w:tc>
      </w:tr>
      <w:tr w:rsidR="00ED7539" w14:paraId="67726E9D"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5CC2FD" w14:textId="77777777" w:rsidR="00000000" w:rsidRDefault="00000000" w:rsidP="008314ED">
            <w:pPr>
              <w:spacing w:after="60"/>
              <w:jc w:val="both"/>
              <w:rPr>
                <w:color w:val="auto"/>
              </w:rPr>
            </w:pPr>
            <w:r>
              <w:rPr>
                <w:rFonts w:ascii="Calibri" w:hAnsi="Calibri" w:cs="Calibri"/>
                <w:color w:val="auto"/>
                <w:sz w:val="18"/>
              </w:rPr>
              <w:t>15</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B119A3" w14:textId="77777777" w:rsidR="00000000" w:rsidRDefault="00000000" w:rsidP="008314ED">
            <w:pPr>
              <w:spacing w:after="60"/>
              <w:jc w:val="both"/>
              <w:rPr>
                <w:color w:val="auto"/>
              </w:rPr>
            </w:pPr>
            <w:r>
              <w:rPr>
                <w:rFonts w:ascii="Calibri" w:hAnsi="Calibri" w:cs="Calibri"/>
                <w:color w:val="auto"/>
                <w:sz w:val="18"/>
              </w:rPr>
              <w:t>Corriente Fase L3 (Corriente L3)</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313EC1"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B416954" w14:textId="77777777" w:rsidR="00000000" w:rsidRDefault="00000000" w:rsidP="008314ED">
            <w:pPr>
              <w:spacing w:after="60"/>
              <w:jc w:val="both"/>
              <w:rPr>
                <w:color w:val="auto"/>
              </w:rPr>
            </w:pPr>
            <w:r>
              <w:rPr>
                <w:rFonts w:ascii="Calibri" w:hAnsi="Calibri" w:cs="Calibri"/>
                <w:color w:val="auto"/>
                <w:sz w:val="18"/>
              </w:rPr>
              <w:t>0.052055</w:t>
            </w:r>
          </w:p>
        </w:tc>
      </w:tr>
      <w:tr w:rsidR="00ED7539" w14:paraId="3073EF9F"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C0A7898" w14:textId="77777777" w:rsidR="00000000" w:rsidRDefault="00000000" w:rsidP="008314ED">
            <w:pPr>
              <w:spacing w:after="60"/>
              <w:jc w:val="both"/>
              <w:rPr>
                <w:color w:val="auto"/>
              </w:rPr>
            </w:pPr>
            <w:r>
              <w:rPr>
                <w:rFonts w:ascii="Calibri" w:hAnsi="Calibri" w:cs="Calibri"/>
                <w:color w:val="auto"/>
                <w:sz w:val="18"/>
              </w:rPr>
              <w:t>16</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8C126DA" w14:textId="77777777" w:rsidR="00000000" w:rsidRDefault="00000000" w:rsidP="008314ED">
            <w:pPr>
              <w:spacing w:after="60"/>
              <w:jc w:val="both"/>
              <w:rPr>
                <w:color w:val="auto"/>
              </w:rPr>
            </w:pPr>
            <w:r>
              <w:rPr>
                <w:rFonts w:ascii="Calibri" w:hAnsi="Calibri" w:cs="Calibri"/>
                <w:color w:val="auto"/>
                <w:sz w:val="18"/>
              </w:rPr>
              <w:t>Voltaje L1-L2</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4FC458D"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D04E939" w14:textId="77777777" w:rsidR="00000000" w:rsidRDefault="00000000" w:rsidP="008314ED">
            <w:pPr>
              <w:spacing w:after="60"/>
              <w:jc w:val="both"/>
              <w:rPr>
                <w:color w:val="auto"/>
              </w:rPr>
            </w:pPr>
            <w:r>
              <w:rPr>
                <w:rFonts w:ascii="Calibri" w:hAnsi="Calibri" w:cs="Calibri"/>
                <w:color w:val="auto"/>
                <w:sz w:val="18"/>
              </w:rPr>
              <w:t>0.043836</w:t>
            </w:r>
          </w:p>
        </w:tc>
      </w:tr>
      <w:tr w:rsidR="00ED7539" w14:paraId="1EBD2DFD"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ABC7E47" w14:textId="77777777" w:rsidR="00000000" w:rsidRDefault="00000000" w:rsidP="008314ED">
            <w:pPr>
              <w:spacing w:after="60"/>
              <w:jc w:val="both"/>
              <w:rPr>
                <w:color w:val="auto"/>
              </w:rPr>
            </w:pPr>
            <w:r>
              <w:rPr>
                <w:rFonts w:ascii="Calibri" w:hAnsi="Calibri" w:cs="Calibri"/>
                <w:color w:val="auto"/>
                <w:sz w:val="18"/>
              </w:rPr>
              <w:t>17</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C4549A0" w14:textId="77777777" w:rsidR="00000000" w:rsidRDefault="00000000" w:rsidP="008314ED">
            <w:pPr>
              <w:spacing w:after="60"/>
              <w:jc w:val="both"/>
              <w:rPr>
                <w:color w:val="auto"/>
              </w:rPr>
            </w:pPr>
            <w:r>
              <w:rPr>
                <w:rFonts w:ascii="Calibri" w:hAnsi="Calibri" w:cs="Calibri"/>
                <w:color w:val="auto"/>
                <w:sz w:val="18"/>
              </w:rPr>
              <w:t>Voltaje L2-L3</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926652D"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1045854" w14:textId="77777777" w:rsidR="00000000" w:rsidRDefault="00000000" w:rsidP="008314ED">
            <w:pPr>
              <w:spacing w:after="60"/>
              <w:jc w:val="both"/>
              <w:rPr>
                <w:color w:val="auto"/>
              </w:rPr>
            </w:pPr>
            <w:r>
              <w:rPr>
                <w:rFonts w:ascii="Calibri" w:hAnsi="Calibri" w:cs="Calibri"/>
                <w:color w:val="auto"/>
                <w:sz w:val="18"/>
              </w:rPr>
              <w:t>0.043836</w:t>
            </w:r>
          </w:p>
        </w:tc>
      </w:tr>
      <w:tr w:rsidR="00ED7539" w14:paraId="2823AF51"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A9A017A" w14:textId="77777777" w:rsidR="00000000" w:rsidRDefault="00000000" w:rsidP="008314ED">
            <w:pPr>
              <w:spacing w:after="60"/>
              <w:jc w:val="both"/>
              <w:rPr>
                <w:color w:val="auto"/>
              </w:rPr>
            </w:pPr>
            <w:r>
              <w:rPr>
                <w:rFonts w:ascii="Calibri" w:hAnsi="Calibri" w:cs="Calibri"/>
                <w:color w:val="auto"/>
                <w:sz w:val="18"/>
              </w:rPr>
              <w:t>18</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1377DFF" w14:textId="77777777" w:rsidR="00000000" w:rsidRDefault="00000000" w:rsidP="008314ED">
            <w:pPr>
              <w:spacing w:after="60"/>
              <w:jc w:val="both"/>
              <w:rPr>
                <w:color w:val="auto"/>
              </w:rPr>
            </w:pPr>
            <w:r>
              <w:rPr>
                <w:rFonts w:ascii="Calibri" w:hAnsi="Calibri" w:cs="Calibri"/>
                <w:color w:val="auto"/>
                <w:sz w:val="18"/>
              </w:rPr>
              <w:t>Voltaje L1-L3</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8E98B89"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29ACFD4" w14:textId="77777777" w:rsidR="00000000" w:rsidRDefault="00000000" w:rsidP="008314ED">
            <w:pPr>
              <w:spacing w:after="60"/>
              <w:jc w:val="both"/>
              <w:rPr>
                <w:color w:val="auto"/>
              </w:rPr>
            </w:pPr>
            <w:r>
              <w:rPr>
                <w:rFonts w:ascii="Calibri" w:hAnsi="Calibri" w:cs="Calibri"/>
                <w:color w:val="auto"/>
                <w:sz w:val="18"/>
              </w:rPr>
              <w:t>0.043836</w:t>
            </w:r>
          </w:p>
        </w:tc>
      </w:tr>
      <w:tr w:rsidR="00ED7539" w14:paraId="325594E2"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096BD9" w14:textId="77777777" w:rsidR="00000000" w:rsidRDefault="00000000" w:rsidP="008314ED">
            <w:pPr>
              <w:spacing w:after="60"/>
              <w:jc w:val="both"/>
              <w:rPr>
                <w:color w:val="auto"/>
              </w:rPr>
            </w:pPr>
            <w:r>
              <w:rPr>
                <w:rFonts w:ascii="Calibri" w:hAnsi="Calibri" w:cs="Calibri"/>
                <w:color w:val="auto"/>
                <w:sz w:val="18"/>
              </w:rPr>
              <w:t>19</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7B513B" w14:textId="77777777" w:rsidR="00000000" w:rsidRDefault="00000000" w:rsidP="008314ED">
            <w:pPr>
              <w:spacing w:after="60"/>
              <w:jc w:val="both"/>
              <w:rPr>
                <w:color w:val="auto"/>
              </w:rPr>
            </w:pPr>
            <w:r>
              <w:rPr>
                <w:rFonts w:ascii="Calibri" w:hAnsi="Calibri" w:cs="Calibri"/>
                <w:color w:val="auto"/>
                <w:sz w:val="18"/>
              </w:rPr>
              <w:t>Potencia Activa (Potencia)</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E7FF66" w14:textId="77777777" w:rsidR="00000000" w:rsidRDefault="00000000" w:rsidP="008314ED">
            <w:pPr>
              <w:spacing w:after="60"/>
              <w:jc w:val="both"/>
              <w:rPr>
                <w:color w:val="auto"/>
              </w:rPr>
            </w:pPr>
            <w:r>
              <w:rPr>
                <w:rFonts w:ascii="Calibri" w:hAnsi="Calibri" w:cs="Calibri"/>
                <w:color w:val="auto"/>
                <w:sz w:val="18"/>
              </w:rPr>
              <w:t>4.8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3DEA63" w14:textId="77777777" w:rsidR="00000000" w:rsidRDefault="00000000" w:rsidP="008314ED">
            <w:pPr>
              <w:spacing w:after="60"/>
              <w:jc w:val="both"/>
              <w:rPr>
                <w:color w:val="auto"/>
              </w:rPr>
            </w:pPr>
            <w:r>
              <w:rPr>
                <w:rFonts w:ascii="Calibri" w:hAnsi="Calibri" w:cs="Calibri"/>
                <w:color w:val="auto"/>
                <w:sz w:val="18"/>
              </w:rPr>
              <w:t>0.065753</w:t>
            </w:r>
          </w:p>
        </w:tc>
      </w:tr>
      <w:tr w:rsidR="00ED7539" w14:paraId="6317F6D4"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3D6F6E" w14:textId="77777777" w:rsidR="00000000" w:rsidRDefault="00000000" w:rsidP="008314ED">
            <w:pPr>
              <w:spacing w:after="60"/>
              <w:jc w:val="both"/>
              <w:rPr>
                <w:color w:val="auto"/>
              </w:rPr>
            </w:pPr>
            <w:r>
              <w:rPr>
                <w:rFonts w:ascii="Calibri" w:hAnsi="Calibri" w:cs="Calibri"/>
                <w:color w:val="auto"/>
                <w:sz w:val="18"/>
              </w:rPr>
              <w:t>20</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7E893D3" w14:textId="77777777" w:rsidR="00000000" w:rsidRDefault="00000000" w:rsidP="008314ED">
            <w:pPr>
              <w:spacing w:after="60"/>
              <w:jc w:val="both"/>
              <w:rPr>
                <w:color w:val="auto"/>
              </w:rPr>
            </w:pPr>
            <w:r>
              <w:rPr>
                <w:rFonts w:ascii="Calibri" w:hAnsi="Calibri" w:cs="Calibri"/>
                <w:color w:val="auto"/>
                <w:sz w:val="18"/>
              </w:rPr>
              <w:t>Velocidad de Rotación (RPM)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07BB65C" w14:textId="77777777" w:rsidR="00000000" w:rsidRDefault="00000000" w:rsidP="008314ED">
            <w:pPr>
              <w:spacing w:after="60"/>
              <w:jc w:val="both"/>
              <w:rPr>
                <w:color w:val="auto"/>
              </w:rPr>
            </w:pPr>
            <w:r>
              <w:rPr>
                <w:rFonts w:ascii="Calibri" w:hAnsi="Calibri" w:cs="Calibri"/>
                <w:color w:val="auto"/>
                <w:sz w:val="18"/>
              </w:rPr>
              <w:t>4.8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50F9D72" w14:textId="77777777" w:rsidR="00000000" w:rsidRDefault="00000000" w:rsidP="008314ED">
            <w:pPr>
              <w:spacing w:after="60"/>
              <w:jc w:val="both"/>
              <w:rPr>
                <w:color w:val="auto"/>
              </w:rPr>
            </w:pPr>
            <w:r>
              <w:rPr>
                <w:rFonts w:ascii="Calibri" w:hAnsi="Calibri" w:cs="Calibri"/>
                <w:color w:val="auto"/>
                <w:sz w:val="18"/>
              </w:rPr>
              <w:t>0.065753</w:t>
            </w:r>
          </w:p>
        </w:tc>
      </w:tr>
      <w:tr w:rsidR="00ED7539" w14:paraId="4D8AD933"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65153F" w14:textId="77777777" w:rsidR="00000000" w:rsidRDefault="00000000" w:rsidP="008314ED">
            <w:pPr>
              <w:spacing w:after="60"/>
              <w:jc w:val="both"/>
              <w:rPr>
                <w:color w:val="auto"/>
              </w:rPr>
            </w:pPr>
            <w:r>
              <w:rPr>
                <w:rFonts w:ascii="Calibri" w:hAnsi="Calibri" w:cs="Calibri"/>
                <w:color w:val="auto"/>
                <w:sz w:val="18"/>
              </w:rPr>
              <w:t>21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5ECD52D" w14:textId="77777777" w:rsidR="00000000" w:rsidRDefault="00000000" w:rsidP="008314ED">
            <w:pPr>
              <w:spacing w:after="60"/>
              <w:jc w:val="both"/>
              <w:rPr>
                <w:color w:val="auto"/>
              </w:rPr>
            </w:pPr>
            <w:r>
              <w:rPr>
                <w:rFonts w:ascii="Calibri" w:hAnsi="Calibri" w:cs="Calibri"/>
                <w:color w:val="auto"/>
                <w:sz w:val="18"/>
              </w:rPr>
              <w:t>Posición Axial 1 (Pos_axial1)</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9BAD72C"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FDD72D2" w14:textId="77777777" w:rsidR="00000000" w:rsidRDefault="00000000" w:rsidP="008314ED">
            <w:pPr>
              <w:spacing w:after="60"/>
              <w:jc w:val="both"/>
              <w:rPr>
                <w:color w:val="auto"/>
              </w:rPr>
            </w:pPr>
            <w:r>
              <w:rPr>
                <w:rFonts w:ascii="Calibri" w:hAnsi="Calibri" w:cs="Calibri"/>
                <w:color w:val="auto"/>
                <w:sz w:val="18"/>
              </w:rPr>
              <w:t>0.043836</w:t>
            </w:r>
          </w:p>
        </w:tc>
      </w:tr>
      <w:tr w:rsidR="00ED7539" w14:paraId="035FC342"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2BB5D7B" w14:textId="77777777" w:rsidR="00000000" w:rsidRDefault="00000000" w:rsidP="008314ED">
            <w:pPr>
              <w:spacing w:after="60"/>
              <w:jc w:val="both"/>
              <w:rPr>
                <w:color w:val="auto"/>
              </w:rPr>
            </w:pPr>
            <w:r>
              <w:rPr>
                <w:rFonts w:ascii="Calibri" w:hAnsi="Calibri" w:cs="Calibri"/>
                <w:color w:val="auto"/>
                <w:sz w:val="18"/>
              </w:rPr>
              <w:t>22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8FE1D5C" w14:textId="77777777" w:rsidR="00000000" w:rsidRDefault="00000000" w:rsidP="008314ED">
            <w:pPr>
              <w:spacing w:after="60"/>
              <w:jc w:val="both"/>
              <w:rPr>
                <w:color w:val="auto"/>
              </w:rPr>
            </w:pPr>
            <w:r>
              <w:rPr>
                <w:rFonts w:ascii="Calibri" w:hAnsi="Calibri" w:cs="Calibri"/>
                <w:color w:val="auto"/>
                <w:sz w:val="18"/>
              </w:rPr>
              <w:t>Posición Axial 2 (Pos_axial2)</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B93EEB"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8AF97CE" w14:textId="77777777" w:rsidR="00000000" w:rsidRDefault="00000000" w:rsidP="008314ED">
            <w:pPr>
              <w:spacing w:after="60"/>
              <w:jc w:val="both"/>
              <w:rPr>
                <w:color w:val="auto"/>
              </w:rPr>
            </w:pPr>
            <w:r>
              <w:rPr>
                <w:rFonts w:ascii="Calibri" w:hAnsi="Calibri" w:cs="Calibri"/>
                <w:color w:val="auto"/>
                <w:sz w:val="18"/>
              </w:rPr>
              <w:t>0.043836</w:t>
            </w:r>
          </w:p>
        </w:tc>
      </w:tr>
      <w:tr w:rsidR="00ED7539" w14:paraId="1CCA5C7F" w14:textId="77777777">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0BD2738D" w14:textId="77777777" w:rsidR="00000000" w:rsidRDefault="00000000" w:rsidP="008314ED">
            <w:pPr>
              <w:spacing w:after="60"/>
              <w:jc w:val="both"/>
              <w:rPr>
                <w:color w:val="auto"/>
              </w:rPr>
            </w:pPr>
          </w:p>
        </w:tc>
        <w:tc>
          <w:tcPr>
            <w:tcW w:w="55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3A7A105" w14:textId="77777777" w:rsidR="00000000" w:rsidRDefault="00000000" w:rsidP="008314ED">
            <w:pPr>
              <w:spacing w:after="60"/>
              <w:jc w:val="both"/>
              <w:rPr>
                <w:color w:val="auto"/>
              </w:rPr>
            </w:pPr>
            <w:r>
              <w:rPr>
                <w:rFonts w:ascii="Calibri" w:hAnsi="Calibri" w:cs="Calibri"/>
                <w:b/>
                <w:bCs/>
                <w:color w:val="auto"/>
                <w:sz w:val="18"/>
              </w:rPr>
              <w:t>TOTAL</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70D90A84" w14:textId="77777777" w:rsidR="00000000" w:rsidRDefault="00000000" w:rsidP="008314ED">
            <w:pPr>
              <w:spacing w:after="60"/>
              <w:jc w:val="both"/>
              <w:rPr>
                <w:color w:val="auto"/>
              </w:rPr>
            </w:pPr>
            <w:r>
              <w:rPr>
                <w:rFonts w:ascii="Calibri" w:hAnsi="Calibri" w:cs="Calibri"/>
                <w:b/>
                <w:bCs/>
                <w:color w:val="auto"/>
                <w:sz w:val="18"/>
              </w:rPr>
              <w:t>73.0</w:t>
            </w:r>
          </w:p>
        </w:tc>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17551A7" w14:textId="77777777" w:rsidR="00000000" w:rsidRDefault="00000000" w:rsidP="008314ED">
            <w:pPr>
              <w:spacing w:after="60"/>
              <w:jc w:val="both"/>
              <w:rPr>
                <w:color w:val="auto"/>
              </w:rPr>
            </w:pPr>
            <w:r>
              <w:rPr>
                <w:rFonts w:ascii="Calibri" w:hAnsi="Calibri" w:cs="Calibri"/>
                <w:b/>
                <w:bCs/>
                <w:color w:val="auto"/>
                <w:sz w:val="18"/>
              </w:rPr>
              <w:t>1.000000</w:t>
            </w:r>
          </w:p>
        </w:tc>
      </w:tr>
    </w:tbl>
    <w:p w14:paraId="1A4B2C09" w14:textId="77777777" w:rsidR="00000000" w:rsidRDefault="00000000"/>
    <w:p w14:paraId="35703F0B" w14:textId="33657C74" w:rsidR="00514A43" w:rsidRDefault="00514A43" w:rsidP="00514A43"/>
    <w:p w14:paraId="69B34BA3" w14:textId="13070429" w:rsidR="00514A43" w:rsidRDefault="00514A43" w:rsidP="00514A43"/>
    <w:p w14:paraId="55E8E379" w14:textId="39CB4F70" w:rsidR="00514A43" w:rsidRDefault="00514A43" w:rsidP="00514A43">
      <w:r>
        <w:rPr>
          <w:noProof/>
        </w:rPr>
        <w:drawing>
          <wp:anchor distT="0" distB="0" distL="114300" distR="114300" simplePos="0" relativeHeight="251663360" behindDoc="0" locked="0" layoutInCell="1" allowOverlap="1" wp14:anchorId="77626632" wp14:editId="754B7D42">
            <wp:simplePos x="0" y="0"/>
            <wp:positionH relativeFrom="margin">
              <wp:posOffset>432435</wp:posOffset>
            </wp:positionH>
            <wp:positionV relativeFrom="margin">
              <wp:posOffset>5299710</wp:posOffset>
            </wp:positionV>
            <wp:extent cx="2447925" cy="807896"/>
            <wp:effectExtent l="0" t="0" r="0" b="0"/>
            <wp:wrapNone/>
            <wp:docPr id="2172824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2420" name="Imagen 1" descr="Texto&#10;&#10;El contenido generado por IA puede ser incorrecto."/>
                    <pic:cNvPicPr/>
                  </pic:nvPicPr>
                  <pic:blipFill rotWithShape="1">
                    <a:blip r:embed="rId10">
                      <a:extLst>
                        <a:ext uri="{28A0092B-C50C-407E-A947-70E740481C1C}">
                          <a14:useLocalDpi xmlns:a14="http://schemas.microsoft.com/office/drawing/2010/main" val="0"/>
                        </a:ext>
                      </a:extLst>
                    </a:blip>
                    <a:srcRect t="12840" b="13086"/>
                    <a:stretch>
                      <a:fillRect/>
                    </a:stretch>
                  </pic:blipFill>
                  <pic:spPr bwMode="auto">
                    <a:xfrm>
                      <a:off x="0" y="0"/>
                      <a:ext cx="2447925" cy="8078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15FA">
        <w:rPr>
          <w:rFonts w:ascii="Calibri" w:eastAsia="Calibri" w:hAnsi="Calibri" w:cs="Calibri"/>
          <w:noProof/>
          <w:kern w:val="2"/>
          <w:szCs w:val="24"/>
          <w14:ligatures w14:val="standardContextual"/>
        </w:rPr>
        <w:drawing>
          <wp:anchor distT="0" distB="0" distL="114300" distR="114300" simplePos="0" relativeHeight="251662336" behindDoc="0" locked="0" layoutInCell="1" allowOverlap="1" wp14:anchorId="06361BD0" wp14:editId="62529A7B">
            <wp:simplePos x="0" y="0"/>
            <wp:positionH relativeFrom="column">
              <wp:posOffset>3460750</wp:posOffset>
            </wp:positionH>
            <wp:positionV relativeFrom="paragraph">
              <wp:posOffset>109855</wp:posOffset>
            </wp:positionV>
            <wp:extent cx="2540000" cy="685800"/>
            <wp:effectExtent l="0" t="0" r="0" b="0"/>
            <wp:wrapNone/>
            <wp:docPr id="231" name="Picture 231" descr="Imagen que contiene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1" name="Picture 231" descr="Imagen que contiene Carta&#10;&#10;El contenido generado por IA puede ser incorrecto."/>
                    <pic:cNvPicPr/>
                  </pic:nvPicPr>
                  <pic:blipFill rotWithShape="1">
                    <a:blip r:embed="rId11">
                      <a:extLst>
                        <a:ext uri="{28A0092B-C50C-407E-A947-70E740481C1C}">
                          <a14:useLocalDpi xmlns:a14="http://schemas.microsoft.com/office/drawing/2010/main" val="0"/>
                        </a:ext>
                      </a:extLst>
                    </a:blip>
                    <a:srcRect t="1" b="11402"/>
                    <a:stretch>
                      <a:fillRect/>
                    </a:stretch>
                  </pic:blipFill>
                  <pic:spPr bwMode="auto">
                    <a:xfrm>
                      <a:off x="0" y="0"/>
                      <a:ext cx="2540000"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F99B8F" w14:textId="49D28AB1" w:rsidR="00514A43" w:rsidRDefault="00514A43" w:rsidP="00514A43"/>
    <w:p w14:paraId="516A1F5C" w14:textId="77777777" w:rsidR="00514A43" w:rsidRDefault="00514A43" w:rsidP="00514A43"/>
    <w:p w14:paraId="5ED179CA" w14:textId="64C6CDA0" w:rsidR="00514A43" w:rsidRDefault="00514A43" w:rsidP="00514A43"/>
    <w:p w14:paraId="253A271B" w14:textId="77777777" w:rsidR="00514A43" w:rsidRDefault="00514A43" w:rsidP="00514A43">
      <w:pPr>
        <w:spacing w:after="40"/>
      </w:pPr>
      <w:r>
        <w:t xml:space="preserve">            _________________________________________             _________________________________________</w:t>
      </w:r>
    </w:p>
    <w:p w14:paraId="42FAFFCA" w14:textId="77777777" w:rsidR="00514A43" w:rsidRPr="002A2BE5" w:rsidRDefault="00514A43" w:rsidP="00514A43">
      <w:pPr>
        <w:spacing w:after="40"/>
        <w:jc w:val="center"/>
      </w:pPr>
      <w:r>
        <w:t>Carlos Alberto Camacho Castaño</w:t>
      </w:r>
      <w:r>
        <w:rPr>
          <w:color w:val="3D3D3D"/>
        </w:rPr>
        <w:t xml:space="preserve">                  </w:t>
      </w:r>
      <w:r>
        <w:rPr>
          <w:color w:val="3D3D3D"/>
        </w:rPr>
        <w:tab/>
        <w:t xml:space="preserve">            Juan Camilo </w:t>
      </w:r>
      <w:proofErr w:type="spellStart"/>
      <w:r>
        <w:rPr>
          <w:color w:val="3D3D3D"/>
        </w:rPr>
        <w:t>Urango</w:t>
      </w:r>
      <w:proofErr w:type="spellEnd"/>
      <w:r>
        <w:rPr>
          <w:color w:val="3D3D3D"/>
        </w:rPr>
        <w:t xml:space="preserve"> Pérez</w:t>
      </w:r>
    </w:p>
    <w:p w14:paraId="3233BF13" w14:textId="345C001C" w:rsidR="00514A43" w:rsidRDefault="00514A43" w:rsidP="00514A43">
      <w:pPr>
        <w:spacing w:after="40"/>
        <w:jc w:val="center"/>
      </w:pPr>
      <w:r>
        <w:rPr>
          <w:color w:val="3D3D3D"/>
        </w:rPr>
        <w:t>Analista de Desarrollos Predictivos</w:t>
      </w:r>
      <w:r>
        <w:t xml:space="preserve">                        </w:t>
      </w:r>
      <w:r>
        <w:rPr>
          <w:color w:val="3D3D3D"/>
        </w:rPr>
        <w:t>Líder de Ingeniería e innovación</w:t>
      </w:r>
    </w:p>
    <w:p w14:paraId="25FD9994" w14:textId="77777777" w:rsidR="00514A43" w:rsidRDefault="00514A43"/>
    <w:sectPr w:rsidR="00514A43">
      <w:headerReference w:type="default" r:id="rId12"/>
      <w:footerReference w:type="default" r:id="rId13"/>
      <w:headerReference w:type="first" r:id="rId14"/>
      <w:pgSz w:w="12240" w:h="15840"/>
      <w:pgMar w:top="1134" w:right="1134" w:bottom="1134"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6B39" w14:textId="77777777" w:rsidR="00820DD4" w:rsidRDefault="00820DD4">
      <w:r>
        <w:separator/>
      </w:r>
    </w:p>
  </w:endnote>
  <w:endnote w:type="continuationSeparator" w:id="0">
    <w:p w14:paraId="6B80EF93" w14:textId="77777777" w:rsidR="00820DD4" w:rsidRDefault="00820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orizon">
    <w:panose1 w:val="02000500000000000000"/>
    <w:charset w:val="00"/>
    <w:family w:val="auto"/>
    <w:pitch w:val="variable"/>
    <w:sig w:usb0="00000007" w:usb1="10000000"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12CEE" w14:textId="77777777" w:rsidR="00D266A2" w:rsidRDefault="00D266A2">
    <w:pPr>
      <w:pStyle w:val="Piedepgina"/>
      <w:jc w:val="right"/>
    </w:pPr>
    <w:r>
      <w:rPr>
        <w:noProof/>
      </w:rPr>
      <w:drawing>
        <wp:anchor distT="0" distB="0" distL="114300" distR="114300" simplePos="0" relativeHeight="251659264" behindDoc="0" locked="0" layoutInCell="1" allowOverlap="1" wp14:anchorId="521E84BF" wp14:editId="77D78234">
          <wp:simplePos x="0" y="0"/>
          <wp:positionH relativeFrom="page">
            <wp:align>left</wp:align>
          </wp:positionH>
          <wp:positionV relativeFrom="page">
            <wp:align>bottom</wp:align>
          </wp:positionV>
          <wp:extent cx="5520690" cy="641985"/>
          <wp:effectExtent l="0" t="0" r="3810" b="5715"/>
          <wp:wrapSquare wrapText="bothSides"/>
          <wp:docPr id="1939131894" name="Imagen 3" descr="Patrón de fond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1894" name="Imagen 3" descr="Patrón de fondo  El contenido generado por IA puede ser incorrecto."/>
                  <pic:cNvPicPr/>
                </pic:nvPicPr>
                <pic:blipFill rotWithShape="1">
                  <a:blip r:embed="rId1">
                    <a:extLst>
                      <a:ext uri="{28A0092B-C50C-407E-A947-70E740481C1C}">
                        <a14:useLocalDpi xmlns:a14="http://schemas.microsoft.com/office/drawing/2010/main" val="0"/>
                      </a:ext>
                    </a:extLst>
                  </a:blip>
                  <a:srcRect t="92961" r="21682"/>
                  <a:stretch/>
                </pic:blipFill>
                <pic:spPr bwMode="auto">
                  <a:xfrm>
                    <a:off x="0" y="0"/>
                    <a:ext cx="5520690" cy="641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id w:val="864475674"/>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sdtContent>
    </w:sdt>
  </w:p>
  <w:p w14:paraId="54556ACB" w14:textId="77777777" w:rsidR="00E90872" w:rsidRDefault="00E90872">
    <w:pPr>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6A100" w14:textId="77777777" w:rsidR="00820DD4" w:rsidRDefault="00820DD4">
      <w:r>
        <w:separator/>
      </w:r>
    </w:p>
  </w:footnote>
  <w:footnote w:type="continuationSeparator" w:id="0">
    <w:p w14:paraId="0C4FC429" w14:textId="77777777" w:rsidR="00820DD4" w:rsidRDefault="00820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4A0" w:firstRow="1" w:lastRow="0" w:firstColumn="1" w:lastColumn="0" w:noHBand="0" w:noVBand="1"/>
    </w:tblPr>
    <w:tblGrid>
      <w:gridCol w:w="362"/>
      <w:gridCol w:w="8636"/>
      <w:gridCol w:w="362"/>
    </w:tblGrid>
    <w:tr w:rsidR="00A136CB" w14:paraId="0BE9D8B7" w14:textId="77777777" w:rsidTr="00D266A2">
      <w:tc>
        <w:tcPr>
          <w:tcW w:w="0" w:type="auto"/>
          <w:shd w:val="clear" w:color="auto" w:fill="auto"/>
          <w:tcMar>
            <w:top w:w="60" w:type="dxa"/>
            <w:left w:w="0" w:type="dxa"/>
            <w:bottom w:w="60" w:type="dxa"/>
            <w:right w:w="120" w:type="dxa"/>
          </w:tcMar>
          <w:vAlign w:val="center"/>
        </w:tcPr>
        <w:p w14:paraId="0A3C1148" w14:textId="77777777" w:rsidR="00E90872" w:rsidRDefault="00E90872"/>
      </w:tc>
      <w:tc>
        <w:tcPr>
          <w:tcW w:w="0" w:type="auto"/>
          <w:shd w:val="clear" w:color="auto" w:fill="auto"/>
          <w:tcMar>
            <w:top w:w="60" w:type="dxa"/>
            <w:left w:w="120" w:type="dxa"/>
            <w:bottom w:w="60" w:type="dxa"/>
            <w:right w:w="120" w:type="dxa"/>
          </w:tcMar>
          <w:vAlign w:val="center"/>
        </w:tcPr>
        <w:p w14:paraId="3D6FB965" w14:textId="32737FC7" w:rsidR="00E90872" w:rsidRDefault="00285122" w:rsidP="00A136CB">
          <w:pPr>
            <w:jc w:val="center"/>
            <w:rPr>
              <w:szCs w:val="22"/>
            </w:rPr>
          </w:pPr>
          <w:r>
            <w:rPr>
              <w:noProof/>
            </w:rPr>
            <w:drawing>
              <wp:anchor distT="0" distB="0" distL="114300" distR="114300" simplePos="0" relativeHeight="251663360" behindDoc="0" locked="0" layoutInCell="1" allowOverlap="1" wp14:anchorId="2DFA1A13" wp14:editId="61AD3FE4">
                <wp:simplePos x="0" y="0"/>
                <wp:positionH relativeFrom="column">
                  <wp:posOffset>5001895</wp:posOffset>
                </wp:positionH>
                <wp:positionV relativeFrom="paragraph">
                  <wp:posOffset>-42545</wp:posOffset>
                </wp:positionV>
                <wp:extent cx="904875" cy="3905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390525"/>
                        </a:xfrm>
                        <a:prstGeom prst="rect">
                          <a:avLst/>
                        </a:prstGeom>
                      </pic:spPr>
                    </pic:pic>
                  </a:graphicData>
                </a:graphic>
                <wp14:sizeRelH relativeFrom="page">
                  <wp14:pctWidth>0</wp14:pctWidth>
                </wp14:sizeRelH>
                <wp14:sizeRelV relativeFrom="page">
                  <wp14:pctHeight>0</wp14:pctHeight>
                </wp14:sizeRelV>
              </wp:anchor>
            </w:drawing>
          </w:r>
          <w:r w:rsidR="00A136CB">
            <w:rPr>
              <w:szCs w:val="22"/>
            </w:rPr>
            <w:t>Diplomado Ciencia de Datos</w:t>
          </w:r>
        </w:p>
        <w:p w14:paraId="0228210D" w14:textId="77777777" w:rsidR="00A136CB" w:rsidRDefault="00A136CB" w:rsidP="00A136CB">
          <w:pPr>
            <w:jc w:val="center"/>
          </w:pPr>
          <w:r>
            <w:t>Proyecto integrador</w:t>
          </w:r>
        </w:p>
      </w:tc>
      <w:tc>
        <w:tcPr>
          <w:tcW w:w="0" w:type="auto"/>
          <w:shd w:val="clear" w:color="auto" w:fill="auto"/>
          <w:tcMar>
            <w:top w:w="60" w:type="dxa"/>
            <w:left w:w="120" w:type="dxa"/>
            <w:bottom w:w="60" w:type="dxa"/>
            <w:right w:w="0" w:type="dxa"/>
          </w:tcMar>
          <w:vAlign w:val="center"/>
        </w:tcPr>
        <w:p w14:paraId="58889C87" w14:textId="0446FD63" w:rsidR="00E90872" w:rsidRDefault="00E90872">
          <w:pPr>
            <w:jc w:val="right"/>
          </w:pPr>
        </w:p>
      </w:tc>
    </w:tr>
  </w:tbl>
  <w:p w14:paraId="252B9DA7" w14:textId="77777777" w:rsidR="00E90872" w:rsidRDefault="00A136CB">
    <w:pPr>
      <w:spacing w:after="100"/>
    </w:pPr>
    <w:r>
      <w:rPr>
        <w:noProof/>
      </w:rPr>
      <w:drawing>
        <wp:anchor distT="0" distB="0" distL="114300" distR="114300" simplePos="0" relativeHeight="251662336" behindDoc="0" locked="0" layoutInCell="1" allowOverlap="1" wp14:anchorId="66471C4F" wp14:editId="5115F32A">
          <wp:simplePos x="0" y="0"/>
          <wp:positionH relativeFrom="rightMargin">
            <wp:align>left</wp:align>
          </wp:positionH>
          <wp:positionV relativeFrom="margin">
            <wp:posOffset>-577215</wp:posOffset>
          </wp:positionV>
          <wp:extent cx="476250" cy="317500"/>
          <wp:effectExtent l="0" t="0" r="0" b="6350"/>
          <wp:wrapNone/>
          <wp:docPr id="1820436158" name="Imagen 1" descr="Centro virtual de marca e identidad UTP - Centro virtual de marca e  identidad 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virtual de marca e identidad UTP - Centro virtual de marca e  identidad UTP"/>
                  <pic:cNvPicPr>
                    <a:picLocks noChangeAspect="1" noChangeArrowheads="1"/>
                  </pic:cNvPicPr>
                </pic:nvPicPr>
                <pic:blipFill>
                  <a:blip r:embed="rId2">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76250" cy="317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6BB6" w14:textId="77777777" w:rsidR="00D266A2" w:rsidRDefault="00D266A2">
    <w:pPr>
      <w:pStyle w:val="Encabezado"/>
    </w:pPr>
    <w:r>
      <w:rPr>
        <w:noProof/>
      </w:rPr>
      <w:drawing>
        <wp:anchor distT="0" distB="0" distL="114300" distR="114300" simplePos="0" relativeHeight="251661312" behindDoc="1" locked="1" layoutInCell="1" allowOverlap="1" wp14:anchorId="21AAF788" wp14:editId="36E6F2F3">
          <wp:simplePos x="0" y="0"/>
          <wp:positionH relativeFrom="page">
            <wp:align>left</wp:align>
          </wp:positionH>
          <wp:positionV relativeFrom="page">
            <wp:align>top</wp:align>
          </wp:positionV>
          <wp:extent cx="7858125" cy="10163810"/>
          <wp:effectExtent l="0" t="0" r="9525" b="8890"/>
          <wp:wrapNone/>
          <wp:docPr id="762660883" name="Imagen 2"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4873" name="Imagen 2" descr="Imagen que contiene Interfaz de usuario gráfica  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858125" cy="101638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23B"/>
    <w:multiLevelType w:val="hybridMultilevel"/>
    <w:tmpl w:val="465830EC"/>
    <w:lvl w:ilvl="0" w:tplc="2E608E62">
      <w:start w:val="1"/>
      <w:numFmt w:val="bullet"/>
      <w:lvlText w:val="●"/>
      <w:lvlJc w:val="left"/>
      <w:pPr>
        <w:ind w:left="720" w:hanging="360"/>
      </w:pPr>
    </w:lvl>
    <w:lvl w:ilvl="1" w:tplc="C0202334">
      <w:start w:val="1"/>
      <w:numFmt w:val="bullet"/>
      <w:lvlText w:val="○"/>
      <w:lvlJc w:val="left"/>
      <w:pPr>
        <w:ind w:left="1440" w:hanging="360"/>
      </w:pPr>
    </w:lvl>
    <w:lvl w:ilvl="2" w:tplc="EA16ECFC">
      <w:start w:val="1"/>
      <w:numFmt w:val="bullet"/>
      <w:lvlText w:val="■"/>
      <w:lvlJc w:val="left"/>
      <w:pPr>
        <w:ind w:left="2160" w:hanging="360"/>
      </w:pPr>
    </w:lvl>
    <w:lvl w:ilvl="3" w:tplc="22AEE25E">
      <w:start w:val="1"/>
      <w:numFmt w:val="bullet"/>
      <w:lvlText w:val="●"/>
      <w:lvlJc w:val="left"/>
      <w:pPr>
        <w:ind w:left="2880" w:hanging="360"/>
      </w:pPr>
    </w:lvl>
    <w:lvl w:ilvl="4" w:tplc="C29C85E8">
      <w:start w:val="1"/>
      <w:numFmt w:val="bullet"/>
      <w:lvlText w:val="○"/>
      <w:lvlJc w:val="left"/>
      <w:pPr>
        <w:ind w:left="3600" w:hanging="360"/>
      </w:pPr>
    </w:lvl>
    <w:lvl w:ilvl="5" w:tplc="B5C4BF8C">
      <w:start w:val="1"/>
      <w:numFmt w:val="bullet"/>
      <w:lvlText w:val="■"/>
      <w:lvlJc w:val="left"/>
      <w:pPr>
        <w:ind w:left="4320" w:hanging="360"/>
      </w:pPr>
    </w:lvl>
    <w:lvl w:ilvl="6" w:tplc="E010838A">
      <w:start w:val="1"/>
      <w:numFmt w:val="bullet"/>
      <w:lvlText w:val="●"/>
      <w:lvlJc w:val="left"/>
      <w:pPr>
        <w:ind w:left="5040" w:hanging="360"/>
      </w:pPr>
    </w:lvl>
    <w:lvl w:ilvl="7" w:tplc="C936A596">
      <w:start w:val="1"/>
      <w:numFmt w:val="bullet"/>
      <w:lvlText w:val="●"/>
      <w:lvlJc w:val="left"/>
      <w:pPr>
        <w:ind w:left="5760" w:hanging="360"/>
      </w:pPr>
    </w:lvl>
    <w:lvl w:ilvl="8" w:tplc="1B865BF4">
      <w:start w:val="1"/>
      <w:numFmt w:val="bullet"/>
      <w:lvlText w:val="●"/>
      <w:lvlJc w:val="left"/>
      <w:pPr>
        <w:ind w:left="6480" w:hanging="360"/>
      </w:pPr>
    </w:lvl>
  </w:abstractNum>
  <w:abstractNum w:abstractNumId="1" w15:restartNumberingAfterBreak="0">
    <w:nsid w:val="15824D00"/>
    <w:multiLevelType w:val="hybridMultilevel"/>
    <w:tmpl w:val="72F810AC"/>
    <w:lvl w:ilvl="0" w:tplc="01789F86">
      <w:start w:val="1"/>
      <w:numFmt w:val="decimal"/>
      <w:lvlText w:val="%1."/>
      <w:lvlJc w:val="left"/>
      <w:pPr>
        <w:ind w:left="720" w:hanging="360"/>
      </w:pPr>
    </w:lvl>
    <w:lvl w:ilvl="1" w:tplc="884AF35A">
      <w:numFmt w:val="decimal"/>
      <w:lvlText w:val=""/>
      <w:lvlJc w:val="left"/>
    </w:lvl>
    <w:lvl w:ilvl="2" w:tplc="5D4CB950">
      <w:numFmt w:val="decimal"/>
      <w:lvlText w:val=""/>
      <w:lvlJc w:val="left"/>
    </w:lvl>
    <w:lvl w:ilvl="3" w:tplc="AC54B5A6">
      <w:numFmt w:val="decimal"/>
      <w:lvlText w:val=""/>
      <w:lvlJc w:val="left"/>
    </w:lvl>
    <w:lvl w:ilvl="4" w:tplc="48A2E43E">
      <w:numFmt w:val="decimal"/>
      <w:lvlText w:val=""/>
      <w:lvlJc w:val="left"/>
    </w:lvl>
    <w:lvl w:ilvl="5" w:tplc="D81C22C8">
      <w:numFmt w:val="decimal"/>
      <w:lvlText w:val=""/>
      <w:lvlJc w:val="left"/>
    </w:lvl>
    <w:lvl w:ilvl="6" w:tplc="C19CFB94">
      <w:numFmt w:val="decimal"/>
      <w:lvlText w:val=""/>
      <w:lvlJc w:val="left"/>
    </w:lvl>
    <w:lvl w:ilvl="7" w:tplc="008A15EE">
      <w:numFmt w:val="decimal"/>
      <w:lvlText w:val=""/>
      <w:lvlJc w:val="left"/>
    </w:lvl>
    <w:lvl w:ilvl="8" w:tplc="92AA0096">
      <w:numFmt w:val="decimal"/>
      <w:lvlText w:val=""/>
      <w:lvlJc w:val="left"/>
    </w:lvl>
  </w:abstractNum>
  <w:abstractNum w:abstractNumId="2" w15:restartNumberingAfterBreak="0">
    <w:nsid w:val="27C86950"/>
    <w:multiLevelType w:val="hybridMultilevel"/>
    <w:tmpl w:val="A2A2B540"/>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28446C2E"/>
    <w:multiLevelType w:val="hybridMultilevel"/>
    <w:tmpl w:val="1BB8E824"/>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2CCC411D"/>
    <w:multiLevelType w:val="hybridMultilevel"/>
    <w:tmpl w:val="5CD247DC"/>
    <w:lvl w:ilvl="0" w:tplc="3B70A392">
      <w:start w:val="1"/>
      <w:numFmt w:val="bullet"/>
      <w:lvlText w:val="•"/>
      <w:lvlJc w:val="left"/>
      <w:pPr>
        <w:ind w:left="720" w:hanging="360"/>
      </w:pPr>
    </w:lvl>
    <w:lvl w:ilvl="1" w:tplc="8520B28C">
      <w:start w:val="1"/>
      <w:numFmt w:val="bullet"/>
      <w:lvlText w:val="◦"/>
      <w:lvlJc w:val="left"/>
      <w:pPr>
        <w:ind w:left="1440" w:hanging="360"/>
      </w:pPr>
    </w:lvl>
    <w:lvl w:ilvl="2" w:tplc="59B60EE6">
      <w:numFmt w:val="decimal"/>
      <w:lvlText w:val=""/>
      <w:lvlJc w:val="left"/>
    </w:lvl>
    <w:lvl w:ilvl="3" w:tplc="D1403CB0">
      <w:numFmt w:val="decimal"/>
      <w:lvlText w:val=""/>
      <w:lvlJc w:val="left"/>
    </w:lvl>
    <w:lvl w:ilvl="4" w:tplc="97A8B156">
      <w:numFmt w:val="decimal"/>
      <w:lvlText w:val=""/>
      <w:lvlJc w:val="left"/>
    </w:lvl>
    <w:lvl w:ilvl="5" w:tplc="DA988362">
      <w:numFmt w:val="decimal"/>
      <w:lvlText w:val=""/>
      <w:lvlJc w:val="left"/>
    </w:lvl>
    <w:lvl w:ilvl="6" w:tplc="AF7235B8">
      <w:numFmt w:val="decimal"/>
      <w:lvlText w:val=""/>
      <w:lvlJc w:val="left"/>
    </w:lvl>
    <w:lvl w:ilvl="7" w:tplc="483464A4">
      <w:numFmt w:val="decimal"/>
      <w:lvlText w:val=""/>
      <w:lvlJc w:val="left"/>
    </w:lvl>
    <w:lvl w:ilvl="8" w:tplc="6F54538A">
      <w:numFmt w:val="decimal"/>
      <w:lvlText w:val=""/>
      <w:lvlJc w:val="left"/>
    </w:lvl>
  </w:abstractNum>
  <w:abstractNum w:abstractNumId="5" w15:restartNumberingAfterBreak="0">
    <w:nsid w:val="62EB0A38"/>
    <w:multiLevelType w:val="hybridMultilevel"/>
    <w:tmpl w:val="65A01D4A"/>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6B817D68"/>
    <w:multiLevelType w:val="hybridMultilevel"/>
    <w:tmpl w:val="9D4C1AD6"/>
    <w:lvl w:ilvl="0" w:tplc="F1B4058C">
      <w:start w:val="1"/>
      <w:numFmt w:val="bullet"/>
      <w:lvlText w:val="•"/>
      <w:lvlJc w:val="left"/>
      <w:pPr>
        <w:ind w:left="720" w:hanging="360"/>
      </w:pPr>
    </w:lvl>
    <w:lvl w:ilvl="1" w:tplc="13726742">
      <w:start w:val="1"/>
      <w:numFmt w:val="bullet"/>
      <w:lvlText w:val="◦"/>
      <w:lvlJc w:val="left"/>
      <w:pPr>
        <w:ind w:left="1080" w:hanging="360"/>
      </w:pPr>
    </w:lvl>
    <w:lvl w:ilvl="2" w:tplc="F062866C">
      <w:numFmt w:val="decimal"/>
      <w:lvlText w:val=""/>
      <w:lvlJc w:val="left"/>
    </w:lvl>
    <w:lvl w:ilvl="3" w:tplc="76D8B7BA">
      <w:numFmt w:val="decimal"/>
      <w:lvlText w:val=""/>
      <w:lvlJc w:val="left"/>
    </w:lvl>
    <w:lvl w:ilvl="4" w:tplc="07F22EC2">
      <w:numFmt w:val="decimal"/>
      <w:lvlText w:val=""/>
      <w:lvlJc w:val="left"/>
    </w:lvl>
    <w:lvl w:ilvl="5" w:tplc="570E10E4">
      <w:numFmt w:val="decimal"/>
      <w:lvlText w:val=""/>
      <w:lvlJc w:val="left"/>
    </w:lvl>
    <w:lvl w:ilvl="6" w:tplc="71C4FE3E">
      <w:numFmt w:val="decimal"/>
      <w:lvlText w:val=""/>
      <w:lvlJc w:val="left"/>
    </w:lvl>
    <w:lvl w:ilvl="7" w:tplc="27400F78">
      <w:numFmt w:val="decimal"/>
      <w:lvlText w:val=""/>
      <w:lvlJc w:val="left"/>
    </w:lvl>
    <w:lvl w:ilvl="8" w:tplc="C9BE2BBE">
      <w:numFmt w:val="decimal"/>
      <w:lvlText w:val=""/>
      <w:lvlJc w:val="left"/>
    </w:lvl>
  </w:abstractNum>
  <w:num w:numId="1" w16cid:durableId="1136995185">
    <w:abstractNumId w:val="0"/>
    <w:lvlOverride w:ilvl="0">
      <w:startOverride w:val="1"/>
    </w:lvlOverride>
  </w:num>
  <w:num w:numId="2" w16cid:durableId="78447018">
    <w:abstractNumId w:val="6"/>
    <w:lvlOverride w:ilvl="0">
      <w:startOverride w:val="1"/>
    </w:lvlOverride>
  </w:num>
  <w:num w:numId="3" w16cid:durableId="275528237">
    <w:abstractNumId w:val="1"/>
    <w:lvlOverride w:ilvl="0">
      <w:startOverride w:val="1"/>
    </w:lvlOverride>
  </w:num>
  <w:num w:numId="4" w16cid:durableId="456149322">
    <w:abstractNumId w:val="4"/>
    <w:lvlOverride w:ilvl="0">
      <w:startOverride w:val="1"/>
    </w:lvlOverride>
  </w:num>
  <w:num w:numId="5" w16cid:durableId="1535121603">
    <w:abstractNumId w:val="0"/>
  </w:num>
  <w:num w:numId="6" w16cid:durableId="2080863695">
    <w:abstractNumId w:val="2"/>
  </w:num>
  <w:num w:numId="7" w16cid:durableId="1866022092">
    <w:abstractNumId w:val="3"/>
  </w:num>
  <w:num w:numId="8" w16cid:durableId="824904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2cb55bdd-8303-4bb6-86a5-c99f4183fa1e"/>
  </w:docVars>
  <w:rsids>
    <w:rsidRoot w:val="00E90872"/>
    <w:rsid w:val="00007148"/>
    <w:rsid w:val="00066406"/>
    <w:rsid w:val="000C06BD"/>
    <w:rsid w:val="000E3A09"/>
    <w:rsid w:val="00145F7B"/>
    <w:rsid w:val="001F06C6"/>
    <w:rsid w:val="001F0B1E"/>
    <w:rsid w:val="00254EBA"/>
    <w:rsid w:val="00275C27"/>
    <w:rsid w:val="00280DC9"/>
    <w:rsid w:val="00285122"/>
    <w:rsid w:val="003656A1"/>
    <w:rsid w:val="003E547A"/>
    <w:rsid w:val="0045173E"/>
    <w:rsid w:val="004977D9"/>
    <w:rsid w:val="00514A43"/>
    <w:rsid w:val="005750F2"/>
    <w:rsid w:val="005D6244"/>
    <w:rsid w:val="006675D4"/>
    <w:rsid w:val="006A1A21"/>
    <w:rsid w:val="00737923"/>
    <w:rsid w:val="007B025D"/>
    <w:rsid w:val="007D040A"/>
    <w:rsid w:val="007E3C48"/>
    <w:rsid w:val="00820DD4"/>
    <w:rsid w:val="008647AF"/>
    <w:rsid w:val="00886093"/>
    <w:rsid w:val="008A6749"/>
    <w:rsid w:val="008D4DF0"/>
    <w:rsid w:val="00975E9C"/>
    <w:rsid w:val="00994EE1"/>
    <w:rsid w:val="00A136CB"/>
    <w:rsid w:val="00AC6602"/>
    <w:rsid w:val="00B34B9B"/>
    <w:rsid w:val="00B544D6"/>
    <w:rsid w:val="00B778A3"/>
    <w:rsid w:val="00BA4A67"/>
    <w:rsid w:val="00C02EDA"/>
    <w:rsid w:val="00C16DF2"/>
    <w:rsid w:val="00C87A61"/>
    <w:rsid w:val="00D266A2"/>
    <w:rsid w:val="00D854EF"/>
    <w:rsid w:val="00DC247E"/>
    <w:rsid w:val="00DC58B5"/>
    <w:rsid w:val="00E17C4B"/>
    <w:rsid w:val="00E67691"/>
    <w:rsid w:val="00E90872"/>
    <w:rsid w:val="00EA5BA4"/>
    <w:rsid w:val="00EB1D07"/>
    <w:rsid w:val="00EC4E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F3426"/>
  <w15:docId w15:val="{B152DA92-EFF5-45F4-85C9-B041E3D7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8A3"/>
    <w:rPr>
      <w:rFonts w:ascii="Roboto" w:hAnsi="Roboto"/>
      <w:sz w:val="22"/>
    </w:rPr>
  </w:style>
  <w:style w:type="paragraph" w:styleId="Ttulo1">
    <w:name w:val="heading 1"/>
    <w:uiPriority w:val="9"/>
    <w:qFormat/>
    <w:rsid w:val="00B778A3"/>
    <w:pPr>
      <w:outlineLvl w:val="0"/>
    </w:pPr>
    <w:rPr>
      <w:rFonts w:asciiTheme="majorHAnsi" w:hAnsiTheme="majorHAnsi"/>
      <w:b/>
      <w:color w:val="000000" w:themeColor="text1"/>
      <w:sz w:val="32"/>
      <w:szCs w:val="32"/>
    </w:rPr>
  </w:style>
  <w:style w:type="paragraph" w:styleId="Ttulo2">
    <w:name w:val="heading 2"/>
    <w:link w:val="Ttulo2Car"/>
    <w:uiPriority w:val="9"/>
    <w:unhideWhenUsed/>
    <w:qFormat/>
    <w:rsid w:val="00B778A3"/>
    <w:pPr>
      <w:outlineLvl w:val="1"/>
    </w:pPr>
    <w:rPr>
      <w:b/>
      <w:color w:val="000000" w:themeColor="text1"/>
      <w:sz w:val="28"/>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sid w:val="00EA5BA4"/>
    <w:rPr>
      <w:rFonts w:asciiTheme="majorHAnsi" w:hAnsiTheme="majorHAnsi"/>
      <w:b/>
      <w:sz w:val="22"/>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266A2"/>
    <w:pPr>
      <w:tabs>
        <w:tab w:val="center" w:pos="4419"/>
        <w:tab w:val="right" w:pos="8838"/>
      </w:tabs>
    </w:pPr>
  </w:style>
  <w:style w:type="character" w:customStyle="1" w:styleId="EncabezadoCar">
    <w:name w:val="Encabezado Car"/>
    <w:basedOn w:val="Fuentedeprrafopredeter"/>
    <w:link w:val="Encabezado"/>
    <w:uiPriority w:val="99"/>
    <w:rsid w:val="00D266A2"/>
  </w:style>
  <w:style w:type="paragraph" w:styleId="Piedepgina">
    <w:name w:val="footer"/>
    <w:basedOn w:val="Normal"/>
    <w:link w:val="PiedepginaCar"/>
    <w:uiPriority w:val="99"/>
    <w:unhideWhenUsed/>
    <w:rsid w:val="00D266A2"/>
    <w:pPr>
      <w:tabs>
        <w:tab w:val="center" w:pos="4419"/>
        <w:tab w:val="right" w:pos="8838"/>
      </w:tabs>
    </w:pPr>
  </w:style>
  <w:style w:type="character" w:customStyle="1" w:styleId="PiedepginaCar">
    <w:name w:val="Pie de página Car"/>
    <w:basedOn w:val="Fuentedeprrafopredeter"/>
    <w:link w:val="Piedepgina"/>
    <w:uiPriority w:val="99"/>
    <w:rsid w:val="00D266A2"/>
  </w:style>
  <w:style w:type="paragraph" w:styleId="TtuloTDC">
    <w:name w:val="TOC Heading"/>
    <w:basedOn w:val="Ttulo1"/>
    <w:next w:val="Normal"/>
    <w:uiPriority w:val="39"/>
    <w:unhideWhenUsed/>
    <w:qFormat/>
    <w:rsid w:val="00B778A3"/>
    <w:pPr>
      <w:keepNext/>
      <w:keepLines/>
      <w:spacing w:before="240" w:line="259" w:lineRule="auto"/>
      <w:outlineLvl w:val="9"/>
    </w:pPr>
    <w:rPr>
      <w:rFonts w:eastAsiaTheme="majorEastAsia" w:cstheme="majorBidi"/>
      <w:color w:val="0F4761" w:themeColor="accent1" w:themeShade="BF"/>
    </w:rPr>
  </w:style>
  <w:style w:type="table" w:styleId="Tabladelista3">
    <w:name w:val="List Table 3"/>
    <w:basedOn w:val="Tablanormal"/>
    <w:uiPriority w:val="48"/>
    <w:rsid w:val="00E17C4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7concolores">
    <w:name w:val="List Table 7 Colorful"/>
    <w:basedOn w:val="Tablanormal"/>
    <w:uiPriority w:val="52"/>
    <w:rsid w:val="00E17C4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2Car">
    <w:name w:val="Título 2 Car"/>
    <w:basedOn w:val="Fuentedeprrafopredeter"/>
    <w:link w:val="Ttulo2"/>
    <w:uiPriority w:val="9"/>
    <w:rsid w:val="005750F2"/>
    <w:rPr>
      <w:b/>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20A44-53E4-4298-AA6B-7A5D8CF10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1721</Words>
  <Characters>9467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Camacho Castaño</cp:lastModifiedBy>
  <cp:revision>7</cp:revision>
  <cp:lastPrinted>2026-04-10T01:24:00Z</cp:lastPrinted>
  <dcterms:created xsi:type="dcterms:W3CDTF">2026-04-10T01:29:00Z</dcterms:created>
  <dcterms:modified xsi:type="dcterms:W3CDTF">2026-04-14T15:59:00Z</dcterms:modified>
</cp:coreProperties>
</file>