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P68B1DB1-Title1"/>
        <w:rPr>
          <w:rFonts w:ascii="Lato" w:hAnsi="Lato" w:cs="Lato" w:eastAsia="Lato"/>
        </w:rPr>
        <w:bidi/>
      </w:pPr>
      <w:bookmarkStart w:colFirst="0" w:colLast="0" w:name="_heading=h.5j1o1fksl4rw" w:id="0"/>
      <w:bookmarkEnd w:id="0"/>
      <w:r>
        <w:rPr>
          <w:rtl/>
        </w:rPr>
        <w:t xml:space="preserve">Read First: Notes for translation</w:t>
      </w:r>
    </w:p>
    <w:p w14:paraId="00000002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Only translate content appearing in the columns for </w:t>
      </w:r>
      <w:r>
        <w:rPr>
          <w:b w:val="1"/>
          <w:rtl/>
        </w:rPr>
        <w:t xml:space="preserve">{script} </w:t>
      </w:r>
      <w:r>
        <w:rPr>
          <w:rtl/>
        </w:rPr>
        <w:t xml:space="preserve">and </w:t>
      </w:r>
      <w:r>
        <w:rPr>
          <w:b w:val="1"/>
          <w:rtl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</w:t>
      </w:r>
      <w:r>
        <w:rPr>
          <w:rtl/>
        </w:rPr>
        <w:t xml:space="preserve"> translate content in the </w:t>
      </w:r>
      <w:r>
        <w:rPr>
          <w:b w:val="1"/>
          <w:rtl/>
        </w:rPr>
        <w:t xml:space="preserve">{Animation Notes} </w:t>
      </w:r>
      <w:r>
        <w:rPr>
          <w:rtl/>
        </w:rPr>
        <w:t xml:space="preserve">column. Leave this column in English. </w:t>
      </w:r>
    </w:p>
    <w:p w14:paraId="00000004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 Lesson headings</w:t>
      </w:r>
      <w:r>
        <w:rPr>
          <w:rtl/>
        </w:rPr>
        <w:t xml:space="preserve">. Leave them in English. Please ensure that the lesson headings remain in English next to "Lesson:", as this helps the team track the video translation. </w:t>
      </w:r>
    </w:p>
    <w:p w14:paraId="00000005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Ensure the names of tips are consistent across a module. For example, "Be Calm" should remain in the same form on every slide where it appears. It should not change to "Stay Calm" or "Being Calm" later on. </w:t>
      </w:r>
    </w:p>
    <w:p w14:paraId="00000006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rtl/>
        </w:rPr>
        <w:t xml:space="preserve">Do not include any slashes (/) or brackets where they were not present in the original script; ensure the script is final and matches the original stylistically.</w:t>
      </w:r>
    </w:p>
    <w:p w14:paraId="00000007">
      <w:pPr>
        <w:numPr>
          <w:ilvl w:val="0"/>
          <w:numId w:val="2"/>
        </w:numPr>
        <w:ind w:left="720" w:hanging="360"/>
        <w:rPr>
          <w:rFonts w:ascii="Lato" w:hAnsi="Lato" w:cs="Lato" w:eastAsia="Lato"/>
        </w:rPr>
        <w:pStyle w:val="P68B1DB1-Normal2"/>
        <w:bidi/>
      </w:pPr>
      <w:r>
        <w:rPr>
          <w:b w:val="1"/>
          <w:rtl/>
        </w:rPr>
        <w:t xml:space="preserve">Do not translate</w:t>
      </w:r>
      <w:r>
        <w:rPr>
          <w:rtl/>
        </w:rPr>
        <w:t xml:space="preserve"> numbers appearing in brackets, such as [1] or the word [pause]. </w:t>
      </w:r>
    </w:p>
    <w:p w14:paraId="00000008">
      <w:pPr>
        <w:bidi/>
      </w:pPr>
    </w:p>
    <w:p w14:paraId="0000000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n0fjbcplqh4k" w:id="1"/>
      <w:bookmarkEnd w:id="1"/>
      <w:r>
        <w:rPr>
          <w:rtl/>
        </w:rPr>
        <w:t>{</w:t>
      </w:r>
      <w:r>
        <w:rPr>
          <w:rFonts w:ascii="Lato" w:hAnsi="Lato" w:cs="Lato" w:eastAsia="Lato"/>
          <w:rtl/>
        </w:rPr>
        <w:t xml:space="preserve">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3tj836xe8b8" w:id="2"/>
            <w:bookmarkEnd w:id="2"/>
            <w:r>
              <w:rPr>
                <w:rtl/>
              </w:rP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خوش آمدید. ممکن است این یک زمان سخت برای شما و خانواده تان باشد. امیدواریم که بتوانیم حتی به اندازه کم، کمک تان کنیم. </w:t>
            </w:r>
          </w:p>
          <w:p w14:paraId="0000000D">
            <w:pPr>
              <w:rPr>
                <w:rFonts w:ascii="Lato" w:hAnsi="Lato" w:cs="Lato" w:eastAsia="Lato"/>
              </w:rPr>
              <w:bidi/>
            </w:pPr>
          </w:p>
          <w:p w14:paraId="0000000E">
            <w:pPr>
              <w:rPr>
                <w:rFonts w:ascii="Lato" w:hAnsi="Lato" w:cs="Lato" w:eastAsia="Lato"/>
                <w:b w:val="1"/>
              </w:rPr>
              <w:pStyle w:val="P68B1DB1-Normal2"/>
              <w:bidi/>
            </w:pPr>
            <w:r>
              <w:rPr>
                <w:rtl/>
              </w:rPr>
              <w:t xml:space="preserve">توصیه های که شما در اینجا دریافت می کنید با همکاری سازمان بین الملی ورلدویژن، سازمان جهانی صحت، یونیسیف، UNHCR، و متخصصان در بخش تحقیقات تربیت اطفال طراحی شده اند.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بنام الله و خوش آمدید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قبل از اینکه توصیه ها را دریافت کنید، می خواهم برای تان توضیح بدهم که چت بات" نور چشم" چگونه کار می کند. </w:t>
              <w:br w:type="textWrapping"/>
              <w:br w:type="textWrapping"/>
              <w:t xml:space="preserve">با همدیگر مرور می کنیم: </w:t>
            </w:r>
          </w:p>
          <w:p w14:paraId="00000011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با فعالیت های بازی گونه برای اطفال تان دسترسی پیدا کنید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چگونه به حمایت ها و معلومات بیشتری دسترسی داشته باشید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4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چه چیزی باید انتظار داشته باشید</w:t>
            </w:r>
          </w:p>
          <w:p w14:paraId="00000015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می توانید به فعالیت های بازی گونه برای اطفال تان دسترسی داشته باشید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چگونه به حمایت ها و معلومات بیشتری دسترسی داشته باشید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روز توصیه جدید دریافت میکند تا در زمان بحران، شما را در حمایت از اطفال تان کمک کند. </w:t>
            </w:r>
          </w:p>
          <w:p w14:paraId="00000018">
            <w:pPr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توصیه ها بصورتی طراحی شده اند که کوتاه اما مفید باشند. و هر روز کمتر از 5 دقیقه برای خواندن این توصیه ها وقت لازم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A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می‌خواهید نکاتی را که قبلاً دریافت کرده‌اید مرور کنید، فقط کلمه *MENU* را بنویسید و به بخش "مرور نکات"Review Tips* بروید</w:t>
            </w:r>
          </w:p>
          <w:p w14:paraId="0000001B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تغییر زبان یا تنظیمات جنسیتی، گزینه "تغییر تنظیمات من" Change my Settings* را انتخاب کنید</w:t>
            </w:r>
          </w:p>
          <w:p w14:paraId="0000001C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ارسال لینک این چت‌بات به یکی از دوستان خود، گزینه "دعوت از یک دوست به چت‌بات Light of Eye" Invite a Friend to Light of Eye Chatbot* را بزنید</w:t>
            </w:r>
          </w:p>
          <w:p w14:paraId="0000001D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معلومات بیشتر یا منابع در مواقع بحرانی، گزینه "دریافت کمک بیشتر "Get more help* را انتخاب کنید. می توانید برای دسترسی به این معلومات در هر زمانی کلمه *HELP* را بنویسید. </w:t>
            </w:r>
          </w:p>
          <w:p w14:paraId="0000001E">
            <w:pPr>
              <w:shd w:fill="fbfbfb" w:val="clear"/>
              <w:spacing w:after="240" w:befor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 نهایت، با انتخاب گزینه "تماشای ویدیو درباره چت‌بات Light of Eye" می‌توانید این ویدیو را مجدداً ببینید.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MENU </w:t>
              <w:br w:type="textWrapping"/>
              <w:t xml:space="preserve">"دوست دارید چی کاری را انجام دهید؟" </w:t>
              <w:br w:type="textWrapping"/>
              <w:br w:type="textWrapping"/>
              <w:t xml:space="preserve">مرور توصیه ها</w:t>
            </w:r>
          </w:p>
          <w:p w14:paraId="00000020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تغییر تنظیمات من</w:t>
            </w:r>
          </w:p>
          <w:p w14:paraId="00000021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دعوت از یک دوست Invite a Friend to Light of Eye Chatbot</w:t>
            </w:r>
          </w:p>
          <w:p w14:paraId="0000002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دریافت کمک بیشتر</w:t>
            </w:r>
          </w:p>
          <w:p w14:paraId="00000023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تماشای ویدیو درباره چت‌بات Light of Eye</w:t>
            </w:r>
          </w:p>
          <w:p w14:paraId="0000002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خارج شدن از Menu</w:t>
            </w:r>
          </w:p>
          <w:p w14:paraId="00000025">
            <w:pPr>
              <w:widowControl w:val="0"/>
              <w:rPr>
                <w:rFonts w:ascii="Lato" w:hAnsi="Lato" w:cs="Lato" w:eastAsia="Lato"/>
              </w:rPr>
              <w:bidi/>
            </w:pPr>
          </w:p>
          <w:p w14:paraId="0000002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27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8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‎در زمان‌های دشوار، ممکن است پیدا کردن لحظاتی برای ارتباط با اطفال مان سخت باشد، اما همین لحظات کوتاه می‌توانند ثباتی را که اطفال مان نیاز دارند فراهم کنند. </w:t>
            </w:r>
          </w:p>
          <w:p w14:paraId="00000029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A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‎‌چت بات «نور چشم» ایده‌هایی برای بازی با اطفال تان ارائه می‌دهد. ‎این فعالیت‌ها را می‌توانید در هر مکانی و بدون نیاز به وسایل خاص انجام دهید. </w:t>
            </w:r>
          </w:p>
          <w:p w14:paraId="0000002B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C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پس از هر توصیه، از شما پرسیده می‌شود که آیا می‌خواهید در یک فعالیت بازی‌گونه شرکت کنید یا درس آن روز را به پایان برسانید. </w:t>
              <w:br w:type="textWrapping"/>
              <w:t xml:space="preserve">شما میتوانید نوع فعالیتی که میخواهید با اطفال تان را انتخاب کنید: فعال</w:t>
              <w:br w:type="textWrapping"/>
              <w:br w:type="textWrapping"/>
              <w:t xml:space="preserve">- برای بازی های پر انرژی آرام</w:t>
              <w:br w:type="textWrapping"/>
              <w:t xml:space="preserve">-برای آرامش گرفتن در کنار همدیگر، یا</w:t>
            </w:r>
          </w:p>
          <w:p w14:paraId="0000002D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سریع- برای زمانیکه وقت کم دارید</w:t>
            </w:r>
          </w:p>
          <w:p w14:paraId="0000002E">
            <w:pPr>
              <w:shd w:fill="fbfbfb" w:val="clear"/>
              <w:rPr>
                <w:rFonts w:ascii="Lato" w:hAnsi="Lato" w:cs="Lato" w:eastAsia="Lato"/>
              </w:rPr>
              <w:bidi/>
            </w:pPr>
          </w:p>
          <w:p w14:paraId="0000002F">
            <w:pPr>
              <w:shd w:fill="fbfbfb" w:val="clear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لازم نیست تا پایان توصیه صبر کنید تا فعالیت های بازی گونه را در یافت کنید. شما می توانید در هر زمان PLAY را بنویسید برای دریافت فعالیت های بازگونه.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0">
            <w:pPr>
              <w:widowControl w:val="0"/>
              <w:rPr>
                <w:rFonts w:ascii="Lato" w:hAnsi="Lato" w:cs="Lato" w:eastAsia="Lato"/>
                <w:b w:val="1"/>
              </w:rPr>
              <w:pStyle w:val="P68B1DB1-Normal4"/>
              <w:bidi/>
            </w:pPr>
            <w:r>
              <w:rPr>
                <w:rtl/>
              </w:rPr>
              <w:t xml:space="preserve">PLAY </w:t>
            </w:r>
          </w:p>
          <w:p w14:paraId="0000003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  <w:p w14:paraId="00000032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فعال </w:t>
              <w:br w:type="textWrapping"/>
              <w:t xml:space="preserve"> آرام </w:t>
              <w:br w:type="textWrapping"/>
              <w:t xml:space="preserve"> سریع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3">
            <w:pPr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بودن شما اینجا نشان میدهد که اهمیت میدهید. به چت بات نور چشم خوش آمدید.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pPr>
              <w:widowControl w:val="0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چت بات نور چشم خوش آمدید</w:t>
            </w:r>
          </w:p>
        </w:tc>
      </w:tr>
    </w:tbl>
    <w:p w14:paraId="00000035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36">
      <w:pPr>
        <w:rPr>
          <w:rFonts w:ascii="Lato" w:hAnsi="Lato" w:cs="Lato" w:eastAsia="Lato"/>
        </w:rPr>
        <w:bidi/>
      </w:pPr>
    </w:p>
    <w:p w14:paraId="00000037">
      <w:pPr>
        <w:pStyle w:val="P68B1DB1-Heading15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vyndejo6lc7o" w:id="3"/>
      <w:bookmarkEnd w:id="3"/>
      <w:r>
        <w:rPr>
          <w:rtl/>
        </w:rP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qugwjmo9vv5r" w:id="4"/>
            <w:bookmarkEnd w:id="4"/>
            <w:r>
              <w:rPr>
                <w:rtl/>
              </w:rP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بنام آگاهی از تنفس و بدن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دوست دارید چشم های خود را ببندید و نگاه تانرا نرم و آرام نگه دارید. </w:t>
            </w:r>
          </w:p>
          <w:p w14:paraId="0000003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3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 یک نفس عمیق شروع کنید.</w:t>
            </w:r>
          </w:p>
          <w:p w14:paraId="0000003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</w:t>
            </w:r>
          </w:p>
          <w:p w14:paraId="0000004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توجه داشته باشید که از نظر احساسی چی احساسی دارید. </w:t>
            </w:r>
          </w:p>
          <w:p w14:paraId="0000004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احساسی که در بدن تان دارید توجه کنید.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تنفس های عمیق ادامه دهید.</w:t>
            </w:r>
          </w:p>
          <w:p w14:paraId="00000045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اینکه نفس تان چگونه وارد می شود را حس کنید[مکث] </w:t>
            </w:r>
          </w:p>
          <w:p w14:paraId="0000004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 خارج کنید.</w:t>
            </w:r>
          </w:p>
          <w:p w14:paraId="0000004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هر احساساسی که دارید توجه کنید. آیا احساس خوشحالی، هیجان، یا نگرانی دارید؟</w:t>
            </w:r>
          </w:p>
          <w:p w14:paraId="0000004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4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هر احساسی که دارید قابل قبول است.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اکنون آگاهی تانرا به تمام بدن خود گسترش دهید. </w:t>
            </w:r>
          </w:p>
          <w:p w14:paraId="0000004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4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صدای در درون اتاق تان گوش دهید.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کمی مکث کنید و ببینید اینکه چی احساس متفاوتی دارید. </w:t>
            </w:r>
          </w:p>
          <w:p w14:paraId="0000005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5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وقتی آماده شدید چشمان تانرا باز کنید و به درس امروز به آرامی ادامه دهید.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تشکر ازینکه با ما لحظه ای برای مکث امروز وقت گذاشتید. اکنون وقت درس امروز است.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58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59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8vshsyjxs9pj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pStyle w:val="P68B1DB1-Heading23"/>
              <w:rPr>
                <w:rFonts w:ascii="Lato" w:hAnsi="Lato" w:cs="Lato" w:eastAsia="Lato"/>
                <w:b w:val="1"/>
                <w:sz w:val="22"/>
                <w:szCs w:val="22"/>
              </w:rPr>
              <w:bidi/>
            </w:pPr>
            <w:bookmarkStart w:colFirst="0" w:colLast="0" w:name="_heading=h.9j4vnldpy5jv" w:id="6"/>
            <w:bookmarkEnd w:id="6"/>
            <w:r>
              <w:rPr>
                <w:rtl/>
              </w:rP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مکث امروز چک کردن بدن نام دارد.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چشمان خود را ببندید ‌یا نگاه تان را آرام نگه دارید.</w:t>
            </w:r>
          </w:p>
          <w:p w14:paraId="0000005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نفس کامل بکشید و به آرامی آنرا بیرون دهید. </w:t>
            </w:r>
          </w:p>
          <w:p w14:paraId="00000061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توجه خود را به قسمت بالا بدن خود ببرید، </w:t>
            </w:r>
          </w:p>
          <w:p w14:paraId="0000006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به سر، </w:t>
            </w:r>
          </w:p>
          <w:p w14:paraId="0000006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[مکث] </w:t>
            </w:r>
          </w:p>
          <w:p w14:paraId="00000067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صورت، </w:t>
            </w:r>
          </w:p>
          <w:p w14:paraId="0000006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[مکث]</w:t>
            </w:r>
          </w:p>
          <w:p w14:paraId="0000006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neck, </w:t>
            </w:r>
          </w:p>
          <w:p w14:paraId="0000006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[pause] </w:t>
            </w:r>
          </w:p>
          <w:p w14:paraId="0000006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6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shoulders. </w:t>
            </w:r>
          </w:p>
          <w:p w14:paraId="0000006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bookmarkStart w:colFirst="0" w:colLast="0" w:name="_heading=h.sfttfbhla6ry" w:id="7"/>
            <w:bookmarkEnd w:id="7"/>
            <w:r>
              <w:rPr>
                <w:rtl/>
              </w:rP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Continue to scan your body, moving down the arms and hands </w:t>
            </w:r>
          </w:p>
          <w:p w14:paraId="0000007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[pause] </w:t>
            </w:r>
          </w:p>
          <w:p w14:paraId="0000007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into your fingers. </w:t>
            </w:r>
          </w:p>
          <w:p w14:paraId="0000007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Sense the back of your body</w:t>
            </w:r>
          </w:p>
          <w:p w14:paraId="0000007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79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Feeling the contact of your body with the chair if you are seated. </w:t>
            </w:r>
          </w:p>
          <w:p w14:paraId="0000007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7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Now, sensing your upper legs, </w:t>
            </w:r>
          </w:p>
          <w:p w14:paraId="0000007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[pause]</w:t>
            </w:r>
          </w:p>
          <w:p w14:paraId="0000008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your lower legs, </w:t>
            </w:r>
          </w:p>
          <w:p w14:paraId="0000008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[pause] </w:t>
            </w:r>
          </w:p>
          <w:p w14:paraId="00000083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a full, deep breath in and a long breath out.</w:t>
            </w:r>
          </w:p>
          <w:p w14:paraId="0000008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8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8D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p w14:paraId="0000008E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j29ndlfc7pjo" w:id="8"/>
      <w:bookmarkEnd w:id="8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yrkxk0uzef1x" w:id="9"/>
            <w:bookmarkEnd w:id="9"/>
            <w:r>
              <w:rPr>
                <w:rtl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2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eyes, if you are comfortable to do so, or allow your eyes and eyelids to relax and your gaze to become soft.</w:t>
            </w:r>
          </w:p>
          <w:p w14:paraId="0000009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Ask yourself, "What is my experience in this moment?"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6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what thoughts you are experiencing. </w:t>
            </w:r>
          </w:p>
          <w:p w14:paraId="0000009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how you feel emotionally. </w:t>
            </w:r>
          </w:p>
          <w:p w14:paraId="0000009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Notice how your body feels.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Connect to your heart in a kind and gentle way. You may want to place one hand on your heart or chest. </w:t>
            </w:r>
          </w:p>
          <w:p w14:paraId="0000009E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9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You can then say the following words silently to yourself: </w:t>
            </w:r>
          </w:p>
          <w:p w14:paraId="000000A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May I be peaceful. </w:t>
            </w:r>
          </w:p>
          <w:p w14:paraId="000000A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باشم. </w:t>
            </w:r>
          </w:p>
          <w:p w14:paraId="000000A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صحتمند باشم. </w:t>
            </w:r>
          </w:p>
          <w:p w14:paraId="000000A6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خوشحال باشم. </w:t>
            </w:r>
          </w:p>
          <w:p w14:paraId="000000A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احساس دوست داشتن داشته باشم. </w:t>
            </w:r>
          </w:p>
          <w:p w14:paraId="000000A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باشد که در امان خدا باشم.</w:t>
            </w:r>
          </w:p>
          <w:p w14:paraId="000000AC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A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این جملات را یک یا دوبار به آرامی تکرار نموده و بین این عبارات لحظه ای مکث کنید.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E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اگر احساس راحتی میکنید، می توانید افکار مهربانی و محبت را برای طفل خود، همسر خود، فامیل خود، و هر کسیکه در زندگی برایتان مهم است بفرستید.</w:t>
            </w:r>
          </w:p>
          <w:p w14:paraId="000000B0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حالا تمرکز خود را به کل بدن تان گسترش دهید. </w:t>
            </w:r>
          </w:p>
          <w:p w14:paraId="000000B2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برای خانواده تان دعا کنید</w:t>
            </w:r>
          </w:p>
          <w:p w14:paraId="000000B4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تمرکزت را به صداهای اطرافت در اتاق معطوف کن.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6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یک لحظه مکث کن تا ببینید آیا حس‌ شما تغییر کرده یا نه. </w:t>
            </w:r>
          </w:p>
          <w:p w14:paraId="000000B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Open your eyes, and when you are ready, continue to your lesson with a sense of calm. </w:t>
            </w:r>
          </w:p>
          <w:p w14:paraId="000000BA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B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BD">
      <w:pPr>
        <w:pStyle w:val="Heading1"/>
        <w:rPr>
          <w:rFonts w:ascii="Lato" w:hAnsi="Lato" w:cs="Lato" w:eastAsia="Lato"/>
          <w:b w:val="1"/>
          <w:sz w:val="22"/>
          <w:szCs w:val="22"/>
        </w:rPr>
        <w:bidi/>
      </w:pPr>
      <w:bookmarkStart w:colFirst="0" w:colLast="0" w:name="_heading=h.9wdj77hyj5rz" w:id="10"/>
      <w:bookmarkEnd w:id="10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pStyle w:val="P68B1DB1-Heading23"/>
              <w:rPr>
                <w:rFonts w:ascii="Lato" w:hAnsi="Lato" w:cs="Lato" w:eastAsia="Lato"/>
              </w:rPr>
              <w:bidi/>
            </w:pPr>
            <w:bookmarkStart w:colFirst="0" w:colLast="0" w:name="_heading=h.7k8429r8zs64" w:id="11"/>
            <w:bookmarkEnd w:id="11"/>
            <w:r>
              <w:rPr>
                <w:rtl/>
              </w:rP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Today's pause is called slow down and breathe.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Wherever you are, become aware of how your body is being supported by the earth beneath you. </w:t>
              <w:br w:type="textWrapping"/>
              <w:br w:type="textWrapping"/>
              <w:t xml:space="preserve">Close your eyes, if you are comfortable to do so, or allow your eyes to relax and your gaze to become soft. </w:t>
            </w:r>
          </w:p>
          <w:p w14:paraId="000000C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Take note of how you are feeling. </w:t>
            </w:r>
          </w:p>
          <w:p w14:paraId="000000C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Bring your awareness to your breath.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Feel the air flowing in, [pause] and then flowing out. Start to slow down your exhale. Let it become longer than your inhale. </w:t>
            </w:r>
          </w:p>
          <w:p w14:paraId="000000C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br w:type="textWrapping"/>
              <w:t xml:space="preserve">If the counts are too long for you, go at your own pace! Any slow, deep breathing is a great way to take a pause.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8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Let's breathe together: </w:t>
            </w:r>
          </w:p>
          <w:p w14:paraId="000000C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Breathe in,</w:t>
            </w:r>
          </w:p>
          <w:p w14:paraId="000000C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C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C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C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And Out, </w:t>
            </w:r>
          </w:p>
          <w:p w14:paraId="000000C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In</w:t>
            </w:r>
          </w:p>
          <w:p w14:paraId="000000D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8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Out </w:t>
            </w:r>
          </w:p>
          <w:p w14:paraId="000000D9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D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DB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D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DD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D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In</w:t>
            </w:r>
          </w:p>
          <w:p w14:paraId="000000DF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1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2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Out</w:t>
            </w:r>
          </w:p>
          <w:p w14:paraId="000000E3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2</w:t>
            </w:r>
          </w:p>
          <w:p w14:paraId="000000E4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3</w:t>
            </w:r>
          </w:p>
          <w:p w14:paraId="000000E5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4</w:t>
            </w:r>
          </w:p>
          <w:p w14:paraId="000000E6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5</w:t>
            </w:r>
          </w:p>
          <w:p w14:paraId="000000E7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>6</w:t>
            </w:r>
          </w:p>
          <w:p w14:paraId="000000E8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9">
            <w:pPr>
              <w:widowControl w:val="0"/>
              <w:rPr>
                <w:rFonts w:ascii="Lato" w:hAnsi="Lato" w:cs="Lato" w:eastAsia="Lato"/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A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Let your breath return to normal and notice how you feel.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B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C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Do you feel any different? </w:t>
            </w:r>
          </w:p>
          <w:p w14:paraId="000000ED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EE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Blink your eyes a few times to open them. </w:t>
            </w:r>
          </w:p>
          <w:p w14:paraId="000000EF">
            <w:pPr>
              <w:spacing w:line="240" w:lineRule="auto"/>
              <w:rPr>
                <w:rFonts w:ascii="Lato" w:hAnsi="Lato" w:cs="Lato" w:eastAsia="Lato"/>
              </w:rPr>
              <w:bidi/>
            </w:pPr>
          </w:p>
          <w:p w14:paraId="000000F0">
            <w:pPr>
              <w:spacing w:line="240" w:lineRule="auto"/>
              <w:rPr>
                <w:rFonts w:ascii="Lato" w:hAnsi="Lato" w:cs="Lato" w:eastAsia="Lato"/>
              </w:rPr>
              <w:pStyle w:val="P68B1DB1-Normal2"/>
              <w:bidi/>
            </w:pPr>
            <w:r>
              <w:rPr>
                <w:rtl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F1">
            <w:pPr>
              <w:widowControl w:val="0"/>
              <w:rPr>
                <w:rFonts w:ascii="Lato" w:hAnsi="Lato" w:cs="Lato" w:eastAsia="Lato"/>
              </w:rPr>
              <w:bidi/>
            </w:pPr>
          </w:p>
        </w:tc>
      </w:tr>
    </w:tbl>
    <w:p w14:paraId="000000F2">
      <w:pPr>
        <w:shd w:fill="fbfbfb" w:val="clear"/>
        <w:spacing w:after="180" w:before="180" w:lineRule="auto"/>
        <w:rPr>
          <w:rFonts w:ascii="Lato" w:hAnsi="Lato" w:cs="Lato" w:eastAsia="Lato"/>
        </w:rPr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rPr>
      <w:rtl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  <w:bidiVisual/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3064A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3064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Title1">
    <w:name w:val="P68B1DB1-Title1"/>
    <w:basedOn w:val="Title"/>
    <w:rPr>
      <w:rFonts w:ascii="Lato" w:hAnsi="Lato" w:cs="Lato" w:eastAsia="Lato"/>
    </w:rPr>
  </w:style>
  <w:style w:type="paragraph" w:styleId="P68B1DB1-Normal2">
    <w:name w:val="P68B1DB1-Normal2"/>
    <w:basedOn w:val="Normal"/>
    <w:rPr>
      <w:rFonts w:ascii="Lato" w:hAnsi="Lato" w:cs="Lato" w:eastAsia="Lato"/>
    </w:rPr>
  </w:style>
  <w:style w:type="paragraph" w:styleId="P68B1DB1-Heading23">
    <w:name w:val="P68B1DB1-Heading23"/>
    <w:basedOn w:val="Heading2"/>
    <w:rPr>
      <w:rFonts w:ascii="Lato" w:hAnsi="Lato" w:cs="Lato" w:eastAsia="Lato"/>
    </w:rPr>
  </w:style>
  <w:style w:type="paragraph" w:styleId="P68B1DB1-Normal4">
    <w:name w:val="P68B1DB1-Normal4"/>
    <w:basedOn w:val="Normal"/>
    <w:rPr>
      <w:rFonts w:ascii="Lato" w:hAnsi="Lato" w:cs="Lato" w:eastAsia="Lato"/>
      <w:b w:val="1"/>
    </w:rPr>
  </w:style>
  <w:style w:type="paragraph" w:styleId="P68B1DB1-Heading15">
    <w:name w:val="P68B1DB1-Heading15"/>
    <w:basedOn w:val="Heading1"/>
    <w:rPr>
      <w:rFonts w:ascii="Lato" w:hAnsi="Lato" w:cs="Lato" w:eastAsia="Lato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VOOUFPq/ANGrEPlolAonksw/2Q==">CgMxLjAyDmguNWoxbzFma3NsNHJ3Mg5oLm4wZmpiY3BscWg0azIOaC5xM3RqODM2eGU4YjgyDmgudnluZGVqbzZsYzdvMg5oLnF1Z3dqbW85dnY1cjIOaC44dnNoc3lqeHM5cGoyDmguOWo0dm5sZHB5NWp2Mg5oLnNmdHRmYmhsYTZyeTIOaC5qMjluZGxmYzdwam8yDmgueXJreGswdXplZjF4Mg5oLjl3ZGo3N2h5ajVyejIOaC43azg0MjlyOHpzNjQ4AHIhMXppVHVwNXpxaWpobWFQLXFzRG1uYXp5UC1nYkhFMV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2025-06-18T06:33:00.0000000Z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  <property fmtid="{D5CDD505-2E9C-101B-9397-08002B2CF9AE}" pid="3" name="GrammarlyDocumentId">
    <vt:lpwstr>61c4b454-ad98-45c8-b70a-2a9e847a3d6e</vt:lpwstr>
  </property>
</Properties>
</file>