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P68B1DB1-Title1"/>
        <w:rPr>
          <w:rFonts w:ascii="Lato" w:hAnsi="Lato" w:cs="Lato" w:eastAsia="Lato"/>
        </w:rPr>
        <w:bidi/>
      </w:pPr>
      <w:bookmarkStart w:colFirst="0" w:colLast="0" w:name="_heading=h.5j1o1fksl4rw" w:id="0"/>
      <w:bookmarkEnd w:id="0"/>
      <w:r>
        <w:rPr>
          <w:rtl/>
        </w:rPr>
        <w:t xml:space="preserve">Read First: Notes for translation</w:t>
      </w:r>
    </w:p>
    <w:p w14:paraId="00000002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rtl/>
        </w:rPr>
        <w:t xml:space="preserve">Only translate content appearing in the columns for </w:t>
      </w:r>
      <w:r>
        <w:rPr>
          <w:b w:val="1"/>
          <w:rtl/>
        </w:rPr>
        <w:t xml:space="preserve">{script} </w:t>
      </w:r>
      <w:r>
        <w:rPr>
          <w:rtl/>
        </w:rPr>
        <w:t xml:space="preserve">and </w:t>
      </w:r>
      <w:r>
        <w:rPr>
          <w:b w:val="1"/>
          <w:rtl/>
        </w:rPr>
        <w:t xml:space="preserve">{On Slide Text}. </w:t>
      </w:r>
    </w:p>
    <w:p w14:paraId="00000003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b w:val="1"/>
          <w:rtl/>
        </w:rPr>
        <w:t xml:space="preserve">Do not</w:t>
      </w:r>
      <w:r>
        <w:rPr>
          <w:rtl/>
        </w:rPr>
        <w:t xml:space="preserve"> translate content in the </w:t>
      </w:r>
      <w:r>
        <w:rPr>
          <w:b w:val="1"/>
          <w:rtl/>
        </w:rPr>
        <w:t xml:space="preserve">{Animation Notes} </w:t>
      </w:r>
      <w:r>
        <w:rPr>
          <w:rtl/>
        </w:rPr>
        <w:t xml:space="preserve">column. Leave this column in English. </w:t>
      </w:r>
    </w:p>
    <w:p w14:paraId="00000004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b w:val="1"/>
          <w:rtl/>
        </w:rPr>
        <w:t xml:space="preserve">Do not translate Lesson headings</w:t>
      </w:r>
      <w:r>
        <w:rPr>
          <w:rtl/>
        </w:rPr>
        <w:t xml:space="preserve">. Leave them in English. Please ensure that the lesson headings remain in English next to "Lesson:", as this helps the team track the video translation. </w:t>
      </w:r>
    </w:p>
    <w:p w14:paraId="00000005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rtl/>
        </w:rPr>
        <w:t xml:space="preserve">Ensure the names of tips are consistent across a module. For example, "Be Calm" should remain in the same form on every slide where it appears. It should not change to "Stay Calm" or "Being Calm" later on. </w:t>
      </w:r>
    </w:p>
    <w:p w14:paraId="00000006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rtl/>
        </w:rPr>
        <w:t xml:space="preserve">Do not include any slashes (/) or brackets where they were not present in the original script; ensure the script is final and matches the original stylistically.</w:t>
      </w:r>
    </w:p>
    <w:p w14:paraId="00000007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b w:val="1"/>
          <w:rtl/>
        </w:rPr>
        <w:t xml:space="preserve">Do not translate</w:t>
      </w:r>
      <w:r>
        <w:rPr>
          <w:rtl/>
        </w:rPr>
        <w:t xml:space="preserve"> numbers appearing in brackets, such as [1] or the word [pause]. </w:t>
      </w:r>
    </w:p>
    <w:p w14:paraId="00000008">
      <w:pPr>
        <w:bidi/>
      </w:pPr>
    </w:p>
    <w:p w14:paraId="00000009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n0fjbcplqh4k" w:id="1"/>
      <w:bookmarkEnd w:id="1"/>
      <w:r>
        <w:rPr>
          <w:rtl/>
        </w:rPr>
        <w:t>{</w:t>
      </w:r>
      <w:r>
        <w:rPr>
          <w:rFonts w:ascii="Lato" w:hAnsi="Lato" w:cs="Lato" w:eastAsia="Lato"/>
          <w:rtl/>
        </w:rPr>
        <w:t xml:space="preserve">Onboarding}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P68B1DB1-Heading23"/>
              <w:rPr>
                <w:rFonts w:ascii="Lato" w:hAnsi="Lato" w:cs="Lato" w:eastAsia="Lato"/>
                <w:b w:val="1"/>
                <w:sz w:val="22"/>
                <w:szCs w:val="22"/>
              </w:rPr>
              <w:bidi/>
            </w:pPr>
            <w:bookmarkStart w:colFirst="0" w:colLast="0" w:name="_heading=h.q3tj836xe8b8" w:id="2"/>
            <w:bookmarkEnd w:id="2"/>
            <w:r>
              <w:rPr>
                <w:rtl/>
              </w:rPr>
              <w:t xml:space="preserve">{Lesson: Onboarding}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Welcome. This may be a difficult time for you and your family. We hope we can help, even just a little. </w:t>
            </w:r>
          </w:p>
          <w:p w14:paraId="0000000D">
            <w:pPr>
              <w:rPr>
                <w:rFonts w:ascii="Lato" w:hAnsi="Lato" w:cs="Lato" w:eastAsia="Lato"/>
              </w:rPr>
              <w:bidi/>
            </w:pPr>
          </w:p>
          <w:p w14:paraId="0000000E">
            <w:pPr>
              <w:rPr>
                <w:rFonts w:ascii="Lato" w:hAnsi="Lato" w:cs="Lato" w:eastAsia="Lato"/>
                <w:b w:val="1"/>
              </w:rPr>
              <w:pStyle w:val="P68B1DB1-Normal2"/>
              <w:bidi/>
            </w:pPr>
            <w:r>
              <w:rPr>
                <w:rtl/>
              </w:rPr>
              <w:t xml:space="preserve">The tips you receive here are designed in collaboration with the World Vision International, World Health Organisation, UNICEF, UNHCR, and experts in the parenting research community.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 In the name of Allah and welcome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Before you receive the tips, I would like to explain how the Light of Eye Chatbot works. </w:t>
              <w:br w:type="textWrapping"/>
              <w:br w:type="textWrapping"/>
              <w:t xml:space="preserve">Together, we will review: </w:t>
            </w:r>
          </w:p>
          <w:p w14:paraId="00000011">
            <w:pPr>
              <w:numPr>
                <w:ilvl w:val="0"/>
                <w:numId w:val="1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What to expect</w:t>
            </w:r>
          </w:p>
          <w:p w14:paraId="00000012">
            <w:pPr>
              <w:numPr>
                <w:ilvl w:val="0"/>
                <w:numId w:val="1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How to access playful activities with your child</w:t>
            </w:r>
          </w:p>
          <w:p w14:paraId="00000013">
            <w:pPr>
              <w:numPr>
                <w:ilvl w:val="0"/>
                <w:numId w:val="1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And how to access additional information &amp;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4">
            <w:pPr>
              <w:numPr>
                <w:ilvl w:val="0"/>
                <w:numId w:val="3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What to expect</w:t>
            </w:r>
          </w:p>
          <w:p w14:paraId="00000015">
            <w:pPr>
              <w:numPr>
                <w:ilvl w:val="0"/>
                <w:numId w:val="3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How to access playful activities with your child</w:t>
            </w:r>
          </w:p>
          <w:p w14:paraId="00000016">
            <w:pPr>
              <w:numPr>
                <w:ilvl w:val="0"/>
                <w:numId w:val="3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How to access additional information &amp; support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pPr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You will receive a new tip every day to help you support your children in a time of crisis. </w:t>
            </w:r>
          </w:p>
          <w:p w14:paraId="00000018">
            <w:pPr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These tips are designed to be concise yet helpful. It takes less than 5 minutes to read the daily tips.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9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A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If you want to review any of the tips you have previously received, just type MENU and navigate to "Review Tips"</w:t>
            </w:r>
          </w:p>
          <w:p w14:paraId="0000001B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To change your language or gender settings, select "Change my Settings"</w:t>
            </w:r>
          </w:p>
          <w:p w14:paraId="0000001C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To share a link to this chatbot with a friend, select "Invite a Friend to Light of Eye Chatbot"</w:t>
            </w:r>
          </w:p>
          <w:p w14:paraId="0000001D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For more information or resources available to you in a crisis, select "Get more help." You can also access this information by typing HELP at any time. </w:t>
            </w:r>
          </w:p>
          <w:p w14:paraId="0000001E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Finally, selecting "Watch a video about Light of Eye Chatbot" will replay this video.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MENU </w:t>
              <w:br w:type="textWrapping"/>
              <w:t xml:space="preserve">"What would you like to do?" </w:t>
              <w:br w:type="textWrapping"/>
              <w:br w:type="textWrapping"/>
              <w:t xml:space="preserve">Review Tips</w:t>
            </w:r>
          </w:p>
          <w:p w14:paraId="00000020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Change my Settings</w:t>
            </w:r>
          </w:p>
          <w:p w14:paraId="00000021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Invite a Friend to Light of Eye Chatbot</w:t>
            </w:r>
          </w:p>
          <w:p w14:paraId="00000022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Get more help</w:t>
            </w:r>
          </w:p>
          <w:p w14:paraId="00000023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Watch a video about the Light of Eye Chatbot</w:t>
            </w:r>
          </w:p>
          <w:p w14:paraId="00000024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Exit Menu</w:t>
            </w:r>
          </w:p>
          <w:p w14:paraId="00000025">
            <w:pPr>
              <w:widowControl w:val="0"/>
              <w:rPr>
                <w:rFonts w:ascii="Lato" w:hAnsi="Lato" w:cs="Lato" w:eastAsia="Lato"/>
              </w:rPr>
              <w:bidi/>
            </w:pPr>
          </w:p>
          <w:p w14:paraId="00000026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  <w:p w14:paraId="00000027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8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In challenging times, it can be difficult to find moments to connect with our children, but even these small moments give our children the much-needed stability they need. </w:t>
            </w:r>
          </w:p>
          <w:p w14:paraId="00000029">
            <w:pPr>
              <w:shd w:fill="fbfbfb" w:val="clear"/>
              <w:rPr>
                <w:rFonts w:ascii="Lato" w:hAnsi="Lato" w:cs="Lato" w:eastAsia="Lato"/>
              </w:rPr>
              <w:bidi/>
            </w:pPr>
          </w:p>
          <w:p w14:paraId="0000002A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Light of Eye Chatbot offers ideas on how to play with your child. You can complete these activities anywhere, without needing any supplies. </w:t>
            </w:r>
          </w:p>
          <w:p w14:paraId="0000002B">
            <w:pPr>
              <w:shd w:fill="fbfbfb" w:val="clear"/>
              <w:rPr>
                <w:rFonts w:ascii="Lato" w:hAnsi="Lato" w:cs="Lato" w:eastAsia="Lato"/>
              </w:rPr>
              <w:bidi/>
            </w:pPr>
          </w:p>
          <w:p w14:paraId="0000002C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After each tip, you will be asked whether you would like to participate in a playful activity or finish your lesson for the day. </w:t>
              <w:br w:type="textWrapping"/>
              <w:t xml:space="preserve">You can choose the type of activity you want to do with your children:</w:t>
              <w:br w:type="textWrapping"/>
              <w:br w:type="textWrapping"/>
              <w:t xml:space="preserve">Active - for energetic fun</w:t>
              <w:br w:type="textWrapping"/>
              <w:t xml:space="preserve">Calm - to relax together, or</w:t>
            </w:r>
          </w:p>
          <w:p w14:paraId="0000002D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Quick - for when you are short on time</w:t>
            </w:r>
          </w:p>
          <w:p w14:paraId="0000002E">
            <w:pPr>
              <w:shd w:fill="fbfbfb" w:val="clear"/>
              <w:rPr>
                <w:rFonts w:ascii="Lato" w:hAnsi="Lato" w:cs="Lato" w:eastAsia="Lato"/>
              </w:rPr>
              <w:bidi/>
            </w:pPr>
          </w:p>
          <w:p w14:paraId="0000002F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You do not have to wait for the end of a tip to receive these playful activities. You can also type PLAY at any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0">
            <w:pPr>
              <w:widowControl w:val="0"/>
              <w:rPr>
                <w:rFonts w:ascii="Lato" w:hAnsi="Lato" w:cs="Lato" w:eastAsia="Lato"/>
                <w:b w:val="1"/>
              </w:rPr>
              <w:pStyle w:val="P68B1DB1-Normal4"/>
              <w:bidi/>
            </w:pPr>
            <w:r>
              <w:rPr>
                <w:rtl/>
              </w:rPr>
              <w:t xml:space="preserve">PLAY </w:t>
            </w:r>
          </w:p>
          <w:p w14:paraId="00000031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  <w:p w14:paraId="00000032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Active </w:t>
              <w:br w:type="textWrapping"/>
              <w:t xml:space="preserve">Calm </w:t>
              <w:br w:type="textWrapping"/>
              <w:t xml:space="preserve">Quick 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3">
            <w:pPr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Being here shows you care. Welcome to Light of Eye Chatbot.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4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Welcome to Light of Eye Chatbot</w:t>
            </w:r>
          </w:p>
        </w:tc>
      </w:tr>
    </w:tbl>
    <w:p w14:paraId="00000035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p w14:paraId="00000036">
      <w:pPr>
        <w:rPr>
          <w:rFonts w:ascii="Lato" w:hAnsi="Lato" w:cs="Lato" w:eastAsia="Lato"/>
        </w:rPr>
        <w:bidi/>
      </w:pPr>
    </w:p>
    <w:p w14:paraId="00000037">
      <w:pPr>
        <w:pStyle w:val="P68B1DB1-Heading15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vyndejo6lc7o" w:id="3"/>
      <w:bookmarkEnd w:id="3"/>
      <w:r>
        <w:rPr>
          <w:rtl/>
        </w:rPr>
        <w:t xml:space="preserve">{Mindfulness activities} </w:t>
      </w:r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8">
            <w:pPr>
              <w:pStyle w:val="P68B1DB1-Heading23"/>
              <w:rPr>
                <w:rFonts w:ascii="Lato" w:hAnsi="Lato" w:cs="Lato" w:eastAsia="Lato"/>
                <w:b w:val="1"/>
                <w:sz w:val="22"/>
                <w:szCs w:val="22"/>
              </w:rPr>
              <w:bidi/>
            </w:pPr>
            <w:bookmarkStart w:colFirst="0" w:colLast="0" w:name="_heading=h.qugwjmo9vv5r" w:id="4"/>
            <w:bookmarkEnd w:id="4"/>
            <w:r>
              <w:rPr>
                <w:rtl/>
              </w:rPr>
              <w:t xml:space="preserve">{Breath and body awareness}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Today's pause is called breath and body awareness.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B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Close your eyes if you like or maintain a soft gaze. </w:t>
            </w:r>
          </w:p>
          <w:p w14:paraId="0000003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3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Start by taking a deep breath.</w:t>
            </w:r>
          </w:p>
          <w:p w14:paraId="0000003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 </w:t>
            </w:r>
          </w:p>
          <w:p w14:paraId="0000004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Notice how you are feeling emotionally. </w:t>
            </w:r>
          </w:p>
          <w:p w14:paraId="00000041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Notice how your body feels.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3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Continue to take deep breaths.</w:t>
            </w:r>
          </w:p>
          <w:p w14:paraId="00000045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Feel your breath as it goes in [pause] </w:t>
            </w:r>
          </w:p>
          <w:p w14:paraId="0000004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and out.</w:t>
            </w:r>
          </w:p>
          <w:p w14:paraId="0000004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Notice any emotions you are feeling. Are there feelings of happiness, excitement, or worry?</w:t>
            </w:r>
          </w:p>
          <w:p w14:paraId="0000004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Whatever you are feeling is okay.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Now, expand your awareness to your whole body. </w:t>
            </w:r>
          </w:p>
          <w:p w14:paraId="0000004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[pause]</w:t>
            </w:r>
          </w:p>
          <w:p w14:paraId="0000004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5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Listen to the sounds in the room.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Take a moment to reflect on whether you feel any different. </w:t>
            </w:r>
          </w:p>
          <w:p w14:paraId="00000053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5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When you are ready, open your eyes and continue to your lesson with a sense of calm.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5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Thank you for taking a moment to pause with us. It's time for today's lesson.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7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58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p w14:paraId="00000059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8vshsyjxs9pj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pStyle w:val="P68B1DB1-Heading23"/>
              <w:rPr>
                <w:rFonts w:ascii="Lato" w:hAnsi="Lato" w:cs="Lato" w:eastAsia="Lato"/>
                <w:b w:val="1"/>
                <w:sz w:val="22"/>
                <w:szCs w:val="22"/>
              </w:rPr>
              <w:bidi/>
            </w:pPr>
            <w:bookmarkStart w:colFirst="0" w:colLast="0" w:name="_heading=h.9j4vnldpy5jv" w:id="6"/>
            <w:bookmarkEnd w:id="6"/>
            <w:r>
              <w:rPr>
                <w:rtl/>
              </w:rPr>
              <w:t xml:space="preserve">{Body Scan}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Today's pause is called a body scan.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D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Begin by closing your eyes or maintaining a soft gaze.</w:t>
            </w:r>
          </w:p>
          <w:p w14:paraId="0000005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Take a full breath in and a long breath out. </w:t>
            </w:r>
          </w:p>
          <w:p w14:paraId="00000061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Now, bringing awareness to the top of your body, </w:t>
            </w:r>
          </w:p>
          <w:p w14:paraId="0000006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[pause]</w:t>
            </w:r>
          </w:p>
          <w:p w14:paraId="0000006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your head, </w:t>
            </w:r>
          </w:p>
          <w:p w14:paraId="0000006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[pause] </w:t>
            </w:r>
          </w:p>
          <w:p w14:paraId="00000067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8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face, </w:t>
            </w:r>
          </w:p>
          <w:p w14:paraId="0000006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[pause]</w:t>
            </w:r>
          </w:p>
          <w:p w14:paraId="0000006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neck, </w:t>
            </w:r>
          </w:p>
          <w:p w14:paraId="0000006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[pause] </w:t>
            </w:r>
          </w:p>
          <w:p w14:paraId="0000006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shoulders. </w:t>
            </w:r>
          </w:p>
          <w:p w14:paraId="0000006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bookmarkStart w:colFirst="0" w:colLast="0" w:name="_heading=h.sfttfbhla6ry" w:id="7"/>
            <w:bookmarkEnd w:id="7"/>
            <w:r>
              <w:rPr>
                <w:rtl/>
              </w:rPr>
              <w:t xml:space="preserve">Noticing any sensations, movements, any places of holding.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1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Continue to scan your body, moving down the arms and hands </w:t>
            </w:r>
          </w:p>
          <w:p w14:paraId="0000007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[pause] </w:t>
            </w:r>
          </w:p>
          <w:p w14:paraId="0000007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and into your fingers. </w:t>
            </w:r>
          </w:p>
          <w:p w14:paraId="00000076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Sense the back of your body</w:t>
            </w:r>
          </w:p>
          <w:p w14:paraId="00000078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[pause]</w:t>
            </w:r>
          </w:p>
          <w:p w14:paraId="00000079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 and your lower back.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B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Feeling the contact of your body with the chair if you are seated. </w:t>
            </w:r>
          </w:p>
          <w:p w14:paraId="0000007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Now, sensing your upper legs, </w:t>
            </w:r>
          </w:p>
          <w:p w14:paraId="0000007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[pause]</w:t>
            </w:r>
          </w:p>
          <w:p w14:paraId="00000080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your lower legs, </w:t>
            </w:r>
          </w:p>
          <w:p w14:paraId="0000008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[pause] </w:t>
            </w:r>
          </w:p>
          <w:p w14:paraId="00000083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and the feet.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6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Take a full, deep breath in and a long breath out.</w:t>
            </w:r>
          </w:p>
          <w:p w14:paraId="0000008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Finish this pause by opening your eyes.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A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Thank you for taking a moment to pause with us. It's time for today's lesson.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8D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p w14:paraId="0000008E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j29ndlfc7pjo" w:id="8"/>
      <w:bookmarkEnd w:id="8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pStyle w:val="P68B1DB1-Heading23"/>
              <w:rPr>
                <w:rFonts w:ascii="Lato" w:hAnsi="Lato" w:cs="Lato" w:eastAsia="Lato"/>
              </w:rPr>
              <w:bidi/>
            </w:pPr>
            <w:bookmarkStart w:colFirst="0" w:colLast="0" w:name="_heading=h.yrkxk0uzef1x" w:id="9"/>
            <w:bookmarkEnd w:id="9"/>
            <w:r>
              <w:rPr>
                <w:rtl/>
              </w:rPr>
              <w:t xml:space="preserve">{Loving Kindness Meditation}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Today's pause is called loving kindness meditation.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2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Find a comfortable sitting position, your feet flat on the floor, your hands resting in your lap.</w:t>
              <w:br w:type="textWrapping"/>
              <w:br w:type="textWrapping"/>
              <w:t xml:space="preserve">Close your eyes, if you are comfortable to do so, or allow your eyes and eyelids to relax and your gaze to become soft.</w:t>
            </w:r>
          </w:p>
          <w:p w14:paraId="0000009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Ask yourself, "What is my experience in this moment?"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6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Notice what thoughts you are experiencing. </w:t>
            </w:r>
          </w:p>
          <w:p w14:paraId="0000009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Notice how you feel emotionally. </w:t>
            </w:r>
          </w:p>
          <w:p w14:paraId="0000009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Notice how your body feels. Notice any discomfort or tension.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Connect to your heart in a kind and gentle way. You may want to place one hand on your heart or chest. </w:t>
            </w:r>
          </w:p>
          <w:p w14:paraId="0000009E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You can then say the following words silently to yourself: </w:t>
            </w:r>
          </w:p>
          <w:p w14:paraId="000000A0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May I be peaceful. </w:t>
            </w:r>
          </w:p>
          <w:p w14:paraId="000000A2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May I be safe. </w:t>
            </w:r>
          </w:p>
          <w:p w14:paraId="000000A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May I be healthy. </w:t>
            </w:r>
          </w:p>
          <w:p w14:paraId="000000A6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May I be happy. </w:t>
            </w:r>
          </w:p>
          <w:p w14:paraId="000000A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May I feel loved. </w:t>
            </w:r>
          </w:p>
          <w:p w14:paraId="000000A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May Allah keep me safe.</w:t>
            </w:r>
          </w:p>
          <w:p w14:paraId="000000AC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Repeat slowly once or twice, taking your time between each phrase.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E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If you feel comfortable, you can also send thoughts of loving-kindness to your child, your partner, your family, and anyone else who is close to you in your life.</w:t>
            </w:r>
          </w:p>
          <w:p w14:paraId="000000B0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Now, allow your focus to expand to the whole body. </w:t>
            </w:r>
          </w:p>
          <w:p w14:paraId="000000B2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Pray for your family</w:t>
            </w:r>
          </w:p>
          <w:p w14:paraId="000000B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Allow your focus to expand to the sounds in the room.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6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Take a moment to reflect on whether you feel any different. </w:t>
            </w:r>
          </w:p>
          <w:p w14:paraId="000000B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Open your eyes, and when you are ready, continue to your lesson with a sense of calm. </w:t>
            </w:r>
          </w:p>
          <w:p w14:paraId="000000B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Thank you for taking a moment to pause with us.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BD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9wdj77hyj5rz" w:id="10"/>
      <w:bookmarkEnd w:id="10"/>
    </w:p>
    <w:tbl>
      <w:tblPr>
        <w:tblStyle w:val="Table5"/>
        <w:tblW w:w="955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910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E">
            <w:pPr>
              <w:pStyle w:val="P68B1DB1-Heading23"/>
              <w:rPr>
                <w:rFonts w:ascii="Lato" w:hAnsi="Lato" w:cs="Lato" w:eastAsia="Lato"/>
              </w:rPr>
              <w:bidi/>
            </w:pPr>
            <w:bookmarkStart w:colFirst="0" w:colLast="0" w:name="_heading=h.7k8429r8zs64" w:id="11"/>
            <w:bookmarkEnd w:id="11"/>
            <w:r>
              <w:rPr>
                <w:rtl/>
              </w:rPr>
              <w:t xml:space="preserve">{Slow Down and Breathe}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Today's pause is called slow down and breathe.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1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Wherever you are, become aware of how your body is being supported by the earth beneath you. </w:t>
              <w:br w:type="textWrapping"/>
              <w:br w:type="textWrapping"/>
              <w:t xml:space="preserve">Close your eyes, if you are comfortable to do so, or allow your eyes to relax and your gaze to become soft. </w:t>
            </w:r>
          </w:p>
          <w:p w14:paraId="000000C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Take note of how you are feeling. </w:t>
            </w:r>
          </w:p>
          <w:p w14:paraId="000000C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Bring your awareness to your breath.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Feel the air flowing in, [pause] and then flowing out. Start to slow down your exhale. Let it become longer than your inhale. </w:t>
            </w:r>
          </w:p>
          <w:p w14:paraId="000000C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br w:type="textWrapping"/>
              <w:t xml:space="preserve">If the counts are too long for you, go at your own pace! Any slow, deep breathing is a great way to take a pause.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8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Let's breathe together: </w:t>
            </w:r>
          </w:p>
          <w:p w14:paraId="000000C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Breathe in,</w:t>
            </w:r>
          </w:p>
          <w:p w14:paraId="000000C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C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C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C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And Out, </w:t>
            </w:r>
          </w:p>
          <w:p w14:paraId="000000C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D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D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D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5</w:t>
            </w:r>
          </w:p>
          <w:p w14:paraId="000000D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6</w:t>
            </w:r>
          </w:p>
          <w:p w14:paraId="000000D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In</w:t>
            </w:r>
          </w:p>
          <w:p w14:paraId="000000D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D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D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D8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Out </w:t>
            </w:r>
          </w:p>
          <w:p w14:paraId="000000D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D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D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D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5</w:t>
            </w:r>
          </w:p>
          <w:p w14:paraId="000000D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6</w:t>
            </w:r>
          </w:p>
          <w:p w14:paraId="000000D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In</w:t>
            </w:r>
          </w:p>
          <w:p w14:paraId="000000D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E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E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E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Out</w:t>
            </w:r>
          </w:p>
          <w:p w14:paraId="000000E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E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E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E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5</w:t>
            </w:r>
          </w:p>
          <w:p w14:paraId="000000E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6</w:t>
            </w:r>
          </w:p>
          <w:p w14:paraId="000000E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9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Let your breath return to normal and notice how you feel.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B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Do you feel any different? </w:t>
            </w:r>
          </w:p>
          <w:p w14:paraId="000000E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E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Blink your eyes a few times to open them. </w:t>
            </w:r>
          </w:p>
          <w:p w14:paraId="000000E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F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Thank you for taking a moment to pause with us.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1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F2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rPr>
      <w:rtl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  <w:bidiVisual/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3064A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3064A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Title1">
    <w:name w:val="P68B1DB1-Title1"/>
    <w:basedOn w:val="Title"/>
    <w:rPr>
      <w:rFonts w:ascii="Lato" w:hAnsi="Lato" w:cs="Lato" w:eastAsia="Lato"/>
    </w:rPr>
  </w:style>
  <w:style w:type="paragraph" w:styleId="P68B1DB1-Normal2">
    <w:name w:val="P68B1DB1-Normal2"/>
    <w:basedOn w:val="Normal"/>
    <w:rPr>
      <w:rFonts w:ascii="Lato" w:hAnsi="Lato" w:cs="Lato" w:eastAsia="Lato"/>
    </w:rPr>
  </w:style>
  <w:style w:type="paragraph" w:styleId="P68B1DB1-Heading23">
    <w:name w:val="P68B1DB1-Heading23"/>
    <w:basedOn w:val="Heading2"/>
    <w:rPr>
      <w:rFonts w:ascii="Lato" w:hAnsi="Lato" w:cs="Lato" w:eastAsia="Lato"/>
    </w:rPr>
  </w:style>
  <w:style w:type="paragraph" w:styleId="P68B1DB1-Normal4">
    <w:name w:val="P68B1DB1-Normal4"/>
    <w:basedOn w:val="Normal"/>
    <w:rPr>
      <w:rFonts w:ascii="Lato" w:hAnsi="Lato" w:cs="Lato" w:eastAsia="Lato"/>
      <w:b w:val="1"/>
    </w:rPr>
  </w:style>
  <w:style w:type="paragraph" w:styleId="P68B1DB1-Heading15">
    <w:name w:val="P68B1DB1-Heading15"/>
    <w:basedOn w:val="Heading1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VOOUFPq/ANGrEPlolAonksw/2Q==">CgMxLjAyDmguNWoxbzFma3NsNHJ3Mg5oLm4wZmpiY3BscWg0azIOaC5xM3RqODM2eGU4YjgyDmgudnluZGVqbzZsYzdvMg5oLnF1Z3dqbW85dnY1cjIOaC44dnNoc3lqeHM5cGoyDmguOWo0dm5sZHB5NWp2Mg5oLnNmdHRmYmhsYTZyeTIOaC5qMjluZGxmYzdwam8yDmgueXJreGswdXplZjF4Mg5oLjl3ZGo3N2h5ajVyejIOaC43azg0MjlyOHpzNjQ4AHIhMXppVHVwNXpxaWpobWFQLXFzRG1uYXp5UC1nYkhFMV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2025-06-18T06:33:00.0000000Z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  <property fmtid="{D5CDD505-2E9C-101B-9397-08002B2CF9AE}" pid="3" name="GrammarlyDocumentId">
    <vt:lpwstr>61c4b454-ad98-45c8-b70a-2a9e847a3d6e</vt:lpwstr>
  </property>
</Properties>
</file>