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spacing w:line="276" w:lineRule="auto"/>
              <w:rPr>
                <w:rFonts w:ascii="Lato" w:hAnsi="Lato" w:cs="Lato" w:eastAsia="Lato"/>
              </w:rPr>
              <w:pStyle w:val="P68B1DB1-Normal1"/>
            </w:pPr>
            <w:r>
              <w:t xml:space="preserve">Look after yourself as much as possible and try to rest when you can.</w:t>
            </w:r>
          </w:p>
          <w:p w14:paraId="00000013">
            <w:pPr>
              <w:widowControl w:val="0"/>
              <w:spacing w:line="276" w:lineRule="auto"/>
              <w:rPr>
                <w:rFonts w:ascii="Lato" w:hAnsi="Lato" w:cs="Lato" w:eastAsia="Lato"/>
              </w:rPr>
            </w:pPr>
          </w:p>
          <w:p w14:paraId="00000014">
            <w:pPr>
              <w:widowControl w:val="0"/>
              <w:spacing w:line="276" w:lineRule="auto"/>
              <w:rPr>
                <w:rFonts w:ascii="Lato" w:hAnsi="Lato" w:cs="Lato" w:eastAsia="Lato"/>
              </w:rPr>
              <w:pStyle w:val="P68B1DB1-Normal1"/>
            </w:pPr>
            <w:r>
              <w:t xml:space="preserve">Try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Connect with loved ones as often as you can.</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goes in and out.</w:t>
            </w:r>
          </w:p>
          <w:p w14:paraId="00000020"/>
          <w:p w14:paraId="00000021">
            <w:r>
              <w:t xml:space="preserve">If you feel like you are about to lose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make time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Care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help children with daily routines like eating together and cleaning. </w:t>
            </w:r>
          </w:p>
          <w:p w14:paraId="00000037">
            <w:pPr>
              <w:spacing w:line="240" w:lineRule="auto"/>
            </w:pPr>
          </w:p>
        </w:tc>
        <w:tc>
          <w:tcPr>
            <w:shd w:fill="auto" w:val="clear"/>
            <w:tcMar>
              <w:top w:w="100.0" w:type="dxa"/>
              <w:left w:w="100.0" w:type="dxa"/>
              <w:bottom w:w="100.0" w:type="dxa"/>
              <w:right w:w="100.0" w:type="dxa"/>
            </w:tcMar>
          </w:tcPr>
          <w:p w14:paraId="00000038">
            <w:pPr>
              <w:ind w:left="0" w:firstLine="0"/>
            </w:pPr>
            <w:r>
              <w:t xml:space="preserve">Do it daily</w:t>
            </w:r>
          </w:p>
          <w:p w14:paraId="00000039">
            <w:pPr>
              <w:ind w:left="0" w:firstLine="0"/>
            </w:pPr>
          </w:p>
          <w:p w14:paraId="0000003A">
            <w:pPr>
              <w:ind w:left="0" w:firstLine="0"/>
            </w:pPr>
            <w:r>
              <w:t xml:space="preserve">Have activities you and your children do daily </w:t>
            </w:r>
          </w:p>
          <w:p w14:paraId="0000003B">
            <w:pPr>
              <w:ind w:left="0" w:firstLine="0"/>
            </w:pPr>
          </w:p>
          <w:p w14:paraId="0000003C">
            <w:pPr>
              <w:ind w:left="0" w:firstLine="0"/>
            </w:pPr>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The second tip is to play every day.</w:t>
            </w:r>
          </w:p>
          <w:p w14:paraId="0000003E">
            <w:pPr>
              <w:spacing w:line="240" w:lineRule="auto"/>
            </w:pPr>
          </w:p>
          <w:p w14:paraId="0000003F">
            <w:pPr>
              <w:spacing w:line="240" w:lineRule="auto"/>
            </w:pPr>
            <w:r>
              <w:t xml:space="preserve">Try to set aside time to play or spend quality time with your children every day. </w:t>
            </w:r>
          </w:p>
          <w:p w14:paraId="00000040">
            <w:pPr>
              <w:spacing w:line="240" w:lineRule="auto"/>
            </w:pPr>
          </w:p>
          <w:p w14:paraId="00000041">
            <w:pPr>
              <w:spacing w:line="240" w:lineRule="auto"/>
            </w:pPr>
            <w: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pPr>
            <w:r>
              <w:t xml:space="preserve">Play every day</w:t>
            </w:r>
          </w:p>
          <w:p w14:paraId="00000043">
            <w:pPr>
              <w:spacing w:line="240" w:lineRule="auto"/>
            </w:pPr>
          </w:p>
          <w:p w14:paraId="00000044">
            <w:pPr>
              <w:spacing w:line="240" w:lineRule="auto"/>
            </w:pPr>
            <w:r>
              <w:t xml:space="preserve">Set aside time  </w:t>
            </w:r>
          </w:p>
          <w:p w14:paraId="00000045">
            <w:pPr>
              <w:spacing w:line="240" w:lineRule="auto"/>
            </w:pPr>
          </w:p>
          <w:p w14:paraId="00000046">
            <w:pPr>
              <w:spacing w:line="240" w:lineRule="auto"/>
            </w:pPr>
            <w:r>
              <w:t xml:space="preserve">Play and talk with your children for a few minutes</w:t>
            </w:r>
          </w:p>
          <w:p w14:paraId="00000047">
            <w:pPr>
              <w:spacing w:line="240" w:lineRule="auto"/>
            </w:pPr>
          </w:p>
          <w:p w14:paraId="00000048">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9">
            <w:pPr>
              <w:spacing w:line="240" w:lineRule="auto"/>
            </w:pPr>
            <w:r>
              <w:t xml:space="preserve">Ask children what they would like to do.</w:t>
            </w:r>
          </w:p>
          <w:p w14:paraId="0000004A">
            <w:pPr>
              <w:spacing w:line="240" w:lineRule="auto"/>
            </w:pPr>
          </w:p>
          <w:p w14:paraId="0000004B">
            <w:pPr>
              <w:spacing w:line="240" w:lineRule="auto"/>
            </w:pPr>
            <w:r>
              <w:t xml:space="preserve">Listen to them, look at them, and give them your full attention.</w:t>
            </w:r>
          </w:p>
        </w:tc>
        <w:tc>
          <w:tcPr>
            <w:shd w:fill="auto" w:val="clear"/>
            <w:tcMar>
              <w:top w:w="100.0" w:type="dxa"/>
              <w:left w:w="100.0" w:type="dxa"/>
              <w:bottom w:w="100.0" w:type="dxa"/>
              <w:right w:w="100.0" w:type="dxa"/>
            </w:tcMar>
          </w:tcPr>
          <w:p w14:paraId="0000004C">
            <w:pPr>
              <w:spacing w:line="240" w:lineRule="auto"/>
            </w:pPr>
            <w:r>
              <w:t xml:space="preserve">Ask children</w:t>
            </w:r>
          </w:p>
          <w:p w14:paraId="0000004D">
            <w:pPr>
              <w:spacing w:line="240" w:lineRule="auto"/>
            </w:pPr>
          </w:p>
          <w:p w14:paraId="0000004E">
            <w:pPr>
              <w:spacing w:line="240" w:lineRule="auto"/>
            </w:pPr>
            <w:r>
              <w:t xml:space="preserve">Listen and give your full attention</w:t>
            </w:r>
          </w:p>
          <w:p w14:paraId="0000004F">
            <w:pPr>
              <w:spacing w:line="240" w:lineRule="auto"/>
            </w:pPr>
          </w:p>
        </w:tc>
      </w:tr>
      <w:tr>
        <w:trPr>
          <w:cantSplit w:val="0"/>
          <w:tblHeader w:val="0"/>
        </w:trPr>
        <w:tc>
          <w:tcPr>
            <w:shd w:fill="auto" w:val="clear"/>
            <w:tcMar>
              <w:top w:w="100.0" w:type="dxa"/>
              <w:left w:w="100.0" w:type="dxa"/>
              <w:bottom w:w="100.0" w:type="dxa"/>
              <w:right w:w="100.0" w:type="dxa"/>
            </w:tcMar>
          </w:tcPr>
          <w:p w14:paraId="00000050">
            <w:pPr>
              <w:spacing w:line="240" w:lineRule="auto"/>
            </w:pPr>
            <w:r>
              <w:t xml:space="preserve">The third tip is to practice being calm.</w:t>
            </w:r>
          </w:p>
          <w:p w14:paraId="00000051">
            <w:pPr>
              <w:spacing w:line="240" w:lineRule="auto"/>
            </w:pPr>
          </w:p>
          <w:p w14:paraId="00000052">
            <w:pPr>
              <w:spacing w:line="240" w:lineRule="auto"/>
            </w:pPr>
            <w:r>
              <w:t xml:space="preserve">Our children learn calmness and kindness from us.</w:t>
            </w:r>
          </w:p>
          <w:p w14:paraId="00000053">
            <w:pPr>
              <w:spacing w:line="240" w:lineRule="auto"/>
            </w:pPr>
          </w:p>
          <w:p w14:paraId="00000054">
            <w:pPr>
              <w:spacing w:line="240" w:lineRule="auto"/>
            </w:pPr>
            <w:r>
              <w:t xml:space="preserve">Every day, try telling yourself a calming message. </w:t>
            </w:r>
          </w:p>
          <w:p w14:paraId="00000055">
            <w:pPr>
              <w:spacing w:line="240" w:lineRule="auto"/>
            </w:pPr>
          </w:p>
          <w:p w14:paraId="00000056">
            <w:pPr>
              <w:spacing w:line="240" w:lineRule="auto"/>
            </w:pPr>
            <w:r>
              <w:t xml:space="preserve">Try “I can do this, I am trying my best.”</w:t>
            </w:r>
          </w:p>
        </w:tc>
        <w:tc>
          <w:tcPr>
            <w:shd w:fill="auto" w:val="clear"/>
            <w:tcMar>
              <w:top w:w="100.0" w:type="dxa"/>
              <w:left w:w="100.0" w:type="dxa"/>
              <w:bottom w:w="100.0" w:type="dxa"/>
              <w:right w:w="100.0" w:type="dxa"/>
            </w:tcMar>
          </w:tcPr>
          <w:p w14:paraId="00000057">
            <w:pPr>
              <w:widowControl w:val="0"/>
            </w:pPr>
            <w:r>
              <w:t xml:space="preserve">Practice being calm</w:t>
            </w:r>
          </w:p>
          <w:p w14:paraId="00000058">
            <w:pPr>
              <w:widowControl w:val="0"/>
            </w:pPr>
          </w:p>
          <w:p w14:paraId="00000059">
            <w:pPr>
              <w:widowControl w:val="0"/>
            </w:pPr>
            <w:r>
              <w:t xml:space="preserve">Children learn from us </w:t>
            </w:r>
          </w:p>
          <w:p w14:paraId="0000005A">
            <w:pPr>
              <w:widowControl w:val="0"/>
            </w:pPr>
          </w:p>
          <w:p w14:paraId="0000005B">
            <w:pPr>
              <w:widowControl w:val="0"/>
            </w:pPr>
            <w:r>
              <w:t xml:space="preserve">Tell yourself a calming message</w:t>
            </w:r>
          </w:p>
          <w:p w14:paraId="0000005C">
            <w:pPr>
              <w:widowControl w:val="0"/>
            </w:pP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Small amounts of time can help children feel safe and loved.</w:t>
            </w:r>
          </w:p>
          <w:p w14:paraId="0000005E">
            <w:pPr>
              <w:spacing w:line="240" w:lineRule="auto"/>
            </w:pPr>
          </w:p>
          <w:p w14:paraId="0000005F">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0">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Here are some regular activities you might want to try to do with your children:</w:t>
            </w:r>
          </w:p>
          <w:p w14:paraId="00000062">
            <w:pPr>
              <w:spacing w:line="240" w:lineRule="auto"/>
            </w:pPr>
          </w:p>
          <w:p w14:paraId="00000063">
            <w:pPr>
              <w:spacing w:line="240" w:lineRule="auto"/>
            </w:pPr>
            <w:r>
              <w:t xml:space="preserve">Eat one meal together</w:t>
            </w:r>
          </w:p>
        </w:tc>
        <w:tc>
          <w:tcPr>
            <w:shd w:fill="auto" w:val="clear"/>
            <w:tcMar>
              <w:top w:w="100.0" w:type="dxa"/>
              <w:left w:w="100.0" w:type="dxa"/>
              <w:bottom w:w="100.0" w:type="dxa"/>
              <w:right w:w="100.0" w:type="dxa"/>
            </w:tcMar>
          </w:tcPr>
          <w:p w14:paraId="00000064">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Getting ready to sleep </w:t>
            </w:r>
          </w:p>
        </w:tc>
        <w:tc>
          <w:tcPr>
            <w:shd w:fill="auto" w:val="clear"/>
            <w:tcMar>
              <w:top w:w="100.0" w:type="dxa"/>
              <w:left w:w="100.0" w:type="dxa"/>
              <w:bottom w:w="100.0" w:type="dxa"/>
              <w:right w:w="100.0" w:type="dxa"/>
            </w:tcMar>
          </w:tcPr>
          <w:p w14:paraId="00000066">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7">
            <w:pPr>
              <w:spacing w:line="240" w:lineRule="auto"/>
            </w:pPr>
            <w:r>
              <w:t xml:space="preserve">Exercise daily</w:t>
            </w:r>
          </w:p>
        </w:tc>
        <w:tc>
          <w:tcPr>
            <w:shd w:fill="auto" w:val="clear"/>
            <w:tcMar>
              <w:top w:w="100.0" w:type="dxa"/>
              <w:left w:w="100.0" w:type="dxa"/>
              <w:bottom w:w="100.0" w:type="dxa"/>
              <w:right w:w="100.0" w:type="dxa"/>
            </w:tcMar>
          </w:tcPr>
          <w:p w14:paraId="00000068">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9">
            <w:pPr>
              <w:spacing w:line="240" w:lineRule="auto"/>
            </w:pPr>
            <w:r>
              <w:t xml:space="preserve">Daily play activities </w:t>
            </w:r>
          </w:p>
        </w:tc>
        <w:tc>
          <w:tcPr>
            <w:shd w:fill="auto" w:val="clear"/>
            <w:tcMar>
              <w:top w:w="100.0" w:type="dxa"/>
              <w:left w:w="100.0" w:type="dxa"/>
              <w:bottom w:w="100.0" w:type="dxa"/>
              <w:right w:w="100.0" w:type="dxa"/>
            </w:tcMar>
          </w:tcPr>
          <w:p w14:paraId="0000006A">
            <w:pPr>
              <w:spacing w:line="240" w:lineRule="auto"/>
            </w:pPr>
            <w:r>
              <w:t xml:space="preserve">Daily play activities </w:t>
            </w:r>
          </w:p>
        </w:tc>
      </w:tr>
    </w:tbl>
    <w:p w14:paraId="0000006B">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C">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Today’s lesson is about helping your children cope with uncertain situations. </w:t>
            </w:r>
          </w:p>
          <w:p w14:paraId="0000006F">
            <w:pPr>
              <w:spacing w:line="240" w:lineRule="auto"/>
            </w:pPr>
          </w:p>
          <w:p w14:paraId="00000070">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71">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2">
            <w:pPr>
              <w:spacing w:line="240" w:lineRule="auto"/>
            </w:pPr>
            <w:r>
              <w:t xml:space="preserve">The first tip is to listen.</w:t>
            </w:r>
          </w:p>
          <w:p w14:paraId="00000073">
            <w:pPr>
              <w:spacing w:line="240" w:lineRule="auto"/>
            </w:pPr>
          </w:p>
          <w:p w14:paraId="00000074">
            <w:pPr>
              <w:spacing w:line="240" w:lineRule="auto"/>
            </w:pPr>
            <w:r>
              <w:t xml:space="preserve">Children may be scared, confused and angry. They need your support.</w:t>
            </w:r>
          </w:p>
          <w:p w14:paraId="00000075">
            <w:pPr>
              <w:spacing w:line="240" w:lineRule="auto"/>
            </w:pPr>
          </w:p>
          <w:p w14:paraId="00000076">
            <w:pPr>
              <w:spacing w:line="240" w:lineRule="auto"/>
            </w:pPr>
            <w:r>
              <w:t xml:space="preserve">Listen to your children when they share how they are feeling.</w:t>
            </w:r>
          </w:p>
          <w:p w14:paraId="00000077">
            <w:pPr>
              <w:spacing w:line="240" w:lineRule="auto"/>
            </w:pPr>
          </w:p>
          <w:p w14:paraId="00000078">
            <w:pPr>
              <w:spacing w:line="240" w:lineRule="auto"/>
            </w:pPr>
            <w:r>
              <w:t xml:space="preserve">Tell them whatever they are feeling is okay and give them comfort. </w:t>
            </w:r>
          </w:p>
          <w:p w14:paraId="00000079">
            <w:pPr>
              <w:spacing w:line="240" w:lineRule="auto"/>
            </w:pPr>
          </w:p>
        </w:tc>
        <w:tc>
          <w:tcPr>
            <w:shd w:fill="auto" w:val="clear"/>
            <w:tcMar>
              <w:top w:w="100.0" w:type="dxa"/>
              <w:left w:w="100.0" w:type="dxa"/>
              <w:bottom w:w="100.0" w:type="dxa"/>
              <w:right w:w="100.0" w:type="dxa"/>
            </w:tcMar>
          </w:tcPr>
          <w:p w14:paraId="0000007A">
            <w:r>
              <w:t>Reetsa</w:t>
            </w:r>
          </w:p>
        </w:tc>
      </w:tr>
      <w:tr>
        <w:trPr>
          <w:cantSplit w:val="0"/>
          <w:trHeight w:val="1740" w:hRule="atLeast"/>
          <w:tblHeader w:val="0"/>
        </w:trPr>
        <w:tc>
          <w:tcPr>
            <w:shd w:fill="auto" w:val="clear"/>
            <w:tcMar>
              <w:top w:w="100.0" w:type="dxa"/>
              <w:left w:w="100.0" w:type="dxa"/>
              <w:bottom w:w="100.0" w:type="dxa"/>
              <w:right w:w="100.0" w:type="dxa"/>
            </w:tcMar>
          </w:tcPr>
          <w:p w14:paraId="0000007B">
            <w:pPr>
              <w:spacing w:line="240" w:lineRule="auto"/>
            </w:pPr>
            <w:r>
              <w:t xml:space="preserve">The second tip is to praise your children.</w:t>
            </w:r>
          </w:p>
          <w:p w14:paraId="0000007C">
            <w:pPr>
              <w:spacing w:line="240" w:lineRule="auto"/>
            </w:pPr>
          </w:p>
          <w:p w14:paraId="0000007D">
            <w:pPr>
              <w:spacing w:line="240" w:lineRule="auto"/>
            </w:pPr>
            <w:r>
              <w:t xml:space="preserve">Ask children to help with day-to-day tasks, such as making food or cleaning.</w:t>
            </w:r>
          </w:p>
          <w:p w14:paraId="0000007E">
            <w:pPr>
              <w:spacing w:line="240" w:lineRule="auto"/>
            </w:pPr>
          </w:p>
          <w:p w14:paraId="0000007F">
            <w:pPr>
              <w:spacing w:line="240" w:lineRule="auto"/>
            </w:pPr>
            <w:r>
              <w:t xml:space="preserve">Praise them for trying or doing well. This encourages helpful behaviour.</w:t>
            </w:r>
          </w:p>
          <w:p w14:paraId="00000080">
            <w:pPr>
              <w:spacing w:line="240" w:lineRule="auto"/>
            </w:pPr>
          </w:p>
          <w:p w14:paraId="00000081">
            <w:pPr>
              <w:spacing w:line="240" w:lineRule="auto"/>
            </w:pPr>
            <w:r>
              <w:t xml:space="preserve">Praising children shows them that you notice and care.</w:t>
            </w:r>
          </w:p>
          <w:p w14:paraId="00000082">
            <w:pPr>
              <w:spacing w:line="240" w:lineRule="auto"/>
            </w:pPr>
          </w:p>
        </w:tc>
        <w:tc>
          <w:tcPr>
            <w:shd w:fill="auto" w:val="clear"/>
            <w:tcMar>
              <w:top w:w="100.0" w:type="dxa"/>
              <w:left w:w="100.0" w:type="dxa"/>
              <w:bottom w:w="100.0" w:type="dxa"/>
              <w:right w:w="100.0" w:type="dxa"/>
            </w:tcMar>
          </w:tcPr>
          <w:p w14:paraId="00000083">
            <w:pPr>
              <w:widowControl w:val="0"/>
            </w:pPr>
            <w:r>
              <w:t xml:space="preserve">Praise your children</w:t>
            </w:r>
          </w:p>
          <w:p w14:paraId="00000084">
            <w:pPr>
              <w:widowControl w:val="0"/>
            </w:pPr>
          </w:p>
        </w:tc>
      </w:tr>
      <w:tr>
        <w:trPr>
          <w:cantSplit w:val="0"/>
          <w:tblHeader w:val="0"/>
        </w:trPr>
        <w:tc>
          <w:tcPr>
            <w:shd w:fill="auto" w:val="clear"/>
            <w:tcMar>
              <w:top w:w="100.0" w:type="dxa"/>
              <w:left w:w="100.0" w:type="dxa"/>
              <w:bottom w:w="100.0" w:type="dxa"/>
              <w:right w:w="100.0" w:type="dxa"/>
            </w:tcMar>
          </w:tcPr>
          <w:p w14:paraId="00000085">
            <w:pPr>
              <w:spacing w:line="240" w:lineRule="auto"/>
            </w:pPr>
            <w:r>
              <w:t xml:space="preserve">The third tip is to praise yourself.</w:t>
            </w:r>
          </w:p>
          <w:p w14:paraId="00000086">
            <w:pPr>
              <w:spacing w:line="240" w:lineRule="auto"/>
            </w:pPr>
          </w:p>
          <w:p w14:paraId="00000087">
            <w:pPr>
              <w:spacing w:line="240" w:lineRule="auto"/>
            </w:pPr>
            <w:r>
              <w:t xml:space="preserve">Every day before you sleep, praise yourself for trying to help your children cope.</w:t>
            </w:r>
          </w:p>
          <w:p w14:paraId="00000088">
            <w:pPr>
              <w:spacing w:line="240" w:lineRule="auto"/>
            </w:pPr>
          </w:p>
          <w:p w14:paraId="00000089">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A">
            <w:pPr>
              <w:widowControl w:val="0"/>
            </w:pPr>
            <w:r>
              <w:t>Ipake/Ikakgole</w:t>
            </w:r>
          </w:p>
        </w:tc>
      </w:tr>
    </w:tbl>
    <w:p w14:paraId="0000008B">
      <w:pPr>
        <w:shd w:fill="fbfbfb" w:val="clear"/>
        <w:spacing w:after="180" w:before="180" w:lineRule="auto"/>
      </w:pPr>
    </w:p>
    <w:p w14:paraId="0000008C">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D">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Today’s lesson is about helping your children when someone dies.</w:t>
            </w:r>
          </w:p>
          <w:p w14:paraId="00000090">
            <w:pPr>
              <w:spacing w:line="240" w:lineRule="auto"/>
            </w:pPr>
          </w:p>
          <w:p w14:paraId="00000091">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92">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3">
            <w:pPr>
              <w:spacing w:line="240" w:lineRule="auto"/>
            </w:pPr>
            <w:r>
              <w:t xml:space="preserve">The first tip is to be clear.</w:t>
            </w:r>
          </w:p>
          <w:p w14:paraId="00000094">
            <w:pPr>
              <w:spacing w:line="240" w:lineRule="auto"/>
            </w:pPr>
          </w:p>
          <w:p w14:paraId="00000095">
            <w:pPr>
              <w:spacing w:line="240" w:lineRule="auto"/>
            </w:pPr>
            <w:r>
              <w:t xml:space="preserve">In simple words, tell them the person has died and will not come back.</w:t>
            </w:r>
          </w:p>
          <w:p w14:paraId="00000096">
            <w:pPr>
              <w:spacing w:line="240" w:lineRule="auto"/>
            </w:pPr>
          </w:p>
          <w:p w14:paraId="00000097">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8">
            <w:r>
              <w:t xml:space="preserve">Be clear </w:t>
            </w:r>
          </w:p>
          <w:p w14:paraId="00000099"/>
          <w:p w14:paraId="0000009A">
            <w:r>
              <w:t xml:space="preserve">Explain that the person will not return</w:t>
            </w:r>
          </w:p>
          <w:p w14:paraId="0000009B"/>
          <w:p w14:paraId="0000009C">
            <w:r>
              <w:t xml:space="preserve">Explain who will care for them</w:t>
            </w:r>
          </w:p>
        </w:tc>
      </w:tr>
      <w:tr>
        <w:trPr>
          <w:cantSplit w:val="0"/>
          <w:trHeight w:val="1843.828125" w:hRule="atLeast"/>
          <w:tblHeader w:val="0"/>
        </w:trPr>
        <w:tc>
          <w:tcPr>
            <w:shd w:fill="auto" w:val="clear"/>
            <w:tcMar>
              <w:top w:w="100.0" w:type="dxa"/>
              <w:left w:w="100.0" w:type="dxa"/>
              <w:bottom w:w="100.0" w:type="dxa"/>
              <w:right w:w="100.0" w:type="dxa"/>
            </w:tcMar>
          </w:tcPr>
          <w:p w14:paraId="0000009D">
            <w:pPr>
              <w:spacing w:line="240" w:lineRule="auto"/>
            </w:pPr>
            <w:r>
              <w:t xml:space="preserve">The second tip is to accept feelings.</w:t>
            </w:r>
          </w:p>
          <w:p w14:paraId="0000009E">
            <w:pPr>
              <w:spacing w:line="240" w:lineRule="auto"/>
            </w:pPr>
          </w:p>
          <w:p w14:paraId="0000009F">
            <w:pPr>
              <w:spacing w:line="240" w:lineRule="auto"/>
            </w:pPr>
            <w:r>
              <w:t xml:space="preserve">There is no right way for a child to react to loss. Children may act happy on the outside, even if they're feeling sad on the inside.</w:t>
            </w:r>
          </w:p>
          <w:p w14:paraId="000000A0">
            <w:pPr>
              <w:spacing w:line="240" w:lineRule="auto"/>
            </w:pPr>
          </w:p>
          <w:p w14:paraId="000000A1">
            <w:pPr>
              <w:spacing w:line="240" w:lineRule="auto"/>
            </w:pPr>
            <w:r>
              <w:t xml:space="preserve">Listen to your child and tell them whatever you are feeling is okay.</w:t>
            </w:r>
          </w:p>
        </w:tc>
        <w:tc>
          <w:tcPr>
            <w:shd w:fill="auto" w:val="clear"/>
            <w:tcMar>
              <w:top w:w="100.0" w:type="dxa"/>
              <w:left w:w="100.0" w:type="dxa"/>
              <w:bottom w:w="100.0" w:type="dxa"/>
              <w:right w:w="100.0" w:type="dxa"/>
            </w:tcMar>
          </w:tcPr>
          <w:p w14:paraId="000000A2">
            <w:pPr>
              <w:widowControl w:val="0"/>
            </w:pPr>
            <w:r>
              <w:t xml:space="preserve">Accept feelings</w:t>
            </w:r>
          </w:p>
          <w:p w14:paraId="000000A3">
            <w:pPr>
              <w:widowControl w:val="0"/>
            </w:pPr>
          </w:p>
          <w:p w14:paraId="000000A4">
            <w:pPr>
              <w:widowControl w:val="0"/>
            </w:pPr>
            <w:r>
              <w:t xml:space="preserve">Children react in many ways </w:t>
            </w:r>
          </w:p>
          <w:p w14:paraId="000000A5">
            <w:pPr>
              <w:widowControl w:val="0"/>
            </w:pPr>
          </w:p>
          <w:p w14:paraId="000000A6">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7">
            <w:pPr>
              <w:spacing w:line="240" w:lineRule="auto"/>
            </w:pPr>
            <w:r>
              <w:t xml:space="preserve">The third tip is to say goodbye.</w:t>
            </w:r>
          </w:p>
          <w:p w14:paraId="000000A8">
            <w:pPr>
              <w:spacing w:line="240" w:lineRule="auto"/>
            </w:pPr>
          </w:p>
          <w:p w14:paraId="000000A9">
            <w:pPr>
              <w:spacing w:line="240" w:lineRule="auto"/>
            </w:pPr>
            <w:r>
              <w:t xml:space="preserve">Do something together to say goodbye to the person – a song, letter or prayer.</w:t>
            </w:r>
          </w:p>
        </w:tc>
        <w:tc>
          <w:tcPr>
            <w:shd w:fill="auto" w:val="clear"/>
            <w:tcMar>
              <w:top w:w="100.0" w:type="dxa"/>
              <w:left w:w="100.0" w:type="dxa"/>
              <w:bottom w:w="100.0" w:type="dxa"/>
              <w:right w:w="100.0" w:type="dxa"/>
            </w:tcMar>
          </w:tcPr>
          <w:p w14:paraId="000000AA">
            <w:pPr>
              <w:widowControl w:val="0"/>
            </w:pPr>
            <w:r>
              <w:t xml:space="preserve">Say goodbye </w:t>
              <w:br w:type="textWrapping"/>
              <w:br w:type="textWrapping"/>
              <w:t xml:space="preserve">Do something together to say goodbye</w:t>
              <w:br w:type="textWrapping"/>
              <w:br w:type="textWrapping"/>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Let us understand how children of different ages react to death.</w:t>
            </w:r>
          </w:p>
          <w:p w14:paraId="000000AC">
            <w:pPr>
              <w:spacing w:line="240" w:lineRule="auto"/>
            </w:pPr>
          </w:p>
          <w:p w14:paraId="000000AD">
            <w:pPr>
              <w:spacing w:line="240" w:lineRule="auto"/>
            </w:pPr>
            <w:r>
              <w:t xml:space="preserve">Small children under the age of five years may ask if the person who has died is coming back. </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Teach your child that no one has the right to touch them or make them uncomfortable.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Remember, you can do this with words and with body. </w:t>
            </w:r>
          </w:p>
          <w:p w14:paraId="000000C7">
            <w:pPr>
              <w:spacing w:line="240" w:lineRule="auto"/>
            </w:pPr>
          </w:p>
          <w:p w14:paraId="000000C8">
            <w:pPr>
              <w:spacing w:line="240" w:lineRule="auto"/>
            </w:pPr>
            <w:r>
              <w:t xml:space="preserve">Talking about this with your child helps protect them.</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tc>
        <w:tc>
          <w:tcPr>
            <w:shd w:fill="auto" w:val="clear"/>
            <w:tcMar>
              <w:top w:w="100.0" w:type="dxa"/>
              <w:left w:w="100.0" w:type="dxa"/>
              <w:bottom w:w="100.0" w:type="dxa"/>
              <w:right w:w="100.0" w:type="dxa"/>
            </w:tcMar>
          </w:tcPr>
          <w:p w14:paraId="000000D6">
            <w:pPr>
              <w:widowControl w:val="0"/>
            </w:pPr>
            <w:r>
              <w:t xml:space="preserve">Tell a person of trust</w:t>
            </w:r>
          </w:p>
          <w:p w14:paraId="000000D7">
            <w:pPr>
              <w:widowControl w:val="0"/>
            </w:pPr>
          </w:p>
          <w:p w14:paraId="000000D8">
            <w:pPr>
              <w:widowControl w:val="0"/>
            </w:pPr>
          </w:p>
        </w:tc>
      </w:tr>
      <w:tr>
        <w:trPr>
          <w:cantSplit w:val="0"/>
          <w:tblHeader w:val="0"/>
        </w:trPr>
        <w:tc>
          <w:tcPr>
            <w:shd w:fill="auto" w:val="clear"/>
            <w:tcMar>
              <w:top w:w="100.0" w:type="dxa"/>
              <w:left w:w="100.0" w:type="dxa"/>
              <w:bottom w:w="100.0" w:type="dxa"/>
              <w:right w:w="100.0" w:type="dxa"/>
            </w:tcMar>
          </w:tcPr>
          <w:p w14:paraId="000000D9">
            <w:pPr>
              <w:spacing w:line="240" w:lineRule="auto"/>
            </w:pPr>
            <w:r>
              <w:t xml:space="preserve">The third tip is to recognize.</w:t>
            </w:r>
          </w:p>
          <w:p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highlight w:val="white"/>
              </w:rPr>
              <w:pStyle w:val="P68B1DB1-Normal3"/>
            </w:pPr>
            <w:r>
              <w:t xml:space="preserve">Start doing things they used to do when they were younger, such as wetting the bed.</w:t>
            </w:r>
          </w:p>
          <w:p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pStyle w:val="P68B1DB1-Normal3"/>
            </w:pPr>
            <w:r>
              <w:t xml:space="preserve">Have unexplained physical complaints. </w:t>
            </w:r>
          </w:p>
        </w:tc>
        <w:tc>
          <w:tcPr>
            <w:shd w:fill="auto" w:val="clear"/>
            <w:tcMar>
              <w:top w:w="100.0" w:type="dxa"/>
              <w:left w:w="100.0" w:type="dxa"/>
              <w:bottom w:w="100.0" w:type="dxa"/>
              <w:right w:w="100.0" w:type="dxa"/>
            </w:tcMar>
          </w:tcPr>
          <w:p w14:paraId="000000DD">
            <w:pPr>
              <w:widowControl w:val="0"/>
            </w:pPr>
            <w:r>
              <w:t xml:space="preserve">Recognize </w:t>
            </w:r>
          </w:p>
          <w:p w14:paraId="000000DE">
            <w:pPr>
              <w:widowControl w:val="0"/>
              <w:spacing w:after="240" w:before="240" w:lineRule="auto"/>
            </w:pPr>
            <w:r>
              <w:t xml:space="preserve">Start doing things they did when they were younger</w:t>
            </w:r>
          </w:p>
          <w:p w14:paraId="000000DF">
            <w:pPr>
              <w:widowControl w:val="0"/>
            </w:pPr>
            <w:r>
              <w:t xml:space="preserve">Unexplained physical pains</w:t>
            </w:r>
          </w:p>
          <w:p w14:paraId="000000E0">
            <w:pPr>
              <w:widowControl w:val="0"/>
            </w:pPr>
          </w:p>
          <w:p w14:paraId="000000E1">
            <w:pPr>
              <w:widowControl w:val="0"/>
            </w:pPr>
          </w:p>
        </w:tc>
      </w:tr>
      <w:tr>
        <w:trPr>
          <w:cantSplit w:val="0"/>
          <w:tblHeader w:val="0"/>
        </w:trPr>
        <w:tc>
          <w:tcPr>
            <w:shd w:fill="auto" w:val="clear"/>
            <w:tcMar>
              <w:top w:w="100.0" w:type="dxa"/>
              <w:left w:w="100.0" w:type="dxa"/>
              <w:bottom w:w="100.0" w:type="dxa"/>
              <w:right w:w="100.0" w:type="dxa"/>
            </w:tcMar>
          </w:tcPr>
          <w:p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Experience sudden changes in mood or behaviour. </w:t>
            </w:r>
          </w:p>
          <w:p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may start holding onto you or other caregivers more.</w:t>
            </w:r>
          </w:p>
          <w:p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6">
            <w:pPr>
              <w:widowControl w:val="0"/>
            </w:pPr>
            <w:r>
              <w:t xml:space="preserve">Sudden changes in mood or behaviour</w:t>
            </w:r>
          </w:p>
          <w:p w14:paraId="000000E7">
            <w:pPr>
              <w:widowControl w:val="0"/>
            </w:pPr>
          </w:p>
          <w:p w14:paraId="000000E8">
            <w:pPr>
              <w:widowControl w:val="0"/>
            </w:pPr>
            <w:r>
              <w:t xml:space="preserve">Holding onto caregivers</w:t>
            </w:r>
          </w:p>
          <w:p w14:paraId="000000E9">
            <w:pPr>
              <w:widowControl w:val="0"/>
            </w:pPr>
          </w:p>
          <w:p w14:paraId="000000EA">
            <w:pPr>
              <w:widowControl w:val="0"/>
            </w:pPr>
          </w:p>
          <w:p w14:paraId="000000EB">
            <w:pPr>
              <w:widowControl w:val="0"/>
            </w:pPr>
            <w:r>
              <w:t xml:space="preserve">Struggles with peers or school</w:t>
            </w:r>
          </w:p>
          <w:p w14:paraId="000000EC">
            <w:pPr>
              <w:widowControl w:val="0"/>
            </w:pPr>
          </w:p>
          <w:p w14:paraId="000000ED">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E">
            <w:pPr>
              <w:spacing w:line="240" w:lineRule="auto"/>
            </w:pPr>
            <w:r>
              <w:t xml:space="preserve">The fourth tip is to listen.</w:t>
            </w:r>
          </w:p>
          <w:p w14:paraId="000000EF">
            <w:pPr>
              <w:spacing w:line="240" w:lineRule="auto"/>
            </w:pPr>
          </w:p>
          <w:p w14:paraId="000000F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 Take a deep breath so you can respond calmly.</w:t>
            </w:r>
          </w:p>
          <w:p w14:paraId="000000F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Ask yourself, “What does my child need right now?”</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4">
            <w:pPr>
              <w:pBdr>
                <w:top w:color="auto" w:space="0" w:sz="0" w:val="none"/>
                <w:left w:color="auto" w:space="0" w:sz="0" w:val="none"/>
                <w:bottom w:color="auto" w:space="0" w:sz="0" w:val="none"/>
                <w:right w:color="auto" w:space="0" w:sz="0" w:val="none"/>
                <w:between w:color="auto" w:space="0" w:sz="0" w:val="none"/>
              </w:pBdr>
              <w:shd w:fill="ffffff" w:val="clear"/>
              <w:spacing w:line="240" w:lineRule="auto"/>
            </w:pPr>
          </w:p>
        </w:tc>
        <w:tc>
          <w:tcPr>
            <w:shd w:fill="auto" w:val="clear"/>
            <w:tcMar>
              <w:top w:w="100.0" w:type="dxa"/>
              <w:left w:w="100.0" w:type="dxa"/>
              <w:bottom w:w="100.0" w:type="dxa"/>
              <w:right w:w="100.0" w:type="dxa"/>
            </w:tcMar>
          </w:tcPr>
          <w:p w14:paraId="000000F5">
            <w:pPr>
              <w:widowControl w:val="0"/>
            </w:pPr>
            <w:r>
              <w:t xml:space="preserve">Listen  </w:t>
            </w:r>
          </w:p>
          <w:p w14:paraId="000000F6">
            <w:pPr>
              <w:widowControl w:val="0"/>
            </w:pPr>
          </w:p>
          <w:p w14:paraId="000000F7">
            <w:pPr>
              <w:widowControl w:val="0"/>
            </w:pPr>
            <w:r>
              <w:t xml:space="preserve">Respond calmly</w:t>
            </w:r>
          </w:p>
          <w:p w14:paraId="000000F8">
            <w:pPr>
              <w:widowControl w:val="0"/>
            </w:pPr>
          </w:p>
          <w:p w14:paraId="000000F9">
            <w:pPr>
              <w:widowControl w:val="0"/>
            </w:pPr>
            <w:r>
              <w:t xml:space="preserve">Ask “What does my child need right now?"</w:t>
            </w:r>
          </w:p>
          <w:p w14:paraId="000000FA">
            <w:pPr>
              <w:widowControl w:val="0"/>
            </w:pPr>
            <w:r>
              <w:t xml:space="preserve"> </w:t>
            </w:r>
          </w:p>
        </w:tc>
      </w:tr>
      <w:tr>
        <w:trPr>
          <w:cantSplit w:val="0"/>
          <w:tblHeader w:val="0"/>
        </w:trPr>
        <w:tc>
          <w:tcPr>
            <w:shd w:fill="auto" w:val="clear"/>
            <w:tcMar>
              <w:top w:w="100.0" w:type="dxa"/>
              <w:left w:w="100.0" w:type="dxa"/>
              <w:bottom w:w="100.0" w:type="dxa"/>
              <w:right w:w="100.0" w:type="dxa"/>
            </w:tcMar>
          </w:tcPr>
          <w:p w14:paraId="000000F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0F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0F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F">
            <w:pPr>
              <w:pBdr>
                <w:top w:color="auto" w:space="0" w:sz="0" w:val="none"/>
                <w:left w:color="auto" w:space="0" w:sz="0" w:val="none"/>
                <w:bottom w:color="auto" w:space="0" w:sz="0" w:val="none"/>
                <w:right w:color="auto" w:space="0" w:sz="0" w:val="none"/>
                <w:between w:color="auto"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r>
              <w:t xml:space="preserve">You might need to help your child talk about their feelings or redirect their focus.</w:t>
            </w:r>
          </w:p>
          <w:p w14:paraId="00000109">
            <w:pPr>
              <w:spacing w:line="240" w:lineRule="auto"/>
            </w:pPr>
          </w:p>
          <w:p w14:paraId="0000010A">
            <w:pPr>
              <w:spacing w:line="240" w:lineRule="auto"/>
            </w:pPr>
            <w: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B">
            <w:pPr>
              <w:widowControl w:val="0"/>
            </w:pPr>
            <w:r>
              <w:t xml:space="preserve">Respond </w:t>
            </w:r>
          </w:p>
          <w:p w14:paraId="0000010C">
            <w:pPr>
              <w:widowControl w:val="0"/>
            </w:pPr>
          </w:p>
          <w:p w14:paraId="0000010D">
            <w:pPr>
              <w:widowControl w:val="0"/>
            </w:pPr>
            <w:r>
              <w:t xml:space="preserve">Help your child express feelings or redirect focus.</w:t>
            </w:r>
          </w:p>
          <w:p w14:paraId="0000010E">
            <w:pPr>
              <w:widowControl w:val="0"/>
              <w:spacing w:after="240" w:before="240" w:lineRule="auto"/>
            </w:pPr>
            <w:r>
              <w:t xml:space="preserve">Talk about steps you and your child can take</w:t>
            </w:r>
          </w:p>
          <w:p w14:paraId="0000010F">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0">
            <w:pPr>
              <w:spacing w:line="240" w:lineRule="auto"/>
            </w:pPr>
            <w:r>
              <w:t xml:space="preserve">Right now, your child needs you to be there for them with love. </w:t>
            </w:r>
          </w:p>
          <w:p w14:paraId="00000111">
            <w:pPr>
              <w:spacing w:line="240" w:lineRule="auto"/>
            </w:pPr>
          </w:p>
          <w:p w14:paraId="00000112">
            <w:pPr>
              <w:spacing w:line="240" w:lineRule="auto"/>
            </w:pPr>
            <w:r>
              <w:t xml:space="preserve">Remind them that it is not their fault what other people did to them. </w:t>
            </w:r>
          </w:p>
          <w:p w14:paraId="00000113">
            <w:pPr>
              <w:spacing w:line="240" w:lineRule="auto"/>
            </w:pPr>
          </w:p>
          <w:p w14:paraId="00000114">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5">
            <w:pPr>
              <w:widowControl w:val="0"/>
            </w:pPr>
            <w:r>
              <w:t xml:space="preserve">Be there for them</w:t>
            </w:r>
          </w:p>
          <w:p w14:paraId="00000116">
            <w:pPr>
              <w:widowControl w:val="0"/>
            </w:pPr>
          </w:p>
          <w:p w14:paraId="00000117">
            <w:pPr>
              <w:widowControl w:val="0"/>
            </w:pPr>
            <w:r>
              <w:t xml:space="preserve">Remind them it’s not their fault </w:t>
            </w:r>
          </w:p>
          <w:p w14:paraId="00000118">
            <w:pPr>
              <w:widowControl w:val="0"/>
            </w:pPr>
          </w:p>
          <w:p w14:paraId="00000119">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A">
            <w:pPr>
              <w:spacing w:line="240" w:lineRule="auto"/>
            </w:pPr>
            <w:r>
              <w:t xml:space="preserve">The sixth tip is to comfort your child.</w:t>
            </w:r>
          </w:p>
          <w:p w14:paraId="0000011B">
            <w:pPr>
              <w:spacing w:line="240" w:lineRule="auto"/>
            </w:pPr>
          </w:p>
          <w:p w14:paraId="0000011C">
            <w:pPr>
              <w:spacing w:line="240" w:lineRule="auto"/>
            </w:pPr>
          </w:p>
          <w:p w14:paraId="0000011D">
            <w:pPr>
              <w:spacing w:line="240" w:lineRule="auto"/>
            </w:pPr>
            <w:r>
              <w:t xml:space="preserve">It can be hard to see your child feeling upset or confused, but there is a lot you can do to support them. </w:t>
            </w:r>
          </w:p>
          <w:p w14:paraId="0000011E">
            <w:pPr>
              <w:spacing w:line="240" w:lineRule="auto"/>
            </w:pPr>
          </w:p>
          <w:p w14:paraId="0000011F">
            <w:pPr>
              <w:spacing w:line="240" w:lineRule="auto"/>
            </w:pPr>
            <w:r>
              <w:t xml:space="preserve">Reassure them it’s not their fault and they are safe and loved. </w:t>
            </w:r>
          </w:p>
          <w:p w14:paraId="00000120">
            <w:pPr>
              <w:spacing w:line="240" w:lineRule="auto"/>
            </w:pPr>
          </w:p>
          <w:p w14:paraId="00000121">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2">
            <w:pPr>
              <w:widowControl w:val="0"/>
            </w:pPr>
            <w:r>
              <w:t xml:space="preserve">Comfort your child </w:t>
            </w:r>
          </w:p>
          <w:p w14:paraId="00000123">
            <w:pPr>
              <w:widowControl w:val="0"/>
            </w:pPr>
          </w:p>
          <w:p w14:paraId="00000124">
            <w:pPr>
              <w:widowControl w:val="0"/>
            </w:pPr>
          </w:p>
        </w:tc>
      </w:tr>
    </w:tbl>
    <w:p w14:paraId="00000125">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joSaJoF4Hn8GtA6+0njZsq9CDQ==">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