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Welcome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Welcome to ParentText South Africa!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ParentText is a chatbot service that helps you complete your parenting goals using a curriculum designed by Parenting for Lifelong Health with UNICEF and the World Health Organization, and tested all over the world. This programme works!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Being here shows how much you care about providing the best support for your teen. Congratulations!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Remember: it is what you do with your teen that will make a difference. ParentText will provide you with tips and skills to help you with your relationship with your teen, but it is up to you to put these tips into practice!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 Ayanda, your guide. I may look like a human, but I’m actually a robot produced by Parenting for Lifelong Health and UNICEF to help you learn.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Today, I’m going to explain how to use ParentText. Together we will review: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to earn your Positive Parenting Trophy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How to make progress in your parenting goals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How to track your progress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 to get help with this course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Accessing support to troubleshoot common parenting challenges, 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Resources available to you in an emergency or crisis.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Earning Your Positive Parenting Trophy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Completing a Goal</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bfbfb" w:val="clear"/>
        <w:spacing w:after="180" w:before="180" w:lineRule="auto"/>
        <w:ind w:left="0" w:firstLine="0"/>
        <w:rPr>
          <w:b w:val="1"/>
        </w:rPr>
      </w:pPr>
      <w:r w:rsidDel="00000000" w:rsidR="00000000" w:rsidRPr="00000000">
        <w:rPr>
          <w:b w:val="1"/>
          <w:rtl w:val="0"/>
        </w:rPr>
        <w:t xml:space="preserve">Tracking Progress</w:t>
      </w:r>
    </w:p>
    <w:p w:rsidR="00000000" w:rsidDel="00000000" w:rsidP="00000000" w:rsidRDefault="00000000" w:rsidRPr="00000000" w14:paraId="00000023">
      <w:pPr>
        <w:shd w:fill="fbfbfb" w:val="clear"/>
        <w:spacing w:after="240" w:before="240" w:lineRule="auto"/>
        <w:rPr/>
      </w:pPr>
      <w:r w:rsidDel="00000000" w:rsidR="00000000" w:rsidRPr="00000000">
        <w:rPr>
          <w:rtl w:val="0"/>
        </w:rP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r w:rsidDel="00000000" w:rsidR="00000000" w:rsidRPr="00000000">
        <w:rPr>
          <w:rtl w:val="0"/>
        </w:rPr>
      </w:r>
    </w:p>
    <w:p w:rsidR="00000000" w:rsidDel="00000000" w:rsidP="00000000" w:rsidRDefault="00000000" w:rsidRPr="00000000" w14:paraId="00000024">
      <w:pPr>
        <w:shd w:fill="fbfbfb" w:val="clear"/>
        <w:spacing w:after="180" w:before="180" w:lineRule="auto"/>
        <w:ind w:left="0" w:firstLine="0"/>
        <w:rPr/>
      </w:pPr>
      <w:r w:rsidDel="00000000" w:rsidR="00000000" w:rsidRPr="00000000">
        <w:rPr>
          <w:rtl w:val="0"/>
        </w:rPr>
      </w:r>
    </w:p>
    <w:p w:rsidR="00000000" w:rsidDel="00000000" w:rsidP="00000000" w:rsidRDefault="00000000" w:rsidRPr="00000000" w14:paraId="00000025">
      <w:pPr>
        <w:shd w:fill="fbfbfb" w:val="clear"/>
        <w:spacing w:after="180" w:before="18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hd w:fill="fbfbfb" w:val="clear"/>
        <w:spacing w:after="180" w:before="180" w:lineRule="auto"/>
        <w:ind w:left="0" w:firstLine="0"/>
        <w:rPr>
          <w:b w:val="1"/>
        </w:rPr>
      </w:pPr>
      <w:r w:rsidDel="00000000" w:rsidR="00000000" w:rsidRPr="00000000">
        <w:rPr>
          <w:b w:val="1"/>
          <w:rtl w:val="0"/>
        </w:rPr>
        <w:t xml:space="preserve">Menu </w:t>
      </w:r>
    </w:p>
    <w:p w:rsidR="00000000" w:rsidDel="00000000" w:rsidP="00000000" w:rsidRDefault="00000000" w:rsidRPr="00000000" w14:paraId="00000027">
      <w:pPr>
        <w:shd w:fill="fbfbfb" w:val="clear"/>
        <w:spacing w:after="180" w:before="180" w:lineRule="auto"/>
        <w:ind w:left="0" w:firstLine="0"/>
        <w:rPr/>
      </w:pPr>
      <w:r w:rsidDel="00000000" w:rsidR="00000000" w:rsidRPr="00000000">
        <w:rPr>
          <w:rtl w:val="0"/>
        </w:rPr>
        <w:t xml:space="preserve">The menu contains other features that might help you, too. </w:t>
      </w:r>
    </w:p>
    <w:p w:rsidR="00000000" w:rsidDel="00000000" w:rsidP="00000000" w:rsidRDefault="00000000" w:rsidRPr="00000000" w14:paraId="00000028">
      <w:pPr>
        <w:shd w:fill="fbfbfb" w:val="clear"/>
        <w:spacing w:after="180" w:before="180" w:lineRule="auto"/>
        <w:ind w:left="0" w:firstLine="0"/>
        <w:rPr/>
      </w:pPr>
      <w:r w:rsidDel="00000000" w:rsidR="00000000" w:rsidRPr="00000000">
        <w:rPr>
          <w:rtl w:val="0"/>
        </w:rPr>
        <w:t xml:space="preserve">In addition to tracking your progress, you can also: </w:t>
      </w:r>
    </w:p>
    <w:p w:rsidR="00000000" w:rsidDel="00000000" w:rsidP="00000000" w:rsidRDefault="00000000" w:rsidRPr="00000000" w14:paraId="00000029">
      <w:pPr>
        <w:numPr>
          <w:ilvl w:val="0"/>
          <w:numId w:val="2"/>
        </w:numPr>
        <w:shd w:fill="fbfbfb" w:val="clear"/>
        <w:spacing w:after="0" w:afterAutospacing="0" w:before="180" w:lineRule="auto"/>
        <w:ind w:left="720" w:hanging="360"/>
        <w:rPr>
          <w:u w:val="none"/>
        </w:rPr>
      </w:pPr>
      <w:r w:rsidDel="00000000" w:rsidR="00000000" w:rsidRPr="00000000">
        <w:rPr>
          <w:rtl w:val="0"/>
        </w:rPr>
        <w:t xml:space="preserve">Share ParentText with a friend and help them enroll. </w:t>
      </w:r>
    </w:p>
    <w:p w:rsidR="00000000" w:rsidDel="00000000" w:rsidP="00000000" w:rsidRDefault="00000000" w:rsidRPr="00000000" w14:paraId="0000002A">
      <w:pPr>
        <w:numPr>
          <w:ilvl w:val="0"/>
          <w:numId w:val="2"/>
        </w:numPr>
        <w:shd w:fill="fbfbfb" w:val="clear"/>
        <w:spacing w:after="0" w:afterAutospacing="0" w:before="0" w:beforeAutospacing="0" w:lineRule="auto"/>
        <w:ind w:left="720" w:hanging="360"/>
        <w:rPr>
          <w:u w:val="none"/>
        </w:rPr>
      </w:pPr>
      <w:r w:rsidDel="00000000" w:rsidR="00000000" w:rsidRPr="00000000">
        <w:rPr>
          <w:rtl w:val="0"/>
        </w:rPr>
        <w:t xml:space="preserve">Change your settings, like how you receive the messages, when you receive notifications, or adjust information about yourself and your teen to get the best support. </w:t>
      </w:r>
    </w:p>
    <w:p w:rsidR="00000000" w:rsidDel="00000000" w:rsidP="00000000" w:rsidRDefault="00000000" w:rsidRPr="00000000" w14:paraId="0000002B">
      <w:pPr>
        <w:numPr>
          <w:ilvl w:val="0"/>
          <w:numId w:val="2"/>
        </w:numPr>
        <w:shd w:fill="fbfbfb" w:val="clear"/>
        <w:spacing w:after="0" w:afterAutospacing="0" w:before="0" w:beforeAutospacing="0" w:lineRule="auto"/>
        <w:ind w:left="720" w:hanging="360"/>
        <w:rPr>
          <w:u w:val="none"/>
        </w:rPr>
      </w:pPr>
      <w:r w:rsidDel="00000000" w:rsidR="00000000" w:rsidRPr="00000000">
        <w:rPr>
          <w:rtl w:val="0"/>
        </w:rPr>
        <w:t xml:space="preserve">Access a list of activities that you can complete with your teen to build your relationship. </w:t>
      </w:r>
    </w:p>
    <w:p w:rsidR="00000000" w:rsidDel="00000000" w:rsidP="00000000" w:rsidRDefault="00000000" w:rsidRPr="00000000" w14:paraId="0000002C">
      <w:pPr>
        <w:numPr>
          <w:ilvl w:val="0"/>
          <w:numId w:val="2"/>
        </w:numPr>
        <w:shd w:fill="fbfbfb" w:val="clear"/>
        <w:spacing w:after="0" w:afterAutospacing="0" w:before="0" w:beforeAutospacing="0" w:lineRule="auto"/>
        <w:ind w:left="720" w:hanging="360"/>
        <w:rPr>
          <w:u w:val="none"/>
        </w:rPr>
      </w:pPr>
      <w:r w:rsidDel="00000000" w:rsidR="00000000" w:rsidRPr="00000000">
        <w:rPr>
          <w:rtl w:val="0"/>
        </w:rPr>
        <w:t xml:space="preserve">Review this onboarding guide and receive support navigating ParentText. </w:t>
      </w:r>
    </w:p>
    <w:p w:rsidR="00000000" w:rsidDel="00000000" w:rsidP="00000000" w:rsidRDefault="00000000" w:rsidRPr="00000000" w14:paraId="0000002D">
      <w:pPr>
        <w:numPr>
          <w:ilvl w:val="0"/>
          <w:numId w:val="2"/>
        </w:numPr>
        <w:shd w:fill="fbfbfb" w:val="clear"/>
        <w:spacing w:after="240" w:before="0" w:beforeAutospacing="0" w:lineRule="auto"/>
        <w:ind w:left="720" w:hanging="360"/>
      </w:pPr>
      <w:r w:rsidDel="00000000" w:rsidR="00000000" w:rsidRPr="00000000">
        <w:rPr>
          <w:rtl w:val="0"/>
        </w:rPr>
        <w:t xml:space="preserve">And get help troubleshooting difficult challenges with your teen. Let's learn more about this feature now. </w:t>
      </w:r>
    </w:p>
    <w:p w:rsidR="00000000" w:rsidDel="00000000" w:rsidP="00000000" w:rsidRDefault="00000000" w:rsidRPr="00000000" w14:paraId="0000002E">
      <w:pPr>
        <w:shd w:fill="fbfbfb" w:val="clear"/>
        <w:spacing w:after="180" w:before="180" w:lineRule="auto"/>
        <w:rPr/>
      </w:pPr>
      <w:r w:rsidDel="00000000" w:rsidR="00000000" w:rsidRPr="00000000">
        <w:rPr>
          <w:rtl w:val="0"/>
        </w:rPr>
      </w:r>
    </w:p>
    <w:p w:rsidR="00000000" w:rsidDel="00000000" w:rsidP="00000000" w:rsidRDefault="00000000" w:rsidRPr="00000000" w14:paraId="0000002F">
      <w:pPr>
        <w:shd w:fill="fbfbfb" w:val="clea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hd w:fill="fbfbfb" w:val="clear"/>
        <w:spacing w:after="180" w:before="180" w:lineRule="auto"/>
        <w:rPr>
          <w:b w:val="1"/>
        </w:rPr>
      </w:pPr>
      <w:r w:rsidDel="00000000" w:rsidR="00000000" w:rsidRPr="00000000">
        <w:rPr>
          <w:b w:val="1"/>
          <w:rtl w:val="0"/>
        </w:rPr>
        <w:t xml:space="preserve">Troubleshooting</w:t>
      </w:r>
    </w:p>
    <w:p w:rsidR="00000000" w:rsidDel="00000000" w:rsidP="00000000" w:rsidRDefault="00000000" w:rsidRPr="00000000" w14:paraId="00000031">
      <w:pPr>
        <w:shd w:fill="fbfbfb" w:val="clear"/>
        <w:spacing w:after="180" w:before="180" w:lineRule="auto"/>
        <w:rPr/>
      </w:pPr>
      <w:r w:rsidDel="00000000" w:rsidR="00000000" w:rsidRPr="00000000">
        <w:rPr>
          <w:rtl w:val="0"/>
        </w:rPr>
        <w:t xml:space="preserve">Parenting can be difficult. Though challenges feel unique to you, they are often more common than you think. </w:t>
      </w:r>
    </w:p>
    <w:p w:rsidR="00000000" w:rsidDel="00000000" w:rsidP="00000000" w:rsidRDefault="00000000" w:rsidRPr="00000000" w14:paraId="00000032">
      <w:pPr>
        <w:shd w:fill="fbfbfb" w:val="clear"/>
        <w:spacing w:after="180" w:before="180" w:lineRule="auto"/>
        <w:rPr/>
      </w:pPr>
      <w:r w:rsidDel="00000000" w:rsidR="00000000" w:rsidRPr="00000000">
        <w:rPr>
          <w:rtl w:val="0"/>
        </w:rPr>
        <w:t xml:space="preserve">As you begin to achieve goals in this programme, I will check in on how things are going with your teen. If they aren’t going well, I might offer support. </w:t>
      </w:r>
    </w:p>
    <w:p w:rsidR="00000000" w:rsidDel="00000000" w:rsidP="00000000" w:rsidRDefault="00000000" w:rsidRPr="00000000" w14:paraId="00000033">
      <w:pPr>
        <w:shd w:fill="fbfbfb" w:val="clear"/>
        <w:spacing w:after="180" w:before="180" w:lineRule="auto"/>
        <w:rPr/>
      </w:pPr>
      <w:r w:rsidDel="00000000" w:rsidR="00000000" w:rsidRPr="00000000">
        <w:rPr>
          <w:rtl w:val="0"/>
        </w:rPr>
        <w:t xml:space="preserve">When you share with me your challenges, I will offer practical solutions to help you succeed. </w:t>
      </w:r>
    </w:p>
    <w:p w:rsidR="00000000" w:rsidDel="00000000" w:rsidP="00000000" w:rsidRDefault="00000000" w:rsidRPr="00000000" w14:paraId="00000034">
      <w:pPr>
        <w:shd w:fill="fbfbfb" w:val="clear"/>
        <w:spacing w:after="180" w:before="180" w:lineRule="auto"/>
        <w:rPr/>
      </w:pPr>
      <w:r w:rsidDel="00000000" w:rsidR="00000000" w:rsidRPr="00000000">
        <w:rPr>
          <w:rtl w:val="0"/>
        </w:rPr>
        <w:t xml:space="preserve">You don’t have to wait on me to offer support, though. You can also access troubleshooting support through the Main Menu at any time. </w:t>
      </w:r>
    </w:p>
    <w:p w:rsidR="00000000" w:rsidDel="00000000" w:rsidP="00000000" w:rsidRDefault="00000000" w:rsidRPr="00000000" w14:paraId="00000035">
      <w:pPr>
        <w:shd w:fill="fbfbfb" w:val="clear"/>
        <w:spacing w:after="180" w:before="180" w:lineRule="auto"/>
        <w:rPr/>
      </w:pPr>
      <w:r w:rsidDel="00000000" w:rsidR="00000000" w:rsidRPr="00000000">
        <w:rPr>
          <w:rtl w:val="0"/>
        </w:rPr>
      </w:r>
    </w:p>
    <w:p w:rsidR="00000000" w:rsidDel="00000000" w:rsidP="00000000" w:rsidRDefault="00000000" w:rsidRPr="00000000" w14:paraId="00000036">
      <w:pPr>
        <w:shd w:fill="fbfbfb" w:val="clear"/>
        <w:spacing w:after="180" w:before="180" w:lineRule="auto"/>
        <w:rPr/>
      </w:pPr>
      <w:r w:rsidDel="00000000" w:rsidR="00000000" w:rsidRPr="00000000">
        <w:rPr>
          <w:rtl w:val="0"/>
        </w:rPr>
      </w:r>
    </w:p>
    <w:p w:rsidR="00000000" w:rsidDel="00000000" w:rsidP="00000000" w:rsidRDefault="00000000" w:rsidRPr="00000000" w14:paraId="00000037">
      <w:pPr>
        <w:shd w:fill="fbfbfb" w:val="clea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hd w:fill="fbfbfb" w:val="clear"/>
        <w:spacing w:after="180" w:before="180" w:lineRule="auto"/>
        <w:rPr>
          <w:b w:val="1"/>
        </w:rPr>
      </w:pPr>
      <w:r w:rsidDel="00000000" w:rsidR="00000000" w:rsidRPr="00000000">
        <w:rPr>
          <w:b w:val="1"/>
          <w:rtl w:val="0"/>
        </w:rPr>
        <w:t xml:space="preserve">Emergencies and Crisis Support</w:t>
      </w:r>
      <w:r w:rsidDel="00000000" w:rsidR="00000000" w:rsidRPr="00000000">
        <w:rPr>
          <w:rtl w:val="0"/>
        </w:rPr>
      </w:r>
    </w:p>
    <w:p w:rsidR="00000000" w:rsidDel="00000000" w:rsidP="00000000" w:rsidRDefault="00000000" w:rsidRPr="00000000" w14:paraId="00000039">
      <w:pPr>
        <w:shd w:fill="fbfbfb" w:val="clear"/>
        <w:spacing w:after="180" w:before="180" w:lineRule="auto"/>
        <w:rPr>
          <w:color w:val="333333"/>
          <w:sz w:val="18"/>
          <w:szCs w:val="18"/>
        </w:rPr>
      </w:pPr>
      <w:r w:rsidDel="00000000" w:rsidR="00000000" w:rsidRPr="00000000">
        <w:rPr>
          <w:rtl w:val="0"/>
        </w:rPr>
        <w:t xml:space="preserve">If you need information about resources in your community to address family </w:t>
      </w:r>
      <w:r w:rsidDel="00000000" w:rsidR="00000000" w:rsidRPr="00000000">
        <w:rPr>
          <w:rtl w:val="0"/>
        </w:rPr>
        <w:t xml:space="preserve">violence, sexual violence, mental health, or other emergencies, you can message HELP at any time and receive contact details for people who may be able to help.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Thank you so much for listening! We hope you enjoy your ParentText journey and make the most out of it! You can access this video any time via the Main Menu.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