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[phumula]</w:t>
            </w:r>
          </w:p>
          <w:p w14:paraId="00000068">
            <w:pPr>
              <w:spacing w:line="240" w:lineRule="auto"/>
            </w:pPr>
            <w:r>
              <w:t>ACCEPT</w:t>
            </w:r>
          </w:p>
          <w:p w14:paraId="00000069">
            <w:pPr>
              <w:spacing w:line="240" w:lineRule="auto"/>
            </w:pPr>
            <w:r>
              <w:t>[phumula]</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