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Walaupun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terhadap diri sendiri dan orang lain ketika sesuatu perkara tidak berjalan dengan baik apabila kita belajar daripada kesilapan. Berikut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Anda membantu anak anda memahami bahawa anda tidak perlu menjadi sempurna sepanjang masa dengan melakukan perkara ini.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"Dalam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