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merupakan perkhidmatan bot sembang yang direka khusus untuk membantu anda mendalami kemahiran keibubapaan. ParentText telah diuji di seluruh dunia dan telah dibangunkan oleh KEMAS, LPPKN, UNICEF, Parenting for Lifelong Health, UPM, MASW, dan Universiti Oxford. Program ini berkesan!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Bersama dengan kami di sini menunjukkan sejauh mana anda prihatin untuk memberikan sokongan terbaik buat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Ingatlah: anda sendiri yang akan mencorakkan masa depan anak-anak anda. Untuk membantu memperkukuh hubungan anda dengan anak anda, ParentText akan memberikan petua dan kemahiran yang diperlukan. Semuanya bergantung kepada anda untuk mengamalkan petua-petua ini dalam kehidupan anda!</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pembimbing anda. Saya mungkin kelihatan seperti manusia, tetapi sebenarnya saya ialah robot yang dicipta oleh Parenting for Lifelong Health dan UNICEF dengan tujuan untuk membantu anda dalam pembelajaran.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Saya akan menjelaskan cara penggunaan ParentText pada anda hari ini. Kita akan menyemak semula bersama-sama: </w:t>
            </w:r>
          </w:p>
          <w:p w14:paraId="73C86D56" w14:textId="77777777">
            <w:pPr>
              <w:numPr>
                <w:ilvl w:val="0"/>
                <w:numId w:val="5"/>
              </w:numPr>
              <w:spacing w:line="276" w:lineRule="auto"/>
              <w:rPr>
                <w:sz w:val="22"/>
                <w:szCs w:val="22"/>
              </w:rPr>
              <w:pStyle w:val="P68B1DB1-Normale2"/>
            </w:pPr>
            <w:r>
              <w:t xml:space="preserve">Cara memperoleh Trofi Keibubapaan Positif anda</w:t>
            </w:r>
          </w:p>
          <w:p w14:paraId="6B176630" w14:textId="77777777">
            <w:pPr>
              <w:numPr>
                <w:ilvl w:val="0"/>
                <w:numId w:val="5"/>
              </w:numPr>
              <w:spacing w:line="276" w:lineRule="auto"/>
              <w:rPr>
                <w:sz w:val="22"/>
                <w:szCs w:val="22"/>
              </w:rPr>
              <w:pStyle w:val="P68B1DB1-Normale2"/>
            </w:pPr>
            <w:r>
              <w:t xml:space="preserve">Cara menjejak kemajuan anda</w:t>
            </w:r>
          </w:p>
          <w:p w14:paraId="7BB839A4" w14:textId="77777777">
            <w:pPr>
              <w:numPr>
                <w:ilvl w:val="0"/>
                <w:numId w:val="5"/>
              </w:numPr>
              <w:spacing w:line="276" w:lineRule="auto"/>
              <w:rPr>
                <w:sz w:val="22"/>
                <w:szCs w:val="22"/>
              </w:rPr>
              <w:pStyle w:val="P68B1DB1-Normale2"/>
            </w:pPr>
            <w:r>
              <w:t xml:space="preserve">Cara untuk mendapatkan bantuan menggunakan kursus ini</w:t>
            </w:r>
          </w:p>
          <w:p w14:paraId="658852AB" w14:textId="77777777">
            <w:pPr>
              <w:numPr>
                <w:ilvl w:val="0"/>
                <w:numId w:val="5"/>
              </w:numPr>
              <w:spacing w:line="276" w:lineRule="auto"/>
              <w:rPr>
                <w:sz w:val="22"/>
                <w:szCs w:val="22"/>
              </w:rPr>
              <w:pStyle w:val="P68B1DB1-Normale2"/>
            </w:pPr>
            <w:r>
              <w:t xml:space="preserve">Menyelesaikan masalah cabaran keibubapaan yang lazim dengan mengakses sokongan, dan</w:t>
            </w:r>
          </w:p>
          <w:p w14:paraId="39D86155" w14:textId="77777777">
            <w:pPr>
              <w:numPr>
                <w:ilvl w:val="0"/>
                <w:numId w:val="5"/>
              </w:numPr>
              <w:spacing w:line="276" w:lineRule="auto"/>
              <w:rPr>
                <w:sz w:val="22"/>
                <w:szCs w:val="22"/>
              </w:rPr>
              <w:pStyle w:val="P68B1DB1-Normale2"/>
            </w:pPr>
            <w:r>
              <w:t xml:space="preserve">Dalam waktu kecemasan atau krisis, sumber sudah sedia ada untuk anda.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Menjejak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Cara melengkapkan kursus dan memperoleh Trofi Keibubapaan Positif anda.</w:t>
              <w:br/>
              <w:br/>
              <w:t xml:space="preserve">Kursus ini terbahagi kepada beberapa matlamat keibubapaan untuk membantu anda
mengukuhkan hubungan dengan anak anda dan membantu mereka berkembang dengan baik.</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Mengukuhkan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Sediakan diri Anak saya untuk menempa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Memberikan Persekitaran yang Seimbang 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Menguruskan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Membina Hubungan yang Harmoni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Merancang Perbelanjaan Keluarga dan Menjimatkan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Anda perlu melengkapkan pelajaran untuk mendapatkan kemahiran yang baharu jika matlamat telah dipilih. Kemahiran baharu dibuka setiap kali anda telah melengkapkannya. </w:t>
            </w:r>
          </w:p>
          <w:p w14:paraId="788E6C3B" w14:textId="77777777">
            <w:pPr>
              <w:spacing w:before="240" w:after="240" w:line="276" w:lineRule="auto"/>
              <w:rPr>
                <w:sz w:val="22"/>
                <w:szCs w:val="22"/>
              </w:rPr>
              <w:pStyle w:val="P68B1DB1-Normale2"/>
            </w:pPr>
            <w:r>
              <w:t xml:space="preserve">Hanya mengambil masa kurang dari 5 minit untuk melengkapkan kebanyakan pelajaran yang ada. Jika terdapat kemahiran yang tidak diselesaikan, saya akan mengingatkan anda untuk melengkapkannya pada hari berikutnya.</w:t>
            </w:r>
          </w:p>
          <w:p w14:paraId="0ADB0567" w14:textId="77777777">
            <w:pPr>
              <w:spacing w:before="240" w:after="240" w:line="276" w:lineRule="auto"/>
              <w:rPr>
                <w:sz w:val="22"/>
                <w:szCs w:val="22"/>
              </w:rPr>
              <w:pStyle w:val="P68B1DB1-Normale2"/>
            </w:pPr>
            <w:r>
              <w:t xml:space="preserve">Selepas melengkapkan kesemua kemahiran yang ada dalam matlamat, anda akan menerima lencana. </w:t>
            </w:r>
          </w:p>
          <w:p w14:paraId="0F6AFE89" w14:textId="77777777">
            <w:pPr>
              <w:spacing w:before="240" w:after="240" w:line="276" w:lineRule="auto"/>
              <w:rPr>
                <w:sz w:val="22"/>
                <w:szCs w:val="22"/>
              </w:rPr>
              <w:pStyle w:val="P68B1DB1-Normale2"/>
            </w:pPr>
            <w:r>
              <w:t xml:space="preserve">Setelah itu, barulah anda boleh memilih matlamat yang baharu. </w:t>
            </w:r>
          </w:p>
          <w:p w14:paraId="16B39780" w14:textId="77777777">
            <w:pPr>
              <w:spacing w:before="240" w:after="240" w:line="276" w:lineRule="auto"/>
              <w:rPr>
                <w:sz w:val="22"/>
                <w:szCs w:val="22"/>
              </w:rPr>
              <w:pStyle w:val="P68B1DB1-Normale2"/>
            </w:pPr>
            <w:r>
              <w:t xml:space="preserve">Kursus anda akan dikira selesai dan anda akan menerima Trofi Keibubapaan Positif apabila anda telah mengumpulkan semua lencana.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Mengukuhkan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bersama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Bersikap Baik terhadap Diri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Berbincang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Keibubapaan &amp; Kerohanian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Anda akan menerima kemas kini seperti ini tentang kemajuan anda sepanjang anda mengharungi pembelajaran setiap hari: . </w:t>
            </w:r>
          </w:p>
          <w:p w14:paraId="3B6AFABA" w14:textId="77777777">
            <w:pPr>
              <w:shd w:val="clear" w:color="auto" w:fill="FBFBFB"/>
              <w:spacing w:before="240" w:after="240" w:line="276" w:lineRule="auto"/>
              <w:rPr>
                <w:sz w:val="22"/>
                <w:szCs w:val="22"/>
              </w:rPr>
              <w:pStyle w:val="P68B1DB1-Normale2"/>
            </w:pPr>
            <w:r>
              <w:t xml:space="preserve">Tanda semak ini akan melaporkan kemajuan pelajaran anda pada hari tersebut.</w:t>
            </w:r>
          </w:p>
          <w:p w14:paraId="12219109" w14:textId="77777777">
            <w:pPr>
              <w:shd w:val="clear" w:color="auto" w:fill="FBFBFB"/>
              <w:spacing w:before="240" w:after="240" w:line="276" w:lineRule="auto"/>
              <w:rPr>
                <w:sz w:val="22"/>
                <w:szCs w:val="22"/>
              </w:rPr>
              <w:pStyle w:val="P68B1DB1-Normale2"/>
            </w:pPr>
            <w:r>
              <w:t xml:space="preserve">Hanya taip "Menu" untuk mengakses Menu Utama jika anda ingin melihat kemajuan keibubapaan anda secara keseluruhan. </w:t>
            </w:r>
          </w:p>
          <w:p w14:paraId="2CC5BA1F" w14:textId="77777777">
            <w:pPr>
              <w:shd w:val="clear" w:color="auto" w:fill="FBFBFB"/>
              <w:spacing w:before="240" w:after="240" w:line="276" w:lineRule="auto"/>
              <w:rPr>
                <w:b/>
                <w:sz w:val="22"/>
                <w:szCs w:val="22"/>
              </w:rPr>
              <w:pStyle w:val="P68B1DB1-Normale2"/>
            </w:pPr>
            <w:r>
              <w:t xml:space="preserve">Untuk melihat matlamat anda yang telah lengkap dan belum lengkap, pilih pilihan yang pertama, iaitu "jejak kemajuan saya,".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Menjejak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tersebut turut mengandungi ciri-ciri lain yang boleh membantu anda. </w:t>
            </w:r>
          </w:p>
          <w:p w14:paraId="3E19B04C" w14:textId="77777777">
            <w:pPr>
              <w:shd w:val="clear" w:color="auto" w:fill="FBFBFB"/>
              <w:spacing w:before="180" w:after="180" w:line="276" w:lineRule="auto"/>
              <w:rPr>
                <w:sz w:val="22"/>
                <w:szCs w:val="22"/>
              </w:rPr>
              <w:pStyle w:val="P68B1DB1-Normale2"/>
            </w:pPr>
            <w:r>
              <w:t xml:space="preserve">Selain daripada mengikuti perkembangan anda, anda juga boleh: </w:t>
            </w:r>
          </w:p>
          <w:p w14:paraId="7A8D243B" w14:textId="77777777">
            <w:pPr>
              <w:numPr>
                <w:ilvl w:val="0"/>
                <w:numId w:val="22"/>
              </w:numPr>
              <w:shd w:val="clear" w:color="auto" w:fill="FBFBFB"/>
              <w:spacing w:before="180" w:line="276" w:lineRule="auto"/>
              <w:pStyle w:val="P68B1DB1-Normale2"/>
            </w:pPr>
            <w:r>
              <w:t xml:space="preserve">Kongsi ParentText bersama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yang baharu untuk bermain dengan anak anda.</w:t>
            </w:r>
          </w:p>
          <w:p w14:paraId="4A924DC7" w14:textId="77777777">
            <w:pPr>
              <w:numPr>
                <w:ilvl w:val="0"/>
                <w:numId w:val="22"/>
              </w:numPr>
              <w:shd w:val="clear" w:color="auto" w:fill="FBFBFB"/>
              <w:spacing w:line="276" w:lineRule="auto"/>
              <w:pStyle w:val="P68B1DB1-Normale2"/>
            </w:pPr>
            <w:r>
              <w:t xml:space="preserve">Semak semula panduan pengenalan ini dan dapatkan sokongan ketika meneroka ParentText. </w:t>
            </w:r>
          </w:p>
          <w:p w14:paraId="69BE9E3D" w14:textId="77777777">
            <w:pPr>
              <w:numPr>
                <w:ilvl w:val="0"/>
                <w:numId w:val="22"/>
              </w:numPr>
              <w:shd w:val="clear" w:color="auto" w:fill="FBFBFB"/>
              <w:spacing w:after="240" w:line="276" w:lineRule="auto"/>
              <w:pStyle w:val="P68B1DB1-Normale2"/>
            </w:pPr>
            <w:r>
              <w:t xml:space="preserve">Serta dapatkan bantuan untuk menyelesaikan masalah cabaran yang sukar dengan anak anda. Mari kita pelajari lebih lanjut mengenai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adalah perkara yang mencabar tetapi berbaloi. Walaupun anda merasakan cabaran ini unik, lazimnya ia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Saya akan mengambil tahu tentang perkembangan anak anda, seiring dengan kemajuan anda melalui program ini. Saya akan menawarkan sokongan jika ia tidak berjalan dengan baik. </w:t>
            </w:r>
          </w:p>
          <w:p w14:paraId="36836ABA" w14:textId="77777777">
            <w:pPr>
              <w:shd w:val="clear" w:color="auto" w:fill="FBFBFB"/>
              <w:spacing w:before="180" w:after="180" w:line="276" w:lineRule="auto"/>
              <w:rPr>
                <w:sz w:val="22"/>
                <w:szCs w:val="22"/>
              </w:rPr>
              <w:pStyle w:val="P68B1DB1-Normale2"/>
            </w:pPr>
            <w:r>
              <w:t xml:space="preserve">Saya akan menawarkan penyelesaian yang sesuai digunakan bagi membantu anda untuk berjaya jika anda berkongsi cabaran anda pada bila-bila masa. </w:t>
            </w:r>
          </w:p>
          <w:p w14:paraId="6AA223A8" w14:textId="77777777">
            <w:pPr>
              <w:shd w:val="clear" w:color="auto" w:fill="FBFBFB"/>
              <w:spacing w:before="180" w:after="180" w:line="276" w:lineRule="auto"/>
              <w:rPr>
                <w:sz w:val="22"/>
                <w:szCs w:val="22"/>
              </w:rPr>
              <w:pStyle w:val="P68B1DB1-Normale2"/>
            </w:pPr>
            <w:r>
              <w:t xml:space="preserve">Walau bagaimanapun, anda tidak perlu menunggu saya untuk menawarkan sokongan. Melalui Menu Utama, anda juga boleh mengakses sokongan menyelesaikan masalah pada bila-bila masa sahaja.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keibubapaan yang lazim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Anda boleh mesej BANTU pada bila-bila masa untuk butiran hubungan bagi sesiapa yang boleh membantu jika anda memerlukan maklumat tentang sumber dalam komuniti anda untuk keganasan dalam keluarga, keganasan seksual, kesihatan mental, atau kecemasan lain. </w:t>
            </w:r>
          </w:p>
          <w:p w14:paraId="0FCD7E28" w14:textId="77777777">
            <w:pPr>
              <w:spacing w:line="276" w:lineRule="auto"/>
              <w:rPr>
                <w:sz w:val="22"/>
                <w:szCs w:val="22"/>
              </w:rPr>
              <w:pStyle w:val="P68B1DB1-Normale2"/>
            </w:pPr>
            <w:r>
              <w:t xml:space="preserve">Tiada maklumat yang akan dikongsi tanpa kebenaran anda dan tidak akan dijual demi keuntungan. Maklumat anda bersama kami adalah selamat. Mesej yang dihantar adalah sulit dan dikunci dalam pelayan yang selamat. Tetapi ingat, sesiapa sahaja boleh melihat mesej anda jika mereka yang mempunyai akses kepada telefon anda yang tidak berkunci. Jika anda bimbang setelah menghantar maklumat yang sensitif,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daun keladi kerana sudi mendengar! Anda boleh mengakses video ini melalui Menu Utama pada bila-bila masa. Semoga anda menyukai perjalanan bersama ParentText dan mendapatkan banyak manfaat daripadanya!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Mari kita berhenti seketika bersama-sama sebelum anda memulakan program ParentText ini.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Mengambil nafas dengan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Ketika anda bernafas, perhatikan apa yang badan anda rasakan.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rehatkan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sama ada anda merasakan sebarang kelainan pada badan anda daripada semasa anda memulakan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menyebabkan tekanan, dan sudah masanya untuk anda bersikap baik terhadap diri sendiri. </w:t>
            </w:r>
          </w:p>
          <w:p w14:paraId="2807CF0F" w14:textId="77777777"/>
          <w:p w14:paraId="4E9F4339" w14:textId="77777777">
            <w:r>
              <w:t xml:space="preserve">Tiga langkah untuk membantu anda bersikap baik terhadap diri sendiri iaitu: PERHATIKAN, KATAKAN IA OKEY, dan BERSIKAP BAIK. </w:t>
            </w:r>
          </w:p>
          <w:p w14:paraId="4EE2B434" w14:textId="77777777"/>
          <w:p w14:paraId="6A280834" w14:textId="77777777">
            <w:r>
              <w:t xml:space="preserve">Mari kita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Bersikap Baik terhadap Diri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BERSIKAP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Ada kalanya, cara yang lebih mudah untuk menghalau perasaan negatif adalah dengan mengabaikan sahaja perasaan tersebut. Tetapi dengan mengabaikan perasaan tersebut hanya membuatkan ia akan muncul semula - atau bertambah parah! Perhatikan apa yang anda rasakan apabila anda mula mengalami sebarang emosi negatif. Jika anda menamakan perasaan ini untuk diri sendiri, ia sangat membantu. Jika anda berasa kecewa, terbeban, marah atau sunyi, anda akan menyedarinya. </w:t>
            </w:r>
          </w:p>
          <w:p w14:paraId="379191F9" w14:textId="77777777">
            <w:pPr>
              <w:spacing w:before="240" w:after="240"/>
            </w:pPr>
            <w:r>
              <w:t xml:space="preserve">Langkah kedua, KATAKAN IA OKEY.</w:t>
            </w:r>
          </w:p>
          <w:p w14:paraId="6699DCC4" w14:textId="77777777">
            <w:pPr>
              <w:spacing w:before="240" w:after="240"/>
            </w:pPr>
            <w:r>
              <w:t xml:space="preserve">Cuba berhenti seketika atau menarik nafas panjang beberapa kali. Tidak mengapa jika anda mempunyai perasaan negatif. Sekarang, katakan sahaja pada diri anda, "Ia Okey". Semua orang juga begitu! Selalunya, perasaan ini muncul atas sebab yang baik dan mungkin ada hikmahnya. Ia sememangnya OKEY!</w:t>
            </w:r>
          </w:p>
          <w:p w14:paraId="37B726D7" w14:textId="77777777">
            <w:pPr>
              <w:spacing w:before="12" w:after="12"/>
            </w:pPr>
            <w:r>
              <w:t xml:space="preserve">Langkah ketiga, BERSIKAP BAIK.</w:t>
            </w:r>
          </w:p>
          <w:p w14:paraId="0859E591" w14:textId="77777777">
            <w:pPr>
              <w:spacing w:before="12" w:after="12"/>
            </w:pPr>
          </w:p>
          <w:p w14:paraId="7BC8AEE2" w14:textId="77777777">
            <w:pPr>
              <w:spacing w:before="12" w:after="12"/>
            </w:pPr>
            <w:r>
              <w:t xml:space="preserve">Penting untuk bersikap baik dan bersabar dengan diri sendiri apabila anda menyedari perasaan sebegini. Fikirkan nasihat apa yang mungkin diberikan oleh rakan atau ahli keluarga yang tersayang.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Walaupun emosi anda negatif, PERHATIKAN ia. </w:t>
            </w:r>
          </w:p>
          <w:p w14:paraId="1AB52A89" w14:textId="77777777">
            <w:pPr>
              <w:widowControl w:val="0"/>
            </w:pPr>
          </w:p>
          <w:p w14:paraId="332D99F2" w14:textId="77777777">
            <w:pPr>
              <w:widowControl w:val="0"/>
            </w:pPr>
            <w:r>
              <w:t xml:space="preserve">Katakan "IA OKEY," kerana sememangnya benar!</w:t>
            </w:r>
          </w:p>
          <w:p w14:paraId="77779A06" w14:textId="77777777">
            <w:pPr>
              <w:widowControl w:val="0"/>
            </w:pPr>
          </w:p>
          <w:p w14:paraId="425CD276" w14:textId="77777777">
            <w:pPr>
              <w:widowControl w:val="0"/>
            </w:pPr>
            <w:r>
              <w:t xml:space="preserve">BERSIKAP BAIK</w:t>
            </w:r>
            <w:r>
              <w:rPr>
                <w:b/>
              </w:rPr>
              <w:t xml:space="preserve"> </w:t>
            </w:r>
            <w:r>
              <w:t xml:space="preserve">terhadap diri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Mari kita berlatih penjagaan kendiri sebelum kita selesaikannya.</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pejamkan mata anda</w:t>
            </w:r>
          </w:p>
          <w:p w14:paraId="253525D8" w14:textId="77777777">
            <w:pPr>
              <w:widowControl w:val="0"/>
            </w:pPr>
            <w:r>
              <w:t xml:space="preserve">[2 sec pause]</w:t>
            </w:r>
          </w:p>
          <w:p w14:paraId="02F99348" w14:textId="77777777">
            <w:pPr>
              <w:widowControl w:val="0"/>
            </w:pPr>
            <w:r>
              <w:t xml:space="preserve">memberi tumpuan semasa anda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Buka mata anda semula apabila anda sudah bersedia.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Luahkan kepada seseorang, jika ya.</w:t>
            </w:r>
          </w:p>
          <w:p w14:paraId="39523AD3" w14:textId="77777777">
            <w:pPr>
              <w:widowControl w:val="0"/>
            </w:pPr>
            <w:r>
              <w:t xml:space="preserve">Luahkan kepada seseorang yang boleh dipercayai. Anda boleh luahkan kepada rakan anda, atau malah keluarga anda. Lapangkan dada anda dan lepaskan segala beban yang membelenggu diri anda. Walaupun ia hanya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Bukan hanya anak-anak kita sahaja yang memerlukan bantuan dan sokongan, namun ibu bapa juga memerlukannya! Tidak mengapa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Mengambil sedikit masa untuk berlatih berhenti seketika sekali lagi merupakan Aktiviti di Rumah anda pada hari ini. Ia akan menjadi lebih mudah jika lebih banyak anda berlatih untuk penjagaan kendiri dan berhenti seketika!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Bersikap Baik terhadap Diri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Bersikap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kembali ke ParentText! </w:t>
            </w:r>
          </w:p>
          <w:p w14:paraId="2A7692FB" w14:textId="77777777">
            <w:pPr>
              <w:widowControl w:val="0"/>
            </w:pPr>
            <w:r>
              <w:t xml:space="preserve">Anak anda akan rasa dihargai dan disayangi jika anda meluangkan masa yang tertentu bersama anak anda. </w:t>
            </w:r>
          </w:p>
          <w:p w14:paraId="21F16DC5" w14:textId="77777777">
            <w:pPr>
              <w:spacing w:before="240" w:after="240"/>
            </w:pPr>
            <w:r>
              <w:t xml:space="preserve">Ini merupakan tiga petua untuk memanfaatkan masa bersama seorang dengan seorang dengan anak anda:</w:t>
              <w:br/>
              <w:t xml:space="preserve"> HARI,</w:t>
              <w:br/>
              <w:t xml:space="preserve"> MAIN,</w:t>
              <w:br/>
              <w:t xml:space="preserve"> dan KEKAL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bersama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masa selama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setiap hari selama 5 minit atau lebih!</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yang kedua ialah Main.</w:t>
              <w:br/>
              <w:t xml:space="preserve">Mulakan dengan meminta anak anda untuk meluangkan masa dengan anda.</w:t>
              <w:br/>
              <w:t xml:space="preserve">Benarkan anak anda memilih aktiviti ketika meluangkan masa. Biarkan mereka memilih apa yang perlu dilakukan atau yang perlu dibincangkan. Cuba melakukan aktiviti yang berlainan bersama-sama. Ini pasti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 yang ingin dilakukan</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memberi tumpuan kepada anak anda </w:t>
            </w:r>
          </w:p>
          <w:p w14:paraId="0FD02F89" w14:textId="77777777">
            <w:pPr>
              <w:spacing w:before="240" w:after="240"/>
            </w:pPr>
            <w:r>
              <w:t xml:space="preserve">Matikan TV dan ketepikan telefon bimbit. Lihat anak anda. Untuk menunjukkan anda betul-betul memberikan perhatian pada anak anda, angguk atau berkata "Saya nampak". Hormati perasaan anak anda dan elakkan menghakiminya. Bertindak balas terhadap anak anda apabila mereka berkomunikasi dengan anda. untuk berkomunikasi dengan anda, anak anda mungkin menggunakan gerak isyarat, ayat penuh, pergerakan dan juga bunyi. Ia menunjukkan anda benar-benar memberi perhatian kepada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Beri tumpuan kepada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bersama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Cuba luangkan masa selama 5 minit bersama seorang dengan seorang bersama anak anda setiap hari untuk Aktiviti di Rumah anda pada minggu ini. </w:t>
            </w:r>
          </w:p>
          <w:p w14:paraId="4799D005" w14:textId="77777777">
            <w:pPr>
              <w:widowControl w:val="0"/>
            </w:pPr>
          </w:p>
          <w:p w14:paraId="72CE32A5" w14:textId="77777777">
            <w:pPr>
              <w:widowControl w:val="0"/>
            </w:pPr>
            <w:r>
              <w:t xml:space="preserve">Ia akan mewujudkan perubahan yang besar!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bersama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masa bersama Seorang dengan Seorang sekurang-kurangnya selama 5 minit bersama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mula belajar tentang cara memuji anak-anak kita. </w:t>
            </w:r>
          </w:p>
          <w:p w14:paraId="7A8F0159" w14:textId="77777777">
            <w:pPr>
              <w:spacing w:before="240" w:after="240"/>
            </w:pPr>
            <w:r>
              <w:t xml:space="preserve">Anak kita akan berkelakuan baik dengan lebih kerap jika mereka menerima pujian daripada kita apabila mereka berkelakuan baik. Ia juga dapat mencipta hubungan yang positif serta penuh kasih sayang antara anda dan anak anda. </w:t>
            </w:r>
          </w:p>
          <w:p w14:paraId="5B33AD77" w14:textId="77777777">
            <w:pPr>
              <w:spacing w:before="240" w:after="240"/>
            </w:pPr>
            <w:r>
              <w:t xml:space="preserve">Ini merupakan empat petua mudah untuk anda memuji anak anda: LIHAT, UCAPKAN, ULANGKAN,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dengan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Langkah seterusnya, ucapkan. </w:t>
            </w:r>
          </w:p>
          <w:p w14:paraId="65655D24" w14:textId="77777777">
            <w:pPr>
              <w:spacing w:line="276" w:lineRule="auto"/>
            </w:pPr>
            <w:r>
              <w:t xml:space="preserve">Apabila anda melihat mereka melakukan sesuatu yang digalakkan, pujilah mereka. Maklumkan kepada mereka secara khusus kelakuan baik yang mana satu mereka telah lakukan.</w:t>
            </w:r>
          </w:p>
          <w:p w14:paraId="7CB315B3" w14:textId="77777777">
            <w:pPr>
              <w:spacing w:before="12" w:after="12" w:line="276" w:lineRule="auto"/>
            </w:pPr>
            <w:r>
              <w:t xml:space="preserve">Puji dengan penuh semangat dan benar-benar maksudkannya! Kemungkinan besar mereka akan mengulangi kelakuan baik tersebut.</w:t>
            </w:r>
          </w:p>
          <w:p w14:paraId="7D547C3E" w14:textId="77777777">
            <w:pPr>
              <w:spacing w:before="12" w:after="12" w:line="276" w:lineRule="auto"/>
            </w:pPr>
          </w:p>
          <w:p w14:paraId="2D2F5F6B" w14:textId="77777777">
            <w:r>
              <w:t xml:space="preserve">Langkah ketiga ialah untuk ulangkan, </w:t>
            </w:r>
          </w:p>
          <w:p w14:paraId="0D6C6052" w14:textId="77777777"/>
          <w:p w14:paraId="11B7D21B" w14:textId="77777777">
            <w:r>
              <w:t xml:space="preserve">Cuba mencari sesuatu asbab untuk memuji anak anda setiap hari. Teruskan memuji anak anda walaupun ia hanya perkara yang sangat kecil. </w:t>
            </w:r>
          </w:p>
          <w:p w14:paraId="5403FEA5" w14:textId="77777777"/>
          <w:p w14:paraId="384CD98E" w14:textId="77777777">
            <w:r>
              <w:t xml:space="preserve">Akhir sekali, sentiasa positif. Pastikan anda memberi tumpuan pada kelakuan baik yang anak anda lakukan apabila anda memuji mereka. Anak anda dapat mengetahui bahawa anda perhatikan dan sayangkan mereka apabila anda sentiasa positif. </w:t>
            </w:r>
          </w:p>
          <w:p w14:paraId="7742FFB7" w14:textId="77777777">
            <w:pPr>
              <w:spacing w:before="240" w:after="240"/>
            </w:pPr>
            <w:r>
              <w:t xml:space="preserve">Ingat: Lihat, Ucapkan, Ulangkan, dan Sentiasa positif.</w:t>
            </w:r>
          </w:p>
          <w:p w14:paraId="6058F53B" w14:textId="77777777">
            <w:pPr>
              <w:spacing w:before="240" w:after="240"/>
            </w:pPr>
            <w:r>
              <w:t xml:space="preserve">Membantu anak anda mengulangi tingkah laku ini sekerap yang mungkin dengan memuji mereka atas tingkah laku yang baik.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Berikan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seharusnya bangga dengan diri anda kerana anda telah melakukan tugas yang baik. </w:t>
            </w:r>
          </w:p>
          <w:p w14:paraId="002D506C" w14:textId="77777777">
            <w:pPr>
              <w:widowControl w:val="0"/>
            </w:pPr>
            <w:r>
              <w:t xml:space="preserve">Hari ini, Aktiviti di Rumah anda adalah untuk memuji anak anda. Bolehkah anda mencubanya pada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Pujilah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w:t>
            </w:r>
          </w:p>
          <w:p w14:paraId="2F0B3011" w14:textId="77777777"/>
          <w:p w14:paraId="5B3FCAB3" w14:textId="77777777">
            <w:r>
              <w:t xml:space="preserve">Hari ini, kita akan belajar bagaimana untuk berbincang dengan anak anda tentang perasaan yang mereka alami, mengajar mereka untuk meluahkan perasaan dengan lebih baik serta membantu mereka memahami bahawa semua emosi termasuk yang sukar dikawal boleh diterima dan dikawal.</w:t>
            </w:r>
          </w:p>
          <w:p w14:paraId="39501CA7" w14:textId="77777777"/>
          <w:p w14:paraId="51681486" w14:textId="77777777">
            <w:r>
              <w:t xml:space="preserve">Anda boleh membantu anak anda dengan mendengar luahan mereka, memahami apa yang mereka rasakan, dan menerima emosi mereka. Ini akan membantu mereka memahami emosi orang lain. </w:t>
            </w:r>
          </w:p>
          <w:p w14:paraId="20E83B10" w14:textId="77777777"/>
          <w:p w14:paraId="082E9B40" w14:textId="77777777">
            <w:r>
              <w:t xml:space="preserve">Enam langkah mudah ini dapat membantu anak kita memahami dan menguruskan emosi mereka: BERSIKAP TERBUKA, KONGSI, BELAJAR, BERCAKAP, PERHATIKAN dan AMBIL PEDULI.</w:t>
            </w:r>
          </w:p>
          <w:p w14:paraId="7F068FD5" w14:textId="77777777"/>
          <w:p w14:paraId="39C8D750" w14:textId="77777777">
            <w:r>
              <w:t xml:space="preserve">Mari ketahui lebih lanjut tentang langkah ini bersama-sama.</w:t>
            </w:r>
          </w:p>
        </w:tc>
        <w:tc>
          <w:tcPr>
            <w:tcW w:w="1980" w:type="dxa"/>
            <w:shd w:val="clear" w:color="auto" w:fill="auto"/>
            <w:tcMar>
              <w:top w:w="100" w:type="dxa"/>
              <w:left w:w="100" w:type="dxa"/>
              <w:bottom w:w="100" w:type="dxa"/>
              <w:right w:w="100" w:type="dxa"/>
            </w:tcMar>
          </w:tcPr>
          <w:p w14:paraId="68F8F87E" w14:textId="77777777">
            <w:r>
              <w:t xml:space="preserve">Berbincang tentang Perasaan</w:t>
            </w:r>
          </w:p>
          <w:p w14:paraId="3261F136" w14:textId="77777777"/>
          <w:p w14:paraId="726F6C9F" w14:textId="77777777">
            <w:r>
              <w:t xml:space="preserve">BERSIKAP TERBUKA </w:t>
            </w:r>
          </w:p>
          <w:p w14:paraId="37A6FEF5" w14:textId="77777777">
            <w:r>
              <w:t xml:space="preserve">KONGSI </w:t>
            </w:r>
          </w:p>
          <w:p w14:paraId="1C8FC5C3" w14:textId="77777777">
            <w:r>
              <w:t xml:space="preserve">BELAJAR </w:t>
              <w:br/>
              <w:t xml:space="preserve">BERCAKAP </w:t>
              <w:br/>
              <w:t xml:space="preserve">PERHATIKAN </w:t>
              <w:br/>
              <w:t xml:space="preserve">AMBIL PUTUS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BERSIKAP TERBUKA. Bersikap Terbuka.</w:t>
            </w:r>
          </w:p>
          <w:p w14:paraId="5408E44E" w14:textId="77777777"/>
          <w:p w14:paraId="742B6045" w14:textId="77777777">
            <w:pPr>
              <w:spacing w:line="276" w:lineRule="auto"/>
            </w:pPr>
            <w:r>
              <w:t xml:space="preserve">Apabila anak anda berkongsi perasaan mereka, perhatikan dan dengar luahan mereka.  Hormati perasaan mereka dan berikan mereka keselesaan yang mereka perlukan.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 xml:space="preserve">BERSIKAP TERBUKA</w:t>
            </w:r>
          </w:p>
          <w:p w14:paraId="140EBFE7" w14:textId="77777777"/>
          <w:p w14:paraId="14E4AE8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Kemudian, Kongsi. </w:t>
            </w:r>
          </w:p>
          <w:p w14:paraId="65BE995F" w14:textId="77777777"/>
          <w:p w14:paraId="5C0EBFCE" w14:textId="77777777">
            <w:r>
              <w:t xml:space="preserve">Cara kita berkelakuan di hadapan anak-anak kita mempunyai pengaruh yang besar terhadap tingkah laku mereka. Berbincang tentang perasaan anda. Ini akan menunjukkan kepada anak anda berkongsi perasaan mereka sendiri bukanlah perkara yang memalukan dan ini akan memberikan contoh yang baik kepada mereka.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Yang ketiga, Belajar.</w:t>
            </w:r>
          </w:p>
          <w:p w14:paraId="630008C8" w14:textId="77777777"/>
          <w:p w14:paraId="135DCE34" w14:textId="77777777">
            <w:r>
              <w:t xml:space="preserve">Belajar tentang jenis-jenis emosi yang berbeza. </w:t>
            </w:r>
          </w:p>
          <w:p w14:paraId="10BC69CD" w14:textId="77777777"/>
          <w:p w14:paraId="273386D6" w14:textId="77777777">
            <w:r>
              <w:t xml:space="preserve">Gembira, sedih, marah, menyampah, terkejut, dan takut merupakan 6 emosi asas. Mereka mula belajar untuk mengenal pasti pelbagai jenis emosi juga, seperti teruja, bangga, sunyi, bahagia, atau bersalah apabila anak anda semakin membesar. </w:t>
            </w:r>
          </w:p>
          <w:p w14:paraId="7EC87D68" w14:textId="77777777">
            <w:pPr>
              <w:spacing w:before="240" w:after="240"/>
            </w:pPr>
            <w:r>
              <w:t xml:space="preserve">Untuk membantu anak anda belajar emosi yang berbeza, anda boleh menggunakan riak wajah dan pergerakan fizikal. Dengan menggunakan riak wajah dan pergerakan, ubah menjadi satu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jenis-jenis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seterusnya ialah BERCAKAP</w:t>
            </w:r>
          </w:p>
          <w:p w14:paraId="28A378AB" w14:textId="77777777"/>
          <w:p w14:paraId="2258F7D0" w14:textId="77777777">
            <w:r>
              <w:t xml:space="preserve">Kita semua mengalami kesukaran untuk bercakap dan mengekspresikan emosi serta perasaan, dan ianya perkara biasa. Ingat, mengalami perasaan dalam cara yang berbeza juga perkara yang biasa. Kita boleh mengetahui cara meluahkan perasaan dengan lebih baik dengan mempelajari untuk mengenal pasti emosi sendiri dan mengalaminya sendiri.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memerhatikan semua emosi yang ditunjukkan oleh anak anda. Bukan emosi yang negatif sahaja yang perlu diperhatikan. Anda boleh berkongsi emosi yang positif seperti kebahagiaan, kegembiraan atau ketenangan. Ini akan membuatkan anak anda menghargai setiap detik indah atau rasa disayangi.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memberi KASIH SAYANG. </w:t>
            </w:r>
          </w:p>
          <w:p w14:paraId="6F37719A" w14:textId="77777777"/>
          <w:p w14:paraId="3D0E1DDA" w14:textId="77777777">
            <w:r>
              <w:t xml:space="preserve">Berikan kasih sayang dan keselesaan kepada anak anda. Untuk membuatkan anak anda rasa diterima dan disayangi, anda boleh menggunakan sokongan fizikal dan secara lisan. Sebagai contoh, dengan memeluk, memberikan senyuman atau memberitahu mereka bahawa anda memahaminya, boleh menjadi sangat bermakna untuk anak anda. Sentiasa ingatkan mereka bahawa anda akan selalu ada untuk mereka dan mereka boleh meluahkan emosi mereka kepada anda. </w:t>
            </w:r>
          </w:p>
        </w:tc>
        <w:tc>
          <w:tcPr>
            <w:tcW w:w="1980" w:type="dxa"/>
            <w:shd w:val="clear" w:color="auto" w:fill="auto"/>
            <w:tcMar>
              <w:top w:w="100" w:type="dxa"/>
              <w:left w:w="100" w:type="dxa"/>
              <w:bottom w:w="100" w:type="dxa"/>
              <w:right w:w="100" w:type="dxa"/>
            </w:tcMar>
          </w:tcPr>
          <w:p w14:paraId="619C063D" w14:textId="77777777">
            <w:r>
              <w:t xml:space="preserve">Berikan KASIH SAYANG kepada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berbincang tentang perasaan dengan anak anda dengan cara [1] bersikap terbuka, [2] kongsi perasaan anda sendiri, [3] belajar tentang jenis-jenis emosi yang dialami, [4] berbincang dengan anak anda tentang perasaan, [5] memperhatikan emosi anda dan anak anda, serta [6] berikan kasih sayang dan keselesaan kepada anak anda.</w:t>
            </w:r>
          </w:p>
          <w:p w14:paraId="3EB66111" w14:textId="77777777"/>
          <w:p w14:paraId="75B6A70F" w14:textId="77777777">
            <w:r>
              <w:t xml:space="preserve">Anda lakukannya dengan baik!</w:t>
            </w:r>
          </w:p>
          <w:p w14:paraId="7B33DB23" w14:textId="77777777"/>
          <w:p w14:paraId="0F6AD51D" w14:textId="77777777">
            <w:r>
              <w:t xml:space="preserve">Berlatih untuk berbincang tentang perasaan dengan anak anda sewaktu masa bersama seorang dengan seorang ialah aktiviti di rumah anda pada hari ini. Untuk menjelaskan kedua-dua perasaan anda sendiri dan perasaan anak anda, gunakan perkataan yang sesuai.</w:t>
            </w:r>
          </w:p>
          <w:p w14:paraId="107E75B5" w14:textId="77777777"/>
          <w:p w14:paraId="5E764EC2" w14:textId="77777777"/>
          <w:p w14:paraId="7BB8568B" w14:textId="77777777">
            <w:r>
              <w:t xml:space="preserve">Mengetahui langkah-langkah ini akan membantu kanak-kanak berkongsi perasaan mereka tanpa rasa takut!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 xml:space="preserve">BERSIKAP 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saling berkait dengan nilai kebudayaan, keagamaan dan kerohanian. </w:t>
            </w:r>
          </w:p>
          <w:p w14:paraId="3888B8EC" w14:textId="77777777"/>
          <w:p w14:paraId="702B0142" w14:textId="77777777">
            <w:pPr>
              <w:widowControl w:val="0"/>
            </w:pPr>
            <w:r>
              <w:t xml:space="preserve">Nilai kebudayaan, keagamaan dan kerohanian mempunyai pengaruh yang besar dalam cara kita membesarkan keluarga kita. Nilai yang anda semaikan dalam diri anak anda akan dipengaruhi oleh nilai kebudayaan, keagamaan atau kerohanian yang ada pada diri anda.</w:t>
            </w:r>
          </w:p>
          <w:p w14:paraId="3CDC44C7" w14:textId="77777777">
            <w:pPr>
              <w:widowControl w:val="0"/>
            </w:pPr>
          </w:p>
          <w:p w14:paraId="69474D3F" w14:textId="77777777">
            <w:pPr>
              <w:widowControl w:val="0"/>
            </w:pPr>
            <w:r>
              <w:t xml:space="preserve">Mari teroka empat cara mudah iaitu: kenal pasti, ajar, ulang, dan berkongsi untuk semaikan nilai yang anda inginkan dalam diri anak anda</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keibubapaan &amp; kerohanian.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Adalah lebih mudah untuk bermula dengan satu nilai keibubapaan dahulu sebelum beralih kepada nilai yang lain. </w:t>
            </w:r>
          </w:p>
          <w:p w14:paraId="782DF31C" w14:textId="77777777"/>
          <w:p w14:paraId="15D47209" w14:textId="77777777">
            <w:r>
              <w:t xml:space="preserve">Pertama sekali, kenal pasti. </w:t>
            </w:r>
          </w:p>
          <w:p w14:paraId="1227764C" w14:textId="77777777">
            <w:pPr>
              <w:spacing w:before="240" w:after="240"/>
            </w:pPr>
            <w:r>
              <w:t xml:space="preserve">Kenal pasti nilai paling penting yang anda inginkan dalam diri anak anda. Anda juga boleh libatkan penjaga anak anda yang lain. Bekerja sama dapat membantu anda mengenal pasti nilai bersama anda. Kemudian, pilih satu nilai untuk bermula. Senaraikan buah fikiran yang anda ingin gunakan untuk semaikan nilai ini dalam diri anak anda. </w:t>
            </w:r>
          </w:p>
        </w:tc>
        <w:tc>
          <w:tcPr>
            <w:tcW w:w="1980" w:type="dxa"/>
            <w:shd w:val="clear" w:color="auto" w:fill="auto"/>
            <w:tcMar>
              <w:top w:w="100" w:type="dxa"/>
              <w:left w:w="100" w:type="dxa"/>
              <w:bottom w:w="100" w:type="dxa"/>
              <w:right w:w="100" w:type="dxa"/>
            </w:tcMar>
          </w:tcPr>
          <w:p w14:paraId="0EF20FD6" w14:textId="77777777">
            <w:r>
              <w:t xml:space="preserve">KENAL PASTI nilai yang paling penting. </w:t>
            </w:r>
          </w:p>
          <w:p w14:paraId="7756507E" w14:textId="77777777"/>
          <w:p w14:paraId="455AE41D" w14:textId="77777777">
            <w:r>
              <w:t xml:space="preserve">Dengar luahan anak anda, hormati perasaan mereka dan berikan keselesaan kepada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Tunjukkan contoh yang baik kepada anak anda di rumah atau ajarkan nilai murni kepada anak anda. Ingat, menyemai nilai-nilai ini dalam diri anak anda akan mengambil masa. Sentiasa bersabar dengan mereka, selalu ingatkan mereka tentang nilai tersebut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tersebut atau tunjukkan contoh yang baik</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Ulangkan</w:t>
            </w:r>
          </w:p>
          <w:p w14:paraId="1FCB5DC3" w14:textId="77777777">
            <w:pPr>
              <w:spacing w:before="240" w:after="240"/>
            </w:pPr>
            <w:r>
              <w:t xml:space="preserve">Apabila anda melihat anak anda telah mempelajari nilai yang pertama, pujilah anak anda. Anda juga perlu mengucapkan tahniah kepada diri sendiri. Anda lakukannya dengan sangat baik! Sekarang, ulangi langkah yang sama untuk mengajar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ULANGKAN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Berkongsi</w:t>
            </w:r>
          </w:p>
          <w:p w14:paraId="2B4E586F" w14:textId="77777777">
            <w:pPr>
              <w:spacing w:before="240" w:after="240"/>
            </w:pPr>
            <w:r>
              <w:t xml:space="preserve">Ada kalanya, mendengar nilai dan strategi yang dikongsikan oleh ibu bapa yang lain dapat membantu anda serta anak anda. Kongsikan pengalaman anda bersama ibu bapa yang lain, kerana secara tidak langsung, mereka turut mempelajari sesuatu daripada anda. Melalui aktiviti kebudayaan, keagamaan, dan kerohanian dalam komuniti anda, anak anda mungkin dapat berkawan dan bergaul dengan rakan baharu!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Bagi mengenal pasti dan menyemai nilai paling penting dalam diri anak anda, luangkan masa dengan pasangan anda atau penjaga anak anda yang lain sebagai aktiviti di rumah anda pada hari ini</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bersama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ke ParentText.</w:t>
            </w:r>
          </w:p>
          <w:p w14:paraId="7854FF69" w14:textId="77777777"/>
          <w:p w14:paraId="6FD759BA" w14:textId="77777777">
            <w:r>
              <w:t xml:space="preserve">Dengan menyokong perjalanan pembelajaran anak anda, matlamat kami pada hari ini ialah untuk membantu anak anda menempa kejayaan di sekolah. [pause]</w:t>
            </w:r>
          </w:p>
          <w:p w14:paraId="339A14B4" w14:textId="77777777"/>
          <w:p w14:paraId="39191907" w14:textId="77777777">
            <w:r>
              <w:t xml:space="preserve">Anggap kemahiran yang akan kita bincangkan dalam matlamat ini sebagai panduan. Apabila anak anda telah bersedia, kenalkan kemahiran tersebut kepada mereka. </w:t>
            </w:r>
          </w:p>
          <w:p w14:paraId="12E20101" w14:textId="77777777">
            <w:r>
              <w:t>[pause]</w:t>
            </w:r>
          </w:p>
          <w:p w14:paraId="034D4694" w14:textId="77777777">
            <w:pPr>
              <w:widowControl w:val="0"/>
            </w:pPr>
          </w:p>
          <w:p w14:paraId="46994C9E" w14:textId="77777777">
            <w:pPr>
              <w:widowControl w:val="0"/>
            </w:pPr>
            <w:r>
              <w:t xml:space="preserve">Kemahiran hari ini adalah untuk membantu anak anda mempelajari perkataan baharu dan meningkatkan kemahiran bahasa mereka. Sekarang, mari kita beralih ke kemahiran hari ini.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Anak Anda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Untuk membantu anak anda belajar melalui percakapan, terdapat lima petua untuk anda iaitu: Jelaskan, tanya, dengar, bina dan bercerita. </w:t>
            </w:r>
          </w:p>
          <w:p w14:paraId="11E1229D" w14:textId="77777777"/>
          <w:p w14:paraId="04F995B7" w14:textId="77777777">
            <w:r>
              <w:t xml:space="preserve">Dengan adanya petua ini, ia akan membantu mengeratkan lagi hubungan anda dengan anak anda, serta tingkah laku mereka akan menjadi lebih baik kerana mereka lebih memahami diri anda. </w:t>
            </w:r>
          </w:p>
        </w:tc>
        <w:tc>
          <w:tcPr>
            <w:tcW w:w="1980" w:type="dxa"/>
            <w:shd w:val="clear" w:color="auto" w:fill="auto"/>
            <w:tcMar>
              <w:top w:w="100" w:type="dxa"/>
              <w:left w:w="100" w:type="dxa"/>
              <w:bottom w:w="100" w:type="dxa"/>
              <w:right w:w="100" w:type="dxa"/>
            </w:tcMar>
          </w:tcPr>
          <w:p w14:paraId="75F13531" w14:textId="77777777">
            <w:r>
              <w:t xml:space="preserve">Bantu kemahiran berbahasa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Berbincang dengan anak anda sekerap yang mungkin. Terangkan dan jelaskan apa yang anda lakukan. Sebagai contoh, berbual dengan anak anda ketika anda membeli-belah di pasar bersama mereka. Tanya soalan kepada mereka dan dengar jawapan mereka. Ingat, berikan peluang pembelajaran kepada anak anda mengikut rentak mereka sendiri. Ia akan meningkatkan keterujaan anak anda dalam pembelajaran apabila anda memberikan tugasan yang sesuai dengan keupayaan mereka</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yang kedua ialah bertanya.  </w:t>
            </w:r>
          </w:p>
          <w:p w14:paraId="795EBB0D" w14:textId="77777777"/>
          <w:p w14:paraId="423AD27D" w14:textId="77777777">
            <w:pPr>
              <w:spacing w:line="276" w:lineRule="auto"/>
            </w:pPr>
            <w:r>
              <w:t xml:space="preserve">Dengan bertanya soalan yang tidak mempunyai jawapan sama ada 'ya' atau 'tidak', dapat membantu anak anda bercakap dengan lebih banyak. Bertanya soalan seperti, "Apa yang kamu ingin lakukan bersama kawan kamu nanti?" atau, "Adakah kamu melakukan apa-apa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ialah dengar. </w:t>
            </w:r>
          </w:p>
          <w:p w14:paraId="74F84B8D" w14:textId="77777777"/>
          <w:p w14:paraId="747752C9" w14:textId="77777777">
            <w:r>
              <w:t xml:space="preserve">Biarkan anak anda bercakap juga jika anda bertanya soalan kepada mereka. Mungkin mereka perlukan masa untuk berfikir, terutamanya jika mereka memberi jawapan yang lebih panjang - oleh itu, ingatlah supaya memberi mereka masa untuk bertindak balas! Ianya sukar bagi mereka untuk katakan apa yang mereka inginkan walaupun setelah memberi masa kepada mereka untuk bertindak balas. Anda boleh membantu mereka dengan memberi arahan jika ini berlaku.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membina. </w:t>
            </w:r>
          </w:p>
          <w:p w14:paraId="4CBB8134" w14:textId="77777777"/>
          <w:p w14:paraId="50588C25" w14:textId="77777777">
            <w:pPr>
              <w:spacing w:before="12" w:after="12" w:line="276" w:lineRule="auto"/>
            </w:pPr>
            <w:r>
              <w:t xml:space="preserve">Dengar anak anda dan sentiasa bertindak balas. Untuk membantu anak anda mengaitkan pemahaman mereka dalam bahasa yang baharu, sahkan apa yang mereka katakan dan tambahkan maklumat lanjut. Sebagai contoh, jika anak anda berkata, "Ada kucing," anda boleh membalas, "Ya, ada kucing sedang buat lubang besar di tanah".  </w:t>
            </w:r>
          </w:p>
        </w:tc>
        <w:tc>
          <w:tcPr>
            <w:tcW w:w="1980" w:type="dxa"/>
            <w:shd w:val="clear" w:color="auto" w:fill="auto"/>
            <w:tcMar>
              <w:top w:w="100" w:type="dxa"/>
              <w:left w:w="100" w:type="dxa"/>
              <w:bottom w:w="100" w:type="dxa"/>
              <w:right w:w="100" w:type="dxa"/>
            </w:tcMar>
          </w:tcPr>
          <w:p w14:paraId="700542A0" w14:textId="77777777">
            <w:r>
              <w:t xml:space="preserve">MEMBINA bahasa yang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dengan bercerita. </w:t>
            </w:r>
          </w:p>
          <w:p w14:paraId="3631B71F" w14:textId="77777777"/>
          <w:p w14:paraId="2C4AF8FA" w14:textId="77777777">
            <w:pPr>
              <w:spacing w:before="12" w:after="12"/>
            </w:pPr>
            <w:r>
              <w:t xml:space="preserve">Ceritakan kepada anak anda! Cerita tersebut boleh jadi kisah benar, rekaan semata-mata, berkisarkan kehidupan anda, atau anda juga boleh bacakan mana-mana buku kepada mereka.  Galakkan anak anda untuk bercerita juga ketika anda sedang bercerita dengan anak anda. Anda boleh menunjukkan gambar dan cipta cerita bersama-sama!</w:t>
            </w:r>
          </w:p>
          <w:p w14:paraId="533E6B0E" w14:textId="77777777">
            <w:pPr>
              <w:spacing w:before="12" w:after="12"/>
            </w:pPr>
          </w:p>
          <w:p w14:paraId="1C9DE8EE" w14:textId="77777777">
            <w:pPr>
              <w:spacing w:before="12" w:after="12" w:line="276" w:lineRule="auto"/>
            </w:pPr>
            <w:r>
              <w:t xml:space="preserve">Ingat supaya tetap bersabar! Untuk mendengar cerita, banyak latihan diperlukan, dan bahkan lebih banyak latihan diperlukan untuk mempelajari kemahiran bercerita kepada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gunakan lima petua ini iaitu jelaskan, tanya, dengar, bina dan bercerita untuk membantu anda membina kemahiran berbahasa anak anda. </w:t>
            </w:r>
          </w:p>
          <w:p w14:paraId="705995B1" w14:textId="77777777"/>
          <w:p w14:paraId="37D087CF" w14:textId="77777777">
            <w:r>
              <w:t xml:space="preserve">Anda lakukannya dengan baik! Apabila meluangkan masa bersama-sama ketika melakukan aktiviti di rumah, cuba gunakan perkataan yang sesuai untuk menerangkan apa yang anda serta anak anda sedang lakukan.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berbahasa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gunakan perkataan yang sesuai untuk menerangkan apa yang anda serta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Mereka mempelajari perkataan baharu apabila anda membacakan buku kepada anak anda semasa mereka kecil. Kelak, mereka akan mempelajari huruf dan bunyi huruf, membaca bersama-sama boleh membantu mereka belajar tentang apa jua yang mereka minat apabila mereka semakin membesar!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Membuat jadual harian, bertanya soalan, bertindak balas dan teroka, serta membina dan berhubung ialah empat cara untuk membantu anak anda mempelajari kemahiran membaca </w:t>
            </w:r>
          </w:p>
          <w:p w14:paraId="6E8A4C3C" w14:textId="77777777">
            <w:pPr>
              <w:spacing w:before="12" w:after="12" w:line="276" w:lineRule="auto"/>
            </w:pPr>
          </w:p>
          <w:p w14:paraId="4A9B9BA6" w14:textId="77777777">
            <w:pPr>
              <w:spacing w:before="12" w:after="12" w:line="276" w:lineRule="auto"/>
            </w:pPr>
            <w:r>
              <w:t xml:space="preserve">Gunakan buku bergambar jika sukar bagi anda untuk membaca - terangkan apa yang anda lihat dan bincangkan gambar-gambar tersebut dengan anak anda - ini juga dapat membantu mereka belajar membaca!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MEMBUAT JADUAL HARIAN </w:t>
              <w:br/>
              <w:br/>
              <w:t xml:space="preserve">BERTANYA SOALAN </w:t>
              <w:br/>
              <w:br/>
              <w:t xml:space="preserve">BERTINDAK BALAS DAN TEROKA </w:t>
              <w:br/>
              <w:br/>
              <w:t xml:space="preserve">MEMBINA DAN BERHUBUNG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bahan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Tanya kepada anak anda, jalan cerita apa yang mereka fikirkan ketika melihat kulit buku bersama-sama.  Ketika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bertindak balas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watak. Teroka dengan mengolah ayat semula atau menambah lebih banyak maklumat - bantu anak anda belajar perkataan baharu dan lebih memahami buku tersebut. Walaupun mereka salah, bertindak balas secara positif dan galakkan mereka.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BERTINDAK BALAS DAN TEROKA</w:t>
            </w:r>
          </w:p>
          <w:p w14:paraId="72758574" w14:textId="77777777">
            <w:r>
              <w:t xml:space="preserve">Perhatikan apa yang menarik dan tambahkan maklumat lanjut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membina dan berhubung </w:t>
            </w:r>
          </w:p>
          <w:p w14:paraId="3C47F99A" w14:textId="77777777">
            <w:pPr>
              <w:spacing w:before="12" w:after="12"/>
            </w:pPr>
          </w:p>
          <w:p w14:paraId="303F5C91" w14:textId="77777777">
            <w:pPr>
              <w:spacing w:before="12" w:after="12"/>
            </w:pPr>
            <w:r>
              <w:t xml:space="preserve">Galakkan anak anda untuk pergi lebih jauh menggunakan kemahiran mereka dengan bertanya soalan yang mereka mungkin tahu jawapannya untuk membantu anak anda membina keyakinan! 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09CEF56E" w14:textId="77777777">
            <w:r>
              <w:t xml:space="preserve">MEMBINA DAN KAITKAN</w:t>
            </w:r>
          </w:p>
          <w:p w14:paraId="63AA2CC3" w14:textId="77777777">
            <w:r>
              <w:t xml:space="preserve">Membina dengan bertanya soalan dan kaitkannya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Untuk membantu anak anda belajar, sentiasa ingat bahawa cara terbaik adalah dengan membaca bersama anak anda. Anda boleh melakukannya dengan membuat jadual harian, bertanya soalan, bertindak balas dan meneroka, serta membina dan mengaitkan</w:t>
            </w:r>
          </w:p>
          <w:p w14:paraId="78F9B120" w14:textId="77777777"/>
          <w:p w14:paraId="1E0D1E26"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merupakan bahagian kedua daripada video yang mempunyai dua bahagian dalam membantu anak anda untuk belajar membaca. </w:t>
            </w:r>
          </w:p>
          <w:p w14:paraId="62429B98" w14:textId="77777777"/>
          <w:p w14:paraId="3057F2AE" w14:textId="77777777">
            <w:r>
              <w:t xml:space="preserve">Kita akan mempelajari dengan lebih lanjut tentang cara membantu anak anda membaca lebih baik dengan menggunakan permainan perkataan dan menulis pada hari ini. </w:t>
            </w:r>
          </w:p>
          <w:p w14:paraId="3905DC98" w14:textId="77777777"/>
          <w:p w14:paraId="30EC95D3" w14:textId="77777777">
            <w:r>
              <w:t xml:space="preserve">Untuk belajar membaca, perlu dimulakan dengan memahami bahasa, huruf, dan bunyi. Untuk membantu anak anda belajar membaca, mereka perlu memahami bunyi perkataan dan mula menulis huruf. </w:t>
            </w:r>
          </w:p>
          <w:p w14:paraId="7F3C9AFD" w14:textId="77777777"/>
          <w:p w14:paraId="5312C5DC" w14:textId="77777777">
            <w:r>
              <w:t xml:space="preserve">Empat cara yang lain untuk membantu anak anda menguasai kemahiran membaca ialah – Gunakan Buku untuk Membaca, Perhatikan Huruf, Bermain Permainan Perkataan, dan Mula Menulis</w:t>
            </w:r>
          </w:p>
          <w:p w14:paraId="123D5CC5" w14:textId="77777777"/>
          <w:p w14:paraId="571CAEDB" w14:textId="77777777">
            <w:r>
              <w:t xml:space="preserve">Sedia untuk belajar dengan lebih mendalam? Mari kita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GUNAKAN BUKU </w:t>
            </w:r>
          </w:p>
          <w:p w14:paraId="29687130" w14:textId="77777777">
            <w:r>
              <w:br/>
              <w:t xml:space="preserve">PERHATIKAN HURUF</w:t>
              <w:br/>
              <w:br/>
              <w:t xml:space="preserve">BERMAIN PERMAINAN PERKATAAN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Gunakan buku untuk belajar sebagai langkah yang pertama.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yang menggunakan perkataan dapat membantu untuk memahami huruf, bunyi, dan bagaimana rupa bentuk perkataan yang berlainan. Beri perhatian kepada perkataan yang berima, ulang, dan mula dengan huruf yang sama, seperti "banyak bola besar." Untuk membantu anak anda mengenal beberapa huruf dan bunyi, tunjuk ke setiap perkataan dan bacakan dengan kuat!</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GUNAKAN 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Mencari huruf di mana-mana sahaja seperti di papan tanda dan juga bungkusan. Tunjukkan huruf kepada anak anda dan sebutkan huruf yang tertera. Minta anak anda untuk mencari sebarang huruf dan sebutkannya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PERKATAAN </w:t>
            </w:r>
          </w:p>
          <w:p w14:paraId="4ABF656E" w14:textId="77777777"/>
          <w:p w14:paraId="2BA303BB" w14:textId="77777777">
            <w:r>
              <w:t xml:space="preserve">Tunjukkan huruf dan sebutkan huruf yang tertera.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Bermain permainan perkataan untuk langkah seterusnya. </w:t>
            </w:r>
          </w:p>
          <w:p w14:paraId="12737BEF" w14:textId="77777777">
            <w:pPr>
              <w:spacing w:line="276" w:lineRule="auto"/>
            </w:pPr>
          </w:p>
          <w:p w14:paraId="73664D5F" w14:textId="77777777">
            <w:pPr>
              <w:spacing w:before="12" w:after="12"/>
            </w:pPr>
            <w:r>
              <w:t xml:space="preserve">Untuk membantu anak anda belajar tentang huruf daripada bunyi yang berbeza, nyanyi menggunakan perkataan berima dengan anak anda. </w:t>
            </w:r>
          </w:p>
          <w:p w14:paraId="36B335A4" w14:textId="77777777">
            <w:pPr>
              <w:spacing w:before="12" w:after="12"/>
            </w:pPr>
          </w:p>
          <w:p w14:paraId="141D9F6F" w14:textId="77777777">
            <w:pPr>
              <w:spacing w:before="12" w:after="12"/>
            </w:pPr>
            <w:r>
              <w:t xml:space="preserve">Anda juga boleh membahagikan sesuatu nama atau perkataan menjadi suku kata. Tepuk tangan dengan anak anda sambil mengucapkan setiap suku kata - mulakan dengan 2 suku kata dahulu!</w:t>
            </w:r>
          </w:p>
          <w:p w14:paraId="4F7A2A68" w14:textId="77777777">
            <w:pPr>
              <w:spacing w:line="276" w:lineRule="auto"/>
            </w:pPr>
          </w:p>
          <w:p w14:paraId="1CB9C3C1" w14:textId="77777777">
            <w:pPr>
              <w:spacing w:before="12" w:after="12" w:line="276" w:lineRule="auto"/>
            </w:pPr>
            <w:r>
              <w:t xml:space="preserve">Anda juga boleh menukar huruf permulaan dalam sesuatu perkataan untuk membuat perkataan baharu. Sebagai contoh, mulakan dengan dua. Untuk membuat perkataan baharu, tukarkan huruf d kepada perkataan lain, seperti tua dan gua. Berlatih bunyi perkataan tersebut bersama-sama. </w:t>
            </w:r>
          </w:p>
          <w:p w14:paraId="1D979324" w14:textId="77777777">
            <w:pPr>
              <w:spacing w:before="12" w:after="12" w:line="276" w:lineRule="auto"/>
            </w:pPr>
          </w:p>
          <w:p w14:paraId="5AF47F41" w14:textId="77777777">
            <w:pPr>
              <w:spacing w:line="276" w:lineRule="auto"/>
            </w:pPr>
            <w:r>
              <w:t xml:space="preserve">Bantu anak anda untuk mengenal pasti "bunyi awalan," "bunyi tengah," dan "bunyi akhiran" - serta huruf-huruf dalam bunyi ini apabila anda bermain permainan perkataan ini. </w:t>
            </w:r>
          </w:p>
          <w:p w14:paraId="70C2BCC6" w14:textId="77777777">
            <w:pPr>
              <w:spacing w:line="276" w:lineRule="auto"/>
            </w:pPr>
          </w:p>
          <w:p w14:paraId="79D0E1CD" w14:textId="77777777">
            <w:pPr>
              <w:spacing w:line="276" w:lineRule="auto"/>
            </w:pPr>
            <w:r>
              <w:t xml:space="preserve">Bantu anak anda menggabungkan beberapa suku kata untuk membentuk perkataan penuh jika mereka telah memahami huruf dan bunyi yang berbeza dalam sesuatu perkataan!</w:t>
            </w:r>
          </w:p>
        </w:tc>
        <w:tc>
          <w:tcPr>
            <w:tcW w:w="1980" w:type="dxa"/>
            <w:shd w:val="clear" w:color="auto" w:fill="auto"/>
            <w:tcMar>
              <w:top w:w="100" w:type="dxa"/>
              <w:left w:w="100" w:type="dxa"/>
              <w:bottom w:w="100" w:type="dxa"/>
              <w:right w:w="100" w:type="dxa"/>
            </w:tcMar>
          </w:tcPr>
          <w:p w14:paraId="5D7368A3" w14:textId="77777777">
            <w:r>
              <w:t xml:space="preserve">BERMAIN PERMAINAN PERKATAAN </w:t>
            </w:r>
          </w:p>
          <w:p w14:paraId="2F821619" w14:textId="77777777"/>
          <w:p w14:paraId="2C96919A" w14:textId="77777777">
            <w:r>
              <w:t xml:space="preserve">Nyanyi menggunakan perkataan berima </w:t>
            </w:r>
          </w:p>
          <w:p w14:paraId="275C9697" w14:textId="77777777"/>
          <w:p w14:paraId="2609E9EF" w14:textId="77777777">
            <w:r>
              <w:t xml:space="preserve">Bahagikan perkataan menjadi beberapa suku kata, dan tepuk tangan!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apa-apa yang mereka suka, seperti haiwan atau bunga.</w:t>
            </w:r>
          </w:p>
          <w:p w14:paraId="36F54884" w14:textId="77777777">
            <w:pPr>
              <w:spacing w:before="12" w:after="12" w:line="276" w:lineRule="auto"/>
            </w:pPr>
            <w:r>
              <w:t xml:space="preserve">Kemudian, tunjukkan kepada mereka bagaimana untuk melukis bentuk yang serupa dengan huruf, seperti bulatan.  Seterusnya, bantu mereka menulis huruf-huruf yang mudah. Mulakan dengan huruf pertama daripada nama mereka! Terus berlatih dan tambahkan huruf sehingga mereka mampu untuk menulis nama penuh mereka. Setelah itu, belajar huruf berbeza dalam perkataan yang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Aktiviti di rumah anda pada hari ini ialah untuk melukis atau menulis dengan anak anda ketika masa bersama seorang dengan seorang.</w:t>
              <w:br/>
              <w:br/>
              <w:t xml:space="preserve">Melukis dan menulis dengan anak anda ialah cara terbaik untuk membantu mereka belajar.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dengan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kembali ke ParentText! </w:t>
            </w:r>
          </w:p>
          <w:p w14:paraId="106C6372" w14:textId="77777777"/>
          <w:p w14:paraId="292FBCD2" w14:textId="77777777">
            <w:pPr>
              <w:widowControl w:val="0"/>
            </w:pPr>
            <w:r>
              <w:t xml:space="preserve">Kemahiran ini bertujuan supaya anak anda mengenal nombor dan matematik</w:t>
            </w:r>
          </w:p>
          <w:p w14:paraId="276B84CE" w14:textId="77777777"/>
          <w:p w14:paraId="62D2955F" w14:textId="77777777">
            <w:pPr>
              <w:widowControl w:val="0"/>
            </w:pPr>
            <w:r>
              <w:t xml:space="preserve">Bantu anak anda memahami matematik asas dengan mempelajari nombor, bentuk dan kumpulan. Ini dapat membantu mereka menempa kejayaan di sekolah. </w:t>
            </w:r>
          </w:p>
          <w:p w14:paraId="43B942BD" w14:textId="77777777"/>
          <w:p w14:paraId="354235B6" w14:textId="77777777">
            <w:r>
              <w:t xml:space="preserve">Mengira, mencari nombor-nombor dan belajar menggunakan bentuk ialah tiga cara yang anda boleh lakukan untuk membantu anak anda mempelajari kemahiran nombor. </w:t>
            </w:r>
          </w:p>
          <w:p w14:paraId="481353EB" w14:textId="77777777"/>
          <w:p w14:paraId="28873F2E"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678F9542" w14:textId="77777777">
            <w:r>
              <w:t xml:space="preserve">Sediakan anak anda untuk Matematik </w:t>
            </w:r>
          </w:p>
          <w:p w14:paraId="0A5E051C" w14:textId="77777777"/>
          <w:p w14:paraId="53F6A783"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anak anda boleh mula belajar lebih awal. Lihat sekeliling anda, minta anak anda untuk mengira benda yang mereka lihat, seperti kereta di jalan, orang yang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sebagai aktiviti harian bersama anak anda. Sama ada anda memasak bersama-sama, mengasingkan pakaian atau membeli-belah di pasar raya, minta anak anda untuk mengira benda seperti tomato, stoking, atau barang dalam troli anda. Setiap detik boleh menjadi peluang pengiraan!</w:t>
            </w:r>
          </w:p>
          <w:p w14:paraId="226E4D2A" w14:textId="77777777">
            <w:r>
              <w:t>[pause]</w:t>
            </w:r>
          </w:p>
          <w:p w14:paraId="7C92F628" w14:textId="77777777"/>
          <w:p w14:paraId="2CFA5BB0" w14:textId="77777777">
            <w:r>
              <w:t xml:space="preserve">Muzik boleh menjadikan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Jika anda mencari nombor, ia berada di sekeliling kita. Nombor berada pada bungkusan makanan, dan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apakah nombor tersebut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menggunakan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tersebut.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bentuk-bentuk dengan anak anda, dan berseronoklah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MENGGUNAKAN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menggunakan apa sahaja yang ada di sekeliling anda untuk berbual tentang matematik dengan anak anda dan jadikan ia sebagai sebahagian daripada jadual harian anda. Ini akan membantu mempersiapkan diri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Sediakan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menyediakan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mengurangkan semula, cara untuk menghasilkan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Sediakan anak anda untuk Matematik </w:t>
            </w:r>
          </w:p>
          <w:p w14:paraId="61DEF62B" w14:textId="77777777"/>
          <w:p w14:paraId="4196CABA" w14:textId="77777777">
            <w:r>
              <w:t xml:space="preserve">ASINGKAN DAN MENYUSUN </w:t>
              <w:br/>
              <w:br/>
              <w:t xml:space="preserve">MENAMBAH DAN MENGURANGKAN SEMULA </w:t>
              <w:br/>
              <w:br/>
              <w:t xml:space="preserve">CARA UNTUK MENGHASILKAN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Mari kira mulakan dengan aktiviti mengasingkan dan menyusun. </w:t>
            </w:r>
          </w:p>
          <w:p w14:paraId="4338A9DE" w14:textId="77777777"/>
          <w:p w14:paraId="6FD989B4" w14:textId="77777777">
            <w:pPr>
              <w:spacing w:after="160" w:line="259" w:lineRule="auto"/>
            </w:pPr>
            <w:r>
              <w:t xml:space="preserve">Minta anak anda untuk membantu asingkan sesuatu ke dalam kumpulan, sebagai contoh kumpulkan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yang sama, kemudian arahkan mereka untuk menyusun daripada paling kecil hingga yang paling besar. Anda juga boleh menggunakan kayu dalam aktiviti ini. Setelah itu, cadangkan kepada mereka untuk menyusun dengan cara lain pula, contohnya daripada yang paling terang hingga yang paling gelap!</w:t>
            </w:r>
          </w:p>
          <w:p w14:paraId="41EE55BE" w14:textId="77777777">
            <w:pPr>
              <w:spacing w:after="160" w:line="259" w:lineRule="auto"/>
            </w:pPr>
          </w:p>
          <w:p w14:paraId="6F5C3043" w14:textId="77777777">
            <w:pPr>
              <w:spacing w:after="160" w:line="259" w:lineRule="auto"/>
            </w:pPr>
            <w:r>
              <w:t xml:space="preserve">Bantu anak anda fikirkan tentang kumpulan ketika anda meneroka aktiviti sebegini! Mulakan dengan berkata, "Tomato ialah sayur merah dan bulat. Bolehkah kamu fikirkan benda lain yang berbentuk bulat seperti tomato?”  </w:t>
            </w:r>
          </w:p>
          <w:p w14:paraId="3EB47D2A" w14:textId="77777777">
            <w:pPr>
              <w:spacing w:after="160" w:line="259" w:lineRule="auto"/>
            </w:pPr>
          </w:p>
          <w:p w14:paraId="2D3293CB" w14:textId="77777777">
            <w:pPr>
              <w:spacing w:after="160" w:line="259" w:lineRule="auto"/>
            </w:pPr>
            <w:r>
              <w:t xml:space="preserve">Kemudian, arahkan mereka lebih lanjut dengan, : “Bolehkah kamu fikirkan sesuatu yang bulat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MENGASINGKAN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yang kedua ialah dengan menambah dan mengurangkan. </w:t>
            </w:r>
          </w:p>
          <w:p w14:paraId="3578B8FC" w14:textId="77777777"/>
          <w:p w14:paraId="735D7529" w14:textId="77777777">
            <w:r>
              <w:t xml:space="preserve">Anak anda boleh belajar membaca dengan teknik menambah dan mengurangkan jika mereka sudah mengenal nombor. </w:t>
            </w:r>
          </w:p>
          <w:p w14:paraId="63648906" w14:textId="77777777"/>
          <w:p w14:paraId="22E99102" w14:textId="77777777">
            <w:r>
              <w:t xml:space="preserve">Gunakan aktiviti yang sama dengan latihan mengira, seperti memasak, mengasingkan pakaian, membeli-belah, atau membina sesuatu. Sebagai contoh, katakan, "Saya mempunyai dua tomato. Berapa banyak yang saya ada jika saya menambahkan dua lagi tomato?" Bantu anak anda mendapatkan jawapan! Teruskan berlatih dan tingkatkan kerumitan soalan yang diberi secara beransur-ansur. </w:t>
            </w:r>
          </w:p>
          <w:p w14:paraId="756CCDCB" w14:textId="77777777"/>
          <w:p w14:paraId="6A1FDD4E" w14:textId="77777777">
            <w:r>
              <w:t xml:space="preserve">Gunakan benda yang berlainan seperti bola atau kasut untuk mencuba aktiviti tersebut. Ulangkan aktiviti tersebut, tetapi kali ini, kurangkan nombor pula. "Saya mempunyai lima tomato. Berapa banyak yang saya ada jika saya mengurangkan dua tomato?"</w:t>
            </w:r>
          </w:p>
          <w:p w14:paraId="6379DD37" w14:textId="77777777"/>
          <w:p w14:paraId="552865B0" w14:textId="77777777">
            <w:r>
              <w:t xml:space="preserve"> Berlatih pada bila-bila masa dan di mana-mana sahaja! Anda juga boleh bermain permainan tersebut dengan menggunakan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MENGURANGKAN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menghasilkan nombor. </w:t>
            </w:r>
          </w:p>
          <w:p w14:paraId="3352A351" w14:textId="77777777">
            <w:pPr>
              <w:spacing w:line="276" w:lineRule="auto"/>
            </w:pPr>
          </w:p>
          <w:p w14:paraId="0450273B" w14:textId="77777777">
            <w:r>
              <w:t xml:space="preserve">Anak anda boleh mula mempelajari kemahiran yang lebih sukar jika mereka sudah cukup usia dan telah mempelajari beberapa kemahiran nombor. </w:t>
            </w:r>
          </w:p>
          <w:p w14:paraId="11FDBCE1" w14:textId="77777777"/>
          <w:p w14:paraId="4E43D14A" w14:textId="77777777">
            <w:r>
              <w:t xml:space="preserve">Minta mereka mencari 5 biji batu jika anda merasakan mereka sudah bersedia. Dengan menggunakan 5 biji batu, tunjukkan kepada mereka batu-batu tersebut boleh dibahagikan menjadi 1 kumpulan dengan 1 biji batu dan 1 kumpulan lain dengan 4 biji batu; kemudian kumpulan lain di mana terdapat 1 kumpulan dengan 2 biji batu serta 1 kumpulan dengan 3 biji batu. </w:t>
            </w:r>
          </w:p>
          <w:p w14:paraId="1AC0DDA6" w14:textId="77777777"/>
          <w:p w14:paraId="7403F401" w14:textId="77777777">
            <w:r>
              <w:t xml:space="preserve">Lakukan aktiviti yang sama dengan lebih banyak batu sehingga 10 biji batu apabila mereka telah bersedia untuk cabaran yang lebih sukar.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MENGHASILKAN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berseronoklah. </w:t>
            </w:r>
          </w:p>
          <w:p w14:paraId="29672357" w14:textId="77777777"/>
          <w:p w14:paraId="74C37880" w14:textId="77777777">
            <w:r>
              <w:t xml:space="preserve">Pastikan anda membantu anak anda membina keyakinan dengan melakukan perkara yang mereka sudah bersedia dan mengetahui cara melakukannya serta teruskan dengan rentak yang perlahan. </w:t>
            </w:r>
          </w:p>
          <w:p w14:paraId="09F2B3AD" w14:textId="77777777"/>
          <w:p w14:paraId="3EE399FD" w14:textId="77777777">
            <w:r>
              <w:t xml:space="preserve">Sentiasa menggalakkan usaha anak anda dan memuji atas usaha mereka. Jawapan yang salah juga tidak mengapa! </w:t>
            </w:r>
          </w:p>
          <w:p w14:paraId="3C9743D8" w14:textId="77777777"/>
          <w:p w14:paraId="12129382" w14:textId="77777777">
            <w:r>
              <w:t xml:space="preserve">Dalam pada itu, ubah proses pembelajaran anak anda menjadi lebih mengujakan dan menyeronokkan. Secara tidak langsung, ia akan membuatkan mereka lebih cenderung untuk terus mencuba dan kekal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Teruskan dengan rentak yang perlahan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cara membandingkan, menambah dan menolak akan membantu anak anda lebih memahami lebih lanjut tentang matematik. Ini akan terus membantu mereka belajar kemahiran nombor. </w:t>
            </w:r>
          </w:p>
          <w:p w14:paraId="42D342C1" w14:textId="77777777">
            <w:pPr>
              <w:widowControl w:val="0"/>
            </w:pPr>
          </w:p>
          <w:p w14:paraId="3DB4B9F5" w14:textId="77777777">
            <w:pPr>
              <w:widowControl w:val="0"/>
            </w:pPr>
            <w:r>
              <w:t xml:space="preserve">Anda lakukannya dengan baik! Bolehkah anda melakukan satu aktiviti yang melibatkan menambah dan mengurangkan bersama anak anda untuk aktiviti di rumah? Anda boleh melakukannya sambil memasak bersama mereka sekali lagi, atau dengan objek lain - contohnya bermain di luar menggunakan batu!</w:t>
            </w:r>
          </w:p>
        </w:tc>
        <w:tc>
          <w:tcPr>
            <w:tcW w:w="1980" w:type="dxa"/>
            <w:shd w:val="clear" w:color="auto" w:fill="auto"/>
            <w:tcMar>
              <w:top w:w="100" w:type="dxa"/>
              <w:left w:w="100" w:type="dxa"/>
              <w:bottom w:w="100" w:type="dxa"/>
              <w:right w:w="100" w:type="dxa"/>
            </w:tcMar>
          </w:tcPr>
          <w:p w14:paraId="594ECFA8" w14:textId="77777777">
            <w:r>
              <w:t xml:space="preserve">Sediakan diri anak anda untuk Matematik. </w:t>
              <w:br/>
              <w:br/>
              <w:t xml:space="preserve">AKTIVITI DI RUMAH </w:t>
            </w:r>
          </w:p>
          <w:p w14:paraId="3F815033" w14:textId="77777777"/>
          <w:p w14:paraId="5EEE8B25" w14:textId="77777777">
            <w:r>
              <w:t xml:space="preserve">Lakukan aktiviti menambah dan mengurangkan</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membina hubungan bersama sekolah anak anda dan guru-gurunya. </w:t>
            </w:r>
          </w:p>
          <w:p w14:paraId="68392B88" w14:textId="77777777">
            <w:pPr>
              <w:widowControl w:val="0"/>
            </w:pPr>
          </w:p>
          <w:p w14:paraId="7447F5BE" w14:textId="77777777">
            <w:pPr>
              <w:spacing w:line="276" w:lineRule="auto"/>
            </w:pPr>
            <w:r>
              <w:t xml:space="preserve">Untuk membantu anda memahami apa yang anak anda lakukan di sekolah, bercakaplah dengan guru anak anda. </w:t>
            </w:r>
          </w:p>
          <w:p w14:paraId="07AB651A" w14:textId="77777777">
            <w:pPr>
              <w:spacing w:line="276" w:lineRule="auto"/>
            </w:pPr>
          </w:p>
          <w:p w14:paraId="55523949" w14:textId="77777777">
            <w:pPr>
              <w:spacing w:line="276" w:lineRule="auto"/>
            </w:pPr>
            <w:r>
              <w:t xml:space="preserve">Anda juga akan mengetahui jenis aktiviti yang boleh dilakukan anak anda di rumah untuk pembelajaran yang lebih baik dan cara untuk membantu mereka!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melibatkan diri. </w:t>
            </w:r>
          </w:p>
          <w:p w14:paraId="6BDF8031" w14:textId="77777777">
            <w:pPr>
              <w:spacing w:line="276" w:lineRule="auto"/>
            </w:pPr>
          </w:p>
          <w:p w14:paraId="7845D873" w14:textId="77777777">
            <w:pPr>
              <w:spacing w:line="276" w:lineRule="auto"/>
            </w:pPr>
            <w:r>
              <w:t xml:space="preserve">Bolehkah kita teruskan dengan lebih mendalam? </w:t>
            </w:r>
          </w:p>
        </w:tc>
        <w:tc>
          <w:tcPr>
            <w:tcW w:w="1980" w:type="dxa"/>
            <w:shd w:val="clear" w:color="auto" w:fill="auto"/>
            <w:tcMar>
              <w:top w:w="100" w:type="dxa"/>
              <w:left w:w="100" w:type="dxa"/>
              <w:bottom w:w="100" w:type="dxa"/>
              <w:right w:w="100" w:type="dxa"/>
            </w:tcMar>
          </w:tcPr>
          <w:p w14:paraId="2A8DAF56" w14:textId="77777777">
            <w:r>
              <w:t xml:space="preserve">Membina hubungan bersama sekolah anak anda </w:t>
            </w:r>
          </w:p>
          <w:p w14:paraId="188C3DF4" w14:textId="77777777"/>
          <w:p w14:paraId="57316699" w14:textId="77777777">
            <w:r>
              <w:t xml:space="preserve">MENGHUBUNGI </w:t>
              <w:br/>
              <w:br/>
              <w:t xml:space="preserve">BERTANYA </w:t>
              <w:br/>
              <w:br/>
              <w:t>BERLATIH</w:t>
              <w:br/>
              <w:br/>
              <w:t xml:space="preserve">MELIBATKAN DIRI</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Tanya guru anak anda apa anak anda lakukan di sekolah setiap kali anda mempunyai peluang untuk bercakap dengan mereka, dan bagaimana anda dapat membantu mereka.</w:t>
            </w:r>
          </w:p>
          <w:p w14:paraId="1CD7C2D1" w14:textId="77777777">
            <w:pPr>
              <w:spacing w:line="276" w:lineRule="auto"/>
            </w:pPr>
            <w:r>
              <w:t xml:space="preserve">Beritahu guru dan sekolah bahawa anda bersedia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lakukan atau melihat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Bantu mereka berlatih jika anak anda telah melakukan sesuatu di sekolah dan boleh dilakukan di rumah! Sebagai contoh, minta mereka untuk mencari seberapa banyak warna yang boleh di rumah jika mereka suka mewarna di sekolah. Jika mereka boleh membawa balik buku dari sekolah, baca bersama-sama! Cuba lihat dan bantu anak anda memahami jika mereka menghadapi situasi yang sukar di sekolah!</w:t>
            </w:r>
          </w:p>
          <w:p w14:paraId="5A3BFE86" w14:textId="77777777">
            <w:pPr>
              <w:spacing w:line="276" w:lineRule="auto"/>
            </w:pPr>
          </w:p>
          <w:p w14:paraId="4AA051D1" w14:textId="77777777">
            <w:r>
              <w:t xml:space="preserve">Akhir sekali, melibatkan diri</w:t>
            </w:r>
          </w:p>
          <w:p w14:paraId="036F916D" w14:textId="77777777"/>
          <w:p w14:paraId="6A2AB58C" w14:textId="77777777">
            <w:pPr>
              <w:spacing w:before="12" w:after="12" w:line="276" w:lineRule="auto"/>
            </w:pPr>
            <w:r>
              <w:t xml:space="preserve">Menghadiri acara atau mesyuarat di sekolah anak anda jika berkesempatan. Setiap kali anda hadir, ambil tahu tentang persekitaran anak anda seberapa banyak yang boleh. </w:t>
            </w:r>
          </w:p>
          <w:p w14:paraId="0383A97C" w14:textId="77777777">
            <w:pPr>
              <w:spacing w:before="12" w:after="12" w:line="276" w:lineRule="auto"/>
            </w:pPr>
          </w:p>
          <w:p w14:paraId="6D09A38E" w14:textId="77777777">
            <w:pPr>
              <w:spacing w:before="12" w:after="12" w:line="276" w:lineRule="auto"/>
            </w:pPr>
            <w:r>
              <w:t xml:space="preserve">Bantu secara sukarela dalam aktiviti yang sedang berlangsung di sekolah anak anda jika jadual anda mengizinkan!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Membina hubungan bersama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memberi tumpuan dengan membantu anak-anak kita mempelajari kemahiran yang akan mempersiapkan mereka untuk membaca apabila mereka sudah besar nanti. </w:t>
            </w:r>
          </w:p>
          <w:p w14:paraId="3EFC469B" w14:textId="77777777">
            <w:pPr>
              <w:spacing w:line="276" w:lineRule="auto"/>
            </w:pPr>
          </w:p>
          <w:p w14:paraId="6F2D71D0" w14:textId="77777777">
            <w:r>
              <w:t xml:space="preserve">Tidak dapat dinafikan, membaca bersama anak anda ialah cara terbaik untuk membantu anak anda belajar membaca. Cara ini adalah salah satu langkah terbaik untuk membantu mereka belajar membaca sendiri dan berkembang dengan baik. Mereka akan mempelajari perkataan baharu yang akan meningkatkan fokus dan kemahiran berbahasa, terutama sekali semasa mereka masih kecil! </w:t>
            </w:r>
          </w:p>
          <w:p w14:paraId="3D7419AC" w14:textId="77777777"/>
          <w:p w14:paraId="2A099E8C" w14:textId="77777777">
            <w:r>
              <w:t xml:space="preserve">Terdapat empat cara untuk membuat anak anda lebih bersedia untuk belajar membaca apabila mereka semakin membesar nanti. Semua aktiviti ini hanya memberi tumpuan kepada membaca buku bersama-sama. Ini termasuklah: berkongsi buku, membuat jadual harian, bertanya soalan, serta bertindak balas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BERTINDAK BALAS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Biarkan anak anda jika mereka ingin memilih buku sendiri.</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kepada anak anda, jalan cerita apa yang mereka fikirkan berdasarkan kulit buku tersebut.  Sepanjang membaca buku, tanya anak anda soalan-soalan seperti siapa, apa, di mana, bila, mengapa, dan bagaimana. Jika anak anda tidak tahu nama objek yang sedang ditunjukkan oleh anda, tunjukkan dan sebutkan nama objek tersebut. Ini akan membantu anak anda belajar perkataan baharu. Jika anda telah membaca satu cerita banyak kali, lihat sama ada anak anda mengetahui apa yang akan berlaku seterusnya! Terangkan apa yang berlaku dalam gambar tersebut jika anda sedang melihat gambar bersama-sama.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bertindak balas dan teroka </w:t>
            </w:r>
          </w:p>
          <w:p w14:paraId="5F86377F" w14:textId="77777777">
            <w:pPr>
              <w:widowControl w:val="0"/>
            </w:pPr>
          </w:p>
          <w:p w14:paraId="3B0BF913" w14:textId="77777777">
            <w:pPr>
              <w:spacing w:before="12" w:after="12"/>
            </w:pPr>
            <w:r>
              <w:t xml:space="preserve">Perhatikan apa minat anak anda dan berbincang tentang minat tersebut. Untuk membantu anak anda mempelajari perkataan baharu dan lebih memahami buku tersebut, teroka tindak balas mereka dengan mengolah semula ayat atau menambahkan lebih banyak maklumat. </w:t>
            </w:r>
          </w:p>
          <w:p w14:paraId="555F23FE" w14:textId="77777777">
            <w:pPr>
              <w:spacing w:before="12" w:after="12"/>
            </w:pPr>
          </w:p>
          <w:p w14:paraId="3DF4BC29" w14:textId="77777777">
            <w:pPr>
              <w:spacing w:before="12" w:after="12"/>
            </w:pPr>
            <w:r>
              <w:t xml:space="preserve">Bertindak balas secara positif dan galakkan mereka walaupun mereka salah apabila anak anda bercakap tentang buku atau menjawab soalan anda berkaitan buku tersebut.</w:t>
            </w:r>
          </w:p>
          <w:p w14:paraId="70E35885" w14:textId="77777777">
            <w:pPr>
              <w:spacing w:before="12" w:after="12"/>
            </w:pPr>
          </w:p>
          <w:p w14:paraId="5CC7C82C" w14:textId="77777777">
            <w:pPr>
              <w:spacing w:before="12" w:after="12"/>
            </w:pPr>
            <w:r>
              <w:t xml:space="preserve">Akhir sekali, galakkan anak anda untuk mengulang semula apa yang mereka telah pelajari.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BERTINDAK BALAS DAN TEROKA </w:t>
            </w:r>
          </w:p>
          <w:p w14:paraId="329D9602" w14:textId="77777777">
            <w:r>
              <w:t xml:space="preserve">Perhatikan apa yang menarik dan tambahkan maklumat lanjut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Akhir sekali, Kaitkan </w:t>
            </w:r>
          </w:p>
          <w:p w14:paraId="0138AB22" w14:textId="77777777">
            <w:pPr>
              <w:widowControl w:val="0"/>
            </w:pPr>
          </w:p>
          <w:p w14:paraId="7609F96F" w14:textId="77777777">
            <w:pPr>
              <w:spacing w:line="276" w:lineRule="auto"/>
            </w:pPr>
            <w:r>
              <w:t xml:space="preserve">Ingat, sentiasa kaitkan pengalaman anak anda dengan apa yang ada dalam buku tersebut.</w:t>
            </w:r>
          </w:p>
        </w:tc>
        <w:tc>
          <w:tcPr>
            <w:tcW w:w="1980" w:type="dxa"/>
            <w:shd w:val="clear" w:color="auto" w:fill="auto"/>
            <w:tcMar>
              <w:top w:w="100" w:type="dxa"/>
              <w:left w:w="100" w:type="dxa"/>
              <w:bottom w:w="100" w:type="dxa"/>
              <w:right w:w="100" w:type="dxa"/>
            </w:tcMar>
          </w:tcPr>
          <w:p w14:paraId="77B31F78" w14:textId="77777777">
            <w:r>
              <w:t xml:space="preserve">KAITKAN </w:t>
            </w:r>
          </w:p>
          <w:p w14:paraId="2DCB259F" w14:textId="77777777">
            <w:r>
              <w:t xml:space="preserve">Kaitkan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Untuk membantu anak anda belajar, sentiasa ingat bahawa cara terbaik adalah dengan membaca bersama anak anda. Anda boleh melakukannya dengan berkongsi buku, bertanya soalan, bertindak balas dan meneroka, serta kaitkan. </w:t>
            </w:r>
          </w:p>
          <w:p w14:paraId="79384B89" w14:textId="77777777"/>
          <w:p w14:paraId="7FB6CE9C" w14:textId="77777777">
            <w:r>
              <w:t xml:space="preserve">Anda lakukannya dengan baik! </w:t>
            </w:r>
          </w:p>
          <w:p w14:paraId="23214304" w14:textId="77777777"/>
          <w:p w14:paraId="4E14AC2C" w14:textId="77777777">
            <w:r>
              <w:t xml:space="preserve">Aktiviti di rumah anda pada hari ini ialah membaca bersama anak anda. Bolehkah anda mencubanya pada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bertujuan supaya anak anda mengenal nombor dan matematik</w:t>
            </w:r>
          </w:p>
          <w:p w14:paraId="1A6B415A" w14:textId="77777777"/>
          <w:p w14:paraId="1FB6E573" w14:textId="77777777">
            <w:r>
              <w:t xml:space="preserve">Bantu anak anda memahami matematik asas dengan mempelajari nombor, bentuk dan kumpulan. Ini dapat membantu mereka menempa kejayaan di sekolah. </w:t>
            </w:r>
          </w:p>
          <w:p w14:paraId="468D38C1" w14:textId="77777777"/>
          <w:p w14:paraId="32C724FF" w14:textId="77777777">
            <w:r>
              <w:t xml:space="preserve">Mengira, mencari nombor-nombor dan belajar menggunakan bentuk ialah tiga cara yang anda boleh lakukan untuk membantu anak anda mempelajari kemahiran nombor. </w:t>
            </w:r>
          </w:p>
          <w:p w14:paraId="1CE31F29" w14:textId="77777777"/>
          <w:p w14:paraId="502F172C" w14:textId="77777777">
            <w:r>
              <w:t xml:space="preserve">Anda teruja untuk terokai lebih dalam? Mari kita lihat apa langkah seterusnya. </w:t>
            </w:r>
          </w:p>
        </w:tc>
        <w:tc>
          <w:tcPr>
            <w:tcW w:w="1980" w:type="dxa"/>
            <w:shd w:val="clear" w:color="auto" w:fill="auto"/>
            <w:tcMar>
              <w:top w:w="100" w:type="dxa"/>
              <w:left w:w="100" w:type="dxa"/>
              <w:bottom w:w="100" w:type="dxa"/>
              <w:right w:w="100" w:type="dxa"/>
            </w:tcMar>
          </w:tcPr>
          <w:p w14:paraId="3998E46D" w14:textId="77777777">
            <w:r>
              <w:t xml:space="preserve">Sediakan anak anda untuk Matematik </w:t>
            </w:r>
          </w:p>
          <w:p w14:paraId="39800396" w14:textId="77777777"/>
          <w:p w14:paraId="7F167119" w14:textId="77777777">
            <w:r>
              <w:t xml:space="preserve">KIRA </w:t>
              <w:br/>
              <w:br/>
              <w:t xml:space="preserve">CARI NOMBOR-NOMBOR </w:t>
              <w:br/>
              <w:br/>
              <w:t xml:space="preserve">BELAJAR MENGGUNAKAN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sebagai sebahagian daripada aktiviti harian anda. Tidak kira sama ada anda memasak bersama-sama, mengasingkan pakaian atau membeli-belah di pasar raya, minta anak anda untuk mengira benda seperti tomato, stoking, atau barang dalam troli anda. Setiap detik boleh menjadi peluang untuk mengira!</w:t>
            </w:r>
          </w:p>
          <w:p w14:paraId="295E62B6" w14:textId="77777777">
            <w:r>
              <w:t>[pause]</w:t>
            </w:r>
          </w:p>
          <w:p w14:paraId="24FDAAF9" w14:textId="77777777"/>
          <w:p w14:paraId="3294D78B" w14:textId="77777777">
            <w:r>
              <w:t xml:space="preserve">Muzik boleh menjadikan pembelajaran lebih menyeronokkan! Nyanyi lagu yang mempunyai nombor dengan anak anda.</w:t>
            </w:r>
          </w:p>
          <w:p w14:paraId="131DB51C" w14:textId="77777777"/>
          <w:p w14:paraId="75B99CD4" w14:textId="77777777">
            <w:r>
              <w:t xml:space="preserve">Akhir sekali, galakkan anak anda untuk melukis benda-benda dan kemudian bertanya berapa banyak barang yang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Jika anda mencari nombor, ia berada di sekeliling kita. Nombor ada pada bungkusan makanan, dan juga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berapa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melalui bentuk.</w:t>
            </w:r>
          </w:p>
          <w:p w14:paraId="1FB7C078" w14:textId="77777777"/>
          <w:p w14:paraId="675F742A" w14:textId="77777777">
            <w:pPr>
              <w:spacing w:after="160" w:line="259" w:lineRule="auto"/>
            </w:pPr>
            <w:r>
              <w:t xml:space="preserve">Belajar tentang bentuk juga penting dalam matematik! Bentuk juga berada di mana-mana, jadi cari bentuk dan bercakap tentang bentuk. Anda juga boleh membuat bentuk! Bantu anak anda melukis bentuk-bentuk yang berbeza.  Jika boleh, potong bentuk-bentuk tersebut dan bantu anak anda asingkan mengikut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MENGGUNAKAN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Jadual harian anda adalah untuk bercakap dengan anak anda tentang matematik setiap hari dan anda boleh gunakan apa-apa sahaja di sekeliling anda.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Sediakan diri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cara untuk menyokong anak untuk mencari kegembiraan dalam pembelajaran dengan menggunakan pendekatan secara riang dan menghiburkan. </w:t>
            </w:r>
          </w:p>
          <w:p w14:paraId="3FDB9259" w14:textId="77777777">
            <w:pPr>
              <w:widowControl w:val="0"/>
            </w:pPr>
          </w:p>
          <w:p w14:paraId="658A390C" w14:textId="77777777">
            <w:pPr>
              <w:widowControl w:val="0"/>
            </w:pPr>
            <w:r>
              <w:t xml:space="preserve">Bermain dengan anak anda adalah penting untuk perkembangan dan pembelajaran mereka di dalam dan di luar sekolah. Ini benar untuk SEMUA kanak-kanak, termasuk mereka yang mempunyai ketidakupayaan fizikal dan perkembangan.  </w:t>
            </w:r>
          </w:p>
          <w:p w14:paraId="02BB5D9A" w14:textId="77777777">
            <w:pPr>
              <w:widowControl w:val="0"/>
            </w:pPr>
          </w:p>
          <w:p w14:paraId="6902810F" w14:textId="77777777">
            <w:pPr>
              <w:widowControl w:val="0"/>
            </w:pPr>
            <w:r>
              <w:t xml:space="preserve">Tahukah anda, bermain juga membantu anak anda mempelajari nilai sosial serta peraturan sosial? Menarik, bukan?</w:t>
            </w:r>
          </w:p>
          <w:p w14:paraId="201E0B6C" w14:textId="77777777">
            <w:pPr>
              <w:widowControl w:val="0"/>
            </w:pPr>
          </w:p>
          <w:p w14:paraId="3BA8F917" w14:textId="77777777">
            <w:r>
              <w:t xml:space="preserve">Berikut adalah 2 petua tentang cara anda boleh membuat pembelajaran yang riang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Pertama sekali, menjadi aktif. </w:t>
            </w:r>
          </w:p>
          <w:p w14:paraId="3FAAD92B" w14:textId="77777777"/>
          <w:p w14:paraId="185A1959" w14:textId="77777777">
            <w:pPr>
              <w:spacing w:after="160" w:line="259" w:lineRule="auto"/>
            </w:pPr>
            <w:r>
              <w:t xml:space="preserve">Dengan erti kata mudah, bermain permainan! Supaya kesihatan fizikal dan mental anak anda menjadi lebih baik, cipta masa untuk anak anda bermain dan berseronok. Bukan itu sahaja, hobi yang menyeronokkan ini juga dapat membantu mereka belajar dan mengingati fakta-fakta penting dengan lebih baik. Bukankah itu hebat?</w:t>
            </w:r>
          </w:p>
          <w:p w14:paraId="538B23D4" w14:textId="77777777">
            <w:pPr>
              <w:spacing w:after="160" w:line="259" w:lineRule="auto"/>
            </w:pPr>
          </w:p>
          <w:p w14:paraId="1BEA5435" w14:textId="77777777">
            <w:pPr>
              <w:spacing w:after="160" w:line="259" w:lineRule="auto"/>
            </w:pPr>
            <w:r>
              <w:t xml:space="preserve">Bantu anak anda untuk mengurangkan tekanan mereka dengan berhenti seketika atau bermain bersama-sama jika anak anda mula berasa terbeban akan sesuatu yang berlaku pada dirinya. Untuk membantu mereka melibatkan diri, gunakan minat anak anda dalam sesi bermain atau bersenam. Mulakan dengan sesuatu yang mudah, dan jadikan ia semakin sukar secara beransur-ansur.</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Benarkan anak anda menjadi kreatif ketika bermain kerana ianya sama penting. Sebagai contoh, anda boleh galakkan anak anda untuk melukis tau pergi bermain di luar. Jangan ragu-ragu jika anak anda menunjukkan minat dalam sesuatu topik yang baharu dan bantu mereka meneroka topik tersebut melalui aktiviti bermain. </w:t>
            </w:r>
          </w:p>
          <w:p w14:paraId="523D015F" w14:textId="77777777">
            <w:pPr>
              <w:spacing w:after="160" w:line="259" w:lineRule="auto"/>
            </w:pPr>
            <w:r>
              <w:t xml:space="preserve">Tunjukkan contoh yang baik kerana anak anda sedang memerhati dan belajar daripada diri anda. Walaupun anda tidak kreatif, biarkan anak anda menjadi kreatif dan mencuba sesuatu yang baharu.</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Ajak anak anda bermain dengan anda untuk aktiviti di rumah anda hari ini. Galakkan mereka untuk bertanya soalan dan meneroka perkara baharu melalui bermain.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berkenaan membantu anak anda belajar daripada kesilapan mereka. Belajar daripada kesilapan dapat membantu kita membuat kesilapan yang sama di masa akan datang. Kita menjadi lebih pemaaf terhadap diri sendiri dan orang lain ketika sesuatu perkara tidak berjalan dengan baik apabila kita belajar daripada kesilapan. Berikut merupakan empat cara yang boleh digunakan untuk membantu anak anda belajar daripada kesilapan Bercakap, puji, benarkan kesilapan berlaku, dan berkongsi </w:t>
            </w:r>
          </w:p>
          <w:p w14:paraId="01B32CB7" w14:textId="77777777">
            <w:pPr>
              <w:widowControl w:val="0"/>
              <w:rPr>
                <w:color w:val="CCCCCC"/>
                <w:sz w:val="24"/>
                <w:szCs w:val="24"/>
              </w:rPr>
            </w:pPr>
          </w:p>
          <w:p w14:paraId="51C711C4" w14:textId="77777777"/>
          <w:p w14:paraId="5D016944" w14:textId="77777777">
            <w:r>
              <w:t xml:space="preserve">Jom belajar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BERCAKAP</w:t>
              <w:br/>
              <w:br/>
              <w:t>PUJI</w:t>
              <w:br/>
              <w:br/>
              <w:t xml:space="preserve">BENARKAN KESILAPAN BERLAKU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Balas dengan ungkapan yang penuh dengan timbang rasa seperti "bunyinya agak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puji. </w:t>
            </w:r>
          </w:p>
          <w:p w14:paraId="208C3CBA" w14:textId="77777777"/>
          <w:p w14:paraId="3F027633" w14:textId="77777777">
            <w:pPr>
              <w:spacing w:before="12" w:after="12" w:line="276" w:lineRule="auto"/>
            </w:pPr>
            <w:r>
              <w:t xml:space="preserve">Pastikan anda memuji anak anda atas usaha yang mereka lakukan dalam pembelajaran walaupun mereka tidak berjaya. Ingat, usaha mereka sebenarnya lebih penting daripada menguasai kemahiran tertentu.</w:t>
            </w:r>
          </w:p>
        </w:tc>
        <w:tc>
          <w:tcPr>
            <w:tcW w:w="1980" w:type="dxa"/>
            <w:shd w:val="clear" w:color="auto" w:fill="auto"/>
            <w:tcMar>
              <w:top w:w="100" w:type="dxa"/>
              <w:left w:w="100" w:type="dxa"/>
              <w:bottom w:w="100" w:type="dxa"/>
              <w:right w:w="100" w:type="dxa"/>
            </w:tcMar>
          </w:tcPr>
          <w:p w14:paraId="5C7D5911" w14:textId="77777777">
            <w:r>
              <w:t xml:space="preserve">PUJI USAHA MEREKA,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Kemudian, benarkan mereka membuat silap. </w:t>
            </w:r>
          </w:p>
          <w:p w14:paraId="79F18533" w14:textId="77777777"/>
          <w:p w14:paraId="41900025" w14:textId="77777777">
            <w:r>
              <w:t xml:space="preserve">Pertama sekali, benarkan anak anda melakukan kesilapan. Ini membolehkan mereka belajar daripada kesilapan sendiri, yang akan memberi manfaat kepada proses pembelajaran dan perkembangan mereka. </w:t>
            </w:r>
          </w:p>
          <w:p w14:paraId="4C6266C7" w14:textId="77777777"/>
          <w:p w14:paraId="760DCA3D" w14:textId="77777777">
            <w:r>
              <w:t xml:space="preserve">Sebagai ibu bapa yang mempunyai lebih pengalaman, anda mungkin ingin membantu menyelesaikan masalah anak anda. Tetapi, ini tidak dapat membantu mereka untuk menyelesaikan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pada masa hadapan. </w:t>
            </w:r>
          </w:p>
        </w:tc>
        <w:tc>
          <w:tcPr>
            <w:tcW w:w="1980" w:type="dxa"/>
            <w:shd w:val="clear" w:color="auto" w:fill="auto"/>
            <w:tcMar>
              <w:top w:w="100" w:type="dxa"/>
              <w:left w:w="100" w:type="dxa"/>
              <w:bottom w:w="100" w:type="dxa"/>
              <w:right w:w="100" w:type="dxa"/>
            </w:tcMar>
          </w:tcPr>
          <w:p w14:paraId="24FCA9BB" w14:textId="77777777">
            <w:r>
              <w:t xml:space="preserve">BENARKAN KESILAPAN BERLAKU, biarkan anak anda mencari cara untuk selesaikan masalah sendiri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anda sendiri dengan anak anda. Berbincang bagaimana kegagalan anda telah dapat membantu anda bangkit dan menjadi lebih dewasa. Anda membantu anak anda memahami bahawa anda tidak perlu menjadi sempurna sepanjang masa dengan melakukan perkara ini.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BERKONGSI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kisah tentang kesilapan anda pada masa lalu yang banyak mengajar anda kepada anak anda. Kisah tersebut boleh jadi sesuatu yang berlaku ketika anda masih kanak-kanak atau pengalaman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Kanak-kanak akan tertanya-tanya tentang persekitaran mereka dan mahu belajar berdikari pada peringkat perkembangan ini. Makin lama, mereka akan lebih meneroka persekitaran mereka dan menyatakan pendirian mereka melalui perasaan dan bahasa. </w:t>
            </w:r>
          </w:p>
          <w:p w14:paraId="1FB12EF3" w14:textId="77777777"/>
          <w:p w14:paraId="6B62DDCB" w14:textId="77777777">
            <w:r>
              <w:t xml:space="preserve">Berikut adalah 3 petua untuk menyokong perkembangan sihat anak anda: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kecil anda sedang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sementara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membahagikan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Lambat laun, anak anda akan belajar untuk uruskan perasaan mereka.</w:t>
            </w:r>
          </w:p>
          <w:p w14:paraId="13EF7321" w14:textId="77777777">
            <w:pPr>
              <w:spacing w:line="276" w:lineRule="auto"/>
            </w:pPr>
          </w:p>
          <w:p w14:paraId="64206DBD" w14:textId="77777777">
            <w:pPr>
              <w:spacing w:line="276" w:lineRule="auto"/>
            </w:pPr>
            <w:r>
              <w:t xml:space="preserve">Seterusnya, teroka dengan selamat. </w:t>
            </w:r>
          </w:p>
          <w:p w14:paraId="4B1ED7B5" w14:textId="77777777">
            <w:pPr>
              <w:spacing w:line="276" w:lineRule="auto"/>
            </w:pPr>
          </w:p>
          <w:p w14:paraId="794611BE" w14:textId="77777777">
            <w:pPr>
              <w:spacing w:line="276" w:lineRule="auto"/>
            </w:pPr>
            <w:r>
              <w:t xml:space="preserve">Semakin anak anda membesar, mereka akan menjadi lebih ingin tahu dan melakukan lebih banyak perkara sendiri ketika mereka mengamati dunia sekeliling mereka. Awasilah aktiviti mereka pada awalnya, tetapi pada masa yang sama, galakkan mereka untuk menyertai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kalah atau bergilir-gilir pada awalnya, tetapi konsep perkongsian boleh diajar, terutamanya melalui bermain! Selain itu, pastikan anda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dengan sendiri atau tidak hari ini. Anda boleh membimbing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kecil anda sedang berubah </w:t>
            </w:r>
          </w:p>
          <w:p w14:paraId="27E53105" w14:textId="77777777"/>
          <w:p w14:paraId="1E964D1B" w14:textId="77777777">
            <w:r>
              <w:t xml:space="preserve">AKTIVITI DI RUMAH </w:t>
            </w:r>
          </w:p>
          <w:p w14:paraId="0718D8CF" w14:textId="77777777">
            <w:r>
              <w:t xml:space="preserve">Tanya anak anda sama ada mereka ingin melakukan sesuatu secara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boleh membantu anda menyokong perkembangan sihat anak anda seiring dengan pertumbuhan dan perubahan mereka. </w:t>
              <w:br/>
              <w:br/>
              <w:t xml:space="preserve">Kanak-kanak mempunyai kemampuan yang berbeza pada setiap peringkat perkembangan mereka. Adalah penting untuk anda peka terhadap kemahiran anak anda pada setiap peringkat tersebut. Dengan berbuat demikian, ia dapat membantu anda merancang aktiviti yang sesuai dengan keupayaan mereka dan juga membantu anak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aktiviti. Daripada aktiviti-aktiviti ini, mereka akan belajar nilai sosial. Mereka akan mempunyai banyak soalan tentang persekitaran mereka. </w:t>
            </w:r>
          </w:p>
          <w:p w14:paraId="54C4E0B0" w14:textId="77777777"/>
          <w:p w14:paraId="1FEC99B4" w14:textId="77777777">
            <w:r>
              <w:t xml:space="preserve">Berikut adalah 2 petua untuk menyokong perkembangan sihat anak anda: belajar sambil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anda yang masih kecil berubah </w:t>
            </w:r>
          </w:p>
          <w:p w14:paraId="201C13CC" w14:textId="77777777"/>
          <w:p w14:paraId="70303353" w14:textId="77777777">
            <w:r>
              <w:t xml:space="preserve">BELAJAR SAMBIL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sambil bermain </w:t>
            </w:r>
          </w:p>
          <w:p w14:paraId="5BE4C684" w14:textId="77777777">
            <w:pPr>
              <w:spacing w:line="276" w:lineRule="auto"/>
            </w:pPr>
          </w:p>
          <w:p w14:paraId="72A0A931" w14:textId="77777777">
            <w:r>
              <w:t xml:space="preserve">Galakkan lebih banyak masa untuk bermain! Melalui bermain, anak anda akan membina hubungan dengan kanak-kanak lain dan memahami peraturan sosial. </w:t>
            </w:r>
          </w:p>
          <w:p w14:paraId="1887A494" w14:textId="77777777"/>
          <w:p w14:paraId="26C18B46" w14:textId="77777777">
            <w:pPr>
              <w:spacing w:line="276" w:lineRule="auto"/>
            </w:pPr>
            <w:r>
              <w:t xml:space="preserve">anak anda mungkin tidak suka kalah atau bergilir-gilir pada awalnya, tetapi konsep perkongsian boleh diajar. Bermain adalah cara yang bagus untuk melakukannya. Selain itu, pastikan anda memuji anak anda apabila mereka mengikut peraturan atau terima kekalahan. </w:t>
            </w:r>
          </w:p>
          <w:p w14:paraId="6A08B72C" w14:textId="77777777">
            <w:pPr>
              <w:spacing w:line="276" w:lineRule="auto"/>
            </w:pPr>
          </w:p>
          <w:p w14:paraId="6B67FC68" w14:textId="77777777">
            <w:pPr>
              <w:spacing w:line="276" w:lineRule="auto"/>
            </w:pPr>
            <w:r>
              <w:t xml:space="preserve">Seterusnya, menyokong perasaan ingin tahu. </w:t>
            </w:r>
          </w:p>
          <w:p w14:paraId="0F4B116D" w14:textId="77777777">
            <w:pPr>
              <w:spacing w:line="276" w:lineRule="auto"/>
            </w:pPr>
          </w:p>
          <w:p w14:paraId="4DE84EF3" w14:textId="77777777">
            <w:pPr>
              <w:spacing w:line="276" w:lineRule="auto"/>
            </w:pPr>
            <w:r>
              <w:t xml:space="preserve">anak anda mungkin berasa sukar untuk membezakan antara fantasi dan dunia sebenar, jadi mereka mungkin akan berlebih-lebihan dalam meluahkan perasaan. Jangan bimbang, perkara ini adalah okey! Lama-kelamaan, anak anda akan belajar untuk menguruskan perasaan mereka. </w:t>
            </w:r>
          </w:p>
          <w:p w14:paraId="64299DA3" w14:textId="77777777">
            <w:pPr>
              <w:spacing w:line="276" w:lineRule="auto"/>
            </w:pPr>
          </w:p>
          <w:p w14:paraId="2B915C7E" w14:textId="77777777">
            <w:pPr>
              <w:spacing w:line="276" w:lineRule="auto"/>
            </w:pPr>
            <w:r>
              <w:t xml:space="preserve">anak anda mungkin akan bercakap lebih banyak dan mempunyai banyak soalan. Anda boleh balas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Pada masa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sedang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seiring dengan pertumbuhan dan perubahan mereka.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akan mula membuat pilihan mereka sendiri dan untuk menunjukkan bahawa mereka tahu jawapan yang betul, kanak-kanak tersebut mungkin akan mula menjawab kembali kepada orang dewasa. Pada masa yang sama, mereka akan menunjukkan emosi dengan cara mereka tersendiri yang unik. </w:t>
            </w:r>
          </w:p>
          <w:p w14:paraId="721DF1C0" w14:textId="77777777"/>
          <w:p w14:paraId="01D0508F" w14:textId="77777777">
            <w:r>
              <w:t xml:space="preserve">Berikut adalah 3 petua untuk menyokong perkembangan sihat anak anda: cari kawan, sokong rasa ingin tahu, dan percayalah anak anda </w:t>
            </w:r>
          </w:p>
          <w:p w14:paraId="2FAF3087" w14:textId="77777777"/>
          <w:p w14:paraId="6EE575D2" w14:textId="77777777">
            <w:r>
              <w:t xml:space="preserve">Bersedia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MENYOKONG RASA INGIN TAHU </w:t>
              <w:br/>
              <w:br/>
              <w:t xml:space="preserve">PERCAYALAH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cari kawan. </w:t>
            </w:r>
          </w:p>
          <w:p w14:paraId="1AFD3310" w14:textId="77777777">
            <w:pPr>
              <w:spacing w:line="276" w:lineRule="auto"/>
            </w:pPr>
          </w:p>
          <w:p w14:paraId="7E9CA561" w14:textId="77777777">
            <w:pPr>
              <w:spacing w:line="276" w:lineRule="auto"/>
            </w:pPr>
            <w:r>
              <w:t xml:space="preserve">anak anda akan berminat untuk meluangkan masa bersama kanak-kanak lain. Oleh itu, sokong anak anda untuk berkawan berdasarkan minat mereka. Ini boleh membantu mereka membina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sebarang isi kandungan yang sukar. anak anda juga mungkin akan mula berminat dalam hal keagamaan atau kerohanian. Anda boleh beri jawapan yang padat dan ringkas kepada anak anda jika perkara ini berlaku.  </w:t>
            </w:r>
          </w:p>
          <w:p w14:paraId="1821178F" w14:textId="77777777">
            <w:pPr>
              <w:spacing w:line="276" w:lineRule="auto"/>
            </w:pPr>
          </w:p>
          <w:p w14:paraId="489188B7" w14:textId="77777777">
            <w:pPr>
              <w:spacing w:line="276" w:lineRule="auto"/>
            </w:pPr>
            <w:r>
              <w:t xml:space="preserve">Akhir sekali, percayalah anak anda. </w:t>
            </w:r>
          </w:p>
          <w:p w14:paraId="12369E10" w14:textId="77777777">
            <w:pPr>
              <w:spacing w:line="276" w:lineRule="auto"/>
            </w:pPr>
          </w:p>
          <w:p w14:paraId="545A8D86" w14:textId="77777777">
            <w:pPr>
              <w:spacing w:line="276" w:lineRule="auto"/>
            </w:pPr>
            <w:r>
              <w:t xml:space="preserve">anak anda mungkin mula membuat keputusan sendiri. Mereka mahu anda percayakan mereka. Jadi, Dengar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bertanya tentang rakan mereka yang mempunyai minat yang sama. Tunjukkan minat pada perkara yang anak anda suka!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bertanya tentang rakan mereka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Matlamat 4: Berikan Persekitaran yang Seiimbang untuk Anak Saya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kembali ke ParentText! Dalam matlamat ini, kita akan mempelajari tentang memberi persekitaran yang seimbang kepada anak anda. Kita haruslah menjaga diri kita sendiri terlebih dahulu, sebelum menjaga anak-anak kita. </w:t>
            </w:r>
          </w:p>
          <w:p w14:paraId="56B46C60" w14:textId="77777777"/>
          <w:p w14:paraId="62AE91F7" w14:textId="77777777">
            <w:r>
              <w:t xml:space="preserve">Belajar cara untuk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kemudian ambil masa sebentar untuk berfikir tentang seberapa banyak tekanan yang anda rasakan. Daripada 0 hingga 100, tuliskan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tekanan yang anda rasa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Anda boleh bantu badan anda respon dan menguruskan tekanan dengan mengetahui bagaimana badan anda respon terhadapnya.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Daripada 0 hingga 100, tuliskan sejauh mana anda berasa tertekan.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menghadadapi dan mengurusnya. </w:t>
            </w:r>
          </w:p>
          <w:p w14:paraId="3C0B2D65" w14:textId="77777777">
            <w:pPr>
              <w:spacing w:before="240" w:after="240"/>
            </w:pPr>
            <w:r>
              <w:t xml:space="preserve">Seterusnya,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yang menyebabkan anda tertekan dan perkara-perkara yang anda lakukan yang membuat anda gembira dalam hidup anda.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melakukan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Susun semula jadual harian anda untuk mengurangkan tekanan dan mengamalkan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Fikirkan tentang perasaan anda. </w:t>
            </w:r>
          </w:p>
          <w:p w14:paraId="3F3C5F11" w14:textId="77777777">
            <w:pPr>
              <w:widowControl w:val="0"/>
            </w:pPr>
            <w:r>
              <w:t xml:space="preserve">[2] Kenal pasti perkara yang menyebabkan anda berasa tertekan, dan perkara yang membantu anda berasa gembira.</w:t>
            </w:r>
          </w:p>
          <w:p w14:paraId="0A17DED4" w14:textId="77777777">
            <w:pPr>
              <w:widowControl w:val="0"/>
            </w:pPr>
            <w:r>
              <w:t xml:space="preserve">[3] Susun semula jadual harian anda untuk kurangkan tekanan dan tambahkan saat kegembiraan. </w:t>
            </w:r>
          </w:p>
          <w:p w14:paraId="50CC21B6" w14:textId="77777777">
            <w:pPr>
              <w:widowControl w:val="0"/>
            </w:pPr>
          </w:p>
          <w:p w14:paraId="423633E2" w14:textId="77777777">
            <w:pPr>
              <w:widowControl w:val="0"/>
            </w:pPr>
            <w:r>
              <w:t xml:space="preserve">Untuk aktiviti di rumah anda, senaraikan aktiviti yang menggembirakan anda yang boleh anda lakukan sendiri.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Senaraikan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bercakap tentang cara untuk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Sebagai permulaan,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Sebutkan tingkah laku yang anda mahu anak anda lakukan. Contohnya, anda boleh berkata: "Adam, tolong buka kasut awak apabila masuk ke dalam rumah." </w:t>
            </w:r>
          </w:p>
          <w:p w14:paraId="71D5A5C5" w14:textId="77777777">
            <w:pPr>
              <w:spacing w:line="276" w:lineRule="auto"/>
              <w:rPr>
                <w:highlight w:val="white"/>
              </w:rPr>
              <w:pStyle w:val="P68B1DB1-Normale3"/>
            </w:pPr>
            <w:r>
              <w:t xml:space="preserve">Ingat, guna nama anak anda untuk mendapatkan perhatian anak anda. Rendahkan badan anda pada paras tinggi mereka dan pandang mata mereka.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arahan yang anda beri boleh dilakukan oleh anak anda. Berikan satu arahan pada satu masa. Ia mungkin sukar bagi anak anda untuk mengingati banyak arahan! Beri peringatan tentang peralihan yang akan berlaku jika boleh. Sebagai contoh, anda boleh katakan. "Lagi 3 minit, waktu untuk awak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Akhir sekali,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Berikan arahan dengan suara tegas dan kekal tenang, serta bersikap seolah-olah anda mengharapkan anak anda melakukan apa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terus puji anak anda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Bukanlah perkara yang mudah untuk belajar cara untuk memberi arahan positif, tetapi ia berkesan</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mengenai bagaimana mereka mahu mengatur jadual harian mereka.</w:t>
            </w:r>
          </w:p>
          <w:p w14:paraId="173C0F9D" w14:textId="77777777">
            <w:pPr>
              <w:spacing w:before="240" w:after="240"/>
              <w:pStyle w:val="P68B1DB1-Normale3"/>
            </w:pPr>
            <w:r>
              <w:t xml:space="preserve">Adakah anda tahu bahawa anak anda lebih cenderung untuk mengikuti jadual harian jika mereka 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 tersebut!</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seringkas yang mungkin.</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teruskan untuk mempelajari dengan lebih lanjut </w:t>
            </w:r>
            <w:r>
              <w:rPr>
                <w:highlight w:val="white"/>
              </w:rPr>
              <w:t xml:space="preserve">empat petua untuk membantu anda mengetahui peranan anda sebagai penjaga anak anda dan memaklumkan anak anda tentang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mencukupi,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 harian,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berpeluang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 jua keadaan.</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KETAHUI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w:t>
              <w:br/>
            </w:r>
            <w:r>
              <w:rPr>
                <w:highlight w:val="white"/>
              </w:rPr>
              <w:t xml:space="preserve">🔷 mendapat makanan sihat yang mencukupi, </w:t>
              <w:br/>
              <w:t xml:space="preserve">🔷 mempunyai pakaian yang mereka perlukan, </w:t>
              <w:br/>
              <w:t xml:space="preserve">🔷 kekal selamat daripada bahaya, </w:t>
              <w:br/>
              <w:t xml:space="preserve">🔷 menyumbang kepada keperluan keluarga, seperti melakukan kerja harian, </w:t>
              <w:br/>
              <w:t xml:space="preserve">🔷 mempelajari moral dan nilai-nilai yang anda inginkan daripada mereka, seperti kejujuran, 🔷 berpeluang untuk mengekspresikan diri sendiri, </w:t>
              <w:br/>
              <w:t xml:space="preserve">🔷 mempunyai peluang untuk bermain, dan </w:t>
              <w:br/>
              <w:t xml:space="preserve">🔷 rasa disayangi dan disokong, tidak kira apa jua keadaan.</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mereka dalam keluarga. Ini termasuklah: membuat kerja harian yang sesuai dengan usia, seperti menyimpan mainan mereka, mengemas katil, dan mengasingkan pakaian kotor. </w:t>
            </w:r>
          </w:p>
          <w:p w14:paraId="4D81B29B" w14:textId="77777777">
            <w:pPr>
              <w:widowControl w:val="0"/>
              <w:rPr>
                <w:highlight w:val="white"/>
              </w:rPr>
              <w:pStyle w:val="P68B1DB1-Normale3"/>
            </w:pPr>
            <w:r>
              <w:t xml:space="preserve">Ini juga termasuk mendengar apabila penjaga meminta mereka melakukan sesuatu,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mereka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belajar daripada tindakan anda lebih daripada kata-kata anda. Mereka perhati tindakan anda lebih banyak daripada apa yang anda sangka! layan anak anda dan orang-orang di sekeliling anda dengan hormat, kebaikan, kesabaran, dan kasih sayang jika anda ingin anak anda bertindak seperti itu.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membuat mereka berfikir untuk memukul orang lain apabila mereka berasa kecewa. Berbincang dengan mereka secara tenang dan tetapkan akibat yang jelas supaya mereka belajar untuk bertenang dengan diri sendiri dan juga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belajar daripada tindakan anda lebih daripada kata-kata anda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apa yang mereka suka dengan kerap.  Anak akan lebih cenderung melakukan tugas mereka di rumah dengan sukarela sekiranya mereka merasakan kehendak dan minatnya dihormati! </w:t>
            </w:r>
          </w:p>
          <w:p w14:paraId="07DFC5CA" w14:textId="77777777">
            <w:pPr>
              <w:widowControl w:val="0"/>
              <w:rPr>
                <w:highlight w:val="white"/>
              </w:rPr>
            </w:pPr>
          </w:p>
          <w:p w14:paraId="2EB38584" w14:textId="77777777">
            <w:pPr>
              <w:widowControl w:val="0"/>
              <w:rPr>
                <w:highlight w:val="white"/>
              </w:rPr>
              <w:pStyle w:val="P68B1DB1-Normale3"/>
            </w:pPr>
            <w:r>
              <w:t xml:space="preserve">Selain itu,  Perhatikan dan puji mereka apabila mereka melakukan tugasan yang menjadi tanggungjawab mereka supaya mereka mengetahui apa yang diharapkan daripada mereka. Dengan cara ini, mereka akan lebih cenderung untuk melakukannya lagi.</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minat mereka. Ini menunjukkan kepada mereka bahawa mereka adalah penting dalam keluarga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Matlamat 5: Menyokong Tingkah Laku Anak yang Positif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kelakuan tidak baik. </w:t>
            </w:r>
          </w:p>
          <w:p w14:paraId="2A9D9FDD" w14:textId="77777777"/>
          <w:p w14:paraId="7C0A992E" w14:textId="77777777">
            <w:bookmarkStart w:id="61" w:name="_piu1724usnw8" w:colFirst="0" w:colLast="0"/>
            <w:bookmarkEnd w:id="61"/>
            <w:r>
              <w:t xml:space="preserve">Berikut adalah 4 langkah untuk alihkan kelakuan tidak baik: </w:t>
            </w:r>
          </w:p>
          <w:p w14:paraId="3DA366E2" w14:textId="77777777">
            <w:bookmarkStart w:id="62" w:name="_dbsfn8uoua7m" w:colFirst="0" w:colLast="0"/>
            <w:bookmarkEnd w:id="62"/>
            <w:r>
              <w:t xml:space="preserve">Bertenang, pantas, jelas dan bersikap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Kelakuan Tidak Baik</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berkelakuan tidak baik, cuba untuk berhenti seketika atau cuba mengambil nafas sebentar sebelum meminta anak anda melakukan perkara lain. Bercakap dengan suara yang tenang.</w:t>
            </w:r>
          </w:p>
          <w:p w14:paraId="5DBFE2DC" w14:textId="77777777">
            <w:pPr>
              <w:spacing w:before="240" w:after="240" w:line="256" w:lineRule="auto"/>
            </w:pPr>
            <w:r>
              <w:t xml:space="preserve">[2]Pantas. </w:t>
            </w:r>
            <w:r>
              <w:rPr>
                <w:highlight w:val="white"/>
              </w:rPr>
              <w:t xml:space="preserve">Minta anak anda melakukan perkara lain, alih perhatian mereka, sebelum kelakuan tidak baik bermula atau menjadi lebih teruk. Ini lebih mudah daripada menggunakan akibat selepas mereka melakukan sesuatu yang tidak baik!</w:t>
            </w:r>
          </w:p>
          <w:p w14:paraId="256EEAA4" w14:textId="77777777">
            <w:pPr>
              <w:spacing w:before="240" w:after="240" w:line="256" w:lineRule="auto"/>
            </w:pPr>
            <w:r>
              <w:t xml:space="preserve">[3]Jelas. Lebih baik untuk beritahu mereka apa yang anda ingin mereka lakukan, daripada memberitahu mereka untuk berhenti melakukan sesuatu. Sebagai contoh, jika anak anda terlalu bising, anda boleh berkata " tolong bercakap dengan perlahan.”, atau jika anak anda hampir selesai makan, anda boleh berkata, "Ingat, basuh tangan selepas makan”. Dengan cara ini, lebih mudah untuk mereka ikut cakap anda!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daripada berkata, "Berhenti bergaduh", anda boleh berkata "mari, bantu saya tanam sayur-sayuran ini.” Puji anak anda apabila mereka berkelakuan baik! Ia akan bantu mereka mengetahui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perhatian mereka sebelum tingkah laku negatif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tingkah laku negatif, perhatian anak anda harus dialihkan. Untuk alihkan perhatian,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bertindak pantas dan alihkan perhatian mereka serta-merta apabila anda menyedari tingkah laku negatif tersebut. </w:t>
            </w:r>
          </w:p>
          <w:p w14:paraId="2A94C570" w14:textId="77777777">
            <w:pPr>
              <w:spacing w:line="276" w:lineRule="auto"/>
            </w:pPr>
            <w:r>
              <w:t xml:space="preserve">[3] berkomunikasi secara jelas bersama anak anda dengan meminta mereka lakukan apa yang anda inginkan berbanding menekankan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baik untuk kesejahteraan semua.</w:t>
            </w:r>
          </w:p>
          <w:p w14:paraId="12DB5667" w14:textId="77777777">
            <w:pPr>
              <w:widowControl w:val="0"/>
            </w:pPr>
          </w:p>
          <w:p w14:paraId="038E5AAE" w14:textId="77777777">
            <w:pPr>
              <w:widowControl w:val="0"/>
            </w:pPr>
            <w:r>
              <w:t xml:space="preserve">Bolehkah anda kongsikan petua-petua ini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ke ParentText. Hari ini, kita akan berbincang tentang apa yang harus dilakukan apabila anak mencari perhatian dengan tingkah laku mendesak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mendesak seperti merengek atau mengamuk: Alihkan perhatian, tahu apa yang perlu diabaikan, tidak memberi perhatian kepada tingkah laku tersebut, beri perhatian kepada anak anda, puji yang positif, dan sentiasa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Mendesak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PERHATIAN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ABAIKAN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 xml:space="preserve">SENTIASA 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perhatian.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Tetap bertenang, pantas, jelas, dan bersikap positif apabila alihkan perhatian mereka kepada tingkah laku atau aktiviti yang positif. Ingatlah untuk memuji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PERHATIAN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bersikap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mendesak, menunjuk-nunjuk, mengamuk dan tingkah laku negatif lain yang ingin mencari perhatian boleh diabaikan. Tidak ada anak yang jahat, hanya tingkah laku yang sukar dikawal!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menjadi lebih mendesak, permintaan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Beberapa tingkah laku yang TIDAK patut diabaikan ialah: memukul adik-beradik, pulang lewat ke rumah, atau melakukan sesuatu yang berbahaya. Kita akan pelajari cara untuk menguruskan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Mendesak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Mengamuk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negatif, bukan abaikan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negatif anak anda, dan bukan abaikan anak anda, anak anda belajar bahawa tingkah laku yang mendesak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anda dan tidak bercakap atau bertindak balas kepada mereka sehingga mereka berkelakuan dengan lebih baik. Anda harus peka dengan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negatif tersebut.</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NEGATIF TERSEBUT, BUKAN ABAIKAN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mendesak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mendesak, mereka akan memerlukan banyak kasih sayang dan perhatian pada tingkah laku positif. Anda boleh berbincang kemudian atau keesokan harinya tentang tingkah laku mendesak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sentiasa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mendesak tidak akan berkesan. </w:t>
            </w:r>
          </w:p>
          <w:p w14:paraId="010AD50F" w14:textId="77777777">
            <w:pPr>
              <w:pStyle w:val="P68B1DB1-Normale3"/>
            </w:pPr>
            <w:bookmarkStart w:id="89" w:name="_gwr3w0a1vktl" w:colFirst="0" w:colLast="0"/>
            <w:bookmarkEnd w:id="89"/>
            <w:r>
              <w:t xml:space="preserve"> Luangkan banyak masa positif dengan anak anda - terutama sekali selepas menghadapi tingkah laku yang mendesak.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SENTIASA 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pada hari ini ialah untuk </w:t>
            </w:r>
            <w:r>
              <w:rPr>
                <w:highlight w:val="white"/>
              </w:rPr>
              <w:t xml:space="preserve">mencari satu perkara positif yang anak anda lakukan hari ini dan puji mereka untuk perkara tersebut. Jika anak anda menunjukkan sebarang tingkah laku negatif untuk menarik perhatian, alihkan perhatian dan jika masih berterusan, abaikan sahaja. Ingat, abaikan tingkah laku negatif, bukan abaikan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mendesak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pada hari ini, dan puji mereka untuk perkara tersebut.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memberi tekanan.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Mengamalkan tiga langkah ini akan membantu anda berinteraksi dengan anak anda dengan lebih berkesan: Mengetahui punca kemarahan,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MENGETAHUI PUNCA KEMARAHAN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mengetahui punca kemarahan.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anda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daripada orang lain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Tarik nafas dan hembus nafas perlahan-lahan sebanyak 5 kali sebelum anda mula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 sekali,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berhubung. Jika anda mempunyai senjata atau barang-barang yang boleh digunakan untuk mencederakan orang lain, simpan barang-barang tersebut di tempat berkunci atau bawa keluar dari rumah anda. Tidak mengapa jika anak anda berada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pada hari ini adalah jika anda mula berasa marah,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apa akibatnya kepada anak kita.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Sentiasa 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Apa Akibatnya Kepada Anak Saya</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SENTIASA 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ialah Bertenang. Adalah penting untuk anda ingat supaya kekal tenang ketika memberi akibat kepada anak anda. Jika anda mula menjerit, ia hanya akan memburukkan keadaan. Ia juga membuatkan anak anda berfikir, tidak mengapa untuk memperlakukan orang lain seperti ini apabila mereka berasa kecewa. Ambil nafas panjang-panjang atau jauhi anak anda jika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negatif,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pada hari ini sahaja, dan bukannya sepanjang minggu. Perhatikan jika anak anda sudah mengalami akibat semula jadi daripada tindakan mereka. Jika mereka sudah bertenang, anda tidak perlu memberikan mereka akibat lagi.</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sentiasa konsisten. </w:t>
            </w:r>
            <w:r>
              <w:rPr>
                <w:highlight w:val="white"/>
              </w:rPr>
              <w:t xml:space="preserve">Adalah penting untuk menguatkuasakan akibat setiap kali mereka tidak mematuhi peraturan yang anda tetapkan.  Ini membantu anak anda mengetahui apa yang diharapkan, dan membuatnya lebih cenderung untuk mematuhi peraturan tersebut.  Bincang tentang akibat melanggar peraturan di rumah supaya anak anda faham dan patuh akan peraturan yang telah anda tetapkan.</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SENTIASA KONSISTEN </w:t>
            </w:r>
          </w:p>
          <w:p w14:paraId="5B41C21C" w14:textId="77777777">
            <w:pPr>
              <w:widowControl w:val="0"/>
              <w:rPr>
                <w:sz w:val="22"/>
                <w:szCs w:val="22"/>
              </w:rPr>
              <w:pStyle w:val="P68B1DB1-Normale2"/>
            </w:pPr>
            <w:r>
              <w:t xml:space="preserve">Ini membantu anak anda mengetahui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keempat ialah untuk Bersikap Positif. </w:t>
            </w:r>
          </w:p>
          <w:p w14:paraId="5DA6F77C" w14:textId="77777777">
            <w:pPr>
              <w:spacing w:before="240" w:after="240"/>
              <w:rPr>
                <w:highlight w:val="white"/>
              </w:rPr>
              <w:pStyle w:val="P68B1DB1-Normale3"/>
            </w:pPr>
            <w:r>
              <w:t xml:space="preserve">Sentiasa puji anak anda jika mereka melakukan sesuatu yang anda inginkan.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Memberi akibat membantu anak-anak kita belajar bahawa tindakan mereka memberi kesan kepada orang lain - dan untuk berfikir dahulu sebelum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Katakan kepada mereka tingkah laku yang anda ingin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pada hari ini ialah untuk memuji anak anda atas satu perkara yang anda ingin mereka terus lakukan. Anda boleh menggunakan akibat yang sesuai jika anak anda enggan mengikut arahan. Sebelum memberikan akibat, ingat untuk memberikan pilihan kepada anak anda untuk mengikut arahan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Dalam matlamat ini, kita akan pelajari tentang menguruskan tingkah laku anak anda dan hari ini, kita akan pelajari cara menyelesaikan masalah dengan anak kita</w:t>
            </w:r>
          </w:p>
          <w:p w14:paraId="31E38427" w14:textId="77777777"/>
          <w:p w14:paraId="005196CD" w14:textId="77777777">
            <w:r>
              <w:t xml:space="preserve">Apabila sesuatu berlaku, pertama sekali, berhenti seketika. Peka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Anak Saya</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apa hasilnya bersama-sama.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Cuba jalan penyelesaian tersebut dan tanya diri anda sama ada ia berkesan jika anda berpeluang untuk mencuba lagi.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petua berguna yang akan membantu mendidik anak anda tentang sentuhan selamat dan apa yang perlu dilakukan jika mereka berasa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mengetahui apa itu bahagian sulit. </w:t>
            </w:r>
          </w:p>
          <w:p w14:paraId="7EA4883C" w14:textId="77777777"/>
          <w:p w14:paraId="090B52BF" w14:textId="77777777">
            <w:pPr>
              <w:spacing w:line="276" w:lineRule="auto"/>
            </w:pPr>
            <w:r>
              <w:t xml:space="preserve">Bahagian sulit ialah bahagian tubuh mereka yang tertutup oleh pakaian dalam ataupun pakaian renang. Ia sememangnya tidak OKEY bagi orang lain untuk menyentuh atau meminta untuk melihat bahagian tersebut, atau meminta orang lain untuk melihat atau menyentuh bahagian sulit.</w:t>
            </w:r>
          </w:p>
          <w:p w14:paraId="12722110" w14:textId="77777777">
            <w:pPr>
              <w:spacing w:line="276" w:lineRule="auto"/>
            </w:pPr>
          </w:p>
          <w:p w14:paraId="3F6B14B7" w14:textId="77777777">
            <w:r>
              <w:t xml:space="preserve">Kedua, ajar anak anda bahawa ia sememangnya okey untuk katakan Tidak. </w:t>
            </w:r>
          </w:p>
          <w:p w14:paraId="0A068946" w14:textId="77777777"/>
          <w:p w14:paraId="37CCFF46" w14:textId="77777777">
            <w:pPr>
              <w:spacing w:after="160" w:line="259" w:lineRule="auto"/>
            </w:pPr>
            <w:r>
              <w:t xml:space="preserve">Beritahu anak anda bahawa mereka dibenarkan untuk katakan tidak jika mereka disentuh oleh seseorang. Ini benar bahkan untuk perkara-perkara seperti pelukan! Ini membantu anak anda memahami bahawa mereka mempunyai kuasa untuk menentukan siapa yang boleh menyentuh mereka, dan membenarkan mereka untuk membuat pilihan yang selamat dalam apa jua keadaan sepanjang hidup mereka. Anda boleh berlatih mengatakan “Tidak, tolong jangan lakukan itu” dan “Tidak! Berhenti!” dengan anak anda, supaya mereka tahu bagaimana untuk hentikannya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pesalah biasanya orang yang dikenali oleh kanak-kanak terbabit. Selalunya, kanak-kanak dan/atau penjaga mengenali mereka. Mereka sering mempunyai hubungan yang boleh dipercayai dengan kanak-kanak tersebut dan mereka akan melibatkan diri dalam aktiviti fizikal seperti bergusti, menyentuh atau mengurut pada awalnya. Ini bertujuan untuk membuat kanak-kanak berasa selesa jika disentuh. Adalah sukar bagi kanak-kanak untuk melarikan diri dari situasi seperti ini, tetapi anda dapat membantu dengan mengajar mereka bagaimana cara untuk meninggalkan situasi tersebut.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Maklumkan kepada anak anda, jika mereka berasa bimbang, tidak selesa, atau tidak selamat tentang sesiapa yang menyentuh mereka, mereka perlu memberitahu anda atau orang dewasa yang mereka percayai. Jika anak anda beritahu anda tentang sesuatu yang telah berlaku, dengar dengan bersikap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OKEY!</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ikut empat petua berikut untuk mengajar anak anda mengenai sentuhan yang selamat, - pelajari tentang bahagian sulit, katakan "tidak" sememangnya okey, larikan diri, dan beritahu orang dewasa. </w:t>
            </w:r>
          </w:p>
          <w:p w14:paraId="6DFB4E73" w14:textId="77777777"/>
          <w:p w14:paraId="5CFD932D" w14:textId="77777777">
            <w:r>
              <w:t xml:space="preserve">Aktiviti di rumah anda pada hari ini ialah untuk berbual dengan anak anda tentang sentuhan yang selamat dan tidak selamat. Bantu mereka berlatih mengatakan "Tidak, jangan lakukannya!" dan ingatkan mereka untuk memberitahu seorang dewasa jika hal tersebut berlaku. </w:t>
            </w:r>
          </w:p>
          <w:p w14:paraId="070419DD" w14:textId="77777777"/>
          <w:p w14:paraId="4360F812" w14:textId="77777777">
            <w:r>
              <w:t xml:space="preserve">Bolehkah anda melakukan perkara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Berbual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Untuk membantu mendidik anak anda, ini merupakan lima petua berguna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bersikap jujur. </w:t>
            </w:r>
          </w:p>
          <w:p w14:paraId="44DC96E0" w14:textId="77777777">
            <w:pPr>
              <w:spacing w:line="276" w:lineRule="auto"/>
            </w:pPr>
          </w:p>
          <w:p w14:paraId="5D94EADC" w14:textId="77777777">
            <w:pPr>
              <w:spacing w:line="276" w:lineRule="auto"/>
            </w:pPr>
            <w:r>
              <w:t xml:space="preserve">Jika anak anda mengetahui bagaimana tubuh badan mereka bekerja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soalan tentang apa-apa bahagian anggota badan mereka sendiri atau bahkan bahagian sulit orang lain, termasuk yang berlainan jantina!</w:t>
            </w:r>
          </w:p>
          <w:p w14:paraId="152CA623" w14:textId="77777777">
            <w:pPr>
              <w:spacing w:line="276" w:lineRule="auto"/>
            </w:pPr>
          </w:p>
          <w:p w14:paraId="6CEE57B7" w14:textId="77777777">
            <w:pPr>
              <w:spacing w:line="276" w:lineRule="auto"/>
            </w:pPr>
            <w:r>
              <w:t xml:space="preserve">Ia menunjukkan kepada mereka, adalah selamat untuk bertanya tentang anggota badan kerana mereka akan pelajari tentangnya lebih lanjut dan kekal selamat.</w:t>
            </w:r>
          </w:p>
          <w:p w14:paraId="0EA800DE" w14:textId="77777777">
            <w:pPr>
              <w:spacing w:line="276" w:lineRule="auto"/>
            </w:pPr>
          </w:p>
          <w:p w14:paraId="5E360203" w14:textId="77777777">
            <w:pPr>
              <w:spacing w:line="276" w:lineRule="auto"/>
            </w:pPr>
            <w:r>
              <w:t xml:space="preserve">Jika dari kecil, anda mendidik anak anda tentang seluruh badan mereka, mereka akan mengetahui cara untuk meluahkan perkara tersebut jika apa-apa terjadi kepada anak anda ketika mereka berasa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BERSIKAP 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Petua kedua ialah mengajar anak anda bahawa sememangnya okey untuk katakan "tidak"</w:t>
            </w:r>
          </w:p>
          <w:p w14:paraId="5204AA47" w14:textId="77777777"/>
          <w:p w14:paraId="180557C3" w14:textId="77777777">
            <w:pPr>
              <w:spacing w:after="160" w:line="259" w:lineRule="auto"/>
            </w:pPr>
            <w:r>
              <w:t xml:space="preserve">Beritahu anak anda bahawa mereka sentiasa boleh katakan tidak kepada sesiapa yang menyentuh mereka. Begitu juga dengan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dalam apa jua keadaan sepanjang hidup mereka.</w:t>
            </w:r>
          </w:p>
          <w:p w14:paraId="6A5D4DDC" w14:textId="77777777">
            <w:pPr>
              <w:spacing w:after="160" w:line="259" w:lineRule="auto"/>
            </w:pPr>
            <w:r>
              <w:t xml:space="preserve">Berlatih mengatakan “Tidak, jangan lakukannya”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OKEY! </w:t>
            </w:r>
          </w:p>
          <w:p w14:paraId="24C654C6" w14:textId="77777777">
            <w:pPr>
              <w:widowControl w:val="0"/>
            </w:pPr>
          </w:p>
          <w:p w14:paraId="67AEFDDA" w14:textId="77777777">
            <w:pPr>
              <w:widowControl w:val="0"/>
            </w:pPr>
            <w:r>
              <w:t xml:space="preserve">Berlatih mengatakan “Tidak, jangan lakukannya”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Petua ketiga ialah larikan diri. </w:t>
            </w:r>
          </w:p>
          <w:p w14:paraId="2863C7DC" w14:textId="77777777"/>
          <w:p w14:paraId="16F71E43" w14:textId="77777777">
            <w:pPr>
              <w:spacing w:line="276" w:lineRule="auto"/>
            </w:pPr>
            <w:r>
              <w:t xml:space="preserve"> Sentiasa ajar anak anda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Selalunya, pesalah bukanlah orang asing bagi kanak-kanak terbabit. Kanak-kanak atau penjaga lazimnya mengenali mereka.</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Berbincang dengan anak anda tentang tempat yang selamat dan tidak selamat untuk pergi, dan mengajar mereka supaya berhati-hati jika bertemu dengan orang yang tidak dikenali. Ini merupakan salah satu cara untuk menjaga keselamatan anak anda.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ialah MELUKIS. </w:t>
            </w:r>
          </w:p>
          <w:p w14:paraId="647603A5" w14:textId="77777777">
            <w:pPr>
              <w:widowControl w:val="0"/>
            </w:pPr>
          </w:p>
          <w:p w14:paraId="1E76BE0A" w14:textId="77777777">
            <w:pPr>
              <w:widowControl w:val="0"/>
            </w:pPr>
            <w:r>
              <w:t xml:space="preserve">Lukis peta komuniti anda. Tempat utama seperti rumah anda, jalan di kawasan kejiranan anda, taman asuhan kanak-kanak, pusat jagaan harian dan tempat-tempat lain perlu dimasukkan dalam peta  [1] Lukis dan kenal pasti gambar orang yang boleh dipercayai yang anak anda boleh kunjungi jika mereka berasa tidak selamat. Orang yang boleh dipercayai termasuklah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ialah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berada di atas jalan raya.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ialah BERBINCANG. Berbincang dengan anak anda tentang kepentingan untuk sentiasa ditemani orang dewasa ketika mereka berada di luar.  Memastikan anak anda memahami jika orang yang tidak dikenali cuba untuk bercakap dengan mereka atau membawa mereka ke satu tempat yang lain, tidak mengapa untuk berjalan atau berlari masuk. Bincangkan dengan anak anda tempat-tempat selamat di mana mereka boleh lari jika seseorang yang tidak dikenali menghampiri mereka - seperti rumah anda atau rumah jiran. </w:t>
            </w:r>
          </w:p>
          <w:p w14:paraId="7420BCF1"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dengan menggunakan mainan atau boneka di mana seseorang yang tidak dikenali menghampiri anak anda. Bertanya kepada anak anda apa yang patut boneka itu lakukan. Jika berpura-pura orang lain berada dalam bahaya, kanak-kanak akan berasa kurang takut. </w:t>
            </w:r>
          </w:p>
          <w:p w14:paraId="59E7333F" w14:textId="77777777"/>
          <w:p w14:paraId="15A5E6A2" w14:textId="77777777">
            <w:r>
              <w:t xml:space="preserve">Jika anak anda memilih tindak balas yang betul, seperti melarikan diri, menjerit meminta bantuan, atau mencari orang dewasa yang boleh dipercayai, pujilah anak anda. </w:t>
            </w:r>
          </w:p>
          <w:p w14:paraId="188D9A2A" w14:textId="77777777"/>
          <w:p w14:paraId="0B5FF169" w14:textId="77777777">
            <w:pPr>
              <w:spacing w:line="276" w:lineRule="auto"/>
            </w:pPr>
            <w:r>
              <w:t xml:space="preserve">Adalah penting untuk berbincang tentang situasi yang tidak selamat dengan anak anda walaupun ia kurang selesa untuk dibincangkan. Anak anda akan lebih selamat apabila mereka mengetahui apa yang perlu dilakukan dalam situasi yang berbahaya.</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Berbincang dengan anak anda tentang tempat-tempat yang selamat atau tidak selamat untuk kanak-kanak dalam komuniti anda untuk aktiviti di rumah.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untuk menjaga keselamatan anak anda dan hari ini, kita akan pelajari tentang keselamatan komuniti.</w:t>
            </w:r>
          </w:p>
          <w:p w14:paraId="5F272EF6" w14:textId="77777777">
            <w:pPr>
              <w:widowControl w:val="0"/>
            </w:pPr>
            <w:r>
              <w:t xml:space="preserve">Berbincang dengan anak anda tentang tempat yang selamat dan tidak selamat untuk dituju, dan mengajar mereka supaya berhati-hati jika bertemu dengan orang yang tidak dikenali. Ini merupakan salah satu cara untuk menjaga keselamatan anak anda</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ialah MELUKIS. </w:t>
            </w:r>
          </w:p>
          <w:p w14:paraId="28F7F1DE" w14:textId="77777777">
            <w:pPr>
              <w:spacing w:before="240" w:after="240"/>
            </w:pPr>
            <w:r>
              <w:t xml:space="preserve">Sertakan tempat-tempat utama dalam komuniti anda ketika anda melukis peta komuniti anda, seperti jalan raya, rumah anda, sekolah, kedai, dan tempat-tempat lain yang dikunjungi anak anda. [1] Lukis dan kenal pasti gambar-gambar orang yang dipercayai yang boleh dihubungi oleh anak anda apabila mereka merasa tidak selamat. Orang yang boleh dipercayai termasuklah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ialah BERCAKAP. </w:t>
            </w:r>
          </w:p>
          <w:p w14:paraId="3728789E" w14:textId="77777777">
            <w:pPr>
              <w:spacing w:before="240" w:after="240"/>
            </w:pPr>
            <w:r>
              <w:t xml:space="preserve">Berbincang tentang tempat-tempat di peta anda dan buat keputusan sama ada tempat-tempat tersebut selamat atau tidak. Dengar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ialah BERBINCANG. </w:t>
            </w:r>
          </w:p>
          <w:p w14:paraId="7600CF6A" w14:textId="77777777">
            <w:pPr>
              <w:spacing w:before="240" w:after="240"/>
            </w:pPr>
            <w:r>
              <w:t xml:space="preserve"> Ada kalanya, kita berada dalam kesusahan.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Tempat untuk mendapatkan sokongan termasuklah rumah, sekolah, balai polis, atau klinik. </w:t>
            </w:r>
          </w:p>
          <w:p w14:paraId="1821FE90" w14:textId="77777777">
            <w:pPr>
              <w:spacing w:before="240" w:after="240"/>
            </w:pPr>
            <w:r>
              <w:t xml:space="preserve">[1] Tandakan kawasan selamat dalam peta anda dengan jelas.</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Dengan menggunakan mainan atau boneka, Main peranan situasi di mana seseorang yang tidak dikenali menghampirinya. Bertanya kepada anak anda apa yang patut boneka itu lakukan. Jika berpura-pura orang lain berada dalam bahaya, kanak-kanak akan berasa kurang takut.  Jika anak anda memilih tindak balas yang betul, seperti melarikan diri, menjerit meminta bantuan, atau mencari orang dewasa yang boleh dipercayai, pujilah anak anda. </w:t>
            </w:r>
          </w:p>
          <w:p w14:paraId="5840AC9F" w14:textId="77777777"/>
          <w:p w14:paraId="442B2854" w14:textId="77777777">
            <w:pPr>
              <w:spacing w:line="276" w:lineRule="auto"/>
            </w:pPr>
            <w:r>
              <w:t xml:space="preserve">Adalah penting untuk berbincang tentang situasi yang tidak selamat dengan anak anda walaupun anda mungkin berasa kurang selesa. Anak anda akan lebih selamat apabila mereka mengetahui apa yang perlu dilakukan dalam situasi yang berbahaya.</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Jangan lupa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Berbincang dengan anak anda tentang tempat-tempat yang selamat atau tidak selamat untuk kanak-kanak dalam komuniti anda untuk aktiviti di rumah.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untuk menjaga keselamatan anak anda dan hari ini, kita akan pelajari tentang bagaimana untuk bertindak balas terhadap anak anda jika berlaku krisis.</w:t>
            </w:r>
          </w:p>
          <w:p w14:paraId="7C653467" w14:textId="77777777">
            <w:pPr>
              <w:widowControl w:val="0"/>
            </w:pPr>
            <w:r>
              <w:t xml:space="preserve">Apabila anak anda mengalami situasi yang sukar, adalah penting untuk menyokong mereka. Ingat: [pause] BERNAFAS, [pause] DENGAR, [pause] RESPON, [pause] dan TENANGKAN apabila membantu anak anda yang berada dalam krisis. </w:t>
            </w:r>
          </w:p>
          <w:p w14:paraId="51985259" w14:textId="77777777">
            <w:pPr>
              <w:widowControl w:val="0"/>
            </w:pPr>
          </w:p>
          <w:p w14:paraId="5B9BEEC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ialah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Ada kalanya, anak anda akan lebih selesa berkongsi melalui lukisan.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Semak keadaan bagi kedua-duanya. </w:t>
            </w:r>
          </w:p>
          <w:p w14:paraId="6EA1EEB9" w14:textId="77777777">
            <w:pPr>
              <w:widowControl w:val="0"/>
            </w:pPr>
          </w:p>
          <w:p w14:paraId="55501F60"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seperti ini, anak anda memerlukan kehadiran anda dengan kasih sayang. Ingat, anda boleh taip BANTU ke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 luahan anak anda dan perhatikan apa yang mereka rasa.</w:t>
            </w:r>
          </w:p>
          <w:p w14:paraId="0D9B1B36" w14:textId="77777777">
            <w:pPr>
              <w:widowControl w:val="0"/>
              <w:rPr>
                <w:sz w:val="22"/>
                <w:szCs w:val="22"/>
              </w:rPr>
            </w:pPr>
          </w:p>
          <w:p w14:paraId="126FA470" w14:textId="77777777">
            <w:pPr>
              <w:widowControl w:val="0"/>
              <w:rPr>
                <w:sz w:val="22"/>
                <w:szCs w:val="22"/>
              </w:rPr>
              <w:pStyle w:val="P68B1DB1-Normale2"/>
            </w:pPr>
            <w:r>
              <w:t xml:space="preserve">BERTINDAK BALAS</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4CAACD9E" w14:textId="77777777">
            <w:pPr>
              <w:widowControl w:val="0"/>
            </w:pPr>
          </w:p>
          <w:p w14:paraId="4F9F0C00"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untuk menjaga keselamatan anak anda dan hari ini, kita akan pelajari tentang bagaimana untuk bertindak balas terhadap anak anda jika berlaku krisis.</w:t>
            </w:r>
          </w:p>
          <w:p w14:paraId="335F2EE3" w14:textId="77777777">
            <w:pPr>
              <w:widowControl w:val="0"/>
            </w:pPr>
            <w:r>
              <w:t xml:space="preserve">Apabila anak anda mengalami situasi yang sukar, adalah penting untuk menyokong mereka.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 xml:space="preserve">BERTINDAK BALAS</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mereka rasakan dan beritahu mereka apa yang anda perhatikan supaya mereka rasa didengari. Beritahu anak anda bahawa anda sentiasa ada untuk mereka dan menyayangi mereka. Ingat, kedua-dua anak perempuan DAN anak lelaki dapat menghadapi masa sukar dan situasi krisis. Periksa keadaan kedua-duanya. </w:t>
            </w:r>
          </w:p>
          <w:p w14:paraId="5B3445C5" w14:textId="77777777">
            <w:pPr>
              <w:widowControl w:val="0"/>
            </w:pPr>
          </w:p>
          <w:p w14:paraId="7F6589E1" w14:textId="77777777">
            <w:pPr>
              <w:widowControl w:val="0"/>
            </w:pPr>
            <w:r>
              <w:t xml:space="preserve">[3]Langkah ketiga ialah untuk bertindak balas. Apa yang boleh membantu untuk perkara yang sedang berlaku? Anda mungkin perlu membantu anak anda meluahkan perasaan mereka atau alihkan perhatian mereka. Anda mungkin juga perlu berbincang tindakan yang boleh anda atau anak anda ambil untuk membantu dalam situasi yang sedang berlaku.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berada di sisi anak anda. Melihat anak anda merasa kecewa atau keliru mungkin sukar bagi anda, tetapi banyak yang anda boleh lakukan untuk menyokong mereka. Mereka memerlukan anda untuk menerima mereka dan menenangkan mereka apabila berlaku perkara-perkara yang sukar. Mengekalkan jadual harian yang konsisten sangat membantu pada saat-saat seperti ini. Untuk membantu anak anda kembali rasa selamat, jadual harian yang biasa dilakukan dapat memberikan rasa selamat dan normal kepada mereka.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 luahan anak anda dan perhatikan apa yang mereka rasa.</w:t>
            </w:r>
          </w:p>
          <w:p w14:paraId="263D51D6" w14:textId="77777777">
            <w:pPr>
              <w:widowControl w:val="0"/>
              <w:rPr>
                <w:sz w:val="22"/>
                <w:szCs w:val="22"/>
              </w:rPr>
            </w:pPr>
          </w:p>
          <w:p w14:paraId="197951FD" w14:textId="77777777">
            <w:pPr>
              <w:widowControl w:val="0"/>
              <w:rPr>
                <w:sz w:val="22"/>
                <w:szCs w:val="22"/>
              </w:rPr>
              <w:pStyle w:val="P68B1DB1-Normale2"/>
            </w:pPr>
            <w:r>
              <w:t xml:space="preserve">BERTINDAK BALAS</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Melihat anak anda berasa kecewa atau keliru mungkin sedikit sukar untuk dihadapi, tetapi ingat bahawa terdapat banyak perkara yang anda boleh lakukan untuk menyokong mereka sepanjang tempoh yang sukar ini. Anda boleh lakukannya, anda seorang ibu bapa yang hebat!</w:t>
            </w:r>
          </w:p>
          <w:p w14:paraId="50438420" w14:textId="77777777">
            <w:pPr>
              <w:widowControl w:val="0"/>
            </w:pPr>
          </w:p>
          <w:p w14:paraId="49309AF6" w14:textId="77777777">
            <w:pPr>
              <w:widowControl w:val="0"/>
            </w:pPr>
            <w:r>
              <w:t xml:space="preserve">Setiap kali anak anda berkongsi sesuatu yang sukar, ikuti langkah-langkah berikut.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petua sebelum ini. [2] Bincang tentang kemungkinan risiko yang berlaku dan apa yang mereka boleh lakukan untuk mengelakkannya. [3] Jika ia berlaku, bincangkan kemungkinan tindakan yang boleh anda dan anak anda lakukan.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Berbincang dengan anak tentang kemungkinan risiko yang akan berlaku. [2] Bincangkan apa yang perlu dilakukan jika krisis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Membantu anak-anak kita membuat pilihan yang lebih sihat ketika mereka semakin membesar dengan mengajar mereka tabiat pemakanan yang sihat dari kecil.</w:t>
            </w:r>
          </w:p>
          <w:p w14:paraId="12E089A3" w14:textId="77777777">
            <w:pPr>
              <w:widowControl w:val="0"/>
            </w:pPr>
          </w:p>
          <w:p w14:paraId="4B0CE085" w14:textId="77777777">
            <w:pPr>
              <w:widowControl w:val="0"/>
            </w:pPr>
            <w:r>
              <w:t xml:space="preserve">Mari kita lihat empat petua yang boleh digunakan untuk menyokong anak anda melalui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Kukuhkan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tuntasnya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hidangan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hidangan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hidangan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menguruskan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Ada kalanya, anak anda akan mula merengek tentang pilihan makanan yang tidak sihat. Tarik nafas dengan panjang dan kekal tenang. Abaikan tingkah laku anak anda yang mendesak jika ia masih berterusan, dan cuba alihkan perhatian anak anda kepada pilihan makanan yang lebih sihat.  Beri pujian atau hadiah kepada anak anda kerana memilih makanan yang sihat. Anda juga harus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MENGURUSKAN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 anak anda apabila mereka mengatakan bahawa mereka lapar atau kenyang. Anak anda mungkin memerlukan makanan yang sedikit atau lebih banyak bergantung kepada aktiviti seharian anak anda.  Pemeriksaan daripada doktor boleh membantu mengetahui mengapa anak anda sentiasa kelihatan lapar atau kenyang. anak anda juga akan mengamati dan pelajari daripada tabiat pemakanan orang-orang di sekelilingnya. Untuk mengajar anak anda melakukan perkara yang sama, buat pilihan makanan yang sihat sebagai sebuah keluarga.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 ANAK ANDA apabila mereka mengatakan bahawa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penuh kasih sayang adalah penting bagi anak anda. Menjaga kebersihan semasa penyediaan makanan dan minuman juga adalah sangat penting. Basuh tangan anda sebelum menyentuh makanan atau menyuap makanan kepada anak anda.  Basuh bahan makanan segar sebelum memasak. Banyak jenis makanan cepat rosak disebabkan oleh cuaca panas. Adalah lebih baik jika makanan disimpan di dalam bekas kedap udara ataupun peti sejuk supaya ia kekal segar.  Pastikan kebersihan dapur, peti sejuk, peralatan makan, dan permukaan meja bersih daripada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Anak Saya </w:t>
              <w:br/>
              <w:br/>
              <w:t xml:space="preserve">AKTIVITI DI RUMAH </w:t>
            </w:r>
          </w:p>
          <w:p w14:paraId="6BF49831" w14:textId="77777777">
            <w:pPr>
              <w:widowControl w:val="0"/>
              <w:rPr>
                <w:sz w:val="22"/>
                <w:szCs w:val="22"/>
              </w:rPr>
            </w:pPr>
            <w:r>
              <w:t xml:space="preserve">Berbincang bersama anak anda tentang kepentingan mengambil pemakanan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LINDUNGI,</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petua-petua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mengetahui bahaya ketika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Orang yang tidak dikenali atau orang dewasa yang menyamar sebagai kanak-kanak boleh menghubungi anak anda secara dalam talian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Untuk menjaga keselamatan anak-anak daripada bahaya dalam talian ada kalanya menjadi perkara yang sangat membimbangkan. Untungnya, terdapat banyak cara yang anda boleh lakukan untuk melindungi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perlu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LINDUNGI</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mendapati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kamu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Terdapat empat petua untuk diingati apabila bercakap tentang keselamatan dalam talian.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masa-masa tanpa telefon dalam rumah anda, seperti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sepatutnya berkongsi maklumat peribadi dalam ruang sembang atau dengan orang yang tidak dikenali. </w:t>
            </w:r>
          </w:p>
          <w:p w14:paraId="5DA6D84B" w14:textId="77777777">
            <w:pPr>
              <w:spacing w:before="240" w:after="240"/>
            </w:pPr>
            <w:r>
              <w:t xml:space="preserve">[pause] Semak laman web jika ia bermula seperti ini [1] dan bukan seperti ini [2] sebelum melengkapkan borang yang meminta maklumat peribadi. Laman web tanpa 's' mungkin laman yang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masa-masa tanpa 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sesawang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Bantu anak-anak yang lebih besar supaya mencipta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serta mengandungi huruf kecil dan huruf besar, nombor dan simbol.</w:t>
            </w:r>
          </w:p>
          <w:p w14:paraId="0F9BB73F" w14:textId="77777777">
            <w:pPr>
              <w:spacing w:before="240" w:after="240"/>
            </w:pPr>
            <w:r>
              <w:t xml:space="preserve">Beritahu anak anda supaya tidak mengetik tetingkap timbul yang meminta mereka untuk memuat turun atau membuat pembayaran bagi sebarang transaksi.</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sesawang,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menemui sesuatu yang membimbangkan, bincangkannya bersama mereka. </w:t>
            </w:r>
          </w:p>
          <w:p w14:paraId="534D79CE" w14:textId="77777777"/>
          <w:p w14:paraId="5E46C161" w14:textId="77777777">
            <w:r>
              <w:t>[4]</w:t>
            </w:r>
          </w:p>
          <w:p w14:paraId="5B759581" w14:textId="77777777">
            <w:r>
              <w:t xml:space="preserve">Beritahu anak anda, mereka harus memberitahu orang dewasa secepat mungkin jika mereka berasa takut, tidak selamat atau kecewa tentang sesuatu ketika berada dalam talian </w:t>
            </w:r>
          </w:p>
          <w:p w14:paraId="48F56BF3" w14:textId="77777777"/>
          <w:p w14:paraId="0A3B2D4F" w14:textId="77777777">
            <w:r>
              <w:t xml:space="preserve">Anda juga perlu menjaga keselamatan anak anda dalam dunia digital seperti mana anda menjaga keselamatan mereka dalam dunia nyata. Anda boleh melindungi mereka dan memastikan masa dalam talian mereka adalah selamat supaya mereka boleh terus menggunakannya untuk proses pembelajaran dengan mengikut langkah-langkah berikut.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membimbangkan bersama-sama. </w:t>
            </w:r>
          </w:p>
          <w:p w14:paraId="0DEF7660" w14:textId="77777777">
            <w:pPr>
              <w:widowControl w:val="0"/>
              <w:numPr>
                <w:ilvl w:val="0"/>
                <w:numId w:val="37"/>
              </w:numPr>
              <w:rPr>
                <w:sz w:val="22"/>
                <w:szCs w:val="22"/>
              </w:rPr>
              <w:pStyle w:val="P68B1DB1-Normale2"/>
            </w:pPr>
            <w:r>
              <w:t xml:space="preserve">Beritahu anak anda, mereka harus memberitahu orang dewasa jika mereka berasa takut atau tidak selamat.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Lakukan perkara berikut bersama anak anda hari ini untuk memastikan mereka kekal selamat dalam talian:</w:t>
            </w:r>
          </w:p>
          <w:p w14:paraId="0BA53ECD" w14:textId="77777777">
            <w:r>
              <w:t>[1]</w:t>
            </w:r>
          </w:p>
          <w:p w14:paraId="5D66EAFB" w14:textId="77777777">
            <w:r>
              <w:t xml:space="preserve">Pertama sekali, berbual dengan anak anda tentang penggunaan Internet dan peranti dengan selamat.</w:t>
            </w:r>
          </w:p>
          <w:p w14:paraId="505174FA" w14:textId="77777777">
            <w:r>
              <w:t xml:space="preserve">[2] </w:t>
            </w:r>
          </w:p>
          <w:p w14:paraId="600173D5" w14:textId="77777777">
            <w:r>
              <w:t xml:space="preserve">Seterusnya, bincang tentang laman atau aplikasi yang mungkin tidak selamat. Bincangkan mengapa. </w:t>
            </w:r>
          </w:p>
          <w:p w14:paraId="32C5AA7D" w14:textId="77777777">
            <w:r>
              <w:t>[3]</w:t>
            </w:r>
          </w:p>
          <w:p w14:paraId="642A5DC4" w14:textId="77777777">
            <w:r>
              <w:t xml:space="preserve">Akhir sekali, puji anak anda atas kecekapan mereka dalam mengendalikan laman sesawang!</w:t>
            </w:r>
          </w:p>
          <w:p w14:paraId="485C18AC" w14:textId="77777777"/>
          <w:p w14:paraId="102B4A9D" w14:textId="77777777"/>
          <w:p w14:paraId="67DA317D" w14:textId="77777777">
            <w:r>
              <w:t xml:space="preserve">Bolehkah anda melakukan tugasan ini dengan anak anda pada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penggunaan Internet dan peranti dengan selamat.</w:t>
            </w:r>
          </w:p>
          <w:p w14:paraId="031BBC17" w14:textId="77777777"/>
          <w:p w14:paraId="5A0B8347" w14:textId="77777777">
            <w:r>
              <w:t xml:space="preserve">[2] Berbincang tentang laman atau aplikasi yang mungkin tidak selamat. Mengapa?</w:t>
            </w:r>
          </w:p>
          <w:p w14:paraId="06B82FF1" w14:textId="77777777"/>
          <w:p w14:paraId="6313D869" w14:textId="77777777">
            <w:r>
              <w:t xml:space="preserve">[3] Puji anak anda atas kecekapan mereka dalam mengendalikan laman sesawang!</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Matlamat 7: Membina Hubungan yang Harmoni dengan Pasangan Saya</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membina hubungan yang sihat dengan pasangan anda. </w:t>
            </w:r>
          </w:p>
          <w:p w14:paraId="2CCB3045" w14:textId="77777777"/>
          <w:p w14:paraId="0A078ACE" w14:textId="77777777">
            <w:r>
              <w:t xml:space="preserve">Hari ini, kita akan berbincang tentang mewujudkan perasaan saling menghormati di rumah.</w:t>
            </w:r>
          </w:p>
          <w:p w14:paraId="5E64BC1A" w14:textId="77777777">
            <w:r>
              <w:t xml:space="preserve">[pause] </w:t>
            </w:r>
          </w:p>
          <w:p w14:paraId="59912549" w14:textId="77777777"/>
          <w:p w14:paraId="30503451" w14:textId="77777777">
            <w:r>
              <w:t xml:space="preserve">Melayan satu sama lain dengan penuh hormat dan membuat keputusan bersama-sama boleh memberi dampak yang besar kepada perasaan kita dan boleh membantu anak-anak berasa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perasaan saling menghormati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perasaan saling menghormati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kita terlupa untuk bertanya jika pasangan kita memerlukan bantuan. Mereka akan menyedari bahawa anda mahu sering melibatkan diri setelah anda mula bertanya, dan mula meminta bantuan anda tanpa segan-silu.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Meminta bantuan mungkin perkara yang sukar. Kadangkala, kita memang mengharapkan agar pasangan tahu bahawa kita memerlukan bantuan tanpa perlu meminta.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Kita boleh membantu mengurangkan tekanan hidup dan memperbaiki hubungan kita apabila kita berkongsi tanggungjawab keluarga dengan pasangan. </w:t>
            </w:r>
          </w:p>
          <w:p w14:paraId="14C8DDF4" w14:textId="77777777"/>
          <w:p w14:paraId="78F7931C" w14:textId="77777777">
            <w:r>
              <w:t xml:space="preserve">Jom kita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Cuba tiga langkah berikut untuk berkongsi tanggungjawab keluarga: </w:t>
            </w:r>
          </w:p>
          <w:p w14:paraId="551D2AB3" w14:textId="77777777"/>
          <w:p w14:paraId="5AFBEB45" w14:textId="77777777">
            <w:r>
              <w:t xml:space="preserve">[1] Pertama, buat jadual harian.</w:t>
            </w:r>
          </w:p>
          <w:p w14:paraId="0D7D9288" w14:textId="77777777"/>
          <w:p w14:paraId="256B246E" w14:textId="77777777">
            <w:r>
              <w:t xml:space="preserve">Tanpa jadual harian, mungkin sukar untuk mengingat semua perkara!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Berbincang dengan pasangan anda tentang cara anda dapat berkongsi tanggungjawab keluarga boleh membantu anda berdua saling memahami satu sama lain dengan lebih baik. Ia juga menunjukkan bahawa anda sebenarnya peduli!</w:t>
            </w:r>
          </w:p>
          <w:p w14:paraId="28C81E1A" w14:textId="77777777">
            <w:r>
              <w:t>[pause]</w:t>
            </w:r>
          </w:p>
          <w:p w14:paraId="20378644" w14:textId="77777777"/>
          <w:p w14:paraId="0D26A8BC" w14:textId="77777777"/>
          <w:p w14:paraId="1F23F975" w14:textId="77777777">
            <w:r>
              <w:t xml:space="preserve">[3] Akhir sekali, jangan lupa untuk meminta bantuan</w:t>
            </w:r>
          </w:p>
          <w:p w14:paraId="4225CA15" w14:textId="77777777"/>
          <w:p w14:paraId="3EC65388" w14:textId="77777777">
            <w:r>
              <w:t xml:space="preserve">Mengingat untuk meminta bantuan mungkin perkara yang sukar. Ingatlah untuk bersikap baik kepada diri sendiri jika anda terlupa untuk bertanya, cuba lagi sekali pada masa akan datang. Meminta bantuan dan berkongsi tanggungjawab keluarga dapat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berbincang dengan pasangan anda tentang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bertengkar bukanlah cara yang berkesan untuk menyelesaikan masalah kita. Belajar untuk bertindak balas dengan tenang boleh membantu anda mencipta keluarga yang lebih bahagia.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petua yang ada boleh cuba untuk menyelesaikan konflik dengan pasangan anda secara tenang.</w:t>
            </w:r>
          </w:p>
          <w:p w14:paraId="0B22B281" w14:textId="77777777"/>
          <w:p w14:paraId="4D26BE8D" w14:textId="77777777">
            <w:r>
              <w:t xml:space="preserve">[1] Pertama sekali, Kira sehingga sepuluh.</w:t>
            </w:r>
          </w:p>
          <w:p w14:paraId="62691032" w14:textId="77777777"/>
          <w:p w14:paraId="739F3A5C" w14:textId="77777777">
            <w:r>
              <w:t xml:space="preserve">Kadang-kadang, tidak mudah untuk kekal tenang ketika kita sedang berselisih pendapat dengan orang lain. </w:t>
            </w:r>
          </w:p>
          <w:p w14:paraId="3E8EC05A" w14:textId="77777777"/>
          <w:p w14:paraId="057609F3" w14:textId="77777777">
            <w:r>
              <w:t xml:space="preserve">Cuba fikirkan perkara yang anda boleh lakukan untuk membantu anda hilangkan rasa marah,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bahawa anda belajar bagaimana untuk memejamkan mata, menarik nafas panjang dan berhenti seketika pada hari pertama kursus ini? Berhenti seketika sebelum bertindak balas boleh membantu kita kekal tenang dan bertindak balas dengan lebih baik selepas berhenti seketika.</w:t>
            </w:r>
          </w:p>
          <w:p w14:paraId="423971AD" w14:textId="77777777"/>
          <w:p w14:paraId="30CAD290" w14:textId="77777777">
            <w:r>
              <w:t xml:space="preserve">Cuba berhenti seketika apabila anda berasa marah.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apabila kita berselisih faham, orang lain bertindak balas secara negatif kepada kita.</w:t>
            </w:r>
          </w:p>
          <w:p w14:paraId="46721299" w14:textId="77777777"/>
          <w:p w14:paraId="2140479C" w14:textId="77777777">
            <w:r>
              <w:t xml:space="preserve">Dalam situasi seperti ini, adalah lebih baik untuk pergi dari situ buat sementara sehingga semua orang kembali tenang jika anda berasa takut atau terancam.</w:t>
            </w:r>
          </w:p>
        </w:tc>
        <w:tc>
          <w:tcPr>
            <w:tcW w:w="1995" w:type="dxa"/>
            <w:shd w:val="clear" w:color="auto" w:fill="auto"/>
            <w:tcMar>
              <w:top w:w="100" w:type="dxa"/>
              <w:left w:w="100" w:type="dxa"/>
              <w:bottom w:w="100" w:type="dxa"/>
              <w:right w:w="100" w:type="dxa"/>
            </w:tcMar>
          </w:tcPr>
          <w:p w14:paraId="3A07DED9" w14:textId="77777777">
            <w:r>
              <w:t xml:space="preserve">KIRA SEHINGGA SEPULUH atau menarik nafas yang panjang beberapa kali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anda boleh taip BANTU di ParentText jika anda memerlukan bantuan semasa berada di dalam krisis untuk menerima senarai sumber komuniti di mana anda boleh mendapatkan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ingin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Matlamat 8: Merancang Perbelanjaan Keluarga dan Menjimatkan Wang</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