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Hello again! It is great to see you back on Crianza con Conciencia Positiva!</w:t>
            </w:r>
          </w:p>
          <w:p w14:paraId="00000009">
            <w:pPr>
              <w:widowControl w:val="0"/>
            </w:pPr>
            <w:r>
              <w:t xml:space="preserve">In today’s lesson, you will learn how you and your teen can feel good about yourselves and think positively about yourselves. Learning to feel good about oneself is part of growing up and can be challenging for teens and even adults! </w:t>
              <w:br w:type="textWrapping"/>
            </w:r>
          </w:p>
          <w:p w14:paraId="0000000A">
            <w:pPr>
              <w:widowControl w:val="0"/>
            </w:pPr>
            <w:r>
              <w:t xml:space="preserve">Here are four tips on how to help your teen think positively about themselves: </w:t>
            </w:r>
          </w:p>
          <w:p w14:paraId="0000000B">
            <w:pPr>
              <w:widowControl w:val="0"/>
            </w:pPr>
            <w:r>
              <w:t xml:space="preserve">accept your teen, what would a friend say, be a model, and tip the balance. </w:t>
            </w:r>
          </w:p>
          <w:p w14:paraId="0000000C">
            <w:pPr>
              <w:widowControl w:val="0"/>
            </w:pPr>
            <w:r>
              <w:t xml:space="preserve">Ready to learn more together? Kom ons begin!</w:t>
            </w:r>
          </w:p>
        </w:tc>
        <w:tc>
          <w:tcPr/>
          <w:p w14:paraId="0000000D">
            <w:pPr>
              <w:widowControl w:val="0"/>
            </w:pPr>
            <w:r>
              <w:t xml:space="preserve">Boosting Your Teen’s Confidence</w:t>
            </w:r>
          </w:p>
          <w:p w14:paraId="0000000E">
            <w:pPr>
              <w:widowControl w:val="0"/>
            </w:pPr>
            <w:r>
              <w:t xml:space="preserve">ACCEPT YOUR TEEN</w:t>
              <w:br w:type="textWrapping"/>
              <w:t xml:space="preserve">WHAT WOULD A FRIEND SAY?</w:t>
            </w:r>
          </w:p>
          <w:p w14:paraId="0000000F">
            <w:pPr>
              <w:widowControl w:val="0"/>
            </w:pPr>
            <w:r>
              <w:t xml:space="preserve">BE A MODEL</w:t>
            </w:r>
          </w:p>
          <w:p w14:paraId="00000010">
            <w:pPr>
              <w:widowControl w:val="0"/>
            </w:pPr>
            <w:r>
              <w:t xml:space="preserve">TIP THE BALANCE</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Our first tip is to accept your teen. Notice when they are sharing a negative thought about themselves.</w:t>
            </w:r>
          </w:p>
          <w:p w14:paraId="00000014">
            <w:pPr>
              <w:widowControl w:val="0"/>
            </w:pPr>
            <w: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pPr>
          </w:p>
        </w:tc>
        <w:tc>
          <w:tcPr/>
          <w:p w14:paraId="00000016">
            <w:pPr>
              <w:widowControl w:val="0"/>
              <w:spacing w:line="240" w:lineRule="auto"/>
            </w:pPr>
            <w:r>
              <w:t xml:space="preserve">ACCEPT YOUR TEEN</w:t>
            </w:r>
          </w:p>
          <w:p w14:paraId="00000017">
            <w:pPr>
              <w:widowControl w:val="0"/>
              <w:spacing w:line="240" w:lineRule="auto"/>
            </w:pPr>
          </w:p>
          <w:p w14:paraId="00000018">
            <w:pPr>
              <w:widowControl w:val="0"/>
              <w:spacing w:line="240" w:lineRule="auto"/>
            </w:pPr>
            <w:r>
              <w:t xml:space="preserve">Notice negative thoughts</w:t>
            </w:r>
          </w:p>
          <w:p w14:paraId="00000019">
            <w:pPr>
              <w:widowControl w:val="0"/>
              <w:spacing w:line="240" w:lineRule="auto"/>
            </w:pPr>
          </w:p>
          <w:p w14:paraId="0000001A">
            <w:pPr>
              <w:widowControl w:val="0"/>
              <w:spacing w:line="240" w:lineRule="auto"/>
            </w:pPr>
            <w:r>
              <w:t xml:space="preserve">Accept your teen for who they are</w:t>
            </w:r>
          </w:p>
          <w:p w14:paraId="0000001B">
            <w:pPr>
              <w:widowControl w:val="0"/>
              <w:spacing w:line="240" w:lineRule="auto"/>
            </w:pPr>
          </w:p>
          <w:p w14:paraId="0000001C">
            <w:pPr>
              <w:widowControl w:val="0"/>
              <w:spacing w:line="240" w:lineRule="auto"/>
            </w:pPr>
            <w:r>
              <w:t xml:space="preserve">Focus on what they do well</w:t>
            </w:r>
          </w:p>
          <w:p w14:paraId="0000001D">
            <w:pPr>
              <w:widowControl w:val="0"/>
              <w:spacing w:line="240" w:lineRule="auto"/>
            </w:pPr>
          </w:p>
          <w:p w14:paraId="0000001E">
            <w:pPr>
              <w:widowControl w:val="0"/>
              <w:spacing w:line="240" w:lineRule="auto"/>
            </w:pPr>
            <w:r>
              <w:t xml:space="preserve">Everyone makes mistakes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pPr>
          </w:p>
          <w:p w14:paraId="00000022">
            <w:pPr>
              <w:widowControl w:val="0"/>
            </w:pPr>
            <w:r>
              <w:t xml:space="preserve">Help your teen change the unkind thought into a kind one by asking them to imagine what a supportive friend would say to them in this situation. You could say “What would they say to encourage you?” </w:t>
            </w:r>
          </w:p>
          <w:p w14:paraId="00000023">
            <w:pPr>
              <w:widowControl w:val="0"/>
            </w:pPr>
          </w:p>
          <w:p w14:paraId="00000024">
            <w:pPr>
              <w:widowControl w:val="0"/>
            </w:pPr>
            <w:r>
              <w:t xml:space="preserve">For example, if you said, “I am not good enough”, your supportive friend would say, “Tell me more about why you’re feeling that way. I think you’re doing your best, and that is enough.”</w:t>
            </w:r>
          </w:p>
          <w:p w14:paraId="00000025">
            <w:pPr>
              <w:widowControl w:val="0"/>
            </w:pPr>
          </w:p>
          <w:p w14:paraId="00000026">
            <w:pPr>
              <w:widowControl w:val="0"/>
            </w:pPr>
            <w:r>
              <w:t xml:space="preserve">How we talk to ourselves changes how we feel about ourselves. This is true for your teen too! </w:t>
            </w:r>
          </w:p>
        </w:tc>
        <w:tc>
          <w:tcPr/>
          <w:p w14:paraId="00000027">
            <w:pPr>
              <w:widowControl w:val="0"/>
            </w:pPr>
            <w:r>
              <w:t xml:space="preserve">WHAT WOULD A FRIEND SAY?</w:t>
            </w:r>
          </w:p>
          <w:p w14:paraId="00000028">
            <w:pPr>
              <w:widowControl w:val="0"/>
              <w:spacing w:line="240" w:lineRule="auto"/>
            </w:pPr>
            <w:r>
              <w:t xml:space="preserve">Ask what makes your teen feel this way?</w:t>
            </w:r>
          </w:p>
          <w:p w14:paraId="00000029">
            <w:pPr>
              <w:widowControl w:val="0"/>
              <w:spacing w:line="240" w:lineRule="auto"/>
            </w:pPr>
            <w:r>
              <w:t xml:space="preserve">Change unkind thoughts by imagining what a supportive friend would say</w:t>
            </w:r>
          </w:p>
          <w:p w14:paraId="0000002A">
            <w:pPr>
              <w:widowControl w:val="0"/>
              <w:spacing w:line="240" w:lineRule="auto"/>
            </w:pPr>
            <w:r>
              <w:t xml:space="preserve">How we talk to ourselves changes how we feel about ourselves</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Our third tip is to be a model. How you talk about yourself can teach your teen how to talk about themselves. Remember, your teen is always learning from you! </w:t>
            </w:r>
          </w:p>
          <w:p w14:paraId="0000002D">
            <w:pPr>
              <w:widowControl w:val="0"/>
            </w:pPr>
            <w:r>
              <w:t xml:space="preserve">Show your teen that it is okay to make mistakes and be imperfect in your life. </w:t>
            </w:r>
          </w:p>
          <w:p w14:paraId="0000002E">
            <w:pPr>
              <w:widowControl w:val="0"/>
            </w:pPr>
            <w:r>
              <w:t xml:space="preserve">Practise changing the unkind thought about yourself to a kind thought. You can also imagine what a supportive friend might say to you. </w:t>
            </w:r>
          </w:p>
          <w:p w14:paraId="0000002F">
            <w:pPr>
              <w:widowControl w:val="0"/>
            </w:pPr>
            <w:r>
              <w:t xml:space="preserve">When you face difficulty, say kind things to yourself in front of your teen. </w:t>
            </w:r>
          </w:p>
        </w:tc>
        <w:tc>
          <w:tcPr/>
          <w:p w14:paraId="00000030">
            <w:pPr>
              <w:widowControl w:val="0"/>
            </w:pPr>
            <w:r>
              <w:t xml:space="preserve">BE A MODEL</w:t>
            </w:r>
          </w:p>
          <w:p w14:paraId="00000031">
            <w:pPr>
              <w:widowControl w:val="0"/>
            </w:pPr>
            <w:r>
              <w:t xml:space="preserve">Your teen is always learning from you!</w:t>
            </w:r>
          </w:p>
          <w:p w14:paraId="00000032">
            <w:pPr>
              <w:widowControl w:val="0"/>
            </w:pPr>
          </w:p>
          <w:p w14:paraId="00000033">
            <w:pPr>
              <w:widowControl w:val="0"/>
            </w:pPr>
            <w:r>
              <w:t xml:space="preserve">Show it is ok to make mistakes and be imperfect</w:t>
            </w:r>
          </w:p>
          <w:p w14:paraId="00000034">
            <w:pPr>
              <w:widowControl w:val="0"/>
            </w:pPr>
          </w:p>
          <w:p w14:paraId="00000035">
            <w:pPr>
              <w:widowControl w:val="0"/>
            </w:pPr>
            <w:r>
              <w:t xml:space="preserve">Practice changing unkind thoughts to kind thoughts</w:t>
            </w:r>
          </w:p>
          <w:p w14:paraId="00000036">
            <w:pPr>
              <w:widowControl w:val="0"/>
            </w:pPr>
            <w:r>
              <w:t xml:space="preserve">Say kind things to yourself in front of your teen.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pPr>
            <w: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pPr>
          </w:p>
        </w:tc>
        <w:tc>
          <w:tcPr/>
          <w:p w14:paraId="0000003B">
            <w:pPr>
              <w:widowControl w:val="0"/>
            </w:pPr>
            <w:r>
              <w:t xml:space="preserve">TIP THE BALANCE</w:t>
            </w:r>
          </w:p>
          <w:p w14:paraId="0000003C">
            <w:pPr>
              <w:widowControl w:val="0"/>
            </w:pPr>
          </w:p>
          <w:p w14:paraId="0000003D">
            <w:pPr>
              <w:widowControl w:val="0"/>
            </w:pPr>
            <w:r>
              <w:t xml:space="preserve">Thoughts are like a scale: pleasant ones on one side and unpleasant ones on the other</w:t>
            </w:r>
          </w:p>
          <w:p w14:paraId="0000003E">
            <w:pPr>
              <w:widowControl w:val="0"/>
            </w:pPr>
          </w:p>
          <w:p w14:paraId="0000003F">
            <w:pPr>
              <w:widowControl w:val="0"/>
            </w:pPr>
            <w:r>
              <w:t xml:space="preserve">If your teen says something unkind about themselves, ask them what is making them feel that way</w:t>
            </w:r>
          </w:p>
          <w:p w14:paraId="00000040">
            <w:pPr>
              <w:widowControl w:val="0"/>
            </w:pPr>
          </w:p>
          <w:p w14:paraId="00000041">
            <w:pPr>
              <w:widowControl w:val="0"/>
            </w:pPr>
            <w:r>
              <w:t xml:space="preserve">Encourage them to think about what a supportive friend would say</w:t>
            </w:r>
          </w:p>
          <w:p w14:paraId="00000042">
            <w:pPr>
              <w:widowControl w:val="0"/>
            </w:pPr>
          </w:p>
          <w:p w14:paraId="00000043">
            <w:pPr>
              <w:widowControl w:val="0"/>
            </w:pPr>
            <w:r>
              <w:t xml:space="preserve">By accepting your teen, understanding their perspective, offering support and being a model you are helping tip your teen’s balance to pleasant thought and feelings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Remember these four tips to booste your teen’s confidence: accept your teen, ask “what would a friend say?”, be a model, and tip the balance. </w:t>
            </w:r>
          </w:p>
          <w:p w14:paraId="00000049">
            <w:pPr>
              <w:widowControl w:val="0"/>
            </w:pPr>
            <w:r>
              <w:t xml:space="preserve">Your home activity is to learn with your teen how to think positively about yourselves together. </w:t>
            </w:r>
          </w:p>
          <w:p w14:paraId="0000004A">
            <w:pPr>
              <w:widowControl w:val="0"/>
            </w:pPr>
          </w:p>
          <w:p w14:paraId="0000004B">
            <w:pPr>
              <w:widowControl w:val="0"/>
            </w:pPr>
            <w:r>
              <w:t xml:space="preserve">Try this the next time your teen is expressing a negative thought or feeling about themselves: </w:t>
            </w:r>
          </w:p>
          <w:p w14:paraId="0000004C">
            <w:pPr>
              <w:widowControl w:val="0"/>
            </w:pPr>
          </w:p>
          <w:p w14:paraId="0000004D">
            <w:pPr>
              <w:widowControl w:val="0"/>
            </w:pPr>
            <w:r>
              <w:t xml:space="preserve">Ask your teen what is making them feel that way and connect with that feeling.</w:t>
            </w:r>
          </w:p>
          <w:p w14:paraId="0000004E">
            <w:pPr>
              <w:widowControl w:val="0"/>
            </w:pPr>
            <w:r>
              <w:t xml:space="preserve">Let your teen know you’re there for them</w:t>
            </w:r>
          </w:p>
          <w:p w14:paraId="0000004F">
            <w:pPr>
              <w:widowControl w:val="0"/>
            </w:pPr>
            <w:r>
              <w:t xml:space="preserve">Ask them questions to understand their experience </w:t>
            </w:r>
          </w:p>
          <w:p w14:paraId="00000050">
            <w:pPr>
              <w:widowControl w:val="0"/>
            </w:pPr>
            <w:r>
              <w:t xml:space="preserve">Help them change that thought into a more supportive one by asking them, “What would a friend say?” </w:t>
            </w:r>
          </w:p>
          <w:p w14:paraId="00000051">
            <w:pPr>
              <w:widowControl w:val="0"/>
            </w:pPr>
            <w:r>
              <w:t xml:space="preserve">Praise your teen for communicating with you and working together on overcoming negative thoughts or feelings.</w:t>
            </w:r>
          </w:p>
          <w:p w14:paraId="00000052">
            <w:pPr>
              <w:widowControl w:val="0"/>
            </w:pPr>
          </w:p>
          <w:p w14:paraId="00000053">
            <w:pPr>
              <w:widowControl w:val="0"/>
            </w:pPr>
            <w:r>
              <w:t xml:space="preserve">Can you try this next time? </w:t>
            </w:r>
          </w:p>
          <w:p w14:paraId="00000054">
            <w:pPr>
              <w:widowControl w:val="0"/>
            </w:pPr>
          </w:p>
        </w:tc>
        <w:tc>
          <w:tcPr/>
          <w:p w14:paraId="00000055">
            <w:pPr>
              <w:widowControl w:val="0"/>
            </w:pPr>
            <w:r>
              <w:t xml:space="preserve">Boosting Your Teen’s Confidence</w:t>
            </w:r>
          </w:p>
          <w:p w14:paraId="00000056">
            <w:pPr>
              <w:widowControl w:val="0"/>
            </w:pPr>
            <w:r>
              <w:t xml:space="preserve">ACCEPT YOUR TEEN</w:t>
              <w:br w:type="textWrapping"/>
              <w:t xml:space="preserve">WHAT WOULD A FRIEND SAY?</w:t>
            </w:r>
          </w:p>
          <w:p w14:paraId="00000057">
            <w:pPr>
              <w:widowControl w:val="0"/>
            </w:pPr>
            <w:r>
              <w:t xml:space="preserve">BE A MODEL</w:t>
            </w:r>
          </w:p>
          <w:p w14:paraId="00000058">
            <w:pPr>
              <w:widowControl w:val="0"/>
            </w:pPr>
            <w:r>
              <w:t xml:space="preserve">TIP THE BALANCE</w:t>
            </w:r>
          </w:p>
          <w:p w14:paraId="00000059">
            <w:pPr>
              <w:widowControl w:val="0"/>
            </w:pPr>
          </w:p>
          <w:p w14:paraId="0000005A">
            <w:pPr>
              <w:widowControl w:val="0"/>
            </w:pPr>
            <w:r>
              <w:t>TUISAKTIWITEIT:</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Script</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Let’s learn more together.</w:t>
            </w:r>
          </w:p>
        </w:tc>
        <w:tc>
          <w:tcPr/>
          <w:p w14:paraId="0000006B">
            <w:pPr>
              <w:widowControl w:val="0"/>
            </w:pPr>
            <w:r>
              <w:t xml:space="preserve">Feeling Hopeful about the Future</w:t>
            </w:r>
          </w:p>
          <w:p w14:paraId="0000006C">
            <w:pPr>
              <w:widowControl w:val="0"/>
            </w:pPr>
            <w:r>
              <w:t xml:space="preserve">EMBRACE CHALLENGES</w:t>
            </w:r>
          </w:p>
          <w:p w14:paraId="0000006D">
            <w:pPr>
              <w:widowControl w:val="0"/>
            </w:pPr>
          </w:p>
          <w:p w14:paraId="0000006E">
            <w:pPr>
              <w:widowControl w:val="0"/>
            </w:pPr>
            <w:r>
              <w:t xml:space="preserve">LEARN FROM MISTAKES</w:t>
              <w:br w:type="textWrapping"/>
            </w:r>
          </w:p>
          <w:p w14:paraId="0000006F">
            <w:pPr>
              <w:widowControl w:val="0"/>
            </w:pPr>
            <w:r>
              <w:t xml:space="preserve">PRACTISE, PRACTISE, PRACTISE</w:t>
              <w:br w:type="textWrapping"/>
            </w:r>
          </w:p>
          <w:p w14:paraId="00000070">
            <w:pPr>
              <w:widowControl w:val="0"/>
            </w:pPr>
            <w:r>
              <w:t xml:space="preserve">STAY SUPPORTIVE</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EMBRACE CHALLENGES</w:t>
            </w:r>
          </w:p>
          <w:p w14:paraId="00000078">
            <w:pPr>
              <w:widowControl w:val="0"/>
            </w:pPr>
            <w:r>
              <w:t xml:space="preserve">Encourage your teen to try new things</w:t>
            </w:r>
          </w:p>
          <w:p w14:paraId="00000079">
            <w:pPr>
              <w:widowControl w:val="0"/>
            </w:pPr>
            <w:r>
              <w:t xml:space="preserve">LEARN FROM MISTAKES</w:t>
            </w:r>
          </w:p>
          <w:p w14:paraId="0000007A">
            <w:pPr>
              <w:widowControl w:val="0"/>
            </w:pPr>
            <w:r>
              <w:t xml:space="preserve">Help your teen see mistakes as chances to learn</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PRACTISE, PRACTISE, PRACTISE</w:t>
            </w:r>
          </w:p>
          <w:p w14:paraId="0000007E">
            <w:pPr>
              <w:widowControl w:val="0"/>
            </w:pPr>
            <w:r>
              <w:t xml:space="preserve">Every time your teen faces a challenge, it’s like exercise for their brain</w:t>
            </w:r>
          </w:p>
          <w:p w14:paraId="0000007F">
            <w:pPr>
              <w:widowControl w:val="0"/>
            </w:pPr>
            <w:r>
              <w:t xml:space="preserve">Practise makes you get better at it</w:t>
            </w:r>
          </w:p>
          <w:p w14:paraId="00000080">
            <w:pPr>
              <w:widowControl w:val="0"/>
            </w:pPr>
            <w:r>
              <w:t xml:space="preserve">Encourage your teen to face new challenges</w:t>
            </w:r>
          </w:p>
          <w:p w14:paraId="00000081">
            <w:pPr>
              <w:widowControl w:val="0"/>
            </w:pPr>
            <w:r>
              <w:t xml:space="preserve">You can practise a growth mindset too!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STAY SUPPORTIVE</w:t>
            </w:r>
          </w:p>
          <w:p w14:paraId="00000088">
            <w:pPr>
              <w:widowControl w:val="0"/>
              <w:spacing w:line="240" w:lineRule="auto"/>
            </w:pPr>
            <w:r>
              <w:t xml:space="preserve">Be a source of kindness and understanding</w:t>
            </w:r>
          </w:p>
          <w:p w14:paraId="00000089">
            <w:pPr>
              <w:widowControl w:val="0"/>
              <w:spacing w:line="240" w:lineRule="auto"/>
            </w:pPr>
          </w:p>
          <w:p w14:paraId="0000008A">
            <w:pPr>
              <w:widowControl w:val="0"/>
              <w:spacing w:line="240" w:lineRule="auto"/>
            </w:pPr>
            <w:r>
              <w:t xml:space="preserve">Be mindful of your teen’s limits</w:t>
            </w:r>
          </w:p>
          <w:p w14:paraId="0000008B">
            <w:pPr>
              <w:widowControl w:val="0"/>
              <w:spacing w:line="240" w:lineRule="auto"/>
            </w:pPr>
          </w:p>
          <w:p w14:paraId="0000008C">
            <w:pPr>
              <w:widowControl w:val="0"/>
              <w:spacing w:line="240" w:lineRule="auto"/>
            </w:pPr>
            <w:r>
              <w:t xml:space="preserve">Show your teen you are there to support them</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Het jy vandag tyd om dit te doen? </w:t>
            </w:r>
          </w:p>
          <w:p w14:paraId="00000091">
            <w:pPr>
              <w:widowControl w:val="0"/>
            </w:pPr>
          </w:p>
        </w:tc>
        <w:tc>
          <w:tcPr/>
          <w:p w14:paraId="00000092">
            <w:pPr>
              <w:widowControl w:val="0"/>
            </w:pPr>
            <w:r>
              <w:t xml:space="preserve">Feeling Hopeful about the Future</w:t>
            </w:r>
          </w:p>
          <w:p w14:paraId="00000093">
            <w:pPr>
              <w:widowControl w:val="0"/>
            </w:pPr>
            <w:r>
              <w:t xml:space="preserve">EMBRACE CHALLENGES</w:t>
            </w:r>
          </w:p>
          <w:p w14:paraId="00000094">
            <w:pPr>
              <w:widowControl w:val="0"/>
            </w:pPr>
          </w:p>
          <w:p w14:paraId="00000095">
            <w:pPr>
              <w:widowControl w:val="0"/>
            </w:pPr>
            <w:r>
              <w:t xml:space="preserve">LEARN FROM MISTAKES</w:t>
              <w:br w:type="textWrapping"/>
            </w:r>
          </w:p>
          <w:p w14:paraId="00000096">
            <w:pPr>
              <w:widowControl w:val="0"/>
            </w:pPr>
            <w:r>
              <w:t xml:space="preserve">PRACTISE, PRACTISE, PRACTISE</w:t>
              <w:br w:type="textWrapping"/>
            </w:r>
          </w:p>
          <w:p w14:paraId="00000097">
            <w:pPr>
              <w:widowControl w:val="0"/>
            </w:pPr>
            <w:r>
              <w:t xml:space="preserve">STAY SUPPORTIVE</w:t>
            </w:r>
          </w:p>
          <w:p w14:paraId="00000098">
            <w:pPr>
              <w:widowControl w:val="0"/>
            </w:pPr>
          </w:p>
          <w:p w14:paraId="00000099">
            <w:pPr>
              <w:widowControl w:val="0"/>
            </w:pPr>
            <w:r>
              <w:t>TUISAKTIWITEIT:</w:t>
            </w:r>
          </w:p>
          <w:p w14:paraId="0000009A">
            <w:pPr>
              <w:widowControl w:val="0"/>
              <w:spacing w:line="240" w:lineRule="auto"/>
              <w:ind w:left="0" w:firstLine="0"/>
            </w:pPr>
            <w:r>
              <w:t xml:space="preserve">Talk to your teen about a goal they are excited about</w:t>
            </w:r>
          </w:p>
          <w:p w14:paraId="0000009B">
            <w:pPr>
              <w:widowControl w:val="0"/>
              <w:spacing w:line="240" w:lineRule="auto"/>
              <w:ind w:left="0" w:firstLine="0"/>
            </w:pPr>
            <w:r>
              <w:t xml:space="preserve">Come up with three small steps to start moving towards their goal and support them as they work out their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Script</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Welcome back to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Understanding Anxiety</w:t>
            </w:r>
          </w:p>
          <w:p w14:paraId="000000BA">
            <w:pPr>
              <w:widowControl w:val="0"/>
              <w:rPr>
                <w:sz w:val="20"/>
                <w:szCs w:val="20"/>
              </w:rPr>
              <w:pStyle w:val="P68B1DB1-Normal1"/>
            </w:pPr>
            <w:r>
              <w:t xml:space="preserve">KNOW THE SIGNS </w:t>
            </w:r>
          </w:p>
          <w:p w14:paraId="000000BB">
            <w:pPr>
              <w:widowControl w:val="0"/>
              <w:rPr>
                <w:sz w:val="20"/>
                <w:szCs w:val="20"/>
              </w:rPr>
              <w:pStyle w:val="P68B1DB1-Normal1"/>
            </w:pPr>
            <w:r>
              <w:br w:type="textWrapping"/>
              <w:t xml:space="preserve">CONNECT TO YOUR SENSES</w:t>
            </w:r>
          </w:p>
          <w:p w14:paraId="000000BC">
            <w:pPr>
              <w:widowControl w:val="0"/>
              <w:rPr>
                <w:sz w:val="20"/>
                <w:szCs w:val="20"/>
              </w:rPr>
            </w:pPr>
          </w:p>
          <w:p w14:paraId="000000BD">
            <w:pPr>
              <w:rPr>
                <w:sz w:val="20"/>
                <w:szCs w:val="20"/>
              </w:rPr>
              <w:pStyle w:val="P68B1DB1-Normal1"/>
            </w:pPr>
            <w:r>
              <w:t xml:space="preserve">EXPLORE YOUR THOUGHTS</w:t>
            </w:r>
          </w:p>
          <w:p w14:paraId="000000BE">
            <w:pPr>
              <w:rPr>
                <w:sz w:val="20"/>
                <w:szCs w:val="20"/>
              </w:rPr>
            </w:pPr>
          </w:p>
          <w:p w14:paraId="000000BF">
            <w:pPr>
              <w:widowControl w:val="0"/>
              <w:rPr>
                <w:sz w:val="20"/>
                <w:szCs w:val="20"/>
              </w:rPr>
              <w:pStyle w:val="P68B1DB1-Normal1"/>
            </w:pPr>
            <w:r>
              <w:t xml:space="preserve">PROBLEM SOLVE</w:t>
            </w:r>
          </w:p>
          <w:p w14:paraId="000000C0">
            <w:pPr>
              <w:widowControl w:val="0"/>
              <w:rPr>
                <w:sz w:val="20"/>
                <w:szCs w:val="20"/>
              </w:rPr>
            </w:pPr>
          </w:p>
          <w:p w14:paraId="000000C1">
            <w:pPr>
              <w:widowControl w:val="0"/>
              <w:rPr>
                <w:sz w:val="20"/>
                <w:szCs w:val="20"/>
              </w:rPr>
              <w:pStyle w:val="P68B1DB1-Normal1"/>
            </w:pPr>
            <w:r>
              <w:t xml:space="preserve">ASK FOR HELP</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KNOW THE SIGNS</w:t>
            </w:r>
          </w:p>
          <w:p w14:paraId="000000C6">
            <w:pPr>
              <w:widowControl w:val="0"/>
              <w:rPr>
                <w:sz w:val="20"/>
                <w:szCs w:val="20"/>
              </w:rPr>
              <w:pStyle w:val="P68B1DB1-Normal1"/>
            </w:pPr>
            <w:r>
              <w:t xml:space="preserve">Strong, lasting worry that makes it hard to do daily things</w:t>
            </w:r>
          </w:p>
          <w:p w14:paraId="000000C7">
            <w:pPr>
              <w:widowControl w:val="0"/>
              <w:rPr>
                <w:sz w:val="20"/>
                <w:szCs w:val="20"/>
              </w:rPr>
              <w:pStyle w:val="P68B1DB1-Normal1"/>
            </w:pPr>
            <w:r>
              <w:t xml:space="preserve">Acting restless, tired or upset</w:t>
            </w:r>
          </w:p>
          <w:p w14:paraId="000000C8">
            <w:pPr>
              <w:widowControl w:val="0"/>
              <w:rPr>
                <w:sz w:val="20"/>
                <w:szCs w:val="20"/>
              </w:rPr>
              <w:pStyle w:val="P68B1DB1-Normal1"/>
            </w:pPr>
            <w:r>
              <w:t xml:space="preserve">Avoiding school or work</w:t>
            </w:r>
          </w:p>
          <w:p w14:paraId="000000C9">
            <w:pPr>
              <w:widowControl w:val="0"/>
              <w:rPr>
                <w:sz w:val="20"/>
                <w:szCs w:val="20"/>
              </w:rPr>
              <w:pStyle w:val="P68B1DB1-Normal1"/>
            </w:pPr>
            <w:r>
              <w:t xml:space="preserve">Not Enjoying the things they used to</w:t>
            </w:r>
          </w:p>
          <w:p w14:paraId="000000CA">
            <w:pPr>
              <w:widowControl w:val="0"/>
              <w:rPr>
                <w:sz w:val="20"/>
                <w:szCs w:val="20"/>
              </w:rPr>
              <w:pStyle w:val="P68B1DB1-Normal1"/>
            </w:pPr>
            <w:r>
              <w:t xml:space="preserve">Getting angry easily</w:t>
            </w:r>
          </w:p>
          <w:p w14:paraId="000000CB">
            <w:pPr>
              <w:widowControl w:val="0"/>
              <w:pStyle w:val="P68B1DB1-Normal1"/>
            </w:pPr>
            <w:r>
              <w:t xml:space="preserve">Having trouble focusing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CONNECT TO YOUR SENSES</w:t>
            </w:r>
          </w:p>
          <w:p w14:paraId="000000D6">
            <w:pPr>
              <w:widowControl w:val="0"/>
              <w:rPr>
                <w:sz w:val="20"/>
                <w:szCs w:val="20"/>
              </w:rPr>
              <w:pStyle w:val="P68B1DB1-Normal1"/>
            </w:pPr>
            <w:r>
              <w:t xml:space="preserve">Try the 5-4-3-2-1 exercise:</w:t>
            </w:r>
          </w:p>
          <w:p w14:paraId="000000D7">
            <w:pPr>
              <w:widowControl w:val="0"/>
              <w:rPr>
                <w:sz w:val="20"/>
                <w:szCs w:val="20"/>
              </w:rPr>
              <w:pStyle w:val="P68B1DB1-Normal1"/>
            </w:pPr>
            <w:r>
              <w:t xml:space="preserve">Name five things you can see</w:t>
            </w:r>
          </w:p>
          <w:p w14:paraId="000000D8">
            <w:pPr>
              <w:widowControl w:val="0"/>
              <w:rPr>
                <w:sz w:val="20"/>
                <w:szCs w:val="20"/>
              </w:rPr>
              <w:pStyle w:val="P68B1DB1-Normal1"/>
            </w:pPr>
            <w:r>
              <w:t xml:space="preserve">Notice four things you can touch</w:t>
            </w:r>
          </w:p>
          <w:p w14:paraId="000000D9">
            <w:pPr>
              <w:widowControl w:val="0"/>
              <w:rPr>
                <w:sz w:val="20"/>
                <w:szCs w:val="20"/>
              </w:rPr>
              <w:pStyle w:val="P68B1DB1-Normal1"/>
            </w:pPr>
            <w:r>
              <w:t xml:space="preserve">Listen for three sounds</w:t>
            </w:r>
          </w:p>
          <w:p w14:paraId="000000DA">
            <w:pPr>
              <w:widowControl w:val="0"/>
              <w:rPr>
                <w:sz w:val="20"/>
                <w:szCs w:val="20"/>
              </w:rPr>
              <w:pStyle w:val="P68B1DB1-Normal1"/>
            </w:pPr>
            <w:r>
              <w:t xml:space="preserve">Smell two scents</w:t>
            </w:r>
          </w:p>
          <w:p w14:paraId="000000DB">
            <w:pPr>
              <w:widowControl w:val="0"/>
              <w:rPr>
                <w:sz w:val="20"/>
                <w:szCs w:val="20"/>
              </w:rPr>
              <w:pStyle w:val="P68B1DB1-Normal1"/>
            </w:pPr>
            <w:r>
              <w:t xml:space="preserve">Taste one flavour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EXPLORE YOUR THOUGHTS</w:t>
            </w:r>
          </w:p>
          <w:p w14:paraId="000000E7">
            <w:r>
              <w:t xml:space="preserve">Could this worry come true?</w:t>
            </w:r>
          </w:p>
          <w:p w14:paraId="000000E8">
            <w:r>
              <w:t xml:space="preserve">Can I do something to prepare?</w:t>
            </w:r>
          </w:p>
          <w:p w14:paraId="000000E9">
            <w:r>
              <w:t xml:space="preserve">Is thinking about this helpful?</w:t>
            </w:r>
          </w:p>
          <w:p w14:paraId="000000EA">
            <w:r>
              <w:t xml:space="preserve">Am I trying to solve a problem?</w:t>
            </w:r>
          </w:p>
          <w:p w14:paraId="000000EB">
            <w:r>
              <w:t xml:space="preserve">Are my thoughts helping or hindering me?</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Pick one idea that you think is the best fit for the problem.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PROBLEM SOLVE</w:t>
            </w:r>
          </w:p>
          <w:p w14:paraId="000000F4">
            <w:pPr>
              <w:widowControl w:val="0"/>
              <w:ind w:left="0" w:firstLine="0"/>
            </w:pPr>
            <w:r>
              <w:t xml:space="preserve">Think of as many ideas as possible</w:t>
            </w:r>
          </w:p>
          <w:p w14:paraId="000000F5">
            <w:pPr>
              <w:widowControl w:val="0"/>
              <w:ind w:left="0" w:firstLine="0"/>
            </w:pPr>
            <w:r>
              <w:t xml:space="preserve">Pick one that you think is the best fit</w:t>
            </w:r>
          </w:p>
          <w:p w14:paraId="000000F6">
            <w:pPr>
              <w:widowControl w:val="0"/>
              <w:ind w:left="0" w:firstLine="0"/>
            </w:pPr>
            <w:r>
              <w:t xml:space="preserve">Try your chosen idea - did it help?</w:t>
            </w:r>
          </w:p>
          <w:p w14:paraId="000000F7">
            <w:pPr>
              <w:widowControl w:val="0"/>
              <w:ind w:left="0" w:firstLine="0"/>
            </w:pPr>
            <w:r>
              <w:t xml:space="preserve">If it didn’t work, that’s ok! Try another idea or give the solution more time</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ASK FOR HELP</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Het jy vandag tyd om dit te doen? </w:t>
            </w:r>
          </w:p>
        </w:tc>
        <w:tc>
          <w:tcPr/>
          <w:p w14:paraId="00000108">
            <w:r>
              <w:t xml:space="preserve">Understanding Anxiety</w:t>
            </w:r>
          </w:p>
          <w:p w14:paraId="00000109">
            <w:pPr>
              <w:widowControl w:val="0"/>
              <w:rPr>
                <w:sz w:val="20"/>
                <w:szCs w:val="20"/>
              </w:rPr>
              <w:pStyle w:val="P68B1DB1-Normal1"/>
            </w:pPr>
            <w:r>
              <w:t xml:space="preserve">KNOW THE SIGNS </w:t>
            </w:r>
          </w:p>
          <w:p w14:paraId="0000010A">
            <w:pPr>
              <w:widowControl w:val="0"/>
              <w:rPr>
                <w:sz w:val="20"/>
                <w:szCs w:val="20"/>
              </w:rPr>
              <w:pStyle w:val="P68B1DB1-Normal1"/>
            </w:pPr>
            <w:r>
              <w:br w:type="textWrapping"/>
              <w:t xml:space="preserve">CONNECT TO YOUR SENSES</w:t>
            </w:r>
          </w:p>
          <w:p w14:paraId="0000010B">
            <w:pPr>
              <w:widowControl w:val="0"/>
              <w:rPr>
                <w:sz w:val="20"/>
                <w:szCs w:val="20"/>
              </w:rPr>
            </w:pPr>
          </w:p>
          <w:p w14:paraId="0000010C">
            <w:pPr>
              <w:rPr>
                <w:sz w:val="20"/>
                <w:szCs w:val="20"/>
              </w:rPr>
              <w:pStyle w:val="P68B1DB1-Normal1"/>
            </w:pPr>
            <w:r>
              <w:t xml:space="preserve">EXPLORE YOUR THOUGHTS</w:t>
            </w:r>
          </w:p>
          <w:p w14:paraId="0000010D">
            <w:pPr>
              <w:rPr>
                <w:sz w:val="20"/>
                <w:szCs w:val="20"/>
              </w:rPr>
            </w:pPr>
          </w:p>
          <w:p w14:paraId="0000010E">
            <w:pPr>
              <w:widowControl w:val="0"/>
              <w:rPr>
                <w:sz w:val="20"/>
                <w:szCs w:val="20"/>
              </w:rPr>
              <w:pStyle w:val="P68B1DB1-Normal1"/>
            </w:pPr>
            <w:r>
              <w:t xml:space="preserve">PROBLEM SOLVE</w:t>
            </w:r>
          </w:p>
          <w:p w14:paraId="0000010F">
            <w:pPr>
              <w:widowControl w:val="0"/>
              <w:rPr>
                <w:sz w:val="20"/>
                <w:szCs w:val="20"/>
              </w:rPr>
            </w:pPr>
          </w:p>
          <w:p w14:paraId="00000110">
            <w:pPr>
              <w:widowControl w:val="0"/>
              <w:rPr>
                <w:sz w:val="20"/>
                <w:szCs w:val="20"/>
              </w:rPr>
              <w:pStyle w:val="P68B1DB1-Normal1"/>
            </w:pPr>
            <w:r>
              <w:t xml:space="preserve">ASK FOR HELP</w:t>
            </w:r>
          </w:p>
          <w:p w14:paraId="00000111">
            <w:pPr>
              <w:widowControl w:val="0"/>
              <w:rPr>
                <w:sz w:val="20"/>
                <w:szCs w:val="20"/>
              </w:rPr>
            </w:pPr>
          </w:p>
          <w:p w14:paraId="00000112">
            <w:pPr>
              <w:widowControl w:val="0"/>
              <w:rPr>
                <w:sz w:val="20"/>
                <w:szCs w:val="20"/>
              </w:rPr>
              <w:pStyle w:val="P68B1DB1-Normal1"/>
            </w:pPr>
            <w:r>
              <w:t xml:space="preserve">Home Activity</w:t>
            </w:r>
          </w:p>
          <w:p w14:paraId="00000113">
            <w:pPr>
              <w:widowControl w:val="0"/>
              <w:rPr>
                <w:sz w:val="20"/>
                <w:szCs w:val="20"/>
              </w:rPr>
              <w:pStyle w:val="P68B1DB1-Normal1"/>
            </w:pPr>
            <w:r>
              <w:t xml:space="preserve">Try the 5-4-3-2-1 activity and teach it to your teen</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Script</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Hallo! It’s good to have you with us again on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Let’s explore these together.</w:t>
            </w:r>
          </w:p>
          <w:p w14:paraId="0000012C">
            <w:pPr>
              <w:widowControl w:val="0"/>
            </w:pPr>
          </w:p>
        </w:tc>
        <w:tc>
          <w:tcPr/>
          <w:p w14:paraId="0000012D">
            <w:pPr>
              <w:widowControl w:val="0"/>
            </w:pPr>
            <w:r>
              <w:t xml:space="preserve">Understanding Sadness and Depression</w:t>
            </w:r>
          </w:p>
          <w:p w14:paraId="0000012E">
            <w:pPr>
              <w:widowControl w:val="0"/>
            </w:pPr>
            <w:r>
              <w:t xml:space="preserve">TALK AND LISTEN</w:t>
            </w:r>
          </w:p>
          <w:p w14:paraId="0000012F">
            <w:pPr>
              <w:widowControl w:val="0"/>
            </w:pPr>
          </w:p>
          <w:p w14:paraId="00000130">
            <w:pPr>
              <w:widowControl w:val="0"/>
            </w:pPr>
            <w:r>
              <w:t xml:space="preserve">DO THINGS YOU ENJOY</w:t>
            </w:r>
          </w:p>
          <w:p w14:paraId="00000131">
            <w:pPr>
              <w:widowControl w:val="0"/>
            </w:pPr>
          </w:p>
          <w:p w14:paraId="00000132">
            <w:pPr>
              <w:widowControl w:val="0"/>
            </w:pPr>
            <w:r>
              <w:t xml:space="preserve">SEEK SUPPORT</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TALK AND LISTEN</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DO THINGS YOU ENJOY</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SEEK SUPPORT</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HELP</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Het jy vandag tyd om dit te doen?</w:t>
            </w:r>
          </w:p>
        </w:tc>
        <w:tc>
          <w:tcPr/>
          <w:p w14:paraId="00000168">
            <w:pPr>
              <w:widowControl w:val="0"/>
            </w:pPr>
            <w:r>
              <w:t xml:space="preserve">Understanding Sadness and Depression</w:t>
            </w:r>
          </w:p>
          <w:p w14:paraId="00000169">
            <w:pPr>
              <w:widowControl w:val="0"/>
            </w:pPr>
            <w:r>
              <w:t xml:space="preserve">TALK AND LISTEN</w:t>
            </w:r>
          </w:p>
          <w:p w14:paraId="0000016A">
            <w:pPr>
              <w:widowControl w:val="0"/>
            </w:pPr>
          </w:p>
          <w:p w14:paraId="0000016B">
            <w:pPr>
              <w:widowControl w:val="0"/>
            </w:pPr>
            <w:r>
              <w:t xml:space="preserve">DO THINGS YOU ENJOY</w:t>
            </w:r>
          </w:p>
          <w:p w14:paraId="0000016C">
            <w:pPr>
              <w:widowControl w:val="0"/>
            </w:pPr>
          </w:p>
          <w:p w14:paraId="0000016D">
            <w:pPr>
              <w:widowControl w:val="0"/>
            </w:pPr>
            <w:r>
              <w:t xml:space="preserve">SEEK SUPPORT</w:t>
            </w:r>
          </w:p>
          <w:p w14:paraId="0000016E">
            <w:pPr>
              <w:widowControl w:val="0"/>
            </w:pPr>
            <w:r>
              <w:t xml:space="preserve">Home Activity</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Script</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Hello again, it’s great to have you here on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Let’s learn more together! </w:t>
              <w:br w:type="textWrapping"/>
            </w:r>
          </w:p>
        </w:tc>
        <w:tc>
          <w:tcPr/>
          <w:p w14:paraId="00000181">
            <w:pPr>
              <w:widowControl w:val="0"/>
            </w:pPr>
            <w:r>
              <w:t xml:space="preserve">Hantering van spanning</w:t>
            </w:r>
          </w:p>
          <w:p w14:paraId="00000182">
            <w:pPr>
              <w:widowControl w:val="0"/>
            </w:pPr>
            <w:r>
              <w:t>NOTICE</w:t>
            </w:r>
          </w:p>
          <w:p w14:paraId="00000183">
            <w:pPr>
              <w:widowControl w:val="0"/>
            </w:pPr>
            <w:r>
              <w:t xml:space="preserve">BE KIND</w:t>
            </w:r>
          </w:p>
          <w:p w14:paraId="00000184">
            <w:pPr>
              <w:widowControl w:val="0"/>
            </w:pPr>
            <w:r>
              <w:t xml:space="preserve">HEALTHY HABITS</w:t>
            </w:r>
          </w:p>
          <w:p w14:paraId="00000185">
            <w:pPr>
              <w:widowControl w:val="0"/>
            </w:pPr>
            <w:r>
              <w:t>RECHARGE</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NOTICE</w:t>
            </w:r>
          </w:p>
          <w:p w14:paraId="00000189">
            <w:pPr>
              <w:widowControl w:val="0"/>
            </w:pPr>
            <w:r>
              <w:t xml:space="preserve">Your Body</w:t>
            </w:r>
          </w:p>
          <w:p w14:paraId="0000018A">
            <w:pPr>
              <w:widowControl w:val="0"/>
            </w:pPr>
            <w:r>
              <w:t xml:space="preserve">Your Emotions</w:t>
            </w:r>
          </w:p>
          <w:p w14:paraId="0000018B">
            <w:pPr>
              <w:widowControl w:val="0"/>
            </w:pPr>
            <w:r>
              <w:t xml:space="preserve">Your Thoughts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Say to yourself, “It’s OK,” because it is OK to feel stressed - everyone does sometimes!</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RECHARGE</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Het jy vandag tyd om dit te doen?</w:t>
            </w:r>
          </w:p>
        </w:tc>
        <w:tc>
          <w:tcPr/>
          <w:p w14:paraId="000001A3">
            <w:pPr>
              <w:widowControl w:val="0"/>
            </w:pPr>
            <w:r>
              <w:t xml:space="preserve">Hantering van spanning</w:t>
            </w:r>
          </w:p>
          <w:p w14:paraId="000001A4">
            <w:pPr>
              <w:widowControl w:val="0"/>
            </w:pPr>
            <w:r>
              <w:t>NOTICE</w:t>
            </w:r>
          </w:p>
          <w:p w14:paraId="000001A5">
            <w:pPr>
              <w:widowControl w:val="0"/>
            </w:pPr>
            <w:r>
              <w:t xml:space="preserve">BE KIND</w:t>
            </w:r>
          </w:p>
          <w:p w14:paraId="000001A6">
            <w:pPr>
              <w:widowControl w:val="0"/>
            </w:pPr>
            <w:r>
              <w:t xml:space="preserve">HEALTHY HABITS</w:t>
            </w:r>
          </w:p>
          <w:p w14:paraId="000001A7">
            <w:pPr>
              <w:widowControl w:val="0"/>
            </w:pPr>
            <w:r>
              <w:t>RECHARGE</w:t>
            </w:r>
          </w:p>
          <w:p w14:paraId="000001A8">
            <w:pPr>
              <w:widowControl w:val="0"/>
            </w:pPr>
            <w:r>
              <w:br w:type="textWrapping"/>
              <w:t>TUISAKTIWITEIT:</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Script</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Welcome back to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Ready to learn more? Let’s get going!</w:t>
            </w:r>
          </w:p>
        </w:tc>
        <w:tc>
          <w:tcPr/>
          <w:p w14:paraId="000001D1">
            <w:pPr>
              <w:spacing w:line="240" w:lineRule="auto"/>
            </w:pPr>
            <w:bookmarkStart w:colFirst="0" w:colLast="0" w:name="_gjdgxs" w:id="13"/>
            <w:bookmarkEnd w:id="13"/>
            <w:r>
              <w:t xml:space="preserve">Making a Plan For When You Feel Stressed</w:t>
            </w:r>
          </w:p>
          <w:p w14:paraId="000001D2">
            <w:pPr>
              <w:widowControl w:val="0"/>
            </w:pPr>
            <w:r>
              <w:t xml:space="preserve">WRITE OR DRAW </w:t>
            </w:r>
          </w:p>
          <w:p w14:paraId="000001D3">
            <w:pPr>
              <w:widowControl w:val="0"/>
            </w:pPr>
            <w:r>
              <w:t>DECIDE</w:t>
            </w:r>
          </w:p>
          <w:p w14:paraId="000001D4">
            <w:pPr>
              <w:widowControl w:val="0"/>
            </w:pPr>
            <w:r>
              <w:t xml:space="preserve">RANK </w:t>
            </w:r>
          </w:p>
          <w:p w14:paraId="000001D5">
            <w:pPr>
              <w:spacing w:line="240" w:lineRule="auto"/>
            </w:pPr>
            <w:r>
              <w:t xml:space="preserve">BREAK IT DOWN </w:t>
            </w:r>
          </w:p>
          <w:p w14:paraId="000001D6">
            <w:pPr>
              <w:spacing w:line="240" w:lineRule="auto"/>
            </w:pPr>
            <w:r>
              <w:t xml:space="preserve">ONE STEP AT A TIME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WRITE OR DRAW a list of all the things you need to do</w:t>
            </w:r>
          </w:p>
          <w:p w14:paraId="000001DE">
            <w:pPr>
              <w:widowControl w:val="0"/>
              <w:spacing w:line="240" w:lineRule="auto"/>
            </w:pPr>
            <w:r>
              <w:t xml:space="preserve">DECIDE what is urgent or really important</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RANK your important tasks</w:t>
            </w:r>
          </w:p>
          <w:p w14:paraId="000001E2">
            <w:pPr>
              <w:widowControl w:val="0"/>
              <w:spacing w:line="240" w:lineRule="auto"/>
            </w:pPr>
            <w:r>
              <w:t xml:space="preserve">Give a number to each task starting with a one next to the task that is most important or needs to be done first</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 xml:space="preserve">BREAK IT DOWN</w:t>
            </w:r>
          </w:p>
          <w:p w14:paraId="000001ED">
            <w:pPr>
              <w:widowControl w:val="0"/>
              <w:spacing w:line="240" w:lineRule="auto"/>
            </w:pPr>
            <w:r>
              <w:t xml:space="preserve">Break big tasks into smaller steps to make them easier</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ONE STEP AT A TIME</w:t>
            </w:r>
          </w:p>
          <w:p w14:paraId="000001F2">
            <w:pPr>
              <w:widowControl w:val="0"/>
              <w:spacing w:line="240" w:lineRule="auto"/>
            </w:pPr>
            <w:r>
              <w:t xml:space="preserve">Start with task number one and complete it Then move on to the next task</w:t>
            </w:r>
          </w:p>
          <w:p w14:paraId="000001F3">
            <w:pPr>
              <w:widowControl w:val="0"/>
              <w:spacing w:line="240" w:lineRule="auto"/>
            </w:pPr>
            <w:r>
              <w:t xml:space="preserve">Check if anything has changed</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Making a Plan For When You Feel Stressed</w:t>
            </w:r>
          </w:p>
          <w:p w14:paraId="000001F9">
            <w:pPr>
              <w:widowControl w:val="0"/>
            </w:pPr>
            <w:r>
              <w:t xml:space="preserve">WRITE OR DRAW </w:t>
            </w:r>
          </w:p>
          <w:p w14:paraId="000001FA">
            <w:pPr>
              <w:widowControl w:val="0"/>
            </w:pPr>
            <w:r>
              <w:t>DECIDE</w:t>
            </w:r>
          </w:p>
          <w:p w14:paraId="000001FB">
            <w:pPr>
              <w:widowControl w:val="0"/>
            </w:pPr>
            <w:r>
              <w:t xml:space="preserve">RANK </w:t>
            </w:r>
          </w:p>
          <w:p w14:paraId="000001FC">
            <w:pPr>
              <w:spacing w:line="240" w:lineRule="auto"/>
            </w:pPr>
            <w:r>
              <w:t xml:space="preserve">BREAK IT DOWN </w:t>
            </w:r>
          </w:p>
          <w:p w14:paraId="000001FD">
            <w:pPr>
              <w:spacing w:line="240" w:lineRule="auto"/>
            </w:pPr>
            <w:r>
              <w:t xml:space="preserve">ONE STEP AT A TIME </w:t>
            </w:r>
          </w:p>
          <w:p w14:paraId="000001FE">
            <w:pPr>
              <w:spacing w:line="240" w:lineRule="auto"/>
            </w:pPr>
          </w:p>
          <w:p w14:paraId="000001FF">
            <w:pPr>
              <w:spacing w:line="240" w:lineRule="auto"/>
            </w:pPr>
            <w:r>
              <w:t xml:space="preserve">TUISAKTIWITEIT: </w:t>
            </w:r>
          </w:p>
          <w:p w14:paraId="00000200">
            <w:pPr>
              <w:spacing w:line="240" w:lineRule="auto"/>
            </w:pPr>
            <w:r>
              <w:t xml:space="preserve">Create a plan for all the things you need to do today or this week</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Script</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Hallo! It’s good to have you with us again on Crianza con Conciencia Positiva.</w:t>
            </w:r>
          </w:p>
          <w:p w14:paraId="0000020A">
            <w:pPr>
              <w:spacing w:line="240" w:lineRule="auto"/>
            </w:pPr>
            <w:bookmarkStart w:colFirst="0" w:colLast="0" w:name="_nzxz2lxbf1hj" w:id="15"/>
            <w:bookmarkEnd w:id="15"/>
          </w:p>
          <w:p w14:paraId="0000020B">
            <w:pPr>
              <w:widowControl w:val="0"/>
            </w:pPr>
            <w:r>
              <w:t xml:space="preserve">When your girl or boy doesn’t meet your expectations or misbehaves, it’s normal to feel upset. </w:t>
            </w:r>
          </w:p>
          <w:p w14:paraId="0000020C">
            <w:pPr>
              <w:widowControl w:val="0"/>
            </w:pPr>
          </w:p>
          <w:p w14:paraId="0000020D">
            <w:pPr>
              <w:widowControl w:val="0"/>
            </w:pPr>
            <w:r>
              <w:t xml:space="preserve">In this lesson, we will learn how to respond to our girl or boy when we feel angry.</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 xml:space="preserve">Let’s begin!</w:t>
            </w:r>
          </w:p>
          <w:p w14:paraId="00000212">
            <w:pPr>
              <w:spacing w:line="240" w:lineRule="auto"/>
            </w:pPr>
            <w:bookmarkStart w:colFirst="0" w:colLast="0" w:name="_be9zflpj6zw8" w:id="19"/>
            <w:bookmarkEnd w:id="19"/>
          </w:p>
        </w:tc>
        <w:tc>
          <w:tcPr/>
          <w:p w14:paraId="00000213">
            <w:pPr>
              <w:widowControl w:val="0"/>
              <w:spacing w:line="240" w:lineRule="auto"/>
            </w:pPr>
            <w:r>
              <w:t xml:space="preserve">Managing Anger </w:t>
            </w:r>
          </w:p>
          <w:p w14:paraId="00000214">
            <w:pPr>
              <w:widowControl w:val="0"/>
              <w:spacing w:line="240" w:lineRule="auto"/>
            </w:pPr>
          </w:p>
          <w:p w14:paraId="00000215">
            <w:pPr>
              <w:widowControl w:val="0"/>
              <w:spacing w:line="240" w:lineRule="auto"/>
              <w:ind w:left="0" w:firstLine="0"/>
            </w:pPr>
            <w:r>
              <w:t>NOTICE</w:t>
              <w:br w:type="textWrapping"/>
              <w:t>UNDERSTAND</w:t>
              <w:br w:type="textWrapping"/>
              <w:t>MANAGE</w:t>
              <w:br w:type="textWrapping"/>
              <w:t>COMMUNICATE</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First, notice! </w:t>
            </w:r>
          </w:p>
          <w:p w14:paraId="00000218">
            <w:pPr>
              <w:spacing w:line="240" w:lineRule="auto"/>
            </w:pPr>
            <w:r>
              <w:t xml:space="preserve">How does anger feel in your mind and body?</w:t>
            </w:r>
          </w:p>
          <w:p w14:paraId="00000219">
            <w:pPr>
              <w:spacing w:line="240" w:lineRule="auto"/>
            </w:pPr>
          </w:p>
          <w:p w14:paraId="0000021A">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pPr>
          </w:p>
          <w:p w14:paraId="0000021C">
            <w:r>
              <w:t xml:space="preserve">However, it is important to learn how to control your anger so that it does not result in someone getting hurt.</w:t>
            </w:r>
          </w:p>
          <w:p w14:paraId="0000021D">
            <w:pPr>
              <w:spacing w:line="240" w:lineRule="auto"/>
            </w:pPr>
            <w:bookmarkStart w:colFirst="0" w:colLast="0" w:name="_h8elxjbkgy8z" w:id="5"/>
            <w:bookmarkEnd w:id="5"/>
          </w:p>
        </w:tc>
        <w:tc>
          <w:tcPr/>
          <w:p w14:paraId="0000021E">
            <w:pPr>
              <w:widowControl w:val="0"/>
              <w:spacing w:line="240" w:lineRule="auto"/>
            </w:pPr>
            <w:r>
              <w:t xml:space="preserve">NOTICE how anger feels in your body</w:t>
            </w:r>
          </w:p>
          <w:p w14:paraId="0000021F">
            <w:pPr>
              <w:widowControl w:val="0"/>
              <w:spacing w:line="240" w:lineRule="auto"/>
            </w:pPr>
          </w:p>
          <w:p w14:paraId="00000220">
            <w:pPr>
              <w:widowControl w:val="0"/>
              <w:spacing w:line="240" w:lineRule="auto"/>
            </w:pPr>
            <w:r>
              <w:t xml:space="preserve">Control your anger so no-one gets hurt</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24">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UNDERSTAND what is making you angry</w:t>
            </w:r>
          </w:p>
          <w:p w14:paraId="00000227">
            <w:pPr>
              <w:widowControl w:val="0"/>
              <w:spacing w:line="240" w:lineRule="auto"/>
            </w:pPr>
          </w:p>
          <w:p w14:paraId="00000228">
            <w:pPr>
              <w:widowControl w:val="0"/>
              <w:spacing w:line="240" w:lineRule="auto"/>
            </w:pPr>
            <w:r>
              <w:t xml:space="preserve">Take A Pause or a few deep breaths</w:t>
            </w:r>
          </w:p>
          <w:p w14:paraId="00000229">
            <w:pPr>
              <w:widowControl w:val="0"/>
              <w:spacing w:line="240" w:lineRule="auto"/>
            </w:pPr>
          </w:p>
          <w:p w14:paraId="0000022A">
            <w:pPr>
              <w:widowControl w:val="0"/>
              <w:spacing w:line="240" w:lineRule="auto"/>
            </w:pPr>
            <w:r>
              <w:t xml:space="preserve">Ask “Why does this bother me so much?”</w:t>
            </w:r>
          </w:p>
          <w:p w14:paraId="0000022B">
            <w:pPr>
              <w:widowControl w:val="0"/>
              <w:spacing w:line="240" w:lineRule="auto"/>
            </w:pPr>
          </w:p>
          <w:p w14:paraId="0000022C">
            <w:pPr>
              <w:widowControl w:val="0"/>
              <w:spacing w:line="240" w:lineRule="auto"/>
            </w:pPr>
            <w:r>
              <w:t xml:space="preserve">If you cannot control your anger, STOP and walk away to calm down</w:t>
            </w:r>
          </w:p>
          <w:p w14:paraId="0000022D">
            <w:pPr>
              <w:widowControl w:val="0"/>
              <w:spacing w:line="240" w:lineRule="auto"/>
            </w:pPr>
          </w:p>
          <w:p w14:paraId="0000022E">
            <w:pPr>
              <w:widowControl w:val="0"/>
              <w:spacing w:line="240" w:lineRule="auto"/>
            </w:pPr>
            <w:r>
              <w:t xml:space="preserve">Be kind to yourself</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pPr>
            <w:bookmarkStart w:colFirst="0" w:colLast="0" w:name="_e4a8yyhupvcf" w:id="22"/>
            <w:bookmarkEnd w:id="22"/>
          </w:p>
        </w:tc>
        <w:tc>
          <w:tcPr/>
          <w:p w14:paraId="00000232">
            <w:pPr>
              <w:widowControl w:val="0"/>
              <w:spacing w:line="240" w:lineRule="auto"/>
            </w:pPr>
            <w:r>
              <w:t xml:space="preserve">MANAGE your anger before you respond by taking a pause or a few deep breaths</w:t>
            </w:r>
          </w:p>
          <w:p w14:paraId="00000233">
            <w:pPr>
              <w:widowControl w:val="0"/>
              <w:spacing w:line="240" w:lineRule="auto"/>
            </w:pPr>
          </w:p>
          <w:p w14:paraId="00000234">
            <w:pPr>
              <w:widowControl w:val="0"/>
              <w:spacing w:line="240" w:lineRule="auto"/>
            </w:pPr>
            <w:r>
              <w:t xml:space="preserve">Distract yourself</w:t>
            </w:r>
          </w:p>
          <w:p w14:paraId="00000235">
            <w:pPr>
              <w:widowControl w:val="0"/>
              <w:spacing w:line="240" w:lineRule="auto"/>
            </w:pPr>
          </w:p>
          <w:p w14:paraId="00000236">
            <w:pPr>
              <w:widowControl w:val="0"/>
              <w:spacing w:line="240" w:lineRule="auto"/>
            </w:pPr>
            <w:r>
              <w:t xml:space="preserve">Do something active to release emotions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pPr>
            <w:r>
              <w:t xml:space="preserve">COMMUNICATE Once you have calmed down, talk to your girl or boy about what happened</w:t>
            </w:r>
          </w:p>
          <w:p w14:paraId="0000023A">
            <w:pPr>
              <w:widowControl w:val="0"/>
            </w:pPr>
          </w:p>
          <w:p w14:paraId="0000023B">
            <w:pPr>
              <w:widowControl w:val="0"/>
            </w:pPr>
            <w:r>
              <w:t xml:space="preserve">Talk about household rules and giving consequences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When you feel angry when responding to your girl or boy remember: notice, understand, manage, and communicate.</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girl or boy about what you learned about anger during this session. Select one strategy that you can use when feeling anger. For example, you can practise listening to music while doing your afternoon routine. Can you do this today?</w:t>
            </w:r>
          </w:p>
          <w:p w14:paraId="00000240">
            <w:pPr>
              <w:spacing w:line="240" w:lineRule="auto"/>
            </w:pPr>
            <w:bookmarkStart w:colFirst="0" w:colLast="0" w:name="_80toaycgo6y7" w:id="25"/>
            <w:bookmarkEnd w:id="25"/>
          </w:p>
        </w:tc>
        <w:tc>
          <w:tcPr/>
          <w:p w14:paraId="00000241">
            <w:pPr>
              <w:widowControl w:val="0"/>
              <w:spacing w:line="240" w:lineRule="auto"/>
            </w:pPr>
            <w:r>
              <w:t xml:space="preserve">Managing Anger </w:t>
            </w:r>
          </w:p>
          <w:p w14:paraId="00000242">
            <w:pPr>
              <w:widowControl w:val="0"/>
              <w:spacing w:line="240" w:lineRule="auto"/>
            </w:pPr>
          </w:p>
          <w:p w14:paraId="00000243">
            <w:pPr>
              <w:widowControl w:val="0"/>
              <w:spacing w:line="240" w:lineRule="auto"/>
            </w:pPr>
            <w:r>
              <w:t xml:space="preserve">HOME ACTIVITY </w:t>
              <w:br w:type="textWrapping"/>
            </w:r>
          </w:p>
          <w:p w14:paraId="00000244">
            <w:pPr>
              <w:spacing w:line="240" w:lineRule="auto"/>
              <w:pStyle w:val="P68B1DB1-Normal2"/>
            </w:pPr>
            <w:bookmarkStart w:colFirst="0" w:colLast="0" w:name="_h8elxjbkgy8z" w:id="5"/>
            <w:bookmarkEnd w:id="5"/>
            <w:r>
              <w:t xml:space="preserve">Talk with your girl or boy about what you learned and select one strategy to use when next you feel anger</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Script</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Hallo! It’s good to have you with us again on Crianza con Conciencia Positiva.</w:t>
            </w:r>
          </w:p>
          <w:p w14:paraId="0000024F">
            <w:pPr>
              <w:spacing w:line="240" w:lineRule="auto"/>
            </w:pPr>
            <w:bookmarkStart w:colFirst="0" w:colLast="0" w:name="_nzxz2lxbf1hj" w:id="15"/>
            <w:bookmarkEnd w:id="15"/>
          </w:p>
          <w:p w14:paraId="00000250">
            <w:pPr>
              <w:widowControl w:val="0"/>
            </w:pPr>
            <w:r>
              <w:t xml:space="preserve">When your teen doesn’t meet your expectations or misbehaves, it’s normal to feel upset. </w:t>
            </w:r>
          </w:p>
          <w:p w14:paraId="00000251">
            <w:pPr>
              <w:widowControl w:val="0"/>
            </w:pPr>
          </w:p>
          <w:p w14:paraId="00000252">
            <w:pPr>
              <w:widowControl w:val="0"/>
            </w:pPr>
            <w:r>
              <w:t xml:space="preserve">In this lesson, we will learn how to respond to our n when we feel angry.</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 xml:space="preserve">Let’s begin!</w:t>
            </w:r>
          </w:p>
          <w:p w14:paraId="00000257">
            <w:pPr>
              <w:spacing w:line="240" w:lineRule="auto"/>
            </w:pPr>
            <w:bookmarkStart w:colFirst="0" w:colLast="0" w:name="_be9zflpj6zw8" w:id="19"/>
            <w:bookmarkEnd w:id="19"/>
          </w:p>
        </w:tc>
        <w:tc>
          <w:tcPr/>
          <w:p w14:paraId="00000258">
            <w:pPr>
              <w:widowControl w:val="0"/>
              <w:spacing w:line="240" w:lineRule="auto"/>
            </w:pPr>
            <w:r>
              <w:t xml:space="preserve">Managing Anger </w:t>
            </w:r>
          </w:p>
          <w:p w14:paraId="00000259">
            <w:pPr>
              <w:widowControl w:val="0"/>
              <w:spacing w:line="240" w:lineRule="auto"/>
            </w:pPr>
          </w:p>
          <w:p w14:paraId="0000025A">
            <w:pPr>
              <w:widowControl w:val="0"/>
              <w:spacing w:line="240" w:lineRule="auto"/>
            </w:pPr>
            <w:r>
              <w:t>NOTICE</w:t>
              <w:br w:type="textWrapping"/>
              <w:t>UNDERSTAND</w:t>
              <w:br w:type="textWrapping"/>
              <w:t>MANAGE</w:t>
              <w:br w:type="textWrapping"/>
              <w:t>COMMUNICATE</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First, notice! </w:t>
            </w:r>
          </w:p>
          <w:p w14:paraId="0000025D">
            <w:pPr>
              <w:spacing w:line="240" w:lineRule="auto"/>
            </w:pPr>
            <w:r>
              <w:t xml:space="preserve">How does anger feel in your mind and body?</w:t>
            </w:r>
          </w:p>
          <w:p w14:paraId="0000025E">
            <w:pPr>
              <w:spacing w:line="240" w:lineRule="auto"/>
            </w:pPr>
          </w:p>
          <w:p w14:paraId="0000025F">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pPr>
          </w:p>
          <w:p w14:paraId="00000261">
            <w:r>
              <w:t xml:space="preserve">However, it is important to learn how to control your anger so that it does not result in someone getting hurt.</w:t>
            </w:r>
          </w:p>
          <w:p w14:paraId="00000262">
            <w:pPr>
              <w:spacing w:line="240" w:lineRule="auto"/>
            </w:pPr>
            <w:bookmarkStart w:colFirst="0" w:colLast="0" w:name="_h8elxjbkgy8z" w:id="5"/>
            <w:bookmarkEnd w:id="5"/>
          </w:p>
        </w:tc>
        <w:tc>
          <w:tcPr/>
          <w:p w14:paraId="00000263">
            <w:pPr>
              <w:widowControl w:val="0"/>
              <w:spacing w:line="240" w:lineRule="auto"/>
            </w:pPr>
            <w:r>
              <w:t xml:space="preserve">NOTICE how anger feels in your body</w:t>
            </w:r>
          </w:p>
          <w:p w14:paraId="00000264">
            <w:pPr>
              <w:widowControl w:val="0"/>
              <w:spacing w:line="240" w:lineRule="auto"/>
            </w:pPr>
          </w:p>
          <w:p w14:paraId="00000265">
            <w:pPr>
              <w:widowControl w:val="0"/>
              <w:spacing w:line="240" w:lineRule="auto"/>
            </w:pPr>
            <w:r>
              <w:t xml:space="preserve">Control your anger so no-one gets hurt</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69">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UNDERSTAND what is making you angry</w:t>
            </w:r>
          </w:p>
          <w:p w14:paraId="0000026C">
            <w:pPr>
              <w:widowControl w:val="0"/>
              <w:spacing w:line="240" w:lineRule="auto"/>
            </w:pPr>
          </w:p>
          <w:p w14:paraId="0000026D">
            <w:pPr>
              <w:widowControl w:val="0"/>
              <w:spacing w:line="240" w:lineRule="auto"/>
            </w:pPr>
            <w:r>
              <w:t xml:space="preserve">Take A Pause or a few deep breaths</w:t>
            </w:r>
          </w:p>
          <w:p w14:paraId="0000026E">
            <w:pPr>
              <w:widowControl w:val="0"/>
              <w:spacing w:line="240" w:lineRule="auto"/>
            </w:pPr>
          </w:p>
          <w:p w14:paraId="0000026F">
            <w:pPr>
              <w:widowControl w:val="0"/>
              <w:spacing w:line="240" w:lineRule="auto"/>
            </w:pPr>
            <w:r>
              <w:t xml:space="preserve">Ask “Why does this bother me so much?”</w:t>
            </w:r>
          </w:p>
          <w:p w14:paraId="00000270">
            <w:pPr>
              <w:widowControl w:val="0"/>
              <w:spacing w:line="240" w:lineRule="auto"/>
            </w:pPr>
          </w:p>
          <w:p w14:paraId="00000271">
            <w:pPr>
              <w:widowControl w:val="0"/>
              <w:spacing w:line="240" w:lineRule="auto"/>
            </w:pPr>
            <w:r>
              <w:t xml:space="preserve">If you cannot control your anger, STOP and walk away to calm down</w:t>
            </w:r>
          </w:p>
          <w:p w14:paraId="00000272">
            <w:pPr>
              <w:widowControl w:val="0"/>
              <w:spacing w:line="240" w:lineRule="auto"/>
            </w:pPr>
          </w:p>
          <w:p w14:paraId="00000273">
            <w:pPr>
              <w:widowControl w:val="0"/>
              <w:spacing w:line="240" w:lineRule="auto"/>
            </w:pPr>
            <w:r>
              <w:t xml:space="preserve">Be kind to yourself</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pPr>
            <w:bookmarkStart w:colFirst="0" w:colLast="0" w:name="_e4a8yyhupvcf" w:id="22"/>
            <w:bookmarkEnd w:id="22"/>
          </w:p>
        </w:tc>
        <w:tc>
          <w:tcPr/>
          <w:p w14:paraId="00000277">
            <w:pPr>
              <w:widowControl w:val="0"/>
              <w:spacing w:line="240" w:lineRule="auto"/>
            </w:pPr>
            <w:r>
              <w:t xml:space="preserve">MANAGE your anger before you respond by taking a pause or a few deep breaths</w:t>
            </w:r>
          </w:p>
          <w:p w14:paraId="00000278">
            <w:pPr>
              <w:widowControl w:val="0"/>
              <w:spacing w:line="240" w:lineRule="auto"/>
            </w:pPr>
          </w:p>
          <w:p w14:paraId="00000279">
            <w:pPr>
              <w:widowControl w:val="0"/>
              <w:spacing w:line="240" w:lineRule="auto"/>
            </w:pPr>
            <w:r>
              <w:t xml:space="preserve">Distract yourself</w:t>
            </w:r>
          </w:p>
          <w:p w14:paraId="0000027A">
            <w:pPr>
              <w:widowControl w:val="0"/>
              <w:spacing w:line="240" w:lineRule="auto"/>
            </w:pPr>
          </w:p>
          <w:p w14:paraId="0000027B">
            <w:pPr>
              <w:widowControl w:val="0"/>
              <w:spacing w:line="240" w:lineRule="auto"/>
            </w:pPr>
            <w:r>
              <w:t xml:space="preserve">Do something active to release emotions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pPr>
            <w:r>
              <w:t xml:space="preserve">COMMUNICATE Once you have calmed down, talk to your girl or boy about what happened</w:t>
            </w:r>
          </w:p>
          <w:p w14:paraId="0000027F">
            <w:pPr>
              <w:widowControl w:val="0"/>
            </w:pPr>
          </w:p>
          <w:p w14:paraId="00000280">
            <w:pPr>
              <w:widowControl w:val="0"/>
            </w:pPr>
            <w:r>
              <w:t xml:space="preserve">Talk about household rules and giving consequences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When you feel angry when responding to your teen remember: notice, understand, manage, and communicate.</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teen about what you learned about anger during this session. Select one strategy that you can use when feeling anger. For example, you can practise listening to music while doing your afternoon routine. Can you do this today?</w:t>
            </w:r>
          </w:p>
          <w:p w14:paraId="00000285">
            <w:pPr>
              <w:spacing w:line="240" w:lineRule="auto"/>
            </w:pPr>
            <w:bookmarkStart w:colFirst="0" w:colLast="0" w:name="_80toaycgo6y7" w:id="25"/>
            <w:bookmarkEnd w:id="25"/>
          </w:p>
        </w:tc>
        <w:tc>
          <w:tcPr/>
          <w:p w14:paraId="00000286">
            <w:pPr>
              <w:widowControl w:val="0"/>
              <w:spacing w:line="240" w:lineRule="auto"/>
            </w:pPr>
            <w:r>
              <w:t xml:space="preserve">Managing Anger </w:t>
            </w:r>
          </w:p>
          <w:p w14:paraId="00000287">
            <w:pPr>
              <w:widowControl w:val="0"/>
              <w:spacing w:line="240" w:lineRule="auto"/>
            </w:pPr>
          </w:p>
          <w:p w14:paraId="00000288">
            <w:pPr>
              <w:widowControl w:val="0"/>
              <w:spacing w:line="240" w:lineRule="auto"/>
            </w:pPr>
            <w:r>
              <w:t xml:space="preserve">HOME ACTIVITY </w:t>
              <w:br w:type="textWrapping"/>
            </w:r>
          </w:p>
          <w:p w14:paraId="00000289">
            <w:pPr>
              <w:spacing w:line="240" w:lineRule="auto"/>
              <w:pStyle w:val="P68B1DB1-Normal2"/>
            </w:pPr>
            <w:bookmarkStart w:colFirst="0" w:colLast="0" w:name="_h8elxjbkgy8z" w:id="5"/>
            <w:bookmarkEnd w:id="5"/>
            <w:r>
              <w:t xml:space="preserve">Talk with your teen about what you learned and select one strategy to use when next you feel anger</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Know the Warning Signs</w:t>
            </w:r>
          </w:p>
          <w:p w14:paraId="0000029B">
            <w:pPr>
              <w:widowControl w:val="0"/>
              <w:spacing w:line="240" w:lineRule="auto"/>
            </w:pPr>
          </w:p>
          <w:p w14:paraId="0000029C">
            <w:pPr>
              <w:widowControl w:val="0"/>
              <w:spacing w:line="240" w:lineRule="auto"/>
            </w:pPr>
            <w:r>
              <w:t>NOTICE</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Loss of interest in hobbies</w:t>
            </w:r>
          </w:p>
          <w:p w14:paraId="000002A3">
            <w:pPr>
              <w:spacing w:after="240" w:before="240" w:line="240" w:lineRule="auto"/>
            </w:pPr>
            <w:r>
              <w:t xml:space="preserve">Sudden loss in school and decrease in grades at school</w:t>
            </w:r>
          </w:p>
          <w:p w14:paraId="000002A4">
            <w:pPr>
              <w:spacing w:after="240" w:before="240" w:line="240" w:lineRule="auto"/>
            </w:pPr>
            <w:r>
              <w:t xml:space="preserve">Sudden changes in personality, for example a lot of anger</w:t>
            </w:r>
          </w:p>
          <w:p w14:paraId="000002A5">
            <w:pPr>
              <w:spacing w:after="240" w:before="240" w:line="240" w:lineRule="auto"/>
            </w:pPr>
            <w:r>
              <w:t xml:space="preserve">Feeling sad, empty, or worthless</w:t>
            </w:r>
          </w:p>
          <w:p w14:paraId="000002A6">
            <w:pPr>
              <w:spacing w:after="240" w:before="240" w:line="240" w:lineRule="auto"/>
            </w:pPr>
            <w:r>
              <w:t xml:space="preserve">A lot of worry</w:t>
            </w:r>
          </w:p>
          <w:p w14:paraId="000002A7">
            <w:pPr>
              <w:spacing w:after="240" w:before="240" w:line="240" w:lineRule="auto"/>
            </w:pPr>
            <w:r>
              <w:t xml:space="preserve">Irritability or restlessness</w:t>
            </w:r>
          </w:p>
          <w:p w14:paraId="000002A8">
            <w:pPr>
              <w:spacing w:after="240" w:before="240" w:line="240" w:lineRule="auto"/>
            </w:pPr>
            <w:r>
              <w:t xml:space="preserve">Not wanting to be around people or take part in activities</w:t>
            </w:r>
          </w:p>
          <w:p w14:paraId="000002A9">
            <w:pPr>
              <w:spacing w:after="240" w:before="240" w:line="240" w:lineRule="auto"/>
            </w:pPr>
            <w:r>
              <w:t xml:space="preserve">Extreme panic</w:t>
            </w:r>
          </w:p>
          <w:p w14:paraId="000002AA">
            <w:pPr>
              <w:spacing w:after="240" w:before="240" w:line="240" w:lineRule="auto"/>
            </w:pPr>
            <w:r>
              <w:t xml:space="preserve">Drug and alcohol use</w:t>
            </w:r>
          </w:p>
          <w:p w14:paraId="000002AB">
            <w:pPr>
              <w:spacing w:after="240" w:before="240" w:line="240" w:lineRule="auto"/>
            </w:pPr>
            <w:r>
              <w:t xml:space="preserve">Signs of self-harm, such as cut marks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A lot sleeping or no sleeping</w:t>
            </w:r>
          </w:p>
          <w:p w14:paraId="000002B1">
            <w:pPr>
              <w:spacing w:after="240" w:before="240" w:line="240" w:lineRule="auto"/>
            </w:pPr>
            <w:r>
              <w:t xml:space="preserve">Loss of interest in hobbies</w:t>
            </w:r>
          </w:p>
          <w:p w14:paraId="000002B2">
            <w:pPr>
              <w:spacing w:after="240" w:before="240" w:line="240" w:lineRule="auto"/>
            </w:pPr>
            <w:r>
              <w:t xml:space="preserve">Sudden loss in school and decrease in grades at school</w:t>
            </w:r>
          </w:p>
          <w:p w14:paraId="000002B3">
            <w:pPr>
              <w:spacing w:after="240" w:before="240" w:line="240" w:lineRule="auto"/>
            </w:pPr>
            <w:r>
              <w:t xml:space="preserve">Sudden changes in personality, for example a lot of anger</w:t>
            </w:r>
          </w:p>
          <w:p w14:paraId="000002B4">
            <w:pPr>
              <w:spacing w:after="240" w:before="240" w:line="240" w:lineRule="auto"/>
            </w:pPr>
            <w:r>
              <w:t xml:space="preserve">Feeling sad, empty, or worthless</w:t>
            </w:r>
          </w:p>
          <w:p w14:paraId="000002B5">
            <w:pPr>
              <w:spacing w:after="240" w:before="240" w:line="240" w:lineRule="auto"/>
            </w:pPr>
            <w:r>
              <w:t xml:space="preserve">A lot of worry</w:t>
            </w:r>
          </w:p>
          <w:p w14:paraId="000002B6">
            <w:pPr>
              <w:spacing w:after="240" w:before="240" w:line="240" w:lineRule="auto"/>
            </w:pPr>
            <w:r>
              <w:t xml:space="preserve">Irritability or restlessness</w:t>
            </w:r>
          </w:p>
          <w:p w14:paraId="000002B7">
            <w:pPr>
              <w:spacing w:after="240" w:before="240" w:line="240" w:lineRule="auto"/>
            </w:pPr>
            <w:r>
              <w:t xml:space="preserve">Not wanting to be around people or take part in activities</w:t>
            </w:r>
          </w:p>
          <w:p w14:paraId="000002B8">
            <w:pPr>
              <w:spacing w:after="240" w:before="240" w:line="240" w:lineRule="auto"/>
            </w:pPr>
            <w:r>
              <w:t xml:space="preserve">Extreme panic</w:t>
            </w:r>
          </w:p>
          <w:p w14:paraId="000002B9">
            <w:pPr>
              <w:spacing w:after="240" w:before="240" w:line="240" w:lineRule="auto"/>
            </w:pPr>
            <w:r>
              <w:t xml:space="preserve">Drug and alcohol use</w:t>
            </w:r>
          </w:p>
          <w:p w14:paraId="000002BA">
            <w:pPr>
              <w:spacing w:after="240" w:before="240" w:line="240" w:lineRule="auto"/>
            </w:pPr>
            <w:r>
              <w:t xml:space="preserve">Signs of self-harm, such as cut marks</w:t>
            </w:r>
          </w:p>
          <w:p w14:paraId="000002BB">
            <w:pPr>
              <w:spacing w:after="240" w:before="240" w:line="240" w:lineRule="auto"/>
            </w:pPr>
            <w:r>
              <w:t xml:space="preserve">Expressing ideas about killing oneself</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Know the Warning Signs</w:t>
            </w:r>
          </w:p>
          <w:p w14:paraId="000002CF">
            <w:pPr>
              <w:widowControl w:val="0"/>
              <w:spacing w:line="240" w:lineRule="auto"/>
            </w:pPr>
          </w:p>
          <w:p w14:paraId="000002D0">
            <w:pPr>
              <w:widowControl w:val="0"/>
              <w:spacing w:line="240" w:lineRule="auto"/>
            </w:pPr>
            <w:r>
              <w:t>NOTICE</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