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left"/>
        <w:rPr>
          <w:b w:val="1"/>
          <w:color w:val="000000"/>
          <w:shd w:fill="auto" w:val="clear"/>
        </w:rPr>
      </w:pPr>
      <w:r w:rsidDel="00000000" w:rsidR="00000000" w:rsidRPr="00000000">
        <w:rPr>
          <w:rtl w:val="0"/>
        </w:rPr>
      </w: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1.417322834646"/>
        <w:gridCol w:w="1646.7913385826773"/>
        <w:gridCol w:w="1646.7913385826773"/>
        <w:tblGridChange w:id="0">
          <w:tblGrid>
            <w:gridCol w:w="6141.417322834646"/>
            <w:gridCol w:w="1646.7913385826773"/>
            <w:gridCol w:w="1646.791338582677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1"/>
              <w:keepLines w:val="1"/>
              <w:spacing w:after="120" w:before="360" w:line="240" w:lineRule="auto"/>
              <w:jc w:val="left"/>
              <w:rPr>
                <w:color w:val="000000"/>
                <w:sz w:val="22"/>
                <w:szCs w:val="22"/>
                <w:shd w:fill="auto" w:val="clear"/>
              </w:rPr>
            </w:pPr>
            <w:bookmarkStart w:colFirst="0" w:colLast="0" w:name="_c3t7chvknha5" w:id="0"/>
            <w:bookmarkEnd w:id="0"/>
            <w:r w:rsidDel="00000000" w:rsidR="00000000" w:rsidRPr="00000000">
              <w:rPr>
                <w:b w:val="0"/>
                <w:color w:val="000000"/>
                <w:sz w:val="32"/>
                <w:szCs w:val="32"/>
                <w:shd w:fill="auto" w:val="clear"/>
                <w:rtl w:val="0"/>
              </w:rPr>
              <w:t xml:space="preserve">{Module: Onboarding for ParentText}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left"/>
              <w:rPr>
                <w:b w:val="1"/>
                <w:color w:val="000000"/>
                <w:shd w:fill="auto" w:val="clea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5">
            <w:pPr>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left"/>
              <w:rPr>
                <w:color w:val="000000"/>
                <w:sz w:val="20"/>
                <w:szCs w:val="2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jc w:val="left"/>
              <w:rPr>
                <w:color w:val="000000"/>
                <w:shd w:fill="auto" w:val="clear"/>
              </w:rPr>
            </w:pPr>
            <w:r w:rsidDel="00000000" w:rsidR="00000000" w:rsidRPr="00000000">
              <w:rPr>
                <w:color w:val="000000"/>
                <w:shd w:fill="auto" w:val="clear"/>
                <w:rtl w:val="0"/>
              </w:rPr>
              <w:t xml:space="preserve">Welcome to Crianza con Conciencia Positiva!</w:t>
            </w:r>
          </w:p>
          <w:p w:rsidR="00000000" w:rsidDel="00000000" w:rsidP="00000000" w:rsidRDefault="00000000" w:rsidRPr="00000000" w14:paraId="0000000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0A">
            <w:pPr>
              <w:spacing w:after="0" w:line="276" w:lineRule="auto"/>
              <w:jc w:val="left"/>
              <w:rPr>
                <w:b w:val="1"/>
                <w:color w:val="000000"/>
                <w:shd w:fill="auto" w:val="clear"/>
              </w:rPr>
            </w:pPr>
            <w:r w:rsidDel="00000000" w:rsidR="00000000" w:rsidRPr="00000000">
              <w:rPr>
                <w:color w:val="000000"/>
                <w:shd w:fill="auto" w:val="clear"/>
                <w:rtl w:val="0"/>
              </w:rP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I am ______, your guide. Even though I might seem human, it's important for you to know that I am a created character designed to support you in your parenting journey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Crianza con Conciencia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76" w:lineRule="auto"/>
              <w:jc w:val="left"/>
              <w:rPr>
                <w:color w:val="000000"/>
                <w:shd w:fill="auto" w:val="clear"/>
              </w:rPr>
            </w:pPr>
            <w:r w:rsidDel="00000000" w:rsidR="00000000" w:rsidRPr="00000000">
              <w:rPr>
                <w:color w:val="000000"/>
                <w:shd w:fill="auto" w:val="clear"/>
                <w:rtl w:val="0"/>
              </w:rPr>
              <w:t xml:space="preserve">Let us see how Crianza con Conciencia Positiva works. </w:t>
              <w:br w:type="textWrapping"/>
              <w:br w:type="textWrapping"/>
              <w:t xml:space="preserve">The WhatsApp Course offers 5 daily lessons to improve your relationship with your child or teen. Once you complete all 5 daily lessons, you will earn a positive parenting certificate! </w:t>
            </w:r>
          </w:p>
          <w:p w:rsidR="00000000" w:rsidDel="00000000" w:rsidP="00000000" w:rsidRDefault="00000000" w:rsidRPr="00000000" w14:paraId="0000000E">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left"/>
              <w:rPr>
                <w:color w:val="000000"/>
                <w:shd w:fill="auto" w:val="clear"/>
              </w:rPr>
            </w:pPr>
            <w:r w:rsidDel="00000000" w:rsidR="00000000" w:rsidRPr="00000000">
              <w:rPr>
                <w:color w:val="000000"/>
                <w:shd w:fill="auto" w:val="clear"/>
                <w:rtl w:val="0"/>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jc w:val="left"/>
              <w:rPr>
                <w:color w:val="000000"/>
                <w:shd w:fill="auto" w:val="clear"/>
              </w:rPr>
            </w:pPr>
            <w:r w:rsidDel="00000000" w:rsidR="00000000" w:rsidRPr="00000000">
              <w:rPr>
                <w:color w:val="000000"/>
                <w:shd w:fill="auto" w:val="clear"/>
                <w:rtl w:val="0"/>
              </w:rPr>
              <w:t xml:space="preserve">After finishing your first course—improving your relationship with your child or teen—unlock the rest of the parenting courses, covering different challenges of parenting. </w:t>
            </w:r>
          </w:p>
          <w:p w:rsidR="00000000" w:rsidDel="00000000" w:rsidP="00000000" w:rsidRDefault="00000000" w:rsidRPr="00000000" w14:paraId="0000001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3">
            <w:pPr>
              <w:spacing w:after="0" w:line="276" w:lineRule="auto"/>
              <w:jc w:val="left"/>
              <w:rPr>
                <w:color w:val="000000"/>
                <w:shd w:fill="auto" w:val="clear"/>
              </w:rPr>
            </w:pPr>
            <w:r w:rsidDel="00000000" w:rsidR="00000000" w:rsidRPr="00000000">
              <w:rPr>
                <w:color w:val="000000"/>
                <w:shd w:fill="auto" w:val="clear"/>
                <w:rtl w:val="0"/>
              </w:rPr>
              <w:t xml:space="preserve">You can choose whichever one suits your interests.</w:t>
              <w:br w:type="textWrapping"/>
            </w:r>
          </w:p>
          <w:p w:rsidR="00000000" w:rsidDel="00000000" w:rsidP="00000000" w:rsidRDefault="00000000" w:rsidRPr="00000000" w14:paraId="00000014">
            <w:pPr>
              <w:spacing w:after="0" w:line="276" w:lineRule="auto"/>
              <w:jc w:val="left"/>
              <w:rPr>
                <w:color w:val="000000"/>
                <w:shd w:fill="auto" w:val="clear"/>
              </w:rPr>
            </w:pPr>
            <w:r w:rsidDel="00000000" w:rsidR="00000000" w:rsidRPr="00000000">
              <w:rPr>
                <w:color w:val="000000"/>
                <w:shd w:fill="auto" w:val="clear"/>
                <w:rtl w:val="0"/>
              </w:rP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color w:val="000000"/>
                <w:shd w:fill="auto" w:val="clear"/>
              </w:rPr>
            </w:pPr>
            <w:r w:rsidDel="00000000" w:rsidR="00000000" w:rsidRPr="00000000">
              <w:rPr>
                <w:color w:val="000000"/>
                <w:shd w:fill="auto" w:val="clear"/>
                <w:rtl w:val="0"/>
              </w:rPr>
              <w:t xml:space="preserve">Improve My Relationship with My Child or Teen</w:t>
            </w:r>
          </w:p>
          <w:p w:rsidR="00000000" w:rsidDel="00000000" w:rsidP="00000000" w:rsidRDefault="00000000" w:rsidRPr="00000000" w14:paraId="00000016">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17">
            <w:pPr>
              <w:widowControl w:val="0"/>
              <w:spacing w:after="0" w:line="240" w:lineRule="auto"/>
              <w:jc w:val="left"/>
              <w:rPr>
                <w:color w:val="000000"/>
                <w:shd w:fill="auto" w:val="clear"/>
              </w:rPr>
            </w:pPr>
            <w:r w:rsidDel="00000000" w:rsidR="00000000" w:rsidRPr="00000000">
              <w:rPr>
                <w:color w:val="000000"/>
                <w:shd w:fill="auto" w:val="clear"/>
                <w:rtl w:val="0"/>
              </w:rPr>
              <w:t xml:space="preserve">Care for My and My Teen’s Wellbeing </w:t>
            </w:r>
          </w:p>
          <w:p w:rsidR="00000000" w:rsidDel="00000000" w:rsidP="00000000" w:rsidRDefault="00000000" w:rsidRPr="00000000" w14:paraId="00000018">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19">
            <w:pPr>
              <w:widowControl w:val="0"/>
              <w:spacing w:after="0" w:line="240" w:lineRule="auto"/>
              <w:jc w:val="left"/>
              <w:rPr>
                <w:color w:val="000000"/>
                <w:shd w:fill="auto" w:val="clear"/>
              </w:rPr>
            </w:pPr>
            <w:r w:rsidDel="00000000" w:rsidR="00000000" w:rsidRPr="00000000">
              <w:rPr>
                <w:color w:val="000000"/>
                <w:shd w:fill="auto" w:val="clear"/>
                <w:rtl w:val="0"/>
              </w:rPr>
              <w:t xml:space="preserve">Being a More Responsible and Involved Caregiver </w:t>
            </w:r>
          </w:p>
          <w:p w:rsidR="00000000" w:rsidDel="00000000" w:rsidP="00000000" w:rsidRDefault="00000000" w:rsidRPr="00000000" w14:paraId="0000001A">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1B">
            <w:pPr>
              <w:widowControl w:val="0"/>
              <w:spacing w:after="0" w:line="240" w:lineRule="auto"/>
              <w:jc w:val="left"/>
              <w:rPr>
                <w:color w:val="000000"/>
                <w:shd w:fill="auto" w:val="clear"/>
              </w:rPr>
            </w:pPr>
            <w:r w:rsidDel="00000000" w:rsidR="00000000" w:rsidRPr="00000000">
              <w:rPr>
                <w:color w:val="000000"/>
                <w:shd w:fill="auto" w:val="clear"/>
                <w:rtl w:val="0"/>
              </w:rPr>
              <w:t xml:space="preserve">Keep My Girl, Boy or Teen Safe and Healthy </w:t>
            </w:r>
          </w:p>
          <w:p w:rsidR="00000000" w:rsidDel="00000000" w:rsidP="00000000" w:rsidRDefault="00000000" w:rsidRPr="00000000" w14:paraId="0000001C">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1D">
            <w:pPr>
              <w:widowControl w:val="0"/>
              <w:spacing w:after="0" w:line="240" w:lineRule="auto"/>
              <w:jc w:val="left"/>
              <w:rPr>
                <w:color w:val="000000"/>
                <w:shd w:fill="auto" w:val="clear"/>
              </w:rPr>
            </w:pPr>
            <w:r w:rsidDel="00000000" w:rsidR="00000000" w:rsidRPr="00000000">
              <w:rPr>
                <w:color w:val="000000"/>
                <w:shd w:fill="auto" w:val="clear"/>
                <w:rtl w:val="0"/>
              </w:rPr>
              <w:t xml:space="preserve">Support My Girl, Boy, or Teen’s Learning </w:t>
            </w:r>
          </w:p>
          <w:p w:rsidR="00000000" w:rsidDel="00000000" w:rsidP="00000000" w:rsidRDefault="00000000" w:rsidRPr="00000000" w14:paraId="0000001E">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1F">
            <w:pPr>
              <w:widowControl w:val="0"/>
              <w:spacing w:after="0" w:line="240" w:lineRule="auto"/>
              <w:jc w:val="left"/>
              <w:rPr>
                <w:color w:val="000000"/>
                <w:shd w:fill="auto" w:val="clear"/>
              </w:rPr>
            </w:pPr>
            <w:r w:rsidDel="00000000" w:rsidR="00000000" w:rsidRPr="00000000">
              <w:rPr>
                <w:color w:val="000000"/>
                <w:shd w:fill="auto" w:val="clear"/>
                <w:rtl w:val="0"/>
              </w:rPr>
              <w:t xml:space="preserve">Manage My Girl, Boy, or Teen’s Behaviour </w:t>
            </w:r>
          </w:p>
          <w:p w:rsidR="00000000" w:rsidDel="00000000" w:rsidP="00000000" w:rsidRDefault="00000000" w:rsidRPr="00000000" w14:paraId="00000020">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21">
            <w:pPr>
              <w:widowControl w:val="0"/>
              <w:spacing w:after="0" w:line="240" w:lineRule="auto"/>
              <w:jc w:val="left"/>
              <w:rPr>
                <w:color w:val="000000"/>
                <w:shd w:fill="auto" w:val="clear"/>
              </w:rPr>
            </w:pPr>
            <w:r w:rsidDel="00000000" w:rsidR="00000000" w:rsidRPr="00000000">
              <w:rPr>
                <w:color w:val="000000"/>
                <w:shd w:fill="auto" w:val="clear"/>
                <w:rtl w:val="0"/>
              </w:rPr>
              <w:t xml:space="preserve">Understand My Girl or Boy’s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76" w:lineRule="auto"/>
              <w:jc w:val="left"/>
              <w:rPr>
                <w:color w:val="000000"/>
                <w:shd w:fill="auto" w:val="clear"/>
              </w:rPr>
            </w:pPr>
            <w:r w:rsidDel="00000000" w:rsidR="00000000" w:rsidRPr="00000000">
              <w:rPr>
                <w:color w:val="000000"/>
                <w:shd w:fill="auto" w:val="clear"/>
                <w:rtl w:val="0"/>
              </w:rPr>
              <w:t xml:space="preserve">Now, let’s see what a lesson in the WhatsApp Course looks like. </w:t>
            </w:r>
          </w:p>
          <w:p w:rsidR="00000000" w:rsidDel="00000000" w:rsidP="00000000" w:rsidRDefault="00000000" w:rsidRPr="00000000" w14:paraId="0000002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5">
            <w:pPr>
              <w:spacing w:after="0" w:line="276" w:lineRule="auto"/>
              <w:jc w:val="left"/>
              <w:rPr>
                <w:color w:val="000000"/>
                <w:shd w:fill="auto" w:val="clear"/>
              </w:rPr>
            </w:pPr>
            <w:r w:rsidDel="00000000" w:rsidR="00000000" w:rsidRPr="00000000">
              <w:rPr>
                <w:color w:val="000000"/>
                <w:shd w:fill="auto" w:val="clear"/>
                <w:rtl w:val="0"/>
              </w:rPr>
              <w:t xml:space="preserve">You'll receive a daily notification to remind you to complete your lesson. And if you miss it, it is also okay! You can always return to the WhatsApp Course anytime to catch up on your lesson.</w:t>
            </w:r>
          </w:p>
          <w:p w:rsidR="00000000" w:rsidDel="00000000" w:rsidP="00000000" w:rsidRDefault="00000000" w:rsidRPr="00000000" w14:paraId="0000002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7">
            <w:pPr>
              <w:spacing w:after="0" w:line="276" w:lineRule="auto"/>
              <w:jc w:val="left"/>
              <w:rPr>
                <w:color w:val="000000"/>
                <w:shd w:fill="auto" w:val="clear"/>
              </w:rPr>
            </w:pPr>
            <w:r w:rsidDel="00000000" w:rsidR="00000000" w:rsidRPr="00000000">
              <w:rPr>
                <w:color w:val="000000"/>
                <w:shd w:fill="auto" w:val="clear"/>
                <w:rtl w:val="0"/>
              </w:rPr>
              <w:t xml:space="preserve">Each lesson is a mix of quizzes, comics, tips, and a fun activity to try at home with your child or family.</w:t>
            </w:r>
          </w:p>
          <w:p w:rsidR="00000000" w:rsidDel="00000000" w:rsidP="00000000" w:rsidRDefault="00000000" w:rsidRPr="00000000" w14:paraId="00000028">
            <w:pPr>
              <w:spacing w:after="0" w:line="276" w:lineRule="auto"/>
              <w:jc w:val="left"/>
              <w:rPr>
                <w:color w:val="000000"/>
                <w:shd w:fill="auto" w:val="clear"/>
              </w:rPr>
            </w:pPr>
            <w:r w:rsidDel="00000000" w:rsidR="00000000" w:rsidRPr="00000000">
              <w:rPr>
                <w:color w:val="000000"/>
                <w:shd w:fill="auto" w:val="clear"/>
                <w:rtl w:val="0"/>
              </w:rPr>
              <w:t xml:space="preserve">Remember, this will only take 5 minutes of your day. Isn't that awesome?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i w:val="1"/>
                <w:color w:val="000000"/>
                <w:shd w:fill="auto" w:val="clear"/>
              </w:rPr>
            </w:pPr>
            <w:r w:rsidDel="00000000" w:rsidR="00000000" w:rsidRPr="00000000">
              <w:rPr>
                <w:i w:val="1"/>
                <w:color w:val="000000"/>
                <w:shd w:fill="auto" w:val="clear"/>
                <w:rtl w:val="0"/>
              </w:rPr>
              <w:t xml:space="preserve">{Show screenshots of the quiz, tips, comics, and home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i w:val="1"/>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jc w:val="left"/>
              <w:rPr>
                <w:color w:val="000000"/>
                <w:shd w:fill="auto" w:val="clear"/>
              </w:rPr>
            </w:pPr>
            <w:r w:rsidDel="00000000" w:rsidR="00000000" w:rsidRPr="00000000">
              <w:rPr>
                <w:color w:val="000000"/>
                <w:shd w:fill="auto" w:val="clear"/>
                <w:rtl w:val="0"/>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ind w:left="720" w:hanging="360"/>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bfbfb" w:val="clear"/>
              <w:spacing w:after="180" w:before="180" w:line="276" w:lineRule="auto"/>
              <w:jc w:val="left"/>
              <w:rPr>
                <w:b w:val="1"/>
                <w:color w:val="000000"/>
                <w:shd w:fill="auto" w:val="clear"/>
              </w:rPr>
            </w:pPr>
            <w:r w:rsidDel="00000000" w:rsidR="00000000" w:rsidRPr="00000000">
              <w:rPr>
                <w:color w:val="000000"/>
                <w:shd w:fill="auto" w:val="clear"/>
                <w:rtl w:val="0"/>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left"/>
              <w:rPr>
                <w:color w:val="000000"/>
                <w:shd w:fill="auto" w:val="clear"/>
              </w:rPr>
            </w:pPr>
            <w:r w:rsidDel="00000000" w:rsidR="00000000" w:rsidRPr="00000000">
              <w:rPr>
                <w:color w:val="000000"/>
                <w:shd w:fill="auto" w:val="clea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jc w:val="left"/>
              <w:rPr>
                <w:color w:val="000000"/>
                <w:shd w:fill="auto" w:val="clear"/>
              </w:rPr>
            </w:pPr>
            <w:r w:rsidDel="00000000" w:rsidR="00000000" w:rsidRPr="00000000">
              <w:rPr>
                <w:color w:val="000000"/>
                <w:shd w:fill="auto" w:val="clear"/>
                <w:rtl w:val="0"/>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Crianza con Conciencia Positiva will provide tips through lessons to help you with your relationship with your child. It is up to you to put these tips into practice!</w:t>
            </w:r>
          </w:p>
          <w:p w:rsidR="00000000" w:rsidDel="00000000" w:rsidP="00000000" w:rsidRDefault="00000000" w:rsidRPr="00000000" w14:paraId="00000032">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3">
            <w:pPr>
              <w:spacing w:after="0" w:line="276" w:lineRule="auto"/>
              <w:jc w:val="left"/>
              <w:rPr>
                <w:color w:val="000000"/>
                <w:shd w:fill="auto" w:val="clear"/>
              </w:rPr>
            </w:pPr>
            <w:r w:rsidDel="00000000" w:rsidR="00000000" w:rsidRPr="00000000">
              <w:rPr>
                <w:color w:val="000000"/>
                <w:shd w:fill="auto" w:val="clear"/>
                <w:rtl w:val="0"/>
              </w:rPr>
              <w:t xml:space="preserve">Thank you so much for listening! You can access this video at any time via MENU. </w:t>
            </w:r>
          </w:p>
          <w:p w:rsidR="00000000" w:rsidDel="00000000" w:rsidP="00000000" w:rsidRDefault="00000000" w:rsidRPr="00000000" w14:paraId="00000034">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5">
            <w:pPr>
              <w:spacing w:after="0" w:line="276" w:lineRule="auto"/>
              <w:jc w:val="left"/>
              <w:rPr>
                <w:color w:val="000000"/>
                <w:shd w:fill="auto" w:val="clear"/>
              </w:rPr>
            </w:pPr>
            <w:r w:rsidDel="00000000" w:rsidR="00000000" w:rsidRPr="00000000">
              <w:rPr>
                <w:color w:val="000000"/>
                <w:shd w:fill="auto" w:val="clear"/>
                <w:rtl w:val="0"/>
              </w:rPr>
              <w:t xml:space="preserve">We hope you enjoy your ParentText journey and make the most out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Crianza con Conciencia+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left"/>
              <w:rPr>
                <w:color w:val="000000"/>
                <w:shd w:fill="auto" w:val="clear"/>
              </w:rPr>
            </w:pPr>
            <w:r w:rsidDel="00000000" w:rsidR="00000000" w:rsidRPr="00000000">
              <w:rPr>
                <w:rtl w:val="0"/>
              </w:rPr>
            </w:r>
          </w:p>
        </w:tc>
      </w:tr>
    </w:tbl>
    <w:p w:rsidR="00000000" w:rsidDel="00000000" w:rsidP="00000000" w:rsidRDefault="00000000" w:rsidRPr="00000000" w14:paraId="00000038">
      <w:pPr>
        <w:shd w:fill="fbfbfb" w:val="clear"/>
        <w:spacing w:after="180" w:before="180" w:line="276"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13d5c"/>
        <w:sz w:val="22"/>
        <w:szCs w:val="22"/>
        <w:highlight w:val="white"/>
        <w:lang w:val="en_GB"/>
      </w:rPr>
    </w:rPrDefault>
    <w:pPrDefault>
      <w:pPr>
        <w:spacing w:after="20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