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Ano ang gusto mong baguhin?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Ano ang gusto mong baguhin?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f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