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 xml:space="preserve">E TSEBE</w:t>
            </w:r>
          </w:p>
          <w:p w14:paraId="000000C7">
            <w:pPr>
              <w:widowControl w:val="0"/>
              <w:spacing w:line="240" w:lineRule="auto"/>
            </w:pPr>
            <w:r>
              <w:t xml:space="preserve">E RAROLLE</w:t>
            </w:r>
          </w:p>
          <w:p w14:paraId="000000C8">
            <w:pPr>
              <w:widowControl w:val="0"/>
              <w:spacing w:line="240" w:lineRule="auto"/>
            </w:pPr>
            <w:r>
              <w:t xml:space="preserve">E LEKE</w:t>
            </w:r>
          </w:p>
          <w:p w14:paraId="000000C9">
            <w:pPr>
              <w:widowControl w:val="0"/>
              <w:spacing w:line="240" w:lineRule="auto"/>
            </w:pPr>
            <w:r>
              <w:t xml:space="preserve">E TUTSE</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 xml:space="preserve">E TSEBE</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E RAROLLE</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 xml:space="preserve">E LEKE</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 xml:space="preserve">E TUTSE</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 xml:space="preserve">E TSEBE</w:t>
            </w:r>
          </w:p>
          <w:p w14:paraId="000000EA">
            <w:pPr>
              <w:widowControl w:val="0"/>
              <w:spacing w:line="240" w:lineRule="auto"/>
            </w:pPr>
            <w:r>
              <w:t xml:space="preserve">E RAROLLE</w:t>
            </w:r>
          </w:p>
          <w:p w14:paraId="000000EB">
            <w:pPr>
              <w:widowControl w:val="0"/>
              <w:spacing w:line="240" w:lineRule="auto"/>
            </w:pPr>
            <w:r>
              <w:t xml:space="preserve">E LEKE</w:t>
            </w:r>
          </w:p>
          <w:p w14:paraId="000000EC">
            <w:pPr>
              <w:widowControl w:val="0"/>
              <w:spacing w:line="240" w:lineRule="auto"/>
            </w:pPr>
            <w:r>
              <w:t xml:space="preserve">E TUTSE</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 xml:space="preserve">E TSEBE</w:t>
            </w:r>
          </w:p>
          <w:p w14:paraId="0000021C">
            <w:pPr>
              <w:widowControl w:val="0"/>
              <w:spacing w:line="240" w:lineRule="auto"/>
            </w:pPr>
            <w:r>
              <w:t xml:space="preserve">E BONE</w:t>
            </w:r>
          </w:p>
          <w:p w14:paraId="0000021D">
            <w:pPr>
              <w:widowControl w:val="0"/>
              <w:spacing w:line="240" w:lineRule="auto"/>
            </w:pPr>
            <w:r>
              <w:t xml:space="preserve">E BOLELE</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 xml:space="preserve">E TSEBE</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 xml:space="preserve">E BONE</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 xml:space="preserve">E BOLELE</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 xml:space="preserve">KGA MOYA</w:t>
            </w:r>
          </w:p>
          <w:p w14:paraId="00000250">
            <w:pPr>
              <w:widowControl w:val="0"/>
              <w:spacing w:line="240" w:lineRule="auto"/>
            </w:pPr>
            <w:r>
              <w:t>MAMELA</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 xml:space="preserve">KGA MOYA</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MAMELA</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 xml:space="preserve">KGA MOYA</w:t>
            </w:r>
          </w:p>
          <w:p w14:paraId="00000277">
            <w:pPr>
              <w:widowControl w:val="0"/>
              <w:spacing w:line="240" w:lineRule="auto"/>
            </w:pPr>
            <w:r>
              <w:t>MAMELA</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Play</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PLAY</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PLAY</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Talk</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TALK</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ABANG</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TALK</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TALK</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ABANG</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Talk</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TALK</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TALK</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TALK</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