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Welkom by ParentText! </w:t>
            </w:r>
          </w:p>
          <w:p w14:paraId="00000007"/>
          <w:p w14:paraId="00000008">
            <w:pPr>
              <w:rPr>
                <w:b w:val="1"/>
              </w:rPr>
            </w:pPr>
            <w:r>
              <w:t xml:space="preserve">ParentText is soos om 'n ondersteunende vriend langs jou te hê, wat jou lei deur die op- en afdraandes van jou kind se grootmaak. </w:t>
              <w:br w:type="textWrapping"/>
              <w:br w:type="textWrapping"/>
              <w:t xml:space="preserve">Geskep deur 'n span kundiges van die Universiteit van Kaapstad, die Universiteit van Oxford, Fort Hare Universiteit, Clowns Without Borders Suid-Afrika, en Parenting for Lifelong Health, is ParentText wêreldwyd getoets om te verseker dat dit die beste hulp moontlik bied. </w:t>
              <w:br w:type="textWrapping"/>
              <w:br w:type="textWrapping"/>
              <w:t xml:space="preserve">Ek is ______, jou gids. Al lyk ek dalk menslik, is ek 'n robot geskep deur Parenting for Lifelong Health en UNICEF om jou in jou ouerskapreis te ondersteun.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Welkom by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Kom ons kyk hoe ParentText werk. </w:t>
              <w:br w:type="textWrapping"/>
              <w:br w:type="textWrapping"/>
              <w:t xml:space="preserve">ParentText bied 5 daaglikse lesse aan om jou verhouding met jou kind of tiener te verbeter. Sodra jy al 5 daaglikse lesse voltooi, sal jy 'n positiewe ouerskapsertifikaat ontvang!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Nou, kom ons kyk hoe 'n les in ParentText lyk. </w:t>
            </w:r>
          </w:p>
          <w:p w14:paraId="0000000E"/>
          <w:p w14:paraId="0000000F">
            <w:r>
              <w:t xml:space="preserve">You'll receive a daily notification to remind you to complete your lesson. And if you miss it, it is also okay! You can always return to ParentText anytime to catch up on your lesson.</w:t>
            </w:r>
          </w:p>
          <w:p w14:paraId="00000010"/>
          <w:p w14:paraId="00000011">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8"/>
          <w:p w14:paraId="00000019">
            <w: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Welcome to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How are you feeling right now? Do you have 30 seconds?</w:t>
            </w:r>
          </w:p>
          <w:p w14:paraId="00000021">
            <w:pPr>
              <w:widowControl w:val="0"/>
              <w:spacing w:after="240" w:before="240" w:line="240" w:lineRule="auto"/>
            </w:pPr>
            <w:r>
              <w:t xml:space="preserve">Before you get started in the ParentText programme, let's take a quick pause together.</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down somewhere comfortable and close your eyes.</w:t>
            </w:r>
          </w:p>
          <w:p w14:paraId="00000024">
            <w:pPr>
              <w:widowControl w:val="0"/>
              <w:spacing w:line="240" w:lineRule="auto"/>
            </w:pPr>
          </w:p>
          <w:p w14:paraId="00000025">
            <w:pPr>
              <w:widowControl w:val="0"/>
              <w:spacing w:line="240" w:lineRule="auto"/>
            </w:pPr>
            <w:r>
              <w:t xml:space="preserve">Take a deeeeeeeep breath.</w:t>
            </w:r>
          </w:p>
          <w:p w14:paraId="00000026">
            <w:pPr>
              <w:widowControl w:val="0"/>
              <w:spacing w:line="240" w:lineRule="auto"/>
            </w:pPr>
          </w:p>
          <w:p w14:paraId="00000027">
            <w:pPr>
              <w:widowControl w:val="0"/>
              <w:spacing w:line="240" w:lineRule="auto"/>
            </w:pPr>
            <w:r>
              <w:t xml:space="preserve">Feel the air moving in, and out, of your body.</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and out;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and out;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and out;</w:t>
            </w:r>
          </w:p>
          <w:p w14:paraId="00000034">
            <w:pPr>
              <w:widowControl w:val="0"/>
              <w:spacing w:line="240" w:lineRule="auto"/>
            </w:pPr>
          </w:p>
          <w:p w14:paraId="00000035">
            <w:pPr>
              <w:widowControl w:val="0"/>
              <w:spacing w:line="240" w:lineRule="auto"/>
            </w:pPr>
            <w:r>
              <w:t xml:space="preserve">Notice how your body feels while you breathe.</w:t>
            </w:r>
          </w:p>
          <w:p w14:paraId="00000036">
            <w:pPr>
              <w:widowControl w:val="0"/>
              <w:spacing w:line="240" w:lineRule="auto"/>
            </w:pPr>
          </w:p>
          <w:p w14:paraId="00000037">
            <w:pPr>
              <w:widowControl w:val="0"/>
              <w:spacing w:line="240" w:lineRule="auto"/>
            </w:pPr>
            <w:r>
              <w:t xml:space="preserve">Notice where you feel tension in your body.</w:t>
            </w:r>
          </w:p>
          <w:p w14:paraId="00000038">
            <w:pPr>
              <w:widowControl w:val="0"/>
              <w:spacing w:line="240" w:lineRule="auto"/>
            </w:pPr>
          </w:p>
          <w:p w14:paraId="00000039">
            <w:pPr>
              <w:widowControl w:val="0"/>
              <w:spacing w:line="240" w:lineRule="auto"/>
            </w:pPr>
            <w:r>
              <w:t xml:space="preserve">Try to let it relax.</w:t>
            </w:r>
          </w:p>
          <w:p w14:paraId="0000003A">
            <w:pPr>
              <w:widowControl w:val="0"/>
              <w:spacing w:line="240" w:lineRule="auto"/>
            </w:pPr>
          </w:p>
          <w:p w14:paraId="0000003B">
            <w:pPr>
              <w:widowControl w:val="0"/>
              <w:spacing w:line="240" w:lineRule="auto"/>
            </w:pPr>
            <w:r>
              <w:t xml:space="preserve">When you are ready, open your eyes again.</w:t>
            </w:r>
          </w:p>
          <w:p w14:paraId="0000003C">
            <w:pPr>
              <w:widowControl w:val="0"/>
              <w:spacing w:line="240" w:lineRule="auto"/>
            </w:pPr>
          </w:p>
          <w:p w14:paraId="0000003D">
            <w:pPr>
              <w:widowControl w:val="0"/>
              <w:spacing w:line="240" w:lineRule="auto"/>
            </w:pPr>
            <w:r>
              <w:t xml:space="preserve">Now, notice if you are feeling any differently than</w:t>
            </w:r>
          </w:p>
          <w:p w14:paraId="0000003E">
            <w:pPr>
              <w:widowControl w:val="0"/>
              <w:spacing w:line="240" w:lineRule="auto"/>
            </w:pPr>
            <w:r>
              <w:t xml:space="preserve">when you started this activity.</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Try to Take a Pause whenever you feel angry, overwhelmed, stressed, or worried.</w:t>
            </w:r>
          </w:p>
          <w:p w14:paraId="00000042">
            <w:pPr>
              <w:widowControl w:val="0"/>
              <w:spacing w:line="240" w:lineRule="auto"/>
            </w:pPr>
          </w:p>
          <w:p w14:paraId="00000043">
            <w:pPr>
              <w:widowControl w:val="0"/>
              <w:spacing w:line="240" w:lineRule="auto"/>
            </w:pPr>
            <w:r>
              <w:t xml:space="preserve">Even a few deep breaths, or connecting with the ground beneath you, can make a difference.</w:t>
            </w:r>
          </w:p>
          <w:p w14:paraId="00000044">
            <w:pPr>
              <w:widowControl w:val="0"/>
              <w:spacing w:line="240" w:lineRule="auto"/>
            </w:pPr>
          </w:p>
          <w:p w14:paraId="00000045">
            <w:pPr>
              <w:widowControl w:val="0"/>
              <w:spacing w:line="240" w:lineRule="auto"/>
            </w:pPr>
            <w:r>
              <w:t xml:space="preserve">You can also Take a Pause with your child or teen!</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 with your child or teen!</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